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65" w:rsidRPr="00B46BE7" w:rsidRDefault="00555465" w:rsidP="00555465">
      <w:pPr>
        <w:spacing w:before="120" w:after="120" w:line="360" w:lineRule="auto"/>
        <w:jc w:val="both"/>
        <w:rPr>
          <w:rFonts w:eastAsia="Arial"/>
          <w:b/>
          <w:bCs/>
          <w:sz w:val="26"/>
          <w:szCs w:val="26"/>
        </w:rPr>
      </w:pPr>
      <w:r w:rsidRPr="00B46BE7">
        <w:rPr>
          <w:rFonts w:eastAsia="Arial"/>
          <w:sz w:val="26"/>
          <w:szCs w:val="26"/>
        </w:rPr>
        <w:t>SỞ GD&amp;ĐT TP.HCM</w:t>
      </w:r>
      <w:r w:rsidRPr="00B46BE7">
        <w:rPr>
          <w:rFonts w:eastAsia="Arial"/>
          <w:sz w:val="26"/>
          <w:szCs w:val="26"/>
          <w:lang w:val="nl-NL"/>
        </w:rPr>
        <w:t xml:space="preserve">       </w:t>
      </w:r>
      <w:r w:rsidRPr="00B46BE7">
        <w:rPr>
          <w:rFonts w:eastAsia="Arial"/>
          <w:b/>
          <w:bCs/>
          <w:sz w:val="26"/>
          <w:szCs w:val="26"/>
        </w:rPr>
        <w:tab/>
      </w:r>
      <w:r w:rsidRPr="00B46BE7">
        <w:rPr>
          <w:rFonts w:eastAsia="Arial"/>
          <w:b/>
          <w:bCs/>
          <w:sz w:val="26"/>
          <w:szCs w:val="26"/>
        </w:rPr>
        <w:tab/>
        <w:t xml:space="preserve">           </w:t>
      </w:r>
      <w:r w:rsidRPr="00B46BE7">
        <w:rPr>
          <w:rFonts w:eastAsia="Arial"/>
          <w:b/>
          <w:bCs/>
          <w:sz w:val="26"/>
          <w:szCs w:val="26"/>
        </w:rPr>
        <w:tab/>
        <w:t xml:space="preserve">   </w:t>
      </w:r>
      <w:r w:rsidRPr="00B46BE7">
        <w:rPr>
          <w:rFonts w:eastAsia="Arial"/>
          <w:b/>
          <w:bCs/>
          <w:sz w:val="26"/>
          <w:szCs w:val="26"/>
        </w:rPr>
        <w:tab/>
      </w:r>
      <w:r>
        <w:rPr>
          <w:rFonts w:eastAsia="Arial"/>
          <w:b/>
          <w:bCs/>
          <w:sz w:val="26"/>
          <w:szCs w:val="26"/>
        </w:rPr>
        <w:tab/>
      </w:r>
      <w:r w:rsidRPr="00B46BE7">
        <w:rPr>
          <w:rFonts w:eastAsia="Arial"/>
          <w:b/>
          <w:bCs/>
          <w:sz w:val="26"/>
          <w:szCs w:val="26"/>
        </w:rPr>
        <w:t xml:space="preserve">ĐỀ KIỂM </w:t>
      </w:r>
      <w:proofErr w:type="gramStart"/>
      <w:r w:rsidRPr="00B46BE7">
        <w:rPr>
          <w:rFonts w:eastAsia="Arial"/>
          <w:b/>
          <w:bCs/>
          <w:sz w:val="26"/>
          <w:szCs w:val="26"/>
        </w:rPr>
        <w:t xml:space="preserve">TRA </w:t>
      </w:r>
      <w:r>
        <w:rPr>
          <w:rFonts w:eastAsia="Arial"/>
          <w:b/>
          <w:bCs/>
          <w:sz w:val="26"/>
          <w:szCs w:val="26"/>
        </w:rPr>
        <w:t xml:space="preserve"> </w:t>
      </w:r>
      <w:r w:rsidRPr="00B46BE7">
        <w:rPr>
          <w:rFonts w:eastAsia="Arial"/>
          <w:b/>
          <w:sz w:val="26"/>
          <w:szCs w:val="26"/>
        </w:rPr>
        <w:t>HỌC</w:t>
      </w:r>
      <w:proofErr w:type="gramEnd"/>
      <w:r w:rsidRPr="00B46BE7">
        <w:rPr>
          <w:rFonts w:eastAsia="Arial"/>
          <w:b/>
          <w:sz w:val="26"/>
          <w:szCs w:val="26"/>
        </w:rPr>
        <w:t xml:space="preserve"> KỲ </w:t>
      </w:r>
      <w:r>
        <w:rPr>
          <w:rFonts w:eastAsia="Arial"/>
          <w:b/>
          <w:sz w:val="26"/>
          <w:szCs w:val="26"/>
        </w:rPr>
        <w:t>I</w:t>
      </w:r>
      <w:r w:rsidRPr="00B46BE7">
        <w:rPr>
          <w:rFonts w:eastAsia="Arial"/>
          <w:b/>
          <w:sz w:val="26"/>
          <w:szCs w:val="26"/>
        </w:rPr>
        <w:t xml:space="preserve">I </w:t>
      </w:r>
    </w:p>
    <w:p w:rsidR="00555465" w:rsidRPr="00B46BE7" w:rsidRDefault="00555465" w:rsidP="00555465">
      <w:pPr>
        <w:tabs>
          <w:tab w:val="left" w:pos="6480"/>
        </w:tabs>
        <w:spacing w:before="120" w:after="120" w:line="360" w:lineRule="auto"/>
        <w:jc w:val="both"/>
        <w:rPr>
          <w:rFonts w:eastAsia="Arial"/>
          <w:b/>
          <w:sz w:val="26"/>
          <w:szCs w:val="26"/>
        </w:rPr>
      </w:pPr>
      <w:r w:rsidRPr="00B46BE7">
        <w:rPr>
          <w:rFonts w:eastAsia="Arial"/>
          <w:b/>
          <w:sz w:val="26"/>
          <w:szCs w:val="26"/>
        </w:rPr>
        <w:t>TRƯỜNG THPT TAM PHÚ</w:t>
      </w:r>
      <w:r w:rsidRPr="00B46BE7">
        <w:rPr>
          <w:rFonts w:eastAsia="Arial"/>
          <w:b/>
          <w:sz w:val="26"/>
          <w:szCs w:val="26"/>
          <w:lang w:val="nl-NL"/>
        </w:rPr>
        <w:t xml:space="preserve">                                       </w:t>
      </w:r>
      <w:r w:rsidR="000B4306">
        <w:rPr>
          <w:rFonts w:eastAsia="Arial"/>
          <w:b/>
          <w:sz w:val="26"/>
          <w:szCs w:val="26"/>
          <w:lang w:val="nl-NL"/>
        </w:rPr>
        <w:t xml:space="preserve">    </w:t>
      </w:r>
      <w:r w:rsidRPr="00B46BE7">
        <w:rPr>
          <w:rFonts w:eastAsia="Arial"/>
          <w:b/>
          <w:sz w:val="26"/>
          <w:szCs w:val="26"/>
          <w:lang w:val="nl-NL"/>
        </w:rPr>
        <w:t xml:space="preserve">Năm </w:t>
      </w:r>
      <w:proofErr w:type="gramStart"/>
      <w:r w:rsidRPr="00B46BE7">
        <w:rPr>
          <w:rFonts w:eastAsia="Arial"/>
          <w:b/>
          <w:sz w:val="26"/>
          <w:szCs w:val="26"/>
          <w:lang w:val="nl-NL"/>
        </w:rPr>
        <w:t>học :</w:t>
      </w:r>
      <w:proofErr w:type="gramEnd"/>
      <w:r w:rsidRPr="00B46BE7">
        <w:rPr>
          <w:rFonts w:eastAsia="Arial"/>
          <w:b/>
          <w:sz w:val="26"/>
          <w:szCs w:val="26"/>
          <w:lang w:val="nl-NL"/>
        </w:rPr>
        <w:t xml:space="preserve"> 201</w:t>
      </w:r>
      <w:r w:rsidRPr="00B46BE7">
        <w:rPr>
          <w:b/>
          <w:sz w:val="26"/>
          <w:szCs w:val="26"/>
          <w:lang w:val="nl-NL"/>
        </w:rPr>
        <w:t>6</w:t>
      </w:r>
      <w:r w:rsidRPr="00B46BE7">
        <w:rPr>
          <w:rFonts w:eastAsia="Arial"/>
          <w:b/>
          <w:sz w:val="26"/>
          <w:szCs w:val="26"/>
          <w:lang w:val="nl-NL"/>
        </w:rPr>
        <w:t xml:space="preserve"> - 201</w:t>
      </w:r>
      <w:r w:rsidRPr="00B46BE7">
        <w:rPr>
          <w:b/>
          <w:sz w:val="26"/>
          <w:szCs w:val="26"/>
          <w:lang w:val="nl-NL"/>
        </w:rPr>
        <w:t>7</w:t>
      </w:r>
    </w:p>
    <w:p w:rsidR="00555465" w:rsidRPr="00B46BE7" w:rsidRDefault="00555465" w:rsidP="00555465">
      <w:pPr>
        <w:spacing w:before="120" w:after="120" w:line="360" w:lineRule="auto"/>
        <w:ind w:firstLine="720"/>
        <w:jc w:val="both"/>
        <w:rPr>
          <w:rFonts w:eastAsia="Arial"/>
          <w:sz w:val="26"/>
          <w:szCs w:val="26"/>
        </w:rPr>
      </w:pPr>
      <w:r w:rsidRPr="00B46BE7">
        <w:rPr>
          <w:rFonts w:eastAsia="Arial"/>
          <w:sz w:val="26"/>
          <w:szCs w:val="26"/>
        </w:rPr>
        <w:sym w:font="Wingdings" w:char="F097"/>
      </w:r>
      <w:r w:rsidRPr="00B46BE7">
        <w:rPr>
          <w:rFonts w:eastAsia="Arial"/>
          <w:sz w:val="26"/>
          <w:szCs w:val="26"/>
        </w:rPr>
        <w:sym w:font="Wingdings" w:char="F098"/>
      </w:r>
      <w:r w:rsidRPr="00B46BE7">
        <w:rPr>
          <w:rFonts w:eastAsia="Arial"/>
          <w:sz w:val="26"/>
          <w:szCs w:val="26"/>
        </w:rPr>
        <w:sym w:font="Wingdings" w:char="F026"/>
      </w:r>
      <w:r w:rsidRPr="00B46BE7">
        <w:rPr>
          <w:rFonts w:eastAsia="Arial"/>
          <w:sz w:val="26"/>
          <w:szCs w:val="26"/>
        </w:rPr>
        <w:sym w:font="Wingdings" w:char="F099"/>
      </w:r>
      <w:r w:rsidRPr="00B46BE7">
        <w:rPr>
          <w:rFonts w:eastAsia="Arial"/>
          <w:sz w:val="26"/>
          <w:szCs w:val="26"/>
        </w:rPr>
        <w:sym w:font="Wingdings" w:char="F098"/>
      </w:r>
      <w:r w:rsidRPr="00B46BE7">
        <w:rPr>
          <w:rFonts w:eastAsia="Arial"/>
          <w:sz w:val="26"/>
          <w:szCs w:val="26"/>
        </w:rPr>
        <w:tab/>
      </w:r>
      <w:r w:rsidRPr="00B46BE7">
        <w:rPr>
          <w:rFonts w:eastAsia="Arial"/>
          <w:b/>
          <w:bCs/>
          <w:sz w:val="26"/>
          <w:szCs w:val="26"/>
        </w:rPr>
        <w:t xml:space="preserve">   </w:t>
      </w:r>
      <w:r w:rsidRPr="00B46BE7">
        <w:rPr>
          <w:rFonts w:eastAsia="Arial"/>
          <w:b/>
          <w:bCs/>
          <w:sz w:val="26"/>
          <w:szCs w:val="26"/>
        </w:rPr>
        <w:tab/>
        <w:t xml:space="preserve">                      </w:t>
      </w:r>
      <w:r w:rsidRPr="00B46BE7">
        <w:rPr>
          <w:rFonts w:eastAsia="Arial"/>
          <w:b/>
          <w:bCs/>
          <w:sz w:val="26"/>
          <w:szCs w:val="26"/>
        </w:rPr>
        <w:tab/>
        <w:t xml:space="preserve">      </w:t>
      </w:r>
      <w:r w:rsidRPr="00B46BE7">
        <w:rPr>
          <w:rFonts w:eastAsia="Arial"/>
          <w:b/>
          <w:bCs/>
          <w:sz w:val="26"/>
          <w:szCs w:val="26"/>
        </w:rPr>
        <w:tab/>
      </w:r>
      <w:r w:rsidRPr="00B46BE7">
        <w:rPr>
          <w:rFonts w:eastAsia="Arial"/>
          <w:b/>
          <w:bCs/>
          <w:sz w:val="26"/>
          <w:szCs w:val="26"/>
        </w:rPr>
        <w:tab/>
      </w:r>
      <w:r w:rsidR="000B4306">
        <w:rPr>
          <w:rFonts w:eastAsia="Arial"/>
          <w:b/>
          <w:bCs/>
          <w:sz w:val="26"/>
          <w:szCs w:val="26"/>
        </w:rPr>
        <w:t xml:space="preserve">   </w:t>
      </w:r>
      <w:r w:rsidRPr="00B46BE7">
        <w:rPr>
          <w:rFonts w:eastAsia="Arial"/>
          <w:b/>
          <w:sz w:val="26"/>
          <w:szCs w:val="26"/>
          <w:lang w:val="nl-NL"/>
        </w:rPr>
        <w:t xml:space="preserve">MÔN: </w:t>
      </w:r>
      <w:r w:rsidRPr="00B46BE7">
        <w:rPr>
          <w:rFonts w:eastAsia="Arial"/>
          <w:b/>
          <w:sz w:val="26"/>
          <w:szCs w:val="26"/>
        </w:rPr>
        <w:t xml:space="preserve">Vật lý </w:t>
      </w:r>
      <w:r w:rsidRPr="00B46BE7">
        <w:rPr>
          <w:rFonts w:eastAsia="Arial"/>
          <w:b/>
          <w:sz w:val="26"/>
          <w:szCs w:val="26"/>
          <w:lang w:val="nl-NL"/>
        </w:rPr>
        <w:t xml:space="preserve"> - KHỐI: </w:t>
      </w:r>
      <w:r w:rsidRPr="00B46BE7">
        <w:rPr>
          <w:rFonts w:eastAsia="Arial"/>
          <w:b/>
          <w:sz w:val="26"/>
          <w:szCs w:val="26"/>
        </w:rPr>
        <w:t>1</w:t>
      </w:r>
      <w:r>
        <w:rPr>
          <w:rFonts w:eastAsia="Arial"/>
          <w:b/>
          <w:sz w:val="26"/>
          <w:szCs w:val="26"/>
        </w:rPr>
        <w:t>1</w:t>
      </w:r>
    </w:p>
    <w:p w:rsidR="00555465" w:rsidRPr="00B46BE7" w:rsidRDefault="00555465" w:rsidP="00555465">
      <w:pPr>
        <w:pStyle w:val="Heading2"/>
        <w:spacing w:before="120" w:after="120" w:line="360" w:lineRule="auto"/>
        <w:jc w:val="both"/>
        <w:rPr>
          <w:rFonts w:ascii="Times New Roman" w:hAnsi="Times New Roman"/>
          <w:b w:val="0"/>
          <w:sz w:val="26"/>
          <w:szCs w:val="26"/>
          <w:lang w:val="vi-VN"/>
        </w:rPr>
      </w:pPr>
      <w:r w:rsidRPr="00B46BE7">
        <w:rPr>
          <w:rFonts w:ascii="Times New Roman" w:hAnsi="Times New Roman"/>
          <w:sz w:val="26"/>
          <w:szCs w:val="26"/>
          <w:lang w:val="vi-VN"/>
        </w:rPr>
        <w:t xml:space="preserve">           </w:t>
      </w:r>
      <w:r w:rsidRPr="00B46BE7">
        <w:rPr>
          <w:rFonts w:ascii="Times New Roman" w:hAnsi="Times New Roman"/>
          <w:sz w:val="26"/>
          <w:szCs w:val="26"/>
          <w:lang w:val="vi-VN"/>
        </w:rPr>
        <w:tab/>
      </w:r>
      <w:r w:rsidRPr="00B46BE7">
        <w:rPr>
          <w:rFonts w:ascii="Times New Roman" w:hAnsi="Times New Roman"/>
          <w:sz w:val="26"/>
          <w:szCs w:val="26"/>
          <w:lang w:val="vi-VN"/>
        </w:rPr>
        <w:tab/>
        <w:t xml:space="preserve">                                                 </w:t>
      </w:r>
      <w:r w:rsidRPr="00B46BE7">
        <w:rPr>
          <w:rFonts w:ascii="Times New Roman" w:hAnsi="Times New Roman"/>
          <w:sz w:val="26"/>
          <w:szCs w:val="26"/>
          <w:lang w:val="vi-VN"/>
        </w:rPr>
        <w:tab/>
      </w:r>
      <w:r w:rsidRPr="00B46BE7">
        <w:rPr>
          <w:rFonts w:ascii="Times New Roman" w:hAnsi="Times New Roman"/>
          <w:sz w:val="26"/>
          <w:szCs w:val="26"/>
        </w:rPr>
        <w:t xml:space="preserve">       </w:t>
      </w:r>
      <w:r>
        <w:rPr>
          <w:rFonts w:ascii="Times New Roman" w:hAnsi="Times New Roman"/>
          <w:sz w:val="26"/>
          <w:szCs w:val="26"/>
        </w:rPr>
        <w:t xml:space="preserve"> </w:t>
      </w:r>
      <w:r w:rsidRPr="00B46BE7">
        <w:rPr>
          <w:rFonts w:ascii="Times New Roman" w:hAnsi="Times New Roman"/>
          <w:sz w:val="26"/>
          <w:szCs w:val="26"/>
          <w:lang w:val="vi-VN"/>
        </w:rPr>
        <w:t xml:space="preserve">(Thời gian làm bài : </w:t>
      </w:r>
      <w:r w:rsidRPr="00B46BE7">
        <w:rPr>
          <w:rFonts w:ascii="Times New Roman" w:hAnsi="Times New Roman"/>
          <w:sz w:val="26"/>
          <w:szCs w:val="26"/>
        </w:rPr>
        <w:t>45</w:t>
      </w:r>
      <w:r w:rsidRPr="00B46BE7">
        <w:rPr>
          <w:rFonts w:ascii="Times New Roman" w:hAnsi="Times New Roman"/>
          <w:sz w:val="26"/>
          <w:szCs w:val="26"/>
          <w:lang w:val="vi-VN"/>
        </w:rPr>
        <w:t xml:space="preserve"> phút )</w:t>
      </w:r>
    </w:p>
    <w:p w:rsidR="00555465" w:rsidRPr="00B46BE7" w:rsidRDefault="00555465" w:rsidP="00555465">
      <w:pPr>
        <w:spacing w:before="120" w:after="120" w:line="360" w:lineRule="auto"/>
        <w:ind w:left="3600" w:firstLine="720"/>
        <w:jc w:val="both"/>
        <w:rPr>
          <w:rFonts w:eastAsia="Arial"/>
          <w:sz w:val="26"/>
          <w:szCs w:val="26"/>
          <w:lang w:val="nl-NL"/>
        </w:rPr>
      </w:pPr>
      <w:r w:rsidRPr="00B46BE7">
        <w:rPr>
          <w:rFonts w:eastAsia="Arial"/>
          <w:sz w:val="26"/>
          <w:szCs w:val="26"/>
        </w:rPr>
        <w:t xml:space="preserve"> </w:t>
      </w:r>
      <w:r w:rsidRPr="00B46BE7">
        <w:rPr>
          <w:rFonts w:eastAsia="Arial"/>
          <w:sz w:val="26"/>
          <w:szCs w:val="26"/>
        </w:rPr>
        <w:tab/>
      </w:r>
      <w:r w:rsidRPr="00B46BE7">
        <w:rPr>
          <w:rFonts w:eastAsia="Arial"/>
          <w:sz w:val="26"/>
          <w:szCs w:val="26"/>
        </w:rPr>
        <w:tab/>
      </w:r>
      <w:r w:rsidRPr="00B46BE7">
        <w:rPr>
          <w:rFonts w:eastAsia="Arial"/>
          <w:sz w:val="26"/>
          <w:szCs w:val="26"/>
          <w:lang w:val="nl-NL"/>
        </w:rPr>
        <w:t>------------------***--------------</w:t>
      </w:r>
    </w:p>
    <w:p w:rsidR="00B748CE" w:rsidRPr="00674DC7" w:rsidRDefault="00B748CE" w:rsidP="00B748CE">
      <w:pPr>
        <w:rPr>
          <w:rFonts w:eastAsia="Calibri"/>
          <w:i/>
          <w:sz w:val="26"/>
          <w:szCs w:val="26"/>
          <w:lang w:val="pt-BR"/>
        </w:rPr>
      </w:pPr>
      <w:r w:rsidRPr="00674DC7">
        <w:rPr>
          <w:sz w:val="26"/>
          <w:szCs w:val="26"/>
          <w:lang w:val="nl-NL"/>
        </w:rPr>
        <w:tab/>
      </w:r>
    </w:p>
    <w:p w:rsidR="00A001F0" w:rsidRDefault="00A001F0" w:rsidP="00555465">
      <w:pPr>
        <w:tabs>
          <w:tab w:val="left" w:pos="228"/>
        </w:tabs>
        <w:spacing w:before="120" w:after="120"/>
        <w:jc w:val="both"/>
        <w:rPr>
          <w:sz w:val="26"/>
          <w:szCs w:val="26"/>
          <w:lang w:val="vi-VN"/>
        </w:rPr>
      </w:pPr>
      <w:r>
        <w:rPr>
          <w:b/>
          <w:sz w:val="26"/>
          <w:szCs w:val="26"/>
          <w:u w:val="single"/>
        </w:rPr>
        <w:t>Câu 1</w:t>
      </w:r>
      <w:r>
        <w:rPr>
          <w:b/>
          <w:sz w:val="26"/>
          <w:szCs w:val="26"/>
        </w:rPr>
        <w:t>(1</w:t>
      </w:r>
      <w:r w:rsidR="000B4306">
        <w:rPr>
          <w:b/>
          <w:sz w:val="26"/>
          <w:szCs w:val="26"/>
        </w:rPr>
        <w:t xml:space="preserve"> </w:t>
      </w:r>
      <w:r w:rsidRPr="00674DC7">
        <w:rPr>
          <w:b/>
          <w:sz w:val="26"/>
          <w:szCs w:val="26"/>
        </w:rPr>
        <w:t>đ</w:t>
      </w:r>
      <w:r w:rsidR="00555465">
        <w:rPr>
          <w:b/>
          <w:sz w:val="26"/>
          <w:szCs w:val="26"/>
        </w:rPr>
        <w:t>iểm</w:t>
      </w:r>
      <w:r w:rsidRPr="00674DC7">
        <w:rPr>
          <w:b/>
          <w:sz w:val="26"/>
          <w:szCs w:val="26"/>
        </w:rPr>
        <w:t>)</w:t>
      </w:r>
      <w:r>
        <w:rPr>
          <w:b/>
          <w:sz w:val="26"/>
          <w:szCs w:val="26"/>
        </w:rPr>
        <w:t xml:space="preserve">: </w:t>
      </w:r>
      <w:r w:rsidRPr="00A001F0">
        <w:rPr>
          <w:sz w:val="26"/>
          <w:szCs w:val="26"/>
          <w:lang w:val="nl-NL"/>
        </w:rPr>
        <w:t xml:space="preserve">Dòng điện qua một ống dây biến đổi đều theo thời gian, trong 0,01s cường độ dòng điện tăng từ 1A đến 2A thì suất điện động tự cảm trong ống dây là 20V. Tính </w:t>
      </w:r>
      <w:r w:rsidR="001A16A6">
        <w:rPr>
          <w:sz w:val="26"/>
          <w:szCs w:val="26"/>
          <w:lang w:val="vi-VN"/>
        </w:rPr>
        <w:t xml:space="preserve">độ </w:t>
      </w:r>
      <w:r w:rsidRPr="00A001F0">
        <w:rPr>
          <w:sz w:val="26"/>
          <w:szCs w:val="26"/>
          <w:lang w:val="nl-NL"/>
        </w:rPr>
        <w:t>tự cảm của ống dây</w:t>
      </w:r>
      <w:r>
        <w:rPr>
          <w:sz w:val="26"/>
          <w:szCs w:val="26"/>
          <w:lang w:val="vi-VN"/>
        </w:rPr>
        <w:t>.</w:t>
      </w:r>
    </w:p>
    <w:p w:rsidR="008F705C" w:rsidRPr="00A001F0" w:rsidRDefault="002D6032" w:rsidP="00555465">
      <w:pPr>
        <w:tabs>
          <w:tab w:val="left" w:pos="228"/>
        </w:tabs>
        <w:spacing w:before="120" w:after="120"/>
        <w:jc w:val="both"/>
        <w:rPr>
          <w:sz w:val="26"/>
          <w:szCs w:val="26"/>
          <w:lang w:val="nl-NL"/>
        </w:rPr>
      </w:pPr>
      <w:bookmarkStart w:id="0" w:name="_GoBack"/>
      <w:bookmarkEnd w:id="0"/>
      <w:r w:rsidRPr="002D6032">
        <w:rPr>
          <w:noProof/>
        </w:rPr>
        <w:pict>
          <v:group id="Group 17" o:spid="_x0000_s1026" style="position:absolute;left:0;text-align:left;margin-left:368.55pt;margin-top:1pt;width:132pt;height:108.75pt;z-index:251659264;mso-width-relative:margin;mso-height-relative:margin" coordsize="1790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">
            <v:line id="Line 22" o:spid="_x0000_s1027" style="position:absolute;visibility:visible" from="2857,0" to="285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id="Group 16" o:spid="_x0000_s1028" style="position:absolute;top:285;width:17907;height:13431" coordsize="17907,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23" o:spid="_x0000_s1029" style="position:absolute;visibility:visible" from="2857,0" to="2857,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group id="Group 1" o:spid="_x0000_s1030" style="position:absolute;top:952;width:17907;height:12478" coordsize="1790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Text Box 25" o:spid="_x0000_s1031" type="#_x0000_t202" style="position:absolute;left:14382;top:2095;width:3525;height:4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083E35" w:rsidRPr="00A33034" w:rsidRDefault="00083E35" w:rsidP="00083E35">
                        <w:r w:rsidRPr="005460CF">
                          <w:rPr>
                            <w:position w:val="-6"/>
                          </w:rPr>
                          <w:object w:dxaOrig="2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21.75pt" o:ole="">
                              <v:imagedata r:id="rId5" o:title=""/>
                            </v:shape>
                            <o:OLEObject Type="Embed" ProgID="Equation.DSMT4" ShapeID="_x0000_i1033" DrawAspect="Content" ObjectID="_1553668871" r:id="rId6"/>
                          </w:object>
                        </w:r>
                      </w:p>
                    </w:txbxContent>
                  </v:textbox>
                </v:shape>
                <v:shape id="Text Box 15" o:spid="_x0000_s1032" type="#_x0000_t202" style="position:absolute;top:4000;width:2286;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083E35" w:rsidRPr="005460CF" w:rsidRDefault="00083E35" w:rsidP="00083E35">
                        <w:pPr>
                          <w:rPr>
                            <w:sz w:val="22"/>
                            <w:szCs w:val="22"/>
                          </w:rPr>
                        </w:pPr>
                        <w:r w:rsidRPr="005460CF">
                          <w:rPr>
                            <w:sz w:val="22"/>
                            <w:szCs w:val="22"/>
                          </w:rPr>
                          <w:t>I</w:t>
                        </w:r>
                      </w:p>
                    </w:txbxContent>
                  </v:textbox>
                </v:shape>
                <v:shape id="Text Box 16" o:spid="_x0000_s1033" type="#_x0000_t202" style="position:absolute;left:3619;top:95;width:2286;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083E35" w:rsidRPr="005460CF" w:rsidRDefault="00083E35" w:rsidP="00083E35">
                        <w:pPr>
                          <w:rPr>
                            <w:sz w:val="18"/>
                            <w:lang w:val="vi-VN"/>
                          </w:rPr>
                        </w:pPr>
                        <w:r>
                          <w:rPr>
                            <w:sz w:val="18"/>
                            <w:lang w:val="vi-VN"/>
                          </w:rPr>
                          <w:t>B</w:t>
                        </w:r>
                      </w:p>
                    </w:txbxContent>
                  </v:textbox>
                </v:shape>
                <v:shape id="Text Box 17" o:spid="_x0000_s1034" type="#_x0000_t202" style="position:absolute;left:4000;top:7143;width:2286;height:2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083E35" w:rsidRPr="00312735" w:rsidRDefault="00083E35" w:rsidP="00083E35">
                        <w:pPr>
                          <w:rPr>
                            <w:sz w:val="18"/>
                          </w:rPr>
                        </w:pPr>
                        <w:r>
                          <w:rPr>
                            <w:sz w:val="18"/>
                          </w:rPr>
                          <w:t>A</w:t>
                        </w:r>
                      </w:p>
                    </w:txbxContent>
                  </v:textbox>
                </v:shape>
                <v:shape id="Text Box 18" o:spid="_x0000_s1035" type="#_x0000_t202" style="position:absolute;left:10668;top:7143;width:2279;height:2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083E35" w:rsidRPr="00312735" w:rsidRDefault="00083E35" w:rsidP="00083E35">
                        <w:pPr>
                          <w:rPr>
                            <w:sz w:val="18"/>
                          </w:rPr>
                        </w:pPr>
                        <w:r>
                          <w:rPr>
                            <w:sz w:val="18"/>
                          </w:rPr>
                          <w:t>D</w:t>
                        </w:r>
                      </w:p>
                    </w:txbxContent>
                  </v:textbox>
                </v:shape>
                <v:shape id="Text Box 19" o:spid="_x0000_s1036" type="#_x0000_t202" style="position:absolute;left:11334;width:2280;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083E35" w:rsidRPr="00312735" w:rsidRDefault="00083E35" w:rsidP="00083E35">
                        <w:pPr>
                          <w:rPr>
                            <w:sz w:val="18"/>
                          </w:rPr>
                        </w:pPr>
                        <w:r>
                          <w:rPr>
                            <w:sz w:val="18"/>
                          </w:rPr>
                          <w:t>C</w:t>
                        </w:r>
                      </w:p>
                    </w:txbxContent>
                  </v:textbox>
                </v:shape>
                <v:rect id="Rectangle 20" o:spid="_x0000_s1037" style="position:absolute;left:5143;top:2190;width:6858;height:4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21" o:spid="_x0000_s1038" style="position:absolute;visibility:visible" from="12001,4667" to="15049,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24" o:spid="_x0000_s1039" type="#_x0000_t202" style="position:absolute;left:5905;top:10191;width:4572;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083E35" w:rsidRPr="00C239C6" w:rsidRDefault="00083E35" w:rsidP="00083E35"/>
                    </w:txbxContent>
                  </v:textbox>
                </v:shape>
              </v:group>
            </v:group>
            <w10:wrap type="square"/>
          </v:group>
        </w:pict>
      </w:r>
    </w:p>
    <w:p w:rsidR="009B11D6" w:rsidRPr="00165710" w:rsidRDefault="008F705C" w:rsidP="00555465">
      <w:pPr>
        <w:tabs>
          <w:tab w:val="left" w:pos="900"/>
        </w:tabs>
        <w:spacing w:before="120" w:after="120"/>
        <w:rPr>
          <w:sz w:val="26"/>
          <w:szCs w:val="26"/>
          <w:lang w:val="vi-VN"/>
        </w:rPr>
      </w:pPr>
      <w:r>
        <w:rPr>
          <w:b/>
          <w:sz w:val="26"/>
          <w:szCs w:val="26"/>
          <w:u w:val="single"/>
        </w:rPr>
        <w:t>Câu 2</w:t>
      </w:r>
      <w:r w:rsidR="00165710">
        <w:rPr>
          <w:b/>
          <w:sz w:val="26"/>
          <w:szCs w:val="26"/>
        </w:rPr>
        <w:t xml:space="preserve"> (2</w:t>
      </w:r>
      <w:r w:rsidR="000B4306">
        <w:rPr>
          <w:b/>
          <w:sz w:val="26"/>
          <w:szCs w:val="26"/>
        </w:rPr>
        <w:t xml:space="preserve"> </w:t>
      </w:r>
      <w:r w:rsidR="00B748CE" w:rsidRPr="00674DC7">
        <w:rPr>
          <w:b/>
          <w:sz w:val="26"/>
          <w:szCs w:val="26"/>
        </w:rPr>
        <w:t>đ</w:t>
      </w:r>
      <w:r w:rsidR="00555465">
        <w:rPr>
          <w:b/>
          <w:sz w:val="26"/>
          <w:szCs w:val="26"/>
        </w:rPr>
        <w:t>iểm</w:t>
      </w:r>
      <w:proofErr w:type="gramStart"/>
      <w:r w:rsidR="00B748CE" w:rsidRPr="00674DC7">
        <w:rPr>
          <w:b/>
          <w:sz w:val="26"/>
          <w:szCs w:val="26"/>
        </w:rPr>
        <w:t>)</w:t>
      </w:r>
      <w:r w:rsidR="00A001F0">
        <w:rPr>
          <w:b/>
          <w:sz w:val="26"/>
          <w:szCs w:val="26"/>
          <w:lang w:val="vi-VN"/>
        </w:rPr>
        <w:t xml:space="preserve"> :</w:t>
      </w:r>
      <w:proofErr w:type="gramEnd"/>
      <w:r w:rsidR="009B11D6" w:rsidRPr="00674DC7">
        <w:rPr>
          <w:sz w:val="26"/>
          <w:szCs w:val="26"/>
        </w:rPr>
        <w:t>Phát biểu định luật Lenx</w:t>
      </w:r>
      <w:r w:rsidR="00016252">
        <w:rPr>
          <w:sz w:val="26"/>
          <w:szCs w:val="26"/>
          <w:lang w:val="vi-VN"/>
        </w:rPr>
        <w:t>ơ</w:t>
      </w:r>
      <w:r w:rsidR="009B11D6" w:rsidRPr="00674DC7">
        <w:rPr>
          <w:sz w:val="26"/>
          <w:szCs w:val="26"/>
        </w:rPr>
        <w:t xml:space="preserve"> về chiều dòng điện cảm ứng</w:t>
      </w:r>
      <w:r w:rsidR="00165710">
        <w:rPr>
          <w:sz w:val="26"/>
          <w:szCs w:val="26"/>
          <w:lang w:val="vi-VN"/>
        </w:rPr>
        <w:t>.</w:t>
      </w:r>
    </w:p>
    <w:p w:rsidR="009B11D6" w:rsidRDefault="009B11D6" w:rsidP="00555465">
      <w:pPr>
        <w:spacing w:before="120" w:after="120"/>
        <w:ind w:firstLine="720"/>
        <w:jc w:val="both"/>
        <w:rPr>
          <w:sz w:val="26"/>
          <w:szCs w:val="26"/>
          <w:lang w:val="es-MX"/>
        </w:rPr>
      </w:pPr>
      <w:r w:rsidRPr="00555465">
        <w:rPr>
          <w:b/>
          <w:i/>
          <w:sz w:val="26"/>
          <w:szCs w:val="26"/>
          <w:lang w:val="vi-VN"/>
        </w:rPr>
        <w:t>Áp dụng</w:t>
      </w:r>
      <w:r w:rsidRPr="00674DC7">
        <w:rPr>
          <w:b/>
          <w:sz w:val="26"/>
          <w:szCs w:val="26"/>
          <w:lang w:val="vi-VN"/>
        </w:rPr>
        <w:t>:</w:t>
      </w:r>
      <w:r w:rsidR="000B4306">
        <w:rPr>
          <w:b/>
          <w:sz w:val="26"/>
          <w:szCs w:val="26"/>
        </w:rPr>
        <w:t xml:space="preserve"> </w:t>
      </w:r>
      <w:r w:rsidRPr="00674DC7">
        <w:rPr>
          <w:sz w:val="26"/>
          <w:szCs w:val="26"/>
          <w:lang w:val="es-MX"/>
        </w:rPr>
        <w:t>Dùng định luật Lenxơ xác định chiều dòng điện cảm ứng trong khung</w:t>
      </w:r>
      <w:r w:rsidR="008F0DCE">
        <w:rPr>
          <w:sz w:val="26"/>
          <w:szCs w:val="26"/>
          <w:lang w:val="vi-VN"/>
        </w:rPr>
        <w:t xml:space="preserve"> dây dẫn</w:t>
      </w:r>
      <w:r w:rsidR="004A202E">
        <w:rPr>
          <w:sz w:val="26"/>
          <w:szCs w:val="26"/>
        </w:rPr>
        <w:t xml:space="preserve"> </w:t>
      </w:r>
      <w:r w:rsidR="004B1A34" w:rsidRPr="00674DC7">
        <w:rPr>
          <w:sz w:val="26"/>
          <w:szCs w:val="26"/>
          <w:lang w:val="vi-VN"/>
        </w:rPr>
        <w:t>ABCD</w:t>
      </w:r>
      <w:r w:rsidR="004A202E">
        <w:rPr>
          <w:sz w:val="26"/>
          <w:szCs w:val="26"/>
        </w:rPr>
        <w:t xml:space="preserve"> </w:t>
      </w:r>
      <w:r w:rsidRPr="00674DC7">
        <w:rPr>
          <w:sz w:val="26"/>
          <w:szCs w:val="26"/>
          <w:lang w:val="es-MX"/>
        </w:rPr>
        <w:t xml:space="preserve">khi cho khung di chuyển </w:t>
      </w:r>
      <w:r w:rsidR="004B1A34" w:rsidRPr="00674DC7">
        <w:rPr>
          <w:sz w:val="26"/>
          <w:szCs w:val="26"/>
          <w:lang w:val="es-MX"/>
        </w:rPr>
        <w:t xml:space="preserve">ra xa dây dẫn mang dòng điện I </w:t>
      </w:r>
      <w:r w:rsidR="00016252">
        <w:rPr>
          <w:sz w:val="26"/>
          <w:szCs w:val="26"/>
          <w:lang w:val="vi-VN"/>
        </w:rPr>
        <w:t xml:space="preserve">có chiều </w:t>
      </w:r>
      <w:r w:rsidR="004B1A34" w:rsidRPr="00674DC7">
        <w:rPr>
          <w:sz w:val="26"/>
          <w:szCs w:val="26"/>
          <w:lang w:val="es-MX"/>
        </w:rPr>
        <w:t>như hình vẽ.</w:t>
      </w:r>
    </w:p>
    <w:p w:rsidR="009F246D" w:rsidRPr="00674DC7" w:rsidRDefault="009F246D" w:rsidP="00555465">
      <w:pPr>
        <w:spacing w:before="120" w:after="120"/>
        <w:jc w:val="both"/>
        <w:rPr>
          <w:sz w:val="26"/>
          <w:szCs w:val="26"/>
          <w:lang w:val="es-MX"/>
        </w:rPr>
      </w:pPr>
    </w:p>
    <w:p w:rsidR="00165710" w:rsidRPr="00674DC7" w:rsidRDefault="00165710" w:rsidP="00555465">
      <w:pPr>
        <w:spacing w:before="120" w:after="120"/>
        <w:jc w:val="both"/>
        <w:rPr>
          <w:sz w:val="26"/>
          <w:szCs w:val="26"/>
          <w:lang w:val="nl-NL"/>
        </w:rPr>
      </w:pPr>
      <w:r w:rsidRPr="00674DC7">
        <w:rPr>
          <w:b/>
          <w:sz w:val="26"/>
          <w:szCs w:val="26"/>
          <w:u w:val="single"/>
        </w:rPr>
        <w:t xml:space="preserve">Câu </w:t>
      </w:r>
      <w:r w:rsidR="008F705C">
        <w:rPr>
          <w:b/>
          <w:sz w:val="26"/>
          <w:szCs w:val="26"/>
          <w:u w:val="single"/>
          <w:lang w:val="vi-VN"/>
        </w:rPr>
        <w:t>3</w:t>
      </w:r>
      <w:r w:rsidR="00A001F0">
        <w:rPr>
          <w:b/>
          <w:sz w:val="26"/>
          <w:szCs w:val="26"/>
        </w:rPr>
        <w:t>(2</w:t>
      </w:r>
      <w:r w:rsidR="000B4306">
        <w:rPr>
          <w:b/>
          <w:sz w:val="26"/>
          <w:szCs w:val="26"/>
        </w:rPr>
        <w:t xml:space="preserve"> </w:t>
      </w:r>
      <w:r w:rsidR="00A001F0" w:rsidRPr="00674DC7">
        <w:rPr>
          <w:b/>
          <w:sz w:val="26"/>
          <w:szCs w:val="26"/>
        </w:rPr>
        <w:t>đ</w:t>
      </w:r>
      <w:r w:rsidR="00555465">
        <w:rPr>
          <w:b/>
          <w:sz w:val="26"/>
          <w:szCs w:val="26"/>
        </w:rPr>
        <w:t>iểm</w:t>
      </w:r>
      <w:r w:rsidR="00A001F0" w:rsidRPr="00674DC7">
        <w:rPr>
          <w:b/>
          <w:sz w:val="26"/>
          <w:szCs w:val="26"/>
        </w:rPr>
        <w:t>)</w:t>
      </w:r>
      <w:r>
        <w:rPr>
          <w:b/>
          <w:sz w:val="26"/>
          <w:szCs w:val="26"/>
        </w:rPr>
        <w:t xml:space="preserve">: </w:t>
      </w:r>
      <w:r w:rsidRPr="00674DC7">
        <w:rPr>
          <w:sz w:val="26"/>
          <w:szCs w:val="26"/>
          <w:lang w:val="nl-NL"/>
        </w:rPr>
        <w:t xml:space="preserve">Phát biểu định luật khúc xạ ánh sáng. </w:t>
      </w:r>
    </w:p>
    <w:p w:rsidR="00165710" w:rsidRPr="00674DC7" w:rsidRDefault="00165710" w:rsidP="000B4306">
      <w:pPr>
        <w:tabs>
          <w:tab w:val="left" w:pos="993"/>
        </w:tabs>
        <w:spacing w:before="120" w:after="120"/>
        <w:ind w:left="720" w:hanging="11"/>
        <w:jc w:val="both"/>
        <w:rPr>
          <w:sz w:val="26"/>
          <w:szCs w:val="26"/>
        </w:rPr>
      </w:pPr>
      <w:r w:rsidRPr="00555465">
        <w:rPr>
          <w:b/>
          <w:i/>
          <w:sz w:val="26"/>
          <w:szCs w:val="26"/>
          <w:lang w:val="vi-VN"/>
        </w:rPr>
        <w:t>Áp dụng</w:t>
      </w:r>
      <w:r w:rsidRPr="00674DC7">
        <w:rPr>
          <w:b/>
          <w:sz w:val="26"/>
          <w:szCs w:val="26"/>
          <w:lang w:val="vi-VN"/>
        </w:rPr>
        <w:t>:</w:t>
      </w:r>
      <w:r w:rsidR="000B4306">
        <w:rPr>
          <w:b/>
          <w:sz w:val="26"/>
          <w:szCs w:val="26"/>
        </w:rPr>
        <w:t xml:space="preserve"> </w:t>
      </w:r>
      <w:r w:rsidRPr="00674DC7">
        <w:rPr>
          <w:sz w:val="26"/>
          <w:szCs w:val="26"/>
        </w:rPr>
        <w:t xml:space="preserve">Chiếu một tia sáng đơn sắc từ </w:t>
      </w:r>
      <w:r w:rsidR="005E4EC5">
        <w:rPr>
          <w:sz w:val="26"/>
          <w:szCs w:val="26"/>
          <w:lang w:val="vi-VN"/>
        </w:rPr>
        <w:t>chất lỏng</w:t>
      </w:r>
      <w:r w:rsidRPr="00674DC7">
        <w:rPr>
          <w:sz w:val="26"/>
          <w:szCs w:val="26"/>
        </w:rPr>
        <w:t xml:space="preserve"> có chiết suất n </w:t>
      </w:r>
      <w:r w:rsidR="005E4EC5">
        <w:rPr>
          <w:sz w:val="26"/>
          <w:szCs w:val="26"/>
          <w:lang w:val="vi-VN"/>
        </w:rPr>
        <w:t xml:space="preserve">ra không </w:t>
      </w:r>
      <w:r w:rsidR="00C2241F">
        <w:rPr>
          <w:sz w:val="26"/>
          <w:szCs w:val="26"/>
          <w:lang w:val="vi-VN"/>
        </w:rPr>
        <w:t>k</w:t>
      </w:r>
      <w:r w:rsidR="005E4EC5">
        <w:rPr>
          <w:sz w:val="26"/>
          <w:szCs w:val="26"/>
          <w:lang w:val="vi-VN"/>
        </w:rPr>
        <w:t xml:space="preserve">hí </w:t>
      </w:r>
      <w:r w:rsidRPr="00674DC7">
        <w:rPr>
          <w:sz w:val="26"/>
          <w:szCs w:val="26"/>
          <w:lang w:val="vi-VN"/>
        </w:rPr>
        <w:t xml:space="preserve">với góc tới </w:t>
      </w:r>
      <w:r w:rsidR="006821B4">
        <w:rPr>
          <w:sz w:val="26"/>
          <w:szCs w:val="26"/>
        </w:rPr>
        <w:t>30</w:t>
      </w:r>
      <w:r w:rsidRPr="00674DC7">
        <w:rPr>
          <w:sz w:val="26"/>
          <w:szCs w:val="26"/>
          <w:vertAlign w:val="superscript"/>
        </w:rPr>
        <w:t>0</w:t>
      </w:r>
      <w:r w:rsidR="006821B4">
        <w:rPr>
          <w:sz w:val="26"/>
          <w:szCs w:val="26"/>
        </w:rPr>
        <w:t xml:space="preserve"> thì góc khúc xạ là 45</w:t>
      </w:r>
      <w:r w:rsidRPr="00674DC7">
        <w:rPr>
          <w:sz w:val="26"/>
          <w:szCs w:val="26"/>
          <w:vertAlign w:val="superscript"/>
        </w:rPr>
        <w:t>0</w:t>
      </w:r>
      <w:r w:rsidRPr="00674DC7">
        <w:rPr>
          <w:sz w:val="26"/>
          <w:szCs w:val="26"/>
        </w:rPr>
        <w:t>.Tính chiết suất n của chất lỏng.</w:t>
      </w:r>
    </w:p>
    <w:p w:rsidR="006B6D59" w:rsidRPr="00674DC7" w:rsidRDefault="006B6D59" w:rsidP="00555465">
      <w:pPr>
        <w:tabs>
          <w:tab w:val="left" w:pos="284"/>
          <w:tab w:val="left" w:pos="567"/>
          <w:tab w:val="left" w:pos="709"/>
          <w:tab w:val="left" w:pos="851"/>
          <w:tab w:val="left" w:pos="992"/>
          <w:tab w:val="left" w:pos="2835"/>
          <w:tab w:val="left" w:pos="5387"/>
          <w:tab w:val="left" w:pos="7938"/>
        </w:tabs>
        <w:spacing w:before="120" w:after="120"/>
        <w:jc w:val="both"/>
        <w:rPr>
          <w:sz w:val="26"/>
          <w:szCs w:val="26"/>
          <w:lang w:val="nl-NL"/>
        </w:rPr>
      </w:pPr>
    </w:p>
    <w:p w:rsidR="009B11D6" w:rsidRPr="00165710" w:rsidRDefault="00674DC7" w:rsidP="00555465">
      <w:pPr>
        <w:tabs>
          <w:tab w:val="left" w:pos="900"/>
        </w:tabs>
        <w:spacing w:before="120" w:after="120"/>
        <w:rPr>
          <w:sz w:val="26"/>
          <w:szCs w:val="26"/>
          <w:lang w:val="vi-VN"/>
        </w:rPr>
      </w:pPr>
      <w:r w:rsidRPr="00674DC7">
        <w:rPr>
          <w:b/>
          <w:sz w:val="26"/>
          <w:szCs w:val="26"/>
          <w:u w:val="single"/>
          <w:lang w:val="pt-BR"/>
        </w:rPr>
        <w:t xml:space="preserve">Câu </w:t>
      </w:r>
      <w:r w:rsidR="008F705C">
        <w:rPr>
          <w:b/>
          <w:sz w:val="26"/>
          <w:szCs w:val="26"/>
          <w:u w:val="single"/>
          <w:lang w:val="vi-VN"/>
        </w:rPr>
        <w:t>4</w:t>
      </w:r>
      <w:r w:rsidR="00165710">
        <w:rPr>
          <w:b/>
          <w:color w:val="000000"/>
          <w:sz w:val="26"/>
          <w:szCs w:val="26"/>
        </w:rPr>
        <w:t>(2</w:t>
      </w:r>
      <w:r w:rsidR="000B4306">
        <w:rPr>
          <w:b/>
          <w:color w:val="000000"/>
          <w:sz w:val="26"/>
          <w:szCs w:val="26"/>
        </w:rPr>
        <w:t xml:space="preserve"> </w:t>
      </w:r>
      <w:r w:rsidR="003972CD" w:rsidRPr="00674DC7">
        <w:rPr>
          <w:b/>
          <w:color w:val="000000"/>
          <w:sz w:val="26"/>
          <w:szCs w:val="26"/>
        </w:rPr>
        <w:t>đ</w:t>
      </w:r>
      <w:r w:rsidR="00555465">
        <w:rPr>
          <w:b/>
          <w:color w:val="000000"/>
          <w:sz w:val="26"/>
          <w:szCs w:val="26"/>
        </w:rPr>
        <w:t>iểm</w:t>
      </w:r>
      <w:r w:rsidR="003972CD" w:rsidRPr="00674DC7">
        <w:rPr>
          <w:b/>
          <w:color w:val="000000"/>
          <w:sz w:val="26"/>
          <w:szCs w:val="26"/>
        </w:rPr>
        <w:t>)</w:t>
      </w:r>
      <w:r w:rsidRPr="00674DC7">
        <w:rPr>
          <w:b/>
          <w:sz w:val="26"/>
          <w:szCs w:val="26"/>
          <w:lang w:val="pt-BR"/>
        </w:rPr>
        <w:t xml:space="preserve">: </w:t>
      </w:r>
      <w:r w:rsidR="009B11D6" w:rsidRPr="00674DC7">
        <w:rPr>
          <w:sz w:val="26"/>
          <w:szCs w:val="26"/>
        </w:rPr>
        <w:t>Nêu điều kiện để có phản xạ toàn phần</w:t>
      </w:r>
      <w:r w:rsidR="00165710">
        <w:rPr>
          <w:sz w:val="26"/>
          <w:szCs w:val="26"/>
          <w:lang w:val="vi-VN"/>
        </w:rPr>
        <w:t>.</w:t>
      </w:r>
    </w:p>
    <w:p w:rsidR="0010431F" w:rsidRDefault="00555465" w:rsidP="00555465">
      <w:pPr>
        <w:tabs>
          <w:tab w:val="left" w:pos="709"/>
          <w:tab w:val="left" w:pos="851"/>
        </w:tabs>
        <w:spacing w:before="120" w:after="120"/>
        <w:rPr>
          <w:sz w:val="26"/>
          <w:szCs w:val="26"/>
          <w:lang w:val="vi-VN"/>
        </w:rPr>
      </w:pPr>
      <w:r>
        <w:rPr>
          <w:b/>
          <w:i/>
          <w:color w:val="000000"/>
          <w:sz w:val="26"/>
          <w:szCs w:val="26"/>
        </w:rPr>
        <w:tab/>
      </w:r>
      <w:r w:rsidR="00333EB9" w:rsidRPr="00555465">
        <w:rPr>
          <w:b/>
          <w:i/>
          <w:color w:val="000000"/>
          <w:sz w:val="26"/>
          <w:szCs w:val="26"/>
          <w:lang w:val="vi-VN"/>
        </w:rPr>
        <w:t>Áp dụng</w:t>
      </w:r>
      <w:r w:rsidR="009B07C8" w:rsidRPr="00165710">
        <w:rPr>
          <w:b/>
          <w:sz w:val="26"/>
          <w:szCs w:val="26"/>
          <w:lang w:val="pt-BR"/>
        </w:rPr>
        <w:t>:</w:t>
      </w:r>
      <w:r w:rsidR="009B07C8" w:rsidRPr="00165710">
        <w:rPr>
          <w:sz w:val="26"/>
          <w:szCs w:val="26"/>
        </w:rPr>
        <w:t xml:space="preserve">Tia sáng đi từ  </w:t>
      </w:r>
      <w:r w:rsidR="009B07C8" w:rsidRPr="00165710">
        <w:rPr>
          <w:sz w:val="26"/>
          <w:szCs w:val="26"/>
          <w:lang w:val="vi-VN"/>
        </w:rPr>
        <w:t xml:space="preserve">môi trường </w:t>
      </w:r>
      <w:r w:rsidR="009B07C8" w:rsidRPr="00165710">
        <w:rPr>
          <w:sz w:val="26"/>
          <w:szCs w:val="26"/>
        </w:rPr>
        <w:t>chất lỏng trong suốt</w:t>
      </w:r>
      <w:r w:rsidR="009B07C8" w:rsidRPr="00165710">
        <w:rPr>
          <w:sz w:val="26"/>
          <w:szCs w:val="26"/>
          <w:lang w:val="vi-VN"/>
        </w:rPr>
        <w:t xml:space="preserve"> có chiết suất </w:t>
      </w:r>
      <w:r w:rsidR="009B07C8" w:rsidRPr="00165710">
        <w:rPr>
          <w:sz w:val="26"/>
          <w:szCs w:val="26"/>
        </w:rPr>
        <w:t>n =</w:t>
      </w:r>
      <w:r w:rsidR="005D2AE2" w:rsidRPr="005D2AE2">
        <w:rPr>
          <w:position w:val="-8"/>
          <w:sz w:val="26"/>
          <w:szCs w:val="26"/>
        </w:rPr>
        <w:object w:dxaOrig="360" w:dyaOrig="360">
          <v:shape id="_x0000_i1025" type="#_x0000_t75" style="width:18pt;height:18pt" o:ole="">
            <v:imagedata r:id="rId7" o:title=""/>
          </v:shape>
          <o:OLEObject Type="Embed" ProgID="Equation.DSMT4" ShapeID="_x0000_i1025" DrawAspect="Content" ObjectID="_1553668863" r:id="rId8"/>
        </w:object>
      </w:r>
      <w:r w:rsidR="009B07C8" w:rsidRPr="00165710">
        <w:rPr>
          <w:sz w:val="26"/>
          <w:szCs w:val="26"/>
          <w:lang w:val="vi-VN"/>
        </w:rPr>
        <w:t xml:space="preserve"> chiếu tới mặt phân cách </w:t>
      </w:r>
      <w:r w:rsidR="009B07C8" w:rsidRPr="00165710">
        <w:rPr>
          <w:sz w:val="26"/>
          <w:szCs w:val="26"/>
        </w:rPr>
        <w:t>với</w:t>
      </w:r>
      <w:r w:rsidR="009B07C8" w:rsidRPr="00165710">
        <w:rPr>
          <w:sz w:val="26"/>
          <w:szCs w:val="26"/>
          <w:lang w:val="vi-VN"/>
        </w:rPr>
        <w:t xml:space="preserve"> môi trường không khí. T</w:t>
      </w:r>
      <w:r w:rsidR="009B07C8" w:rsidRPr="00165710">
        <w:rPr>
          <w:sz w:val="26"/>
          <w:szCs w:val="26"/>
        </w:rPr>
        <w:t xml:space="preserve">ìm điều kiện của góc tới i </w:t>
      </w:r>
      <w:r w:rsidR="009B07C8" w:rsidRPr="005D2AE2">
        <w:rPr>
          <w:sz w:val="26"/>
          <w:szCs w:val="26"/>
        </w:rPr>
        <w:t>để có</w:t>
      </w:r>
      <w:r w:rsidR="005D2AE2" w:rsidRPr="00674DC7">
        <w:rPr>
          <w:sz w:val="26"/>
          <w:szCs w:val="26"/>
        </w:rPr>
        <w:t>phản xạ toàn phần</w:t>
      </w:r>
      <w:r w:rsidR="005D2AE2">
        <w:rPr>
          <w:sz w:val="26"/>
          <w:szCs w:val="26"/>
          <w:lang w:val="vi-VN"/>
        </w:rPr>
        <w:t>.</w:t>
      </w:r>
    </w:p>
    <w:p w:rsidR="009B07C8" w:rsidRPr="00165710" w:rsidRDefault="009B07C8" w:rsidP="00555465">
      <w:pPr>
        <w:tabs>
          <w:tab w:val="left" w:pos="709"/>
          <w:tab w:val="left" w:pos="851"/>
        </w:tabs>
        <w:spacing w:before="120" w:after="120"/>
        <w:rPr>
          <w:sz w:val="26"/>
          <w:szCs w:val="26"/>
        </w:rPr>
      </w:pPr>
    </w:p>
    <w:p w:rsidR="008F705C" w:rsidRPr="00674DC7" w:rsidRDefault="002F0300" w:rsidP="00555465">
      <w:pPr>
        <w:spacing w:before="120" w:after="120"/>
        <w:jc w:val="both"/>
        <w:rPr>
          <w:sz w:val="26"/>
          <w:szCs w:val="26"/>
          <w:lang w:val="nl-NL"/>
        </w:rPr>
      </w:pPr>
      <w:r>
        <w:rPr>
          <w:b/>
          <w:sz w:val="26"/>
          <w:szCs w:val="26"/>
          <w:u w:val="single"/>
        </w:rPr>
        <w:t>Câu 5</w:t>
      </w:r>
      <w:r w:rsidR="000E78E7">
        <w:rPr>
          <w:b/>
          <w:sz w:val="26"/>
          <w:szCs w:val="26"/>
        </w:rPr>
        <w:t>(2</w:t>
      </w:r>
      <w:r w:rsidR="000B4306">
        <w:rPr>
          <w:b/>
          <w:sz w:val="26"/>
          <w:szCs w:val="26"/>
        </w:rPr>
        <w:t xml:space="preserve"> </w:t>
      </w:r>
      <w:r w:rsidR="000E78E7">
        <w:rPr>
          <w:b/>
          <w:sz w:val="26"/>
          <w:szCs w:val="26"/>
        </w:rPr>
        <w:t>đ</w:t>
      </w:r>
      <w:r w:rsidR="00555465">
        <w:rPr>
          <w:b/>
          <w:sz w:val="26"/>
          <w:szCs w:val="26"/>
        </w:rPr>
        <w:t>iểm</w:t>
      </w:r>
      <w:r w:rsidR="000E78E7" w:rsidRPr="00674DC7">
        <w:rPr>
          <w:b/>
          <w:sz w:val="26"/>
          <w:szCs w:val="26"/>
        </w:rPr>
        <w:t>)</w:t>
      </w:r>
      <w:proofErr w:type="gramStart"/>
      <w:r w:rsidR="000E78E7" w:rsidRPr="00674DC7">
        <w:rPr>
          <w:b/>
          <w:sz w:val="26"/>
          <w:szCs w:val="26"/>
          <w:lang w:val="vi-VN"/>
        </w:rPr>
        <w:t>:</w:t>
      </w:r>
      <w:r w:rsidR="008F705C" w:rsidRPr="00674DC7">
        <w:rPr>
          <w:sz w:val="26"/>
          <w:szCs w:val="26"/>
          <w:lang w:val="nl-NL"/>
        </w:rPr>
        <w:t>Vật</w:t>
      </w:r>
      <w:proofErr w:type="gramEnd"/>
      <w:r w:rsidR="008F705C" w:rsidRPr="00674DC7">
        <w:rPr>
          <w:sz w:val="26"/>
          <w:szCs w:val="26"/>
          <w:lang w:val="nl-NL"/>
        </w:rPr>
        <w:t xml:space="preserve"> sáng AB đặt vuông góc với trục chính của một thấu kính hội tụ</w:t>
      </w:r>
      <w:r w:rsidR="00555465">
        <w:rPr>
          <w:sz w:val="26"/>
          <w:szCs w:val="26"/>
          <w:lang w:val="nl-NL"/>
        </w:rPr>
        <w:t xml:space="preserve"> </w:t>
      </w:r>
      <w:r w:rsidR="008F705C" w:rsidRPr="00674DC7">
        <w:rPr>
          <w:sz w:val="26"/>
          <w:szCs w:val="26"/>
          <w:lang w:val="nl-NL"/>
        </w:rPr>
        <w:t xml:space="preserve">có </w:t>
      </w:r>
      <w:r w:rsidR="008F705C" w:rsidRPr="00674DC7">
        <w:rPr>
          <w:sz w:val="26"/>
          <w:szCs w:val="26"/>
          <w:lang w:val="vi-VN"/>
        </w:rPr>
        <w:t>tiêu cự 20</w:t>
      </w:r>
      <w:r w:rsidR="00555465">
        <w:rPr>
          <w:sz w:val="26"/>
          <w:szCs w:val="26"/>
        </w:rPr>
        <w:t xml:space="preserve"> </w:t>
      </w:r>
      <w:r w:rsidR="008F705C" w:rsidRPr="00674DC7">
        <w:rPr>
          <w:sz w:val="26"/>
          <w:szCs w:val="26"/>
          <w:lang w:val="vi-VN"/>
        </w:rPr>
        <w:t>cm</w:t>
      </w:r>
      <w:r w:rsidR="008F705C" w:rsidRPr="00674DC7">
        <w:rPr>
          <w:sz w:val="26"/>
          <w:szCs w:val="26"/>
          <w:lang w:val="nl-NL"/>
        </w:rPr>
        <w:t xml:space="preserve">. </w:t>
      </w:r>
    </w:p>
    <w:p w:rsidR="008F705C" w:rsidRPr="00674DC7" w:rsidRDefault="008F705C" w:rsidP="00555465">
      <w:pPr>
        <w:tabs>
          <w:tab w:val="left" w:pos="284"/>
          <w:tab w:val="left" w:pos="567"/>
          <w:tab w:val="left" w:pos="709"/>
          <w:tab w:val="left" w:pos="851"/>
          <w:tab w:val="left" w:pos="992"/>
          <w:tab w:val="left" w:pos="2835"/>
          <w:tab w:val="left" w:pos="5387"/>
          <w:tab w:val="left" w:pos="7938"/>
        </w:tabs>
        <w:spacing w:before="120" w:after="120"/>
        <w:jc w:val="both"/>
        <w:rPr>
          <w:sz w:val="26"/>
          <w:szCs w:val="26"/>
          <w:lang w:val="nl-NL"/>
        </w:rPr>
      </w:pPr>
      <w:r w:rsidRPr="00674DC7">
        <w:rPr>
          <w:sz w:val="26"/>
          <w:szCs w:val="26"/>
          <w:lang w:val="nl-NL"/>
        </w:rPr>
        <w:tab/>
      </w:r>
      <w:r w:rsidR="00107AE8">
        <w:rPr>
          <w:sz w:val="26"/>
          <w:szCs w:val="26"/>
          <w:lang w:val="vi-VN"/>
        </w:rPr>
        <w:t>a</w:t>
      </w:r>
      <w:r w:rsidRPr="00674DC7">
        <w:rPr>
          <w:sz w:val="26"/>
          <w:szCs w:val="26"/>
          <w:lang w:val="nl-NL"/>
        </w:rPr>
        <w:t xml:space="preserve">) Vật cách thấu kính </w:t>
      </w:r>
      <w:r w:rsidR="002C1EB0">
        <w:rPr>
          <w:sz w:val="26"/>
          <w:szCs w:val="26"/>
          <w:lang w:val="vi-VN"/>
        </w:rPr>
        <w:t>25</w:t>
      </w:r>
      <w:r w:rsidR="00555465">
        <w:rPr>
          <w:sz w:val="26"/>
          <w:szCs w:val="26"/>
        </w:rPr>
        <w:t xml:space="preserve"> </w:t>
      </w:r>
      <w:r w:rsidRPr="00674DC7">
        <w:rPr>
          <w:sz w:val="26"/>
          <w:szCs w:val="26"/>
          <w:lang w:val="nl-NL"/>
        </w:rPr>
        <w:t xml:space="preserve">cm. Xác định vị trí, </w:t>
      </w:r>
      <w:r w:rsidR="00303078">
        <w:rPr>
          <w:sz w:val="26"/>
          <w:szCs w:val="26"/>
          <w:lang w:val="vi-VN"/>
        </w:rPr>
        <w:t xml:space="preserve">số </w:t>
      </w:r>
      <w:r w:rsidRPr="00674DC7">
        <w:rPr>
          <w:sz w:val="26"/>
          <w:szCs w:val="26"/>
          <w:lang w:val="vi-VN"/>
        </w:rPr>
        <w:t>phóng đại của ảnh</w:t>
      </w:r>
      <w:r w:rsidRPr="00674DC7">
        <w:rPr>
          <w:sz w:val="26"/>
          <w:szCs w:val="26"/>
          <w:lang w:val="nl-NL"/>
        </w:rPr>
        <w:t>.</w:t>
      </w:r>
    </w:p>
    <w:p w:rsidR="008F705C" w:rsidRDefault="008F705C" w:rsidP="00555465">
      <w:pPr>
        <w:tabs>
          <w:tab w:val="left" w:pos="284"/>
          <w:tab w:val="left" w:pos="567"/>
          <w:tab w:val="left" w:pos="709"/>
          <w:tab w:val="left" w:pos="851"/>
          <w:tab w:val="left" w:pos="992"/>
          <w:tab w:val="left" w:pos="2835"/>
          <w:tab w:val="left" w:pos="5387"/>
          <w:tab w:val="left" w:pos="7938"/>
        </w:tabs>
        <w:spacing w:before="120" w:after="120"/>
        <w:jc w:val="both"/>
        <w:rPr>
          <w:sz w:val="26"/>
          <w:szCs w:val="26"/>
          <w:lang w:val="vi-VN"/>
        </w:rPr>
      </w:pPr>
      <w:r w:rsidRPr="00674DC7">
        <w:rPr>
          <w:sz w:val="26"/>
          <w:szCs w:val="26"/>
          <w:lang w:val="nl-NL"/>
        </w:rPr>
        <w:tab/>
      </w:r>
      <w:r w:rsidR="00107AE8">
        <w:rPr>
          <w:sz w:val="26"/>
          <w:szCs w:val="26"/>
          <w:lang w:val="vi-VN"/>
        </w:rPr>
        <w:t>b</w:t>
      </w:r>
      <w:r w:rsidRPr="00674DC7">
        <w:rPr>
          <w:sz w:val="26"/>
          <w:szCs w:val="26"/>
          <w:lang w:val="nl-NL"/>
        </w:rPr>
        <w:t xml:space="preserve">) Vật AB phải đặt tại đâu để </w:t>
      </w:r>
      <w:r w:rsidR="009F246D">
        <w:rPr>
          <w:sz w:val="26"/>
          <w:szCs w:val="26"/>
          <w:lang w:val="vi-VN"/>
        </w:rPr>
        <w:t>có</w:t>
      </w:r>
      <w:r w:rsidRPr="00674DC7">
        <w:rPr>
          <w:sz w:val="26"/>
          <w:szCs w:val="26"/>
          <w:lang w:val="nl-NL"/>
        </w:rPr>
        <w:t xml:space="preserve"> ảnh </w:t>
      </w:r>
      <w:r w:rsidRPr="00674DC7">
        <w:rPr>
          <w:sz w:val="26"/>
          <w:szCs w:val="26"/>
          <w:lang w:val="vi-VN"/>
        </w:rPr>
        <w:t xml:space="preserve">ảo </w:t>
      </w:r>
      <w:r w:rsidR="00B4060A">
        <w:rPr>
          <w:sz w:val="26"/>
          <w:szCs w:val="26"/>
          <w:lang w:val="vi-VN"/>
        </w:rPr>
        <w:t>cao gấp 2</w:t>
      </w:r>
      <w:r w:rsidR="00555465">
        <w:rPr>
          <w:sz w:val="26"/>
          <w:szCs w:val="26"/>
        </w:rPr>
        <w:t xml:space="preserve"> </w:t>
      </w:r>
      <w:r w:rsidRPr="00674DC7">
        <w:rPr>
          <w:sz w:val="26"/>
          <w:szCs w:val="26"/>
          <w:lang w:val="nl-NL"/>
        </w:rPr>
        <w:t>lần vật</w:t>
      </w:r>
      <w:r w:rsidRPr="00674DC7">
        <w:rPr>
          <w:sz w:val="26"/>
          <w:szCs w:val="26"/>
          <w:lang w:val="vi-VN"/>
        </w:rPr>
        <w:t>. Vẽ hình</w:t>
      </w:r>
      <w:r w:rsidR="009F246D">
        <w:rPr>
          <w:sz w:val="26"/>
          <w:szCs w:val="26"/>
          <w:lang w:val="vi-VN"/>
        </w:rPr>
        <w:t xml:space="preserve"> minh họa</w:t>
      </w:r>
      <w:r>
        <w:rPr>
          <w:sz w:val="26"/>
          <w:szCs w:val="26"/>
          <w:lang w:val="vi-VN"/>
        </w:rPr>
        <w:t>.</w:t>
      </w:r>
    </w:p>
    <w:p w:rsidR="008F705C" w:rsidRPr="00674DC7" w:rsidRDefault="008F705C" w:rsidP="00555465">
      <w:pPr>
        <w:tabs>
          <w:tab w:val="left" w:pos="284"/>
          <w:tab w:val="left" w:pos="567"/>
          <w:tab w:val="left" w:pos="709"/>
          <w:tab w:val="left" w:pos="851"/>
          <w:tab w:val="left" w:pos="992"/>
          <w:tab w:val="left" w:pos="2835"/>
          <w:tab w:val="left" w:pos="5387"/>
          <w:tab w:val="left" w:pos="7938"/>
        </w:tabs>
        <w:spacing w:before="120" w:after="120"/>
        <w:jc w:val="both"/>
        <w:rPr>
          <w:sz w:val="26"/>
          <w:szCs w:val="26"/>
          <w:lang w:val="vi-VN"/>
        </w:rPr>
      </w:pPr>
    </w:p>
    <w:p w:rsidR="00303078" w:rsidRPr="00303078" w:rsidRDefault="00165710" w:rsidP="00555465">
      <w:pPr>
        <w:tabs>
          <w:tab w:val="left" w:pos="284"/>
          <w:tab w:val="left" w:pos="567"/>
          <w:tab w:val="left" w:pos="709"/>
          <w:tab w:val="left" w:pos="851"/>
          <w:tab w:val="left" w:pos="992"/>
          <w:tab w:val="left" w:pos="2835"/>
          <w:tab w:val="left" w:pos="5387"/>
          <w:tab w:val="left" w:pos="7938"/>
        </w:tabs>
        <w:spacing w:before="120" w:after="120"/>
        <w:rPr>
          <w:sz w:val="26"/>
          <w:szCs w:val="26"/>
          <w:lang w:val="vi-VN"/>
        </w:rPr>
      </w:pPr>
      <w:r w:rsidRPr="00165710">
        <w:rPr>
          <w:b/>
          <w:sz w:val="26"/>
          <w:szCs w:val="26"/>
          <w:u w:val="single"/>
          <w:lang w:val="pt-BR"/>
        </w:rPr>
        <w:t xml:space="preserve">Câu </w:t>
      </w:r>
      <w:r w:rsidR="002F0300">
        <w:rPr>
          <w:b/>
          <w:sz w:val="26"/>
          <w:szCs w:val="26"/>
          <w:u w:val="single"/>
          <w:lang w:val="vi-VN"/>
        </w:rPr>
        <w:t>6</w:t>
      </w:r>
      <w:r w:rsidR="008E12BD">
        <w:rPr>
          <w:b/>
          <w:color w:val="000000"/>
          <w:sz w:val="26"/>
          <w:szCs w:val="26"/>
        </w:rPr>
        <w:t>(1</w:t>
      </w:r>
      <w:r w:rsidR="000B4306">
        <w:rPr>
          <w:b/>
          <w:color w:val="000000"/>
          <w:sz w:val="26"/>
          <w:szCs w:val="26"/>
        </w:rPr>
        <w:t xml:space="preserve"> </w:t>
      </w:r>
      <w:r w:rsidRPr="00165710">
        <w:rPr>
          <w:b/>
          <w:color w:val="000000"/>
          <w:sz w:val="26"/>
          <w:szCs w:val="26"/>
        </w:rPr>
        <w:t>đ</w:t>
      </w:r>
      <w:r w:rsidR="00555465">
        <w:rPr>
          <w:b/>
          <w:color w:val="000000"/>
          <w:sz w:val="26"/>
          <w:szCs w:val="26"/>
        </w:rPr>
        <w:t>iểm</w:t>
      </w:r>
      <w:r w:rsidRPr="00165710">
        <w:rPr>
          <w:b/>
          <w:color w:val="000000"/>
          <w:sz w:val="26"/>
          <w:szCs w:val="26"/>
        </w:rPr>
        <w:t>)</w:t>
      </w:r>
      <w:r w:rsidRPr="00165710">
        <w:rPr>
          <w:b/>
          <w:sz w:val="26"/>
          <w:szCs w:val="26"/>
          <w:lang w:val="pt-BR"/>
        </w:rPr>
        <w:t xml:space="preserve">: </w:t>
      </w:r>
      <w:r w:rsidR="00303078" w:rsidRPr="00303078">
        <w:rPr>
          <w:sz w:val="26"/>
          <w:szCs w:val="26"/>
          <w:lang w:val="vi-VN"/>
        </w:rPr>
        <w:t xml:space="preserve">Một người </w:t>
      </w:r>
      <w:r w:rsidR="00303078">
        <w:rPr>
          <w:sz w:val="26"/>
          <w:szCs w:val="26"/>
          <w:lang w:val="vi-VN"/>
        </w:rPr>
        <w:t>có điểm cực viễn cách mắt 40cm. Hỏi người này bị tật gì? Để sửa tật này phải mang kính gỉ? Có độ tụ bao nhiêu? (kính mang sát mắt)</w:t>
      </w:r>
    </w:p>
    <w:p w:rsidR="00B748CE" w:rsidRPr="00674DC7" w:rsidRDefault="00B748CE" w:rsidP="00555465">
      <w:pPr>
        <w:spacing w:before="120" w:after="120"/>
        <w:jc w:val="center"/>
        <w:rPr>
          <w:iCs/>
          <w:sz w:val="28"/>
          <w:szCs w:val="28"/>
        </w:rPr>
      </w:pPr>
    </w:p>
    <w:p w:rsidR="00B748CE" w:rsidRPr="00674DC7" w:rsidRDefault="00B748CE" w:rsidP="00555465">
      <w:pPr>
        <w:spacing w:before="120" w:after="120"/>
        <w:jc w:val="center"/>
        <w:rPr>
          <w:b/>
          <w:sz w:val="28"/>
          <w:szCs w:val="28"/>
          <w:lang w:val="vi-VN"/>
        </w:rPr>
      </w:pPr>
      <w:r w:rsidRPr="00674DC7">
        <w:rPr>
          <w:b/>
          <w:sz w:val="28"/>
          <w:szCs w:val="28"/>
          <w:lang w:val="vi-VN"/>
        </w:rPr>
        <w:t>-----</w:t>
      </w:r>
      <w:r w:rsidRPr="00674DC7">
        <w:rPr>
          <w:b/>
          <w:sz w:val="28"/>
          <w:szCs w:val="28"/>
        </w:rPr>
        <w:t>-------Hết ---------</w:t>
      </w:r>
      <w:r w:rsidRPr="00674DC7">
        <w:rPr>
          <w:b/>
          <w:sz w:val="28"/>
          <w:szCs w:val="28"/>
          <w:lang w:val="vi-VN"/>
        </w:rPr>
        <w:t>--</w:t>
      </w:r>
    </w:p>
    <w:p w:rsidR="008F1823" w:rsidRPr="004A2507" w:rsidRDefault="00B748CE" w:rsidP="00B748CE">
      <w:pPr>
        <w:jc w:val="center"/>
        <w:rPr>
          <w:b/>
          <w:sz w:val="26"/>
          <w:szCs w:val="26"/>
          <w:lang w:val="vi-VN"/>
        </w:rPr>
      </w:pPr>
      <w:r w:rsidRPr="004A2507">
        <w:rPr>
          <w:b/>
          <w:sz w:val="26"/>
          <w:szCs w:val="26"/>
          <w:lang w:val="vi-VN"/>
        </w:rPr>
        <w:br w:type="page"/>
      </w:r>
    </w:p>
    <w:p w:rsidR="00555465" w:rsidRPr="00B46BE7" w:rsidRDefault="00555465" w:rsidP="00555465">
      <w:pPr>
        <w:spacing w:before="120" w:after="120" w:line="360" w:lineRule="auto"/>
        <w:jc w:val="both"/>
        <w:rPr>
          <w:rFonts w:eastAsia="Arial"/>
          <w:b/>
          <w:bCs/>
          <w:sz w:val="26"/>
          <w:szCs w:val="26"/>
        </w:rPr>
      </w:pPr>
      <w:r w:rsidRPr="00B46BE7">
        <w:rPr>
          <w:rFonts w:eastAsia="Arial"/>
          <w:sz w:val="26"/>
          <w:szCs w:val="26"/>
        </w:rPr>
        <w:lastRenderedPageBreak/>
        <w:t>SỞ GD&amp;ĐT TP.HCM</w:t>
      </w:r>
      <w:r w:rsidRPr="00B46BE7">
        <w:rPr>
          <w:rFonts w:eastAsia="Arial"/>
          <w:sz w:val="26"/>
          <w:szCs w:val="26"/>
          <w:lang w:val="nl-NL"/>
        </w:rPr>
        <w:t xml:space="preserve">       </w:t>
      </w:r>
      <w:r w:rsidRPr="00B46BE7">
        <w:rPr>
          <w:rFonts w:eastAsia="Arial"/>
          <w:b/>
          <w:bCs/>
          <w:sz w:val="26"/>
          <w:szCs w:val="26"/>
        </w:rPr>
        <w:tab/>
      </w:r>
      <w:r w:rsidRPr="00B46BE7">
        <w:rPr>
          <w:rFonts w:eastAsia="Arial"/>
          <w:b/>
          <w:bCs/>
          <w:sz w:val="26"/>
          <w:szCs w:val="26"/>
        </w:rPr>
        <w:tab/>
        <w:t xml:space="preserve">           </w:t>
      </w:r>
      <w:r w:rsidRPr="00B46BE7">
        <w:rPr>
          <w:rFonts w:eastAsia="Arial"/>
          <w:b/>
          <w:bCs/>
          <w:sz w:val="26"/>
          <w:szCs w:val="26"/>
        </w:rPr>
        <w:tab/>
        <w:t xml:space="preserve">   </w:t>
      </w:r>
      <w:r w:rsidRPr="00B46BE7">
        <w:rPr>
          <w:rFonts w:eastAsia="Arial"/>
          <w:b/>
          <w:bCs/>
          <w:sz w:val="26"/>
          <w:szCs w:val="26"/>
        </w:rPr>
        <w:tab/>
      </w:r>
      <w:r>
        <w:rPr>
          <w:rFonts w:eastAsia="Arial"/>
          <w:b/>
          <w:bCs/>
          <w:sz w:val="26"/>
          <w:szCs w:val="26"/>
        </w:rPr>
        <w:tab/>
      </w:r>
    </w:p>
    <w:p w:rsidR="000B4306" w:rsidRDefault="00555465" w:rsidP="000B4306">
      <w:pPr>
        <w:tabs>
          <w:tab w:val="left" w:pos="6480"/>
        </w:tabs>
        <w:spacing w:before="120" w:after="120" w:line="360" w:lineRule="auto"/>
        <w:jc w:val="both"/>
        <w:rPr>
          <w:rFonts w:eastAsia="Arial"/>
          <w:b/>
          <w:sz w:val="26"/>
          <w:szCs w:val="26"/>
          <w:lang w:val="nl-NL"/>
        </w:rPr>
      </w:pPr>
      <w:r w:rsidRPr="00B46BE7">
        <w:rPr>
          <w:rFonts w:eastAsia="Arial"/>
          <w:b/>
          <w:sz w:val="26"/>
          <w:szCs w:val="26"/>
        </w:rPr>
        <w:t>TRƯỜNG THPT TAM PHÚ</w:t>
      </w:r>
      <w:r w:rsidRPr="00B46BE7">
        <w:rPr>
          <w:rFonts w:eastAsia="Arial"/>
          <w:b/>
          <w:sz w:val="26"/>
          <w:szCs w:val="26"/>
          <w:lang w:val="nl-NL"/>
        </w:rPr>
        <w:t xml:space="preserve">                                       </w:t>
      </w:r>
    </w:p>
    <w:p w:rsidR="00B748CE" w:rsidRPr="007E75A9" w:rsidRDefault="00B748CE" w:rsidP="000B4306">
      <w:pPr>
        <w:tabs>
          <w:tab w:val="left" w:pos="6480"/>
        </w:tabs>
        <w:spacing w:before="120" w:after="120" w:line="360" w:lineRule="auto"/>
        <w:jc w:val="center"/>
        <w:rPr>
          <w:rFonts w:eastAsia="Calibri"/>
          <w:sz w:val="26"/>
          <w:szCs w:val="26"/>
          <w:lang w:val="vi-VN"/>
        </w:rPr>
      </w:pPr>
      <w:r w:rsidRPr="00802B22">
        <w:rPr>
          <w:b/>
        </w:rPr>
        <w:t xml:space="preserve">HƯỚNG DẪN CHẤM </w:t>
      </w:r>
      <w:r w:rsidRPr="00802B22">
        <w:rPr>
          <w:b/>
          <w:lang w:val="nl-NL"/>
        </w:rPr>
        <w:t>KIỂM TRA HỌC K</w:t>
      </w:r>
      <w:r>
        <w:rPr>
          <w:b/>
          <w:lang w:val="vi-VN"/>
        </w:rPr>
        <w:t>Ì</w:t>
      </w:r>
      <w:r w:rsidRPr="00802B22">
        <w:rPr>
          <w:b/>
          <w:lang w:val="nl-NL"/>
        </w:rPr>
        <w:t xml:space="preserve"> I</w:t>
      </w:r>
      <w:r w:rsidR="001A16A6">
        <w:rPr>
          <w:b/>
          <w:lang w:val="vi-VN"/>
        </w:rPr>
        <w:t>I</w:t>
      </w:r>
      <w:r>
        <w:rPr>
          <w:b/>
          <w:lang w:val="nl-NL"/>
        </w:rPr>
        <w:t>-</w:t>
      </w:r>
      <w:r>
        <w:rPr>
          <w:rFonts w:eastAsia="Calibri"/>
          <w:b/>
          <w:sz w:val="26"/>
          <w:szCs w:val="26"/>
          <w:lang w:val="vi-VN"/>
        </w:rPr>
        <w:t xml:space="preserve">Năm học </w:t>
      </w:r>
      <w:r w:rsidRPr="00551A74">
        <w:rPr>
          <w:rFonts w:eastAsia="Calibri"/>
          <w:b/>
          <w:sz w:val="26"/>
          <w:szCs w:val="26"/>
          <w:lang w:val="pt-BR"/>
        </w:rPr>
        <w:t>201</w:t>
      </w:r>
      <w:r>
        <w:rPr>
          <w:rFonts w:eastAsia="Calibri"/>
          <w:b/>
          <w:sz w:val="26"/>
          <w:szCs w:val="26"/>
          <w:lang w:val="vi-VN"/>
        </w:rPr>
        <w:t>6</w:t>
      </w:r>
      <w:r w:rsidRPr="00551A74">
        <w:rPr>
          <w:rFonts w:eastAsia="Calibri"/>
          <w:b/>
          <w:sz w:val="26"/>
          <w:szCs w:val="26"/>
        </w:rPr>
        <w:t>-</w:t>
      </w:r>
      <w:r w:rsidRPr="00551A74">
        <w:rPr>
          <w:rFonts w:eastAsia="Calibri"/>
          <w:b/>
          <w:sz w:val="26"/>
          <w:szCs w:val="26"/>
          <w:lang w:val="pt-BR"/>
        </w:rPr>
        <w:t xml:space="preserve"> 201</w:t>
      </w:r>
      <w:r>
        <w:rPr>
          <w:rFonts w:eastAsia="Calibri"/>
          <w:b/>
          <w:sz w:val="26"/>
          <w:szCs w:val="26"/>
          <w:lang w:val="vi-VN"/>
        </w:rPr>
        <w:t>7</w:t>
      </w:r>
    </w:p>
    <w:p w:rsidR="00B748CE" w:rsidRPr="00866787" w:rsidRDefault="00B748CE" w:rsidP="00B748CE">
      <w:pPr>
        <w:tabs>
          <w:tab w:val="center" w:pos="1134"/>
          <w:tab w:val="center" w:pos="5812"/>
        </w:tabs>
        <w:spacing w:after="120"/>
        <w:jc w:val="center"/>
        <w:rPr>
          <w:b/>
          <w:lang w:val="vi-VN"/>
        </w:rPr>
      </w:pPr>
      <w:r w:rsidRPr="007E75A9">
        <w:rPr>
          <w:b/>
          <w:lang w:val="nl-NL"/>
        </w:rPr>
        <w:t>Môn thi: VẬT LÍ- Lớp 11</w:t>
      </w:r>
    </w:p>
    <w:p w:rsidR="00B748CE" w:rsidRPr="00802B22" w:rsidRDefault="00B748CE" w:rsidP="00B748CE"/>
    <w:tbl>
      <w:tblPr>
        <w:tblW w:w="991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7092"/>
        <w:gridCol w:w="1453"/>
      </w:tblGrid>
      <w:tr w:rsidR="00B748CE" w:rsidRPr="00802B22" w:rsidTr="001E0B9D">
        <w:tc>
          <w:tcPr>
            <w:tcW w:w="1368" w:type="dxa"/>
            <w:shd w:val="clear" w:color="auto" w:fill="auto"/>
          </w:tcPr>
          <w:p w:rsidR="00B748CE" w:rsidRPr="00AC6693" w:rsidRDefault="00B748CE" w:rsidP="000077B8">
            <w:pPr>
              <w:rPr>
                <w:b/>
              </w:rPr>
            </w:pPr>
          </w:p>
        </w:tc>
        <w:tc>
          <w:tcPr>
            <w:tcW w:w="7092" w:type="dxa"/>
            <w:shd w:val="clear" w:color="auto" w:fill="auto"/>
          </w:tcPr>
          <w:p w:rsidR="00B748CE" w:rsidRPr="00AC6693" w:rsidRDefault="00B748CE" w:rsidP="000077B8">
            <w:pPr>
              <w:spacing w:before="120" w:after="120"/>
              <w:jc w:val="center"/>
              <w:rPr>
                <w:b/>
              </w:rPr>
            </w:pPr>
            <w:r>
              <w:rPr>
                <w:b/>
              </w:rPr>
              <w:t>Nội dung trả lời</w:t>
            </w:r>
          </w:p>
        </w:tc>
        <w:tc>
          <w:tcPr>
            <w:tcW w:w="1453" w:type="dxa"/>
            <w:shd w:val="clear" w:color="auto" w:fill="auto"/>
          </w:tcPr>
          <w:p w:rsidR="00B748CE" w:rsidRPr="00AC6693" w:rsidRDefault="00B748CE" w:rsidP="000077B8">
            <w:pPr>
              <w:rPr>
                <w:b/>
              </w:rPr>
            </w:pPr>
            <w:r w:rsidRPr="00AC6693">
              <w:rPr>
                <w:b/>
              </w:rPr>
              <w:t>Điểm</w:t>
            </w:r>
          </w:p>
        </w:tc>
      </w:tr>
      <w:tr w:rsidR="00B748CE" w:rsidRPr="00802B22" w:rsidTr="001E0B9D">
        <w:tc>
          <w:tcPr>
            <w:tcW w:w="1368" w:type="dxa"/>
            <w:shd w:val="clear" w:color="auto" w:fill="auto"/>
          </w:tcPr>
          <w:p w:rsidR="00B748CE" w:rsidRPr="000B4306" w:rsidRDefault="00B748CE" w:rsidP="000077B8">
            <w:pPr>
              <w:jc w:val="center"/>
              <w:rPr>
                <w:b/>
                <w:sz w:val="26"/>
                <w:szCs w:val="26"/>
              </w:rPr>
            </w:pPr>
            <w:r w:rsidRPr="000B4306">
              <w:rPr>
                <w:b/>
                <w:sz w:val="26"/>
                <w:szCs w:val="26"/>
              </w:rPr>
              <w:t>Câu 1</w:t>
            </w:r>
          </w:p>
          <w:p w:rsidR="00B748CE" w:rsidRPr="000B4306" w:rsidRDefault="00B748CE" w:rsidP="000077B8">
            <w:pPr>
              <w:jc w:val="center"/>
              <w:rPr>
                <w:sz w:val="26"/>
                <w:szCs w:val="26"/>
              </w:rPr>
            </w:pPr>
            <w:r w:rsidRPr="000B4306">
              <w:rPr>
                <w:b/>
                <w:sz w:val="26"/>
                <w:szCs w:val="26"/>
              </w:rPr>
              <w:t xml:space="preserve">( </w:t>
            </w:r>
            <w:r w:rsidRPr="000B4306">
              <w:rPr>
                <w:b/>
                <w:sz w:val="26"/>
                <w:szCs w:val="26"/>
                <w:lang w:val="vi-VN"/>
              </w:rPr>
              <w:t>1</w:t>
            </w:r>
            <w:r w:rsidRPr="000B4306">
              <w:rPr>
                <w:b/>
                <w:sz w:val="26"/>
                <w:szCs w:val="26"/>
              </w:rPr>
              <w:t xml:space="preserve"> đ)</w:t>
            </w:r>
          </w:p>
        </w:tc>
        <w:tc>
          <w:tcPr>
            <w:tcW w:w="7092" w:type="dxa"/>
            <w:shd w:val="clear" w:color="auto" w:fill="auto"/>
          </w:tcPr>
          <w:p w:rsidR="00B748CE" w:rsidRPr="000B4306" w:rsidRDefault="00B748CE" w:rsidP="000077B8">
            <w:pPr>
              <w:spacing w:before="120" w:after="120"/>
              <w:rPr>
                <w:sz w:val="26"/>
                <w:szCs w:val="26"/>
              </w:rPr>
            </w:pPr>
            <w:r w:rsidRPr="000B4306">
              <w:rPr>
                <w:sz w:val="26"/>
                <w:szCs w:val="26"/>
              </w:rPr>
              <w:t xml:space="preserve">* </w:t>
            </w:r>
            <w:r w:rsidR="00672CF1" w:rsidRPr="000B4306">
              <w:rPr>
                <w:sz w:val="26"/>
                <w:szCs w:val="26"/>
                <w:lang w:val="vi-VN"/>
              </w:rPr>
              <w:t xml:space="preserve">Viết được </w:t>
            </w:r>
            <w:r w:rsidR="00672CF1" w:rsidRPr="000B4306">
              <w:rPr>
                <w:position w:val="-28"/>
                <w:sz w:val="26"/>
                <w:szCs w:val="26"/>
                <w:lang w:val="vi-VN"/>
              </w:rPr>
              <w:object w:dxaOrig="1080" w:dyaOrig="680">
                <v:shape id="_x0000_i1026" type="#_x0000_t75" style="width:54pt;height:33.75pt" o:ole="">
                  <v:imagedata r:id="rId9" o:title=""/>
                </v:shape>
                <o:OLEObject Type="Embed" ProgID="Equation.DSMT4" ShapeID="_x0000_i1026" DrawAspect="Content" ObjectID="_1553668864" r:id="rId10"/>
              </w:object>
            </w:r>
            <w:r w:rsidRPr="000B4306">
              <w:rPr>
                <w:sz w:val="26"/>
                <w:szCs w:val="26"/>
              </w:rPr>
              <w:t>-----------------------------------------------</w:t>
            </w:r>
          </w:p>
          <w:p w:rsidR="00B748CE" w:rsidRPr="000B4306" w:rsidRDefault="00B748CE" w:rsidP="00672CF1">
            <w:pPr>
              <w:spacing w:before="120" w:after="120"/>
              <w:rPr>
                <w:sz w:val="26"/>
                <w:szCs w:val="26"/>
              </w:rPr>
            </w:pPr>
            <w:r w:rsidRPr="000B4306">
              <w:rPr>
                <w:sz w:val="26"/>
                <w:szCs w:val="26"/>
                <w:lang w:val="vi-VN"/>
              </w:rPr>
              <w:t xml:space="preserve">* </w:t>
            </w:r>
            <w:r w:rsidR="00672CF1" w:rsidRPr="000B4306">
              <w:rPr>
                <w:sz w:val="26"/>
                <w:szCs w:val="26"/>
                <w:lang w:val="vi-VN"/>
              </w:rPr>
              <w:t>Thay số tính được L = 0,2 H</w:t>
            </w:r>
            <w:r w:rsidRPr="000B4306">
              <w:rPr>
                <w:sz w:val="26"/>
                <w:szCs w:val="26"/>
              </w:rPr>
              <w:t>-----------------------------------------</w:t>
            </w:r>
          </w:p>
          <w:p w:rsidR="001951C4" w:rsidRPr="000B4306" w:rsidRDefault="001951C4" w:rsidP="00672CF1">
            <w:pPr>
              <w:spacing w:before="120" w:after="120"/>
              <w:rPr>
                <w:sz w:val="26"/>
                <w:szCs w:val="26"/>
              </w:rPr>
            </w:pPr>
          </w:p>
        </w:tc>
        <w:tc>
          <w:tcPr>
            <w:tcW w:w="1453" w:type="dxa"/>
            <w:shd w:val="clear" w:color="auto" w:fill="auto"/>
          </w:tcPr>
          <w:p w:rsidR="00B748CE" w:rsidRPr="00802B22" w:rsidRDefault="00B748CE" w:rsidP="000077B8">
            <w:pPr>
              <w:spacing w:before="120" w:after="120"/>
            </w:pPr>
            <w:r>
              <w:t xml:space="preserve">0,5 </w:t>
            </w:r>
            <w:r w:rsidRPr="00802B22">
              <w:t>đ</w:t>
            </w:r>
          </w:p>
          <w:p w:rsidR="00672CF1" w:rsidRDefault="00672CF1" w:rsidP="000077B8">
            <w:pPr>
              <w:spacing w:before="120" w:after="120"/>
              <w:rPr>
                <w:lang w:val="vi-VN"/>
              </w:rPr>
            </w:pPr>
          </w:p>
          <w:p w:rsidR="00B748CE" w:rsidRPr="003D5329" w:rsidRDefault="00B748CE" w:rsidP="000077B8">
            <w:pPr>
              <w:spacing w:before="120" w:after="120"/>
              <w:rPr>
                <w:lang w:val="vi-VN"/>
              </w:rPr>
            </w:pPr>
            <w:r>
              <w:rPr>
                <w:lang w:val="vi-VN"/>
              </w:rPr>
              <w:t>0,5 đ</w:t>
            </w:r>
          </w:p>
        </w:tc>
      </w:tr>
      <w:tr w:rsidR="00D300D2" w:rsidRPr="00802B22" w:rsidTr="0023060B">
        <w:trPr>
          <w:trHeight w:val="1234"/>
        </w:trPr>
        <w:tc>
          <w:tcPr>
            <w:tcW w:w="1368" w:type="dxa"/>
            <w:shd w:val="clear" w:color="auto" w:fill="auto"/>
          </w:tcPr>
          <w:p w:rsidR="00D300D2" w:rsidRPr="000B4306" w:rsidRDefault="00D300D2" w:rsidP="000077B8">
            <w:pPr>
              <w:jc w:val="center"/>
              <w:rPr>
                <w:b/>
                <w:sz w:val="26"/>
                <w:szCs w:val="26"/>
              </w:rPr>
            </w:pPr>
            <w:r w:rsidRPr="000B4306">
              <w:rPr>
                <w:b/>
                <w:sz w:val="26"/>
                <w:szCs w:val="26"/>
              </w:rPr>
              <w:t>Câu 2</w:t>
            </w:r>
          </w:p>
          <w:p w:rsidR="00D300D2" w:rsidRPr="000B4306" w:rsidRDefault="00D300D2" w:rsidP="000077B8">
            <w:pPr>
              <w:jc w:val="center"/>
              <w:rPr>
                <w:sz w:val="26"/>
                <w:szCs w:val="26"/>
              </w:rPr>
            </w:pPr>
            <w:r w:rsidRPr="000B4306">
              <w:rPr>
                <w:b/>
                <w:sz w:val="26"/>
                <w:szCs w:val="26"/>
              </w:rPr>
              <w:t>(2 đ)</w:t>
            </w:r>
          </w:p>
        </w:tc>
        <w:tc>
          <w:tcPr>
            <w:tcW w:w="7092" w:type="dxa"/>
            <w:shd w:val="clear" w:color="auto" w:fill="auto"/>
          </w:tcPr>
          <w:p w:rsidR="00D300D2" w:rsidRPr="000B4306" w:rsidRDefault="00D300D2" w:rsidP="000077B8">
            <w:pPr>
              <w:spacing w:before="120" w:after="120"/>
              <w:rPr>
                <w:sz w:val="26"/>
                <w:szCs w:val="26"/>
                <w:lang w:val="vi-VN" w:eastAsia="vi-VN"/>
              </w:rPr>
            </w:pPr>
            <w:r w:rsidRPr="000B4306">
              <w:rPr>
                <w:sz w:val="26"/>
                <w:szCs w:val="26"/>
              </w:rPr>
              <w:t>* Phát biểu định luật Lenxơ</w:t>
            </w:r>
            <w:r w:rsidR="00B92F9A" w:rsidRPr="000B4306">
              <w:rPr>
                <w:sz w:val="26"/>
                <w:szCs w:val="26"/>
                <w:lang w:val="vi-VN"/>
              </w:rPr>
              <w:t xml:space="preserve"> về chiều dòng điện cảm </w:t>
            </w:r>
            <w:proofErr w:type="gramStart"/>
            <w:r w:rsidR="00B92F9A" w:rsidRPr="000B4306">
              <w:rPr>
                <w:sz w:val="26"/>
                <w:szCs w:val="26"/>
                <w:lang w:val="vi-VN"/>
              </w:rPr>
              <w:t xml:space="preserve">ứng  </w:t>
            </w:r>
            <w:r w:rsidRPr="000B4306">
              <w:rPr>
                <w:sz w:val="26"/>
                <w:szCs w:val="26"/>
              </w:rPr>
              <w:t>…</w:t>
            </w:r>
            <w:proofErr w:type="gramEnd"/>
            <w:r w:rsidRPr="000B4306">
              <w:rPr>
                <w:sz w:val="26"/>
                <w:szCs w:val="26"/>
              </w:rPr>
              <w:t>…….</w:t>
            </w:r>
          </w:p>
          <w:p w:rsidR="00D300D2" w:rsidRPr="000B4306" w:rsidRDefault="00D300D2" w:rsidP="00955DE9">
            <w:pPr>
              <w:spacing w:before="120" w:after="120"/>
              <w:rPr>
                <w:sz w:val="26"/>
                <w:szCs w:val="26"/>
              </w:rPr>
            </w:pPr>
            <w:r w:rsidRPr="000B4306">
              <w:rPr>
                <w:sz w:val="26"/>
                <w:szCs w:val="26"/>
              </w:rPr>
              <w:t xml:space="preserve">* </w:t>
            </w:r>
            <w:r w:rsidRPr="000B4306">
              <w:rPr>
                <w:sz w:val="26"/>
                <w:szCs w:val="26"/>
                <w:lang w:val="vi-VN"/>
              </w:rPr>
              <w:t xml:space="preserve">Xác đính được </w:t>
            </w:r>
            <w:r w:rsidRPr="000B4306">
              <w:rPr>
                <w:position w:val="-4"/>
                <w:sz w:val="26"/>
                <w:szCs w:val="26"/>
                <w:lang w:val="vi-VN"/>
              </w:rPr>
              <w:object w:dxaOrig="240" w:dyaOrig="420">
                <v:shape id="_x0000_i1027" type="#_x0000_t75" style="width:12pt;height:21pt" o:ole="">
                  <v:imagedata r:id="rId11" o:title=""/>
                </v:shape>
                <o:OLEObject Type="Embed" ProgID="Equation.DSMT4" ShapeID="_x0000_i1027" DrawAspect="Content" ObjectID="_1553668865" r:id="rId12"/>
              </w:object>
            </w:r>
            <w:r w:rsidRPr="000B4306">
              <w:rPr>
                <w:sz w:val="26"/>
                <w:szCs w:val="26"/>
                <w:lang w:val="vi-VN"/>
              </w:rPr>
              <w:t>(hướng ra) và I</w:t>
            </w:r>
            <w:r w:rsidRPr="000B4306">
              <w:rPr>
                <w:sz w:val="26"/>
                <w:szCs w:val="26"/>
                <w:vertAlign w:val="subscript"/>
                <w:lang w:val="vi-VN"/>
              </w:rPr>
              <w:t>C</w:t>
            </w:r>
            <w:r w:rsidRPr="000B4306">
              <w:rPr>
                <w:sz w:val="26"/>
                <w:szCs w:val="26"/>
                <w:lang w:val="vi-VN"/>
              </w:rPr>
              <w:t xml:space="preserve"> (ngược chiều kim đồng hồ)</w:t>
            </w:r>
          </w:p>
        </w:tc>
        <w:tc>
          <w:tcPr>
            <w:tcW w:w="1453" w:type="dxa"/>
            <w:shd w:val="clear" w:color="auto" w:fill="auto"/>
          </w:tcPr>
          <w:p w:rsidR="00D300D2" w:rsidRPr="00802B22" w:rsidRDefault="00D300D2" w:rsidP="001E0B9D">
            <w:pPr>
              <w:spacing w:before="120"/>
            </w:pPr>
            <w:r>
              <w:rPr>
                <w:lang w:val="vi-VN"/>
              </w:rPr>
              <w:t>1</w:t>
            </w:r>
            <w:r w:rsidRPr="00802B22">
              <w:t>đ</w:t>
            </w:r>
          </w:p>
          <w:p w:rsidR="00D300D2" w:rsidRDefault="00D300D2" w:rsidP="001E0B9D"/>
          <w:p w:rsidR="00D300D2" w:rsidRPr="001E0B9D" w:rsidRDefault="00D300D2" w:rsidP="001E0B9D">
            <w:pPr>
              <w:rPr>
                <w:lang w:val="vi-VN"/>
              </w:rPr>
            </w:pPr>
            <w:r>
              <w:rPr>
                <w:lang w:val="vi-VN"/>
              </w:rPr>
              <w:t>0,5</w:t>
            </w:r>
            <w:r w:rsidR="00217A30">
              <w:rPr>
                <w:lang w:val="vi-VN"/>
              </w:rPr>
              <w:t>đ</w:t>
            </w:r>
            <w:r>
              <w:rPr>
                <w:lang w:val="vi-VN"/>
              </w:rPr>
              <w:t xml:space="preserve"> + 0,5</w:t>
            </w:r>
            <w:r w:rsidR="00217A30">
              <w:rPr>
                <w:lang w:val="vi-VN"/>
              </w:rPr>
              <w:t>đ</w:t>
            </w:r>
          </w:p>
        </w:tc>
      </w:tr>
      <w:tr w:rsidR="00B748CE" w:rsidRPr="00802B22" w:rsidTr="001E0B9D">
        <w:tc>
          <w:tcPr>
            <w:tcW w:w="1368" w:type="dxa"/>
            <w:shd w:val="clear" w:color="auto" w:fill="auto"/>
          </w:tcPr>
          <w:p w:rsidR="00B748CE" w:rsidRPr="000B4306" w:rsidRDefault="0088518B" w:rsidP="000077B8">
            <w:pPr>
              <w:jc w:val="center"/>
              <w:rPr>
                <w:b/>
                <w:sz w:val="26"/>
                <w:szCs w:val="26"/>
              </w:rPr>
            </w:pPr>
            <w:r w:rsidRPr="000B4306">
              <w:rPr>
                <w:b/>
                <w:sz w:val="26"/>
                <w:szCs w:val="26"/>
              </w:rPr>
              <w:t>Câu 3</w:t>
            </w:r>
          </w:p>
          <w:p w:rsidR="00B748CE" w:rsidRPr="000B4306" w:rsidRDefault="00B748CE" w:rsidP="00217A30">
            <w:pPr>
              <w:jc w:val="center"/>
              <w:rPr>
                <w:sz w:val="26"/>
                <w:szCs w:val="26"/>
              </w:rPr>
            </w:pPr>
            <w:r w:rsidRPr="000B4306">
              <w:rPr>
                <w:b/>
                <w:sz w:val="26"/>
                <w:szCs w:val="26"/>
              </w:rPr>
              <w:t>(</w:t>
            </w:r>
            <w:r w:rsidR="00217A30" w:rsidRPr="000B4306">
              <w:rPr>
                <w:b/>
                <w:sz w:val="26"/>
                <w:szCs w:val="26"/>
                <w:lang w:val="vi-VN"/>
              </w:rPr>
              <w:t>2</w:t>
            </w:r>
            <w:r w:rsidRPr="000B4306">
              <w:rPr>
                <w:b/>
                <w:sz w:val="26"/>
                <w:szCs w:val="26"/>
              </w:rPr>
              <w:t xml:space="preserve"> đ)</w:t>
            </w:r>
          </w:p>
        </w:tc>
        <w:tc>
          <w:tcPr>
            <w:tcW w:w="7092" w:type="dxa"/>
            <w:shd w:val="clear" w:color="auto" w:fill="auto"/>
          </w:tcPr>
          <w:p w:rsidR="00B748CE" w:rsidRPr="000B4306" w:rsidRDefault="00B748CE" w:rsidP="000077B8">
            <w:pPr>
              <w:rPr>
                <w:sz w:val="26"/>
                <w:szCs w:val="26"/>
                <w:lang w:val="vi-VN"/>
              </w:rPr>
            </w:pPr>
            <w:r w:rsidRPr="000B4306">
              <w:rPr>
                <w:sz w:val="26"/>
                <w:szCs w:val="26"/>
              </w:rPr>
              <w:t xml:space="preserve">*  </w:t>
            </w:r>
            <w:r w:rsidR="0088518B" w:rsidRPr="000B4306">
              <w:rPr>
                <w:sz w:val="26"/>
                <w:szCs w:val="26"/>
                <w:lang w:val="nl-NL"/>
              </w:rPr>
              <w:t>Phát biểu định luật khúc xạ ánh sáng</w:t>
            </w:r>
            <w:r w:rsidRPr="000B4306">
              <w:rPr>
                <w:sz w:val="26"/>
                <w:szCs w:val="26"/>
                <w:lang w:val="vi-VN"/>
              </w:rPr>
              <w:t>-----------------------------------</w:t>
            </w:r>
          </w:p>
          <w:p w:rsidR="00B748CE" w:rsidRPr="000B4306" w:rsidRDefault="00B748CE" w:rsidP="000077B8">
            <w:pPr>
              <w:rPr>
                <w:sz w:val="26"/>
                <w:szCs w:val="26"/>
                <w:lang w:val="vi-VN"/>
              </w:rPr>
            </w:pPr>
            <w:r w:rsidRPr="000B4306">
              <w:rPr>
                <w:sz w:val="26"/>
                <w:szCs w:val="26"/>
                <w:lang w:val="vi-VN"/>
              </w:rPr>
              <w:t xml:space="preserve">* </w:t>
            </w:r>
            <w:r w:rsidR="0026551F" w:rsidRPr="000B4306">
              <w:rPr>
                <w:sz w:val="26"/>
                <w:szCs w:val="26"/>
                <w:lang w:val="vi-VN"/>
              </w:rPr>
              <w:t xml:space="preserve">viết được công thức </w:t>
            </w:r>
            <w:r w:rsidR="0026551F" w:rsidRPr="000B4306">
              <w:rPr>
                <w:position w:val="-12"/>
                <w:sz w:val="26"/>
                <w:szCs w:val="26"/>
              </w:rPr>
              <w:object w:dxaOrig="1600" w:dyaOrig="360">
                <v:shape id="_x0000_i1028" type="#_x0000_t75" style="width:80.25pt;height:18pt" o:ole="">
                  <v:imagedata r:id="rId13" o:title=""/>
                </v:shape>
                <o:OLEObject Type="Embed" ProgID="Equation.DSMT4" ShapeID="_x0000_i1028" DrawAspect="Content" ObjectID="_1553668866" r:id="rId14"/>
              </w:object>
            </w:r>
            <w:r w:rsidR="0026551F" w:rsidRPr="000B4306">
              <w:rPr>
                <w:sz w:val="26"/>
                <w:szCs w:val="26"/>
                <w:lang w:val="vi-VN"/>
              </w:rPr>
              <w:t xml:space="preserve">hoặc n sini = sinr  </w:t>
            </w:r>
            <w:r w:rsidRPr="000B4306">
              <w:rPr>
                <w:sz w:val="26"/>
                <w:szCs w:val="26"/>
                <w:lang w:val="vi-VN"/>
              </w:rPr>
              <w:t>---------</w:t>
            </w:r>
            <w:r w:rsidR="005019F8" w:rsidRPr="000B4306">
              <w:rPr>
                <w:sz w:val="26"/>
                <w:szCs w:val="26"/>
                <w:lang w:val="vi-VN"/>
              </w:rPr>
              <w:t>-----</w:t>
            </w:r>
          </w:p>
          <w:p w:rsidR="00B748CE" w:rsidRPr="000B4306" w:rsidRDefault="0026551F" w:rsidP="00217A30">
            <w:pPr>
              <w:rPr>
                <w:sz w:val="26"/>
                <w:szCs w:val="26"/>
                <w:lang w:val="vi-VN"/>
              </w:rPr>
            </w:pPr>
            <w:r w:rsidRPr="000B4306">
              <w:rPr>
                <w:sz w:val="26"/>
                <w:szCs w:val="26"/>
                <w:lang w:val="vi-VN"/>
              </w:rPr>
              <w:t xml:space="preserve">* Tính được n = </w:t>
            </w:r>
            <w:r w:rsidR="00217A30" w:rsidRPr="000B4306">
              <w:rPr>
                <w:position w:val="-6"/>
                <w:sz w:val="26"/>
                <w:szCs w:val="26"/>
                <w:lang w:val="vi-VN"/>
              </w:rPr>
              <w:object w:dxaOrig="380" w:dyaOrig="340">
                <v:shape id="_x0000_i1029" type="#_x0000_t75" style="width:18.75pt;height:17.25pt" o:ole="">
                  <v:imagedata r:id="rId15" o:title=""/>
                </v:shape>
                <o:OLEObject Type="Embed" ProgID="Equation.DSMT4" ShapeID="_x0000_i1029" DrawAspect="Content" ObjectID="_1553668867" r:id="rId16"/>
              </w:object>
            </w:r>
            <w:r w:rsidR="00217A30" w:rsidRPr="000B4306">
              <w:rPr>
                <w:position w:val="-10"/>
                <w:sz w:val="26"/>
                <w:szCs w:val="26"/>
                <w:lang w:val="vi-VN"/>
              </w:rPr>
              <w:object w:dxaOrig="540" w:dyaOrig="320">
                <v:shape id="_x0000_i1030" type="#_x0000_t75" style="width:27pt;height:15.75pt" o:ole="">
                  <v:imagedata r:id="rId17" o:title=""/>
                </v:shape>
                <o:OLEObject Type="Embed" ProgID="Equation.DSMT4" ShapeID="_x0000_i1030" DrawAspect="Content" ObjectID="_1553668868" r:id="rId18"/>
              </w:object>
            </w:r>
            <w:r w:rsidR="00217A30" w:rsidRPr="000B4306">
              <w:rPr>
                <w:sz w:val="26"/>
                <w:szCs w:val="26"/>
                <w:lang w:val="vi-VN"/>
              </w:rPr>
              <w:t>-----------------------------------------------</w:t>
            </w:r>
          </w:p>
          <w:p w:rsidR="001951C4" w:rsidRPr="000B4306" w:rsidRDefault="001951C4" w:rsidP="00217A30">
            <w:pPr>
              <w:rPr>
                <w:sz w:val="26"/>
                <w:szCs w:val="26"/>
              </w:rPr>
            </w:pPr>
          </w:p>
        </w:tc>
        <w:tc>
          <w:tcPr>
            <w:tcW w:w="1453" w:type="dxa"/>
            <w:shd w:val="clear" w:color="auto" w:fill="auto"/>
          </w:tcPr>
          <w:p w:rsidR="007D3445" w:rsidRPr="00802B22" w:rsidRDefault="007D3445" w:rsidP="007D3445">
            <w:r>
              <w:rPr>
                <w:lang w:val="vi-VN"/>
              </w:rPr>
              <w:t>2x</w:t>
            </w:r>
            <w:r w:rsidRPr="00802B22">
              <w:t>0,5đ</w:t>
            </w:r>
          </w:p>
          <w:p w:rsidR="00B748CE" w:rsidRPr="0026551F" w:rsidRDefault="0026551F" w:rsidP="000077B8">
            <w:pPr>
              <w:rPr>
                <w:lang w:val="vi-VN"/>
              </w:rPr>
            </w:pPr>
            <w:r>
              <w:rPr>
                <w:lang w:val="vi-VN"/>
              </w:rPr>
              <w:t>0,5 đ</w:t>
            </w:r>
          </w:p>
          <w:p w:rsidR="00B748CE" w:rsidRPr="00802B22" w:rsidRDefault="00B748CE" w:rsidP="000077B8">
            <w:r w:rsidRPr="00802B22">
              <w:t>0,5đ</w:t>
            </w:r>
          </w:p>
        </w:tc>
      </w:tr>
      <w:tr w:rsidR="00B748CE" w:rsidRPr="00802B22" w:rsidTr="001E0B9D">
        <w:tc>
          <w:tcPr>
            <w:tcW w:w="1368" w:type="dxa"/>
            <w:shd w:val="clear" w:color="auto" w:fill="auto"/>
          </w:tcPr>
          <w:p w:rsidR="00B748CE" w:rsidRPr="000B4306" w:rsidRDefault="00B748CE" w:rsidP="000077B8">
            <w:pPr>
              <w:jc w:val="center"/>
              <w:rPr>
                <w:b/>
                <w:sz w:val="26"/>
                <w:szCs w:val="26"/>
              </w:rPr>
            </w:pPr>
          </w:p>
          <w:p w:rsidR="00B748CE" w:rsidRPr="000B4306" w:rsidRDefault="003B4104" w:rsidP="000077B8">
            <w:pPr>
              <w:jc w:val="center"/>
              <w:rPr>
                <w:b/>
                <w:sz w:val="26"/>
                <w:szCs w:val="26"/>
              </w:rPr>
            </w:pPr>
            <w:r w:rsidRPr="000B4306">
              <w:rPr>
                <w:b/>
                <w:sz w:val="26"/>
                <w:szCs w:val="26"/>
              </w:rPr>
              <w:t>Câu 4</w:t>
            </w:r>
          </w:p>
          <w:p w:rsidR="00B748CE" w:rsidRPr="000B4306" w:rsidRDefault="00B748CE" w:rsidP="000077B8">
            <w:pPr>
              <w:jc w:val="center"/>
              <w:rPr>
                <w:b/>
                <w:sz w:val="26"/>
                <w:szCs w:val="26"/>
              </w:rPr>
            </w:pPr>
            <w:r w:rsidRPr="000B4306">
              <w:rPr>
                <w:b/>
                <w:sz w:val="26"/>
                <w:szCs w:val="26"/>
              </w:rPr>
              <w:t>(</w:t>
            </w:r>
            <w:r w:rsidR="003B4104" w:rsidRPr="000B4306">
              <w:rPr>
                <w:b/>
                <w:sz w:val="26"/>
                <w:szCs w:val="26"/>
                <w:lang w:val="vi-VN"/>
              </w:rPr>
              <w:t>2</w:t>
            </w:r>
            <w:r w:rsidRPr="000B4306">
              <w:rPr>
                <w:b/>
                <w:sz w:val="26"/>
                <w:szCs w:val="26"/>
              </w:rPr>
              <w:t xml:space="preserve"> đ)</w:t>
            </w:r>
          </w:p>
          <w:p w:rsidR="00B748CE" w:rsidRPr="000B4306" w:rsidRDefault="00B748CE" w:rsidP="000077B8">
            <w:pPr>
              <w:jc w:val="center"/>
              <w:rPr>
                <w:b/>
                <w:sz w:val="26"/>
                <w:szCs w:val="26"/>
              </w:rPr>
            </w:pPr>
          </w:p>
          <w:p w:rsidR="00B748CE" w:rsidRPr="000B4306" w:rsidRDefault="00B748CE" w:rsidP="000077B8">
            <w:pPr>
              <w:jc w:val="center"/>
              <w:rPr>
                <w:b/>
                <w:sz w:val="26"/>
                <w:szCs w:val="26"/>
              </w:rPr>
            </w:pPr>
          </w:p>
        </w:tc>
        <w:tc>
          <w:tcPr>
            <w:tcW w:w="7092" w:type="dxa"/>
            <w:shd w:val="clear" w:color="auto" w:fill="auto"/>
          </w:tcPr>
          <w:p w:rsidR="00B748CE" w:rsidRPr="000B4306" w:rsidRDefault="00B748CE" w:rsidP="000077B8">
            <w:pPr>
              <w:rPr>
                <w:sz w:val="26"/>
                <w:szCs w:val="26"/>
                <w:lang w:val="vi-VN"/>
              </w:rPr>
            </w:pPr>
            <w:r w:rsidRPr="000B4306">
              <w:rPr>
                <w:sz w:val="26"/>
                <w:szCs w:val="26"/>
              </w:rPr>
              <w:t xml:space="preserve">* </w:t>
            </w:r>
            <w:r w:rsidR="003B4104" w:rsidRPr="000B4306">
              <w:rPr>
                <w:sz w:val="26"/>
                <w:szCs w:val="26"/>
                <w:lang w:val="vi-VN"/>
              </w:rPr>
              <w:t>Đ</w:t>
            </w:r>
            <w:r w:rsidR="003B4104" w:rsidRPr="000B4306">
              <w:rPr>
                <w:sz w:val="26"/>
                <w:szCs w:val="26"/>
              </w:rPr>
              <w:t>iều kiện để có phản xạ toàn phần</w:t>
            </w:r>
            <w:r w:rsidRPr="000B4306">
              <w:rPr>
                <w:sz w:val="26"/>
                <w:szCs w:val="26"/>
                <w:lang w:val="vi-VN"/>
              </w:rPr>
              <w:t>------------------------------------</w:t>
            </w:r>
          </w:p>
          <w:p w:rsidR="00B748CE" w:rsidRPr="000B4306" w:rsidRDefault="00B748CE" w:rsidP="000077B8">
            <w:pPr>
              <w:rPr>
                <w:sz w:val="26"/>
                <w:szCs w:val="26"/>
                <w:lang w:val="vi-VN"/>
              </w:rPr>
            </w:pPr>
            <w:r w:rsidRPr="000B4306">
              <w:rPr>
                <w:sz w:val="26"/>
                <w:szCs w:val="26"/>
              </w:rPr>
              <w:t xml:space="preserve">* </w:t>
            </w:r>
            <w:r w:rsidR="003B4104" w:rsidRPr="000B4306">
              <w:rPr>
                <w:sz w:val="26"/>
                <w:szCs w:val="26"/>
                <w:lang w:val="vi-VN"/>
              </w:rPr>
              <w:t>Tính dược i</w:t>
            </w:r>
            <w:r w:rsidR="003B4104" w:rsidRPr="000B4306">
              <w:rPr>
                <w:sz w:val="26"/>
                <w:szCs w:val="26"/>
                <w:vertAlign w:val="subscript"/>
                <w:lang w:val="vi-VN"/>
              </w:rPr>
              <w:t>gh</w:t>
            </w:r>
            <w:r w:rsidR="003B4104" w:rsidRPr="000B4306">
              <w:rPr>
                <w:position w:val="-4"/>
                <w:sz w:val="26"/>
                <w:szCs w:val="26"/>
                <w:lang w:val="vi-VN"/>
              </w:rPr>
              <w:object w:dxaOrig="200" w:dyaOrig="200">
                <v:shape id="_x0000_i1031" type="#_x0000_t75" style="width:9.75pt;height:9.75pt" o:ole="">
                  <v:imagedata r:id="rId19" o:title=""/>
                </v:shape>
                <o:OLEObject Type="Embed" ProgID="Equation.DSMT4" ShapeID="_x0000_i1031" DrawAspect="Content" ObjectID="_1553668869" r:id="rId20"/>
              </w:object>
            </w:r>
            <w:r w:rsidR="003B4104" w:rsidRPr="000B4306">
              <w:rPr>
                <w:sz w:val="26"/>
                <w:szCs w:val="26"/>
                <w:lang w:val="vi-VN"/>
              </w:rPr>
              <w:t>35</w:t>
            </w:r>
            <w:r w:rsidR="003B4104" w:rsidRPr="000B4306">
              <w:rPr>
                <w:sz w:val="26"/>
                <w:szCs w:val="26"/>
                <w:vertAlign w:val="superscript"/>
                <w:lang w:val="vi-VN"/>
              </w:rPr>
              <w:t>0</w:t>
            </w:r>
            <w:r w:rsidRPr="000B4306">
              <w:rPr>
                <w:sz w:val="26"/>
                <w:szCs w:val="26"/>
                <w:lang w:val="vi-VN"/>
              </w:rPr>
              <w:t>---------------------------------------------------</w:t>
            </w:r>
          </w:p>
          <w:p w:rsidR="00B748CE" w:rsidRPr="000B4306" w:rsidRDefault="003B4104" w:rsidP="003B4104">
            <w:pPr>
              <w:rPr>
                <w:sz w:val="26"/>
                <w:szCs w:val="26"/>
                <w:lang w:val="vi-VN"/>
              </w:rPr>
            </w:pPr>
            <w:r w:rsidRPr="000B4306">
              <w:rPr>
                <w:sz w:val="26"/>
                <w:szCs w:val="26"/>
              </w:rPr>
              <w:t xml:space="preserve">* </w:t>
            </w:r>
            <w:r w:rsidRPr="000B4306">
              <w:rPr>
                <w:sz w:val="26"/>
                <w:szCs w:val="26"/>
                <w:lang w:val="vi-VN"/>
              </w:rPr>
              <w:t>Đ</w:t>
            </w:r>
            <w:r w:rsidRPr="000B4306">
              <w:rPr>
                <w:sz w:val="26"/>
                <w:szCs w:val="26"/>
              </w:rPr>
              <w:t>iều kiện</w:t>
            </w:r>
            <w:r w:rsidRPr="000B4306">
              <w:rPr>
                <w:position w:val="-14"/>
                <w:sz w:val="26"/>
                <w:szCs w:val="26"/>
                <w:lang w:val="vi-VN"/>
              </w:rPr>
              <w:object w:dxaOrig="859" w:dyaOrig="400">
                <v:shape id="_x0000_i1032" type="#_x0000_t75" style="width:42.75pt;height:20.25pt" o:ole="">
                  <v:imagedata r:id="rId21" o:title=""/>
                </v:shape>
                <o:OLEObject Type="Embed" ProgID="Equation.DSMT4" ShapeID="_x0000_i1032" DrawAspect="Content" ObjectID="_1553668870" r:id="rId22"/>
              </w:object>
            </w:r>
            <w:r w:rsidRPr="000B4306">
              <w:rPr>
                <w:sz w:val="26"/>
                <w:szCs w:val="26"/>
                <w:lang w:val="vi-VN"/>
              </w:rPr>
              <w:t>--------------------------------------------------</w:t>
            </w:r>
          </w:p>
        </w:tc>
        <w:tc>
          <w:tcPr>
            <w:tcW w:w="1453" w:type="dxa"/>
            <w:shd w:val="clear" w:color="auto" w:fill="auto"/>
          </w:tcPr>
          <w:p w:rsidR="00B748CE" w:rsidRPr="00802B22" w:rsidRDefault="00B748CE" w:rsidP="003B4104">
            <w:r>
              <w:rPr>
                <w:lang w:val="vi-VN"/>
              </w:rPr>
              <w:t>2x</w:t>
            </w:r>
            <w:r w:rsidRPr="00802B22">
              <w:t>0,5đ</w:t>
            </w:r>
          </w:p>
          <w:p w:rsidR="00B748CE" w:rsidRDefault="00B748CE" w:rsidP="003B4104">
            <w:pPr>
              <w:rPr>
                <w:lang w:val="vi-VN"/>
              </w:rPr>
            </w:pPr>
            <w:r>
              <w:rPr>
                <w:lang w:val="vi-VN"/>
              </w:rPr>
              <w:t>0,5đ</w:t>
            </w:r>
          </w:p>
          <w:p w:rsidR="003B4104" w:rsidRDefault="003B4104" w:rsidP="003B4104">
            <w:pPr>
              <w:rPr>
                <w:lang w:val="vi-VN"/>
              </w:rPr>
            </w:pPr>
            <w:r>
              <w:rPr>
                <w:lang w:val="vi-VN"/>
              </w:rPr>
              <w:t>0,5đ</w:t>
            </w:r>
          </w:p>
          <w:p w:rsidR="003B4104" w:rsidRPr="00176269" w:rsidRDefault="003B4104" w:rsidP="003B4104">
            <w:pPr>
              <w:rPr>
                <w:lang w:val="vi-VN"/>
              </w:rPr>
            </w:pPr>
          </w:p>
        </w:tc>
      </w:tr>
      <w:tr w:rsidR="00B748CE" w:rsidRPr="00802B22" w:rsidTr="001E0B9D">
        <w:tc>
          <w:tcPr>
            <w:tcW w:w="1368" w:type="dxa"/>
            <w:shd w:val="clear" w:color="auto" w:fill="auto"/>
          </w:tcPr>
          <w:p w:rsidR="00B748CE" w:rsidRPr="000B4306" w:rsidRDefault="00B748CE" w:rsidP="000077B8">
            <w:pPr>
              <w:jc w:val="center"/>
              <w:rPr>
                <w:b/>
                <w:sz w:val="26"/>
                <w:szCs w:val="26"/>
              </w:rPr>
            </w:pPr>
          </w:p>
          <w:p w:rsidR="00B748CE" w:rsidRPr="000B4306" w:rsidRDefault="00EF209B" w:rsidP="000077B8">
            <w:pPr>
              <w:jc w:val="center"/>
              <w:rPr>
                <w:b/>
                <w:sz w:val="26"/>
                <w:szCs w:val="26"/>
              </w:rPr>
            </w:pPr>
            <w:r w:rsidRPr="000B4306">
              <w:rPr>
                <w:b/>
                <w:sz w:val="26"/>
                <w:szCs w:val="26"/>
              </w:rPr>
              <w:t>Câu 5</w:t>
            </w:r>
          </w:p>
          <w:p w:rsidR="00B748CE" w:rsidRPr="000B4306" w:rsidRDefault="00B748CE" w:rsidP="000077B8">
            <w:pPr>
              <w:jc w:val="center"/>
              <w:rPr>
                <w:b/>
                <w:sz w:val="26"/>
                <w:szCs w:val="26"/>
              </w:rPr>
            </w:pPr>
            <w:r w:rsidRPr="000B4306">
              <w:rPr>
                <w:b/>
                <w:sz w:val="26"/>
                <w:szCs w:val="26"/>
              </w:rPr>
              <w:t>(</w:t>
            </w:r>
            <w:r w:rsidR="00EF209B" w:rsidRPr="000B4306">
              <w:rPr>
                <w:b/>
                <w:sz w:val="26"/>
                <w:szCs w:val="26"/>
                <w:lang w:val="vi-VN"/>
              </w:rPr>
              <w:t>2</w:t>
            </w:r>
            <w:r w:rsidRPr="000B4306">
              <w:rPr>
                <w:b/>
                <w:sz w:val="26"/>
                <w:szCs w:val="26"/>
              </w:rPr>
              <w:t xml:space="preserve"> đ)</w:t>
            </w:r>
          </w:p>
          <w:p w:rsidR="00B748CE" w:rsidRPr="000B4306" w:rsidRDefault="00B748CE" w:rsidP="000077B8">
            <w:pPr>
              <w:jc w:val="center"/>
              <w:rPr>
                <w:b/>
                <w:sz w:val="26"/>
                <w:szCs w:val="26"/>
              </w:rPr>
            </w:pPr>
          </w:p>
          <w:p w:rsidR="00B748CE" w:rsidRPr="000B4306" w:rsidRDefault="00B748CE" w:rsidP="000077B8">
            <w:pPr>
              <w:jc w:val="center"/>
              <w:rPr>
                <w:b/>
                <w:sz w:val="26"/>
                <w:szCs w:val="26"/>
              </w:rPr>
            </w:pPr>
          </w:p>
        </w:tc>
        <w:tc>
          <w:tcPr>
            <w:tcW w:w="7092" w:type="dxa"/>
            <w:shd w:val="clear" w:color="auto" w:fill="auto"/>
          </w:tcPr>
          <w:p w:rsidR="00B748CE" w:rsidRPr="000B4306" w:rsidRDefault="00B748CE" w:rsidP="000077B8">
            <w:pPr>
              <w:rPr>
                <w:sz w:val="26"/>
                <w:szCs w:val="26"/>
              </w:rPr>
            </w:pPr>
            <w:proofErr w:type="gramStart"/>
            <w:r w:rsidRPr="000B4306">
              <w:rPr>
                <w:sz w:val="26"/>
                <w:szCs w:val="26"/>
              </w:rPr>
              <w:t xml:space="preserve">* </w:t>
            </w:r>
            <w:r w:rsidR="002C1EB0" w:rsidRPr="000B4306">
              <w:rPr>
                <w:sz w:val="26"/>
                <w:szCs w:val="26"/>
                <w:lang w:val="vi-VN"/>
              </w:rPr>
              <w:t xml:space="preserve"> d</w:t>
            </w:r>
            <w:proofErr w:type="gramEnd"/>
            <w:r w:rsidR="00F12436" w:rsidRPr="000B4306">
              <w:rPr>
                <w:sz w:val="26"/>
                <w:szCs w:val="26"/>
                <w:vertAlign w:val="superscript"/>
                <w:lang w:val="vi-VN"/>
              </w:rPr>
              <w:t>/</w:t>
            </w:r>
            <w:r w:rsidRPr="000B4306">
              <w:rPr>
                <w:sz w:val="26"/>
                <w:szCs w:val="26"/>
              </w:rPr>
              <w:t xml:space="preserve"> =</w:t>
            </w:r>
            <w:r w:rsidR="002C1EB0" w:rsidRPr="000B4306">
              <w:rPr>
                <w:sz w:val="26"/>
                <w:szCs w:val="26"/>
                <w:lang w:val="vi-VN"/>
              </w:rPr>
              <w:t>100cm ; k = - 4</w:t>
            </w:r>
            <w:r w:rsidRPr="000B4306">
              <w:rPr>
                <w:sz w:val="26"/>
                <w:szCs w:val="26"/>
              </w:rPr>
              <w:t xml:space="preserve">    ……………………………………….</w:t>
            </w:r>
          </w:p>
          <w:p w:rsidR="008016D8" w:rsidRPr="000B4306" w:rsidRDefault="008016D8" w:rsidP="000077B8">
            <w:pPr>
              <w:rPr>
                <w:sz w:val="26"/>
                <w:szCs w:val="26"/>
              </w:rPr>
            </w:pPr>
          </w:p>
          <w:p w:rsidR="001E24A5" w:rsidRPr="000B4306" w:rsidRDefault="00B748CE" w:rsidP="00F12436">
            <w:pPr>
              <w:rPr>
                <w:sz w:val="26"/>
                <w:szCs w:val="26"/>
                <w:lang w:val="vi-VN"/>
              </w:rPr>
            </w:pPr>
            <w:r w:rsidRPr="000B4306">
              <w:rPr>
                <w:sz w:val="26"/>
                <w:szCs w:val="26"/>
              </w:rPr>
              <w:t xml:space="preserve">* </w:t>
            </w:r>
            <w:r w:rsidR="00F12436" w:rsidRPr="000B4306">
              <w:rPr>
                <w:sz w:val="26"/>
                <w:szCs w:val="26"/>
                <w:lang w:val="vi-VN"/>
              </w:rPr>
              <w:t xml:space="preserve">d = 10 cm ; vẽ hình </w:t>
            </w:r>
          </w:p>
        </w:tc>
        <w:tc>
          <w:tcPr>
            <w:tcW w:w="1453" w:type="dxa"/>
            <w:shd w:val="clear" w:color="auto" w:fill="auto"/>
          </w:tcPr>
          <w:p w:rsidR="00B748CE" w:rsidRPr="00F12436" w:rsidRDefault="00B748CE" w:rsidP="00D34366">
            <w:pPr>
              <w:spacing w:before="120"/>
              <w:rPr>
                <w:lang w:val="vi-VN"/>
              </w:rPr>
            </w:pPr>
            <w:r w:rsidRPr="00802B22">
              <w:t>0,5đ</w:t>
            </w:r>
            <w:r w:rsidR="00F12436">
              <w:rPr>
                <w:lang w:val="vi-VN"/>
              </w:rPr>
              <w:t xml:space="preserve"> + 0,5đ</w:t>
            </w:r>
          </w:p>
          <w:p w:rsidR="00D34366" w:rsidRDefault="00D34366" w:rsidP="00E84146">
            <w:pPr>
              <w:rPr>
                <w:lang w:val="vi-VN"/>
              </w:rPr>
            </w:pPr>
          </w:p>
          <w:p w:rsidR="00B748CE" w:rsidRPr="00802B22" w:rsidRDefault="00B748CE" w:rsidP="00E84146">
            <w:r>
              <w:rPr>
                <w:lang w:val="vi-VN"/>
              </w:rPr>
              <w:t>0</w:t>
            </w:r>
            <w:r w:rsidR="00E84146">
              <w:rPr>
                <w:lang w:val="vi-VN"/>
              </w:rPr>
              <w:t>,</w:t>
            </w:r>
            <w:r>
              <w:rPr>
                <w:lang w:val="vi-VN"/>
              </w:rPr>
              <w:t>5đ</w:t>
            </w:r>
            <w:r w:rsidR="00D34366">
              <w:rPr>
                <w:lang w:val="vi-VN"/>
              </w:rPr>
              <w:t xml:space="preserve"> + 0,5đ</w:t>
            </w:r>
          </w:p>
        </w:tc>
      </w:tr>
      <w:tr w:rsidR="00B748CE" w:rsidRPr="00802B22" w:rsidTr="001951C4">
        <w:trPr>
          <w:trHeight w:val="1224"/>
        </w:trPr>
        <w:tc>
          <w:tcPr>
            <w:tcW w:w="1368" w:type="dxa"/>
            <w:shd w:val="clear" w:color="auto" w:fill="auto"/>
          </w:tcPr>
          <w:p w:rsidR="00B748CE" w:rsidRPr="000B4306" w:rsidRDefault="00B748CE" w:rsidP="000077B8">
            <w:pPr>
              <w:jc w:val="center"/>
              <w:rPr>
                <w:b/>
                <w:sz w:val="26"/>
                <w:szCs w:val="26"/>
              </w:rPr>
            </w:pPr>
          </w:p>
          <w:p w:rsidR="00B748CE" w:rsidRPr="000B4306" w:rsidRDefault="00FB2C8B" w:rsidP="000077B8">
            <w:pPr>
              <w:jc w:val="center"/>
              <w:rPr>
                <w:b/>
                <w:sz w:val="26"/>
                <w:szCs w:val="26"/>
              </w:rPr>
            </w:pPr>
            <w:r w:rsidRPr="000B4306">
              <w:rPr>
                <w:b/>
                <w:sz w:val="26"/>
                <w:szCs w:val="26"/>
              </w:rPr>
              <w:t>Câu 6</w:t>
            </w:r>
          </w:p>
          <w:p w:rsidR="00B748CE" w:rsidRPr="000B4306" w:rsidRDefault="00B748CE" w:rsidP="000077B8">
            <w:pPr>
              <w:jc w:val="center"/>
              <w:rPr>
                <w:b/>
                <w:sz w:val="26"/>
                <w:szCs w:val="26"/>
              </w:rPr>
            </w:pPr>
            <w:r w:rsidRPr="000B4306">
              <w:rPr>
                <w:b/>
                <w:sz w:val="26"/>
                <w:szCs w:val="26"/>
              </w:rPr>
              <w:t>(1 đ)</w:t>
            </w:r>
          </w:p>
          <w:p w:rsidR="00B748CE" w:rsidRPr="000B4306" w:rsidRDefault="00B748CE" w:rsidP="000077B8">
            <w:pPr>
              <w:jc w:val="center"/>
              <w:rPr>
                <w:b/>
                <w:sz w:val="26"/>
                <w:szCs w:val="26"/>
              </w:rPr>
            </w:pPr>
          </w:p>
        </w:tc>
        <w:tc>
          <w:tcPr>
            <w:tcW w:w="7092" w:type="dxa"/>
            <w:shd w:val="clear" w:color="auto" w:fill="auto"/>
          </w:tcPr>
          <w:p w:rsidR="00B748CE" w:rsidRPr="000B4306" w:rsidRDefault="00B748CE" w:rsidP="000077B8">
            <w:pPr>
              <w:rPr>
                <w:sz w:val="26"/>
                <w:szCs w:val="26"/>
              </w:rPr>
            </w:pPr>
            <w:r w:rsidRPr="000B4306">
              <w:rPr>
                <w:sz w:val="26"/>
                <w:szCs w:val="26"/>
              </w:rPr>
              <w:t>*</w:t>
            </w:r>
            <w:r w:rsidR="00303078" w:rsidRPr="000B4306">
              <w:rPr>
                <w:sz w:val="26"/>
                <w:szCs w:val="26"/>
                <w:lang w:val="vi-VN"/>
              </w:rPr>
              <w:t>Cận thị</w:t>
            </w:r>
            <w:r w:rsidR="001951C4" w:rsidRPr="000B4306">
              <w:rPr>
                <w:sz w:val="26"/>
                <w:szCs w:val="26"/>
              </w:rPr>
              <w:t>……………………………………….</w:t>
            </w:r>
          </w:p>
          <w:p w:rsidR="001E24A5" w:rsidRPr="000B4306" w:rsidRDefault="001951C4" w:rsidP="000077B8">
            <w:pPr>
              <w:rPr>
                <w:sz w:val="26"/>
                <w:szCs w:val="26"/>
                <w:lang w:val="vi-VN"/>
              </w:rPr>
            </w:pPr>
            <w:r w:rsidRPr="000B4306">
              <w:rPr>
                <w:sz w:val="26"/>
                <w:szCs w:val="26"/>
              </w:rPr>
              <w:t>*</w:t>
            </w:r>
            <w:r w:rsidR="00303078" w:rsidRPr="000B4306">
              <w:rPr>
                <w:sz w:val="26"/>
                <w:szCs w:val="26"/>
                <w:lang w:val="vi-VN"/>
              </w:rPr>
              <w:t xml:space="preserve">Mang TKPK </w:t>
            </w:r>
            <w:r w:rsidRPr="000B4306">
              <w:rPr>
                <w:sz w:val="26"/>
                <w:szCs w:val="26"/>
                <w:lang w:val="vi-VN"/>
              </w:rPr>
              <w:t>-------------------------------------------------</w:t>
            </w:r>
          </w:p>
          <w:p w:rsidR="001951C4" w:rsidRPr="000B4306" w:rsidRDefault="001951C4" w:rsidP="001951C4">
            <w:pPr>
              <w:rPr>
                <w:sz w:val="26"/>
                <w:szCs w:val="26"/>
                <w:lang w:val="vi-VN"/>
              </w:rPr>
            </w:pPr>
            <w:r w:rsidRPr="000B4306">
              <w:rPr>
                <w:sz w:val="26"/>
                <w:szCs w:val="26"/>
              </w:rPr>
              <w:t>*</w:t>
            </w:r>
            <w:r w:rsidR="00303078" w:rsidRPr="000B4306">
              <w:rPr>
                <w:sz w:val="26"/>
                <w:szCs w:val="26"/>
                <w:lang w:val="vi-VN"/>
              </w:rPr>
              <w:t xml:space="preserve">f = - 40cm </w:t>
            </w:r>
            <w:r w:rsidRPr="000B4306">
              <w:rPr>
                <w:sz w:val="26"/>
                <w:szCs w:val="26"/>
                <w:lang w:val="vi-VN"/>
              </w:rPr>
              <w:t>--------------------------------------------------</w:t>
            </w:r>
          </w:p>
          <w:p w:rsidR="00303078" w:rsidRPr="000B4306" w:rsidRDefault="00303078" w:rsidP="001951C4">
            <w:pPr>
              <w:rPr>
                <w:sz w:val="26"/>
                <w:szCs w:val="26"/>
                <w:lang w:val="vi-VN"/>
              </w:rPr>
            </w:pPr>
            <w:r w:rsidRPr="000B4306">
              <w:rPr>
                <w:sz w:val="26"/>
                <w:szCs w:val="26"/>
                <w:lang w:val="vi-VN"/>
              </w:rPr>
              <w:t>* D = - 2,5 điốp -----------------------------------------------</w:t>
            </w:r>
          </w:p>
          <w:p w:rsidR="00B748CE" w:rsidRPr="000B4306" w:rsidRDefault="00B748CE" w:rsidP="001E24A5">
            <w:pPr>
              <w:rPr>
                <w:sz w:val="26"/>
                <w:szCs w:val="26"/>
              </w:rPr>
            </w:pPr>
          </w:p>
        </w:tc>
        <w:tc>
          <w:tcPr>
            <w:tcW w:w="1453" w:type="dxa"/>
            <w:shd w:val="clear" w:color="auto" w:fill="auto"/>
          </w:tcPr>
          <w:p w:rsidR="001951C4" w:rsidRDefault="001951C4" w:rsidP="001951C4">
            <w:r>
              <w:t>0,</w:t>
            </w:r>
            <w:r w:rsidR="00303078">
              <w:rPr>
                <w:lang w:val="vi-VN"/>
              </w:rPr>
              <w:t>2</w:t>
            </w:r>
            <w:r w:rsidRPr="00802B22">
              <w:t>5đ</w:t>
            </w:r>
          </w:p>
          <w:p w:rsidR="00B748CE" w:rsidRDefault="00B748CE" w:rsidP="000077B8">
            <w:r>
              <w:t>0,</w:t>
            </w:r>
            <w:r w:rsidR="00574019">
              <w:rPr>
                <w:lang w:val="vi-VN"/>
              </w:rPr>
              <w:t>2</w:t>
            </w:r>
            <w:r w:rsidRPr="00802B22">
              <w:t>5đ</w:t>
            </w:r>
          </w:p>
          <w:p w:rsidR="001951C4" w:rsidRDefault="001951C4" w:rsidP="001951C4">
            <w:r>
              <w:t>0,</w:t>
            </w:r>
            <w:r>
              <w:rPr>
                <w:lang w:val="vi-VN"/>
              </w:rPr>
              <w:t>2</w:t>
            </w:r>
            <w:r w:rsidRPr="00802B22">
              <w:t>5đ</w:t>
            </w:r>
          </w:p>
          <w:p w:rsidR="00303078" w:rsidRDefault="00303078" w:rsidP="00303078">
            <w:r>
              <w:t>0,</w:t>
            </w:r>
            <w:r>
              <w:rPr>
                <w:lang w:val="vi-VN"/>
              </w:rPr>
              <w:t>2</w:t>
            </w:r>
            <w:r w:rsidRPr="00802B22">
              <w:t>5đ</w:t>
            </w:r>
          </w:p>
          <w:p w:rsidR="001E24A5" w:rsidRPr="00802B22" w:rsidRDefault="001E24A5" w:rsidP="001E24A5"/>
        </w:tc>
      </w:tr>
      <w:tr w:rsidR="00FB2C8B" w:rsidRPr="00802B22" w:rsidTr="00FB2C8B">
        <w:trPr>
          <w:trHeight w:val="227"/>
        </w:trPr>
        <w:tc>
          <w:tcPr>
            <w:tcW w:w="1368" w:type="dxa"/>
            <w:shd w:val="clear" w:color="auto" w:fill="auto"/>
          </w:tcPr>
          <w:p w:rsidR="00FB2C8B" w:rsidRPr="00AC6693" w:rsidRDefault="00FB2C8B" w:rsidP="000077B8">
            <w:pPr>
              <w:jc w:val="center"/>
              <w:rPr>
                <w:b/>
              </w:rPr>
            </w:pPr>
          </w:p>
        </w:tc>
        <w:tc>
          <w:tcPr>
            <w:tcW w:w="7092" w:type="dxa"/>
            <w:shd w:val="clear" w:color="auto" w:fill="auto"/>
          </w:tcPr>
          <w:p w:rsidR="00FB2C8B" w:rsidRPr="00802B22" w:rsidRDefault="00FB2C8B" w:rsidP="000077B8"/>
        </w:tc>
        <w:tc>
          <w:tcPr>
            <w:tcW w:w="1453" w:type="dxa"/>
            <w:shd w:val="clear" w:color="auto" w:fill="auto"/>
          </w:tcPr>
          <w:p w:rsidR="00FB2C8B" w:rsidRPr="00802B22" w:rsidRDefault="00FB2C8B" w:rsidP="000077B8"/>
        </w:tc>
      </w:tr>
    </w:tbl>
    <w:p w:rsidR="00B748CE" w:rsidRDefault="00B748CE" w:rsidP="00B748CE"/>
    <w:sectPr w:rsidR="00B748CE" w:rsidSect="00555465">
      <w:pgSz w:w="11907" w:h="16840" w:code="9"/>
      <w:pgMar w:top="1134" w:right="1134" w:bottom="1134" w:left="1134" w:header="284" w:footer="284"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2240"/>
    <w:multiLevelType w:val="hybridMultilevel"/>
    <w:tmpl w:val="952C5EDA"/>
    <w:lvl w:ilvl="0" w:tplc="56A8BBE8">
      <w:start w:val="1"/>
      <w:numFmt w:val="decimal"/>
      <w:lvlText w:val="bài  %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2C210EA"/>
    <w:multiLevelType w:val="hybridMultilevel"/>
    <w:tmpl w:val="5B74FA26"/>
    <w:lvl w:ilvl="0" w:tplc="8D1CF278">
      <w:start w:val="1"/>
      <w:numFmt w:val="decimal"/>
      <w:lvlText w:val="Câu %1."/>
      <w:lvlJc w:val="left"/>
      <w:pPr>
        <w:tabs>
          <w:tab w:val="num" w:pos="1891"/>
        </w:tabs>
        <w:ind w:left="1437" w:firstLine="0"/>
      </w:pPr>
      <w:rPr>
        <w:rFonts w:ascii="Arial" w:hAnsi="Arial" w:hint="default"/>
        <w:b/>
        <w:i w:val="0"/>
        <w:color w:val="auto"/>
        <w:spacing w:val="0"/>
        <w:position w:val="0"/>
        <w:sz w:val="22"/>
        <w:szCs w:val="22"/>
        <w:u w:val="none"/>
        <w:effect w:val="none"/>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B748CE"/>
    <w:rsid w:val="00012212"/>
    <w:rsid w:val="00016252"/>
    <w:rsid w:val="00083E35"/>
    <w:rsid w:val="000B4306"/>
    <w:rsid w:val="000D1F3D"/>
    <w:rsid w:val="000E78E7"/>
    <w:rsid w:val="000F71EE"/>
    <w:rsid w:val="0010431F"/>
    <w:rsid w:val="001064B0"/>
    <w:rsid w:val="00107AE8"/>
    <w:rsid w:val="00165710"/>
    <w:rsid w:val="001951C4"/>
    <w:rsid w:val="001A16A6"/>
    <w:rsid w:val="001E0B9D"/>
    <w:rsid w:val="001E24A5"/>
    <w:rsid w:val="00217A30"/>
    <w:rsid w:val="0026551F"/>
    <w:rsid w:val="002C1EB0"/>
    <w:rsid w:val="002D6032"/>
    <w:rsid w:val="002F0300"/>
    <w:rsid w:val="00303078"/>
    <w:rsid w:val="00323644"/>
    <w:rsid w:val="00333EB9"/>
    <w:rsid w:val="00372A81"/>
    <w:rsid w:val="003972CD"/>
    <w:rsid w:val="003B4104"/>
    <w:rsid w:val="00465E48"/>
    <w:rsid w:val="004A202E"/>
    <w:rsid w:val="004A2507"/>
    <w:rsid w:val="004B1A34"/>
    <w:rsid w:val="004E4997"/>
    <w:rsid w:val="004F760F"/>
    <w:rsid w:val="005019F8"/>
    <w:rsid w:val="0053193B"/>
    <w:rsid w:val="00542440"/>
    <w:rsid w:val="00555465"/>
    <w:rsid w:val="00574019"/>
    <w:rsid w:val="00575DB9"/>
    <w:rsid w:val="00584EFD"/>
    <w:rsid w:val="005D2AE2"/>
    <w:rsid w:val="005E4EC5"/>
    <w:rsid w:val="00667376"/>
    <w:rsid w:val="00672CF1"/>
    <w:rsid w:val="00674DC7"/>
    <w:rsid w:val="006821B4"/>
    <w:rsid w:val="006B6D59"/>
    <w:rsid w:val="006C45A2"/>
    <w:rsid w:val="006C7FD5"/>
    <w:rsid w:val="006D1064"/>
    <w:rsid w:val="006E1420"/>
    <w:rsid w:val="007C4F7B"/>
    <w:rsid w:val="007D3445"/>
    <w:rsid w:val="007E1F04"/>
    <w:rsid w:val="008016D8"/>
    <w:rsid w:val="00836331"/>
    <w:rsid w:val="0088518B"/>
    <w:rsid w:val="008E12BD"/>
    <w:rsid w:val="008F0DCE"/>
    <w:rsid w:val="008F1823"/>
    <w:rsid w:val="008F3F04"/>
    <w:rsid w:val="008F705C"/>
    <w:rsid w:val="009046A7"/>
    <w:rsid w:val="00955DE9"/>
    <w:rsid w:val="009B07C8"/>
    <w:rsid w:val="009B11D6"/>
    <w:rsid w:val="009B413B"/>
    <w:rsid w:val="009B7943"/>
    <w:rsid w:val="009C1CEB"/>
    <w:rsid w:val="009F246D"/>
    <w:rsid w:val="00A001F0"/>
    <w:rsid w:val="00A5762E"/>
    <w:rsid w:val="00AD0A7D"/>
    <w:rsid w:val="00B4060A"/>
    <w:rsid w:val="00B5727F"/>
    <w:rsid w:val="00B748CE"/>
    <w:rsid w:val="00B92F9A"/>
    <w:rsid w:val="00B9766E"/>
    <w:rsid w:val="00C2241F"/>
    <w:rsid w:val="00D0639E"/>
    <w:rsid w:val="00D300D2"/>
    <w:rsid w:val="00D34366"/>
    <w:rsid w:val="00D42B39"/>
    <w:rsid w:val="00DB1AB0"/>
    <w:rsid w:val="00E66569"/>
    <w:rsid w:val="00E84146"/>
    <w:rsid w:val="00EE2E58"/>
    <w:rsid w:val="00EF209B"/>
    <w:rsid w:val="00F12436"/>
    <w:rsid w:val="00F476C4"/>
    <w:rsid w:val="00FB2C8B"/>
    <w:rsid w:val="00FC5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CE"/>
    <w:pPr>
      <w:spacing w:after="0" w:line="240" w:lineRule="auto"/>
    </w:pPr>
    <w:rPr>
      <w:rFonts w:eastAsia="Times New Roman" w:cs="Times New Roman"/>
      <w:szCs w:val="24"/>
    </w:rPr>
  </w:style>
  <w:style w:type="paragraph" w:styleId="Heading2">
    <w:name w:val="heading 2"/>
    <w:basedOn w:val="Normal"/>
    <w:next w:val="Normal"/>
    <w:link w:val="Heading2Char"/>
    <w:qFormat/>
    <w:rsid w:val="00555465"/>
    <w:pPr>
      <w:keepNext/>
      <w:outlineLvl w:val="1"/>
    </w:pPr>
    <w:rPr>
      <w:rFonts w:ascii="Calibri" w:hAnsi="Calibr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B748CE"/>
    <w:pPr>
      <w:spacing w:after="160" w:line="240" w:lineRule="exact"/>
    </w:pPr>
    <w:rPr>
      <w:rFonts w:ascii="Arial" w:hAnsi="Arial" w:cs="Arial"/>
    </w:rPr>
  </w:style>
  <w:style w:type="paragraph" w:styleId="ListParagraph">
    <w:name w:val="List Paragraph"/>
    <w:basedOn w:val="Normal"/>
    <w:qFormat/>
    <w:rsid w:val="00B748CE"/>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rsid w:val="00555465"/>
    <w:rPr>
      <w:rFonts w:ascii="Calibri" w:eastAsia="Times New Roman" w:hAnsi="Calibri" w:cs="Times New Roman"/>
      <w:b/>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Minh Tan</dc:creator>
  <cp:keywords/>
  <dc:description/>
  <cp:lastModifiedBy>Nguyen Anh Huy</cp:lastModifiedBy>
  <cp:revision>94</cp:revision>
  <dcterms:created xsi:type="dcterms:W3CDTF">2016-11-12T07:14:00Z</dcterms:created>
  <dcterms:modified xsi:type="dcterms:W3CDTF">2017-04-14T02:54:00Z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