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4E" w:rsidRPr="008C504E" w:rsidRDefault="008C504E">
      <w:pPr>
        <w:rPr>
          <w:b/>
          <w:sz w:val="24"/>
        </w:rPr>
      </w:pPr>
      <w:r w:rsidRPr="008C504E">
        <w:rPr>
          <w:b/>
          <w:sz w:val="24"/>
        </w:rPr>
        <w:t>TRƯỜNG THPT THĂNG LONG</w:t>
      </w:r>
    </w:p>
    <w:p w:rsidR="008C504E" w:rsidRPr="008C504E" w:rsidRDefault="008C504E">
      <w:pPr>
        <w:rPr>
          <w:b/>
          <w:sz w:val="26"/>
        </w:rPr>
      </w:pPr>
    </w:p>
    <w:p w:rsidR="008C504E" w:rsidRPr="008C504E" w:rsidRDefault="008C504E" w:rsidP="008C504E">
      <w:pPr>
        <w:jc w:val="center"/>
        <w:rPr>
          <w:b/>
          <w:sz w:val="28"/>
        </w:rPr>
      </w:pPr>
      <w:r w:rsidRPr="008C504E">
        <w:rPr>
          <w:b/>
          <w:sz w:val="28"/>
        </w:rPr>
        <w:t>ĐÁP ÁN THI HK2 (NH: 2016 – 2017)</w:t>
      </w:r>
    </w:p>
    <w:p w:rsidR="008C504E" w:rsidRPr="008C504E" w:rsidRDefault="008C504E" w:rsidP="008C504E">
      <w:pPr>
        <w:jc w:val="center"/>
        <w:rPr>
          <w:b/>
          <w:sz w:val="28"/>
        </w:rPr>
      </w:pPr>
      <w:r w:rsidRPr="008C504E">
        <w:rPr>
          <w:b/>
          <w:sz w:val="28"/>
        </w:rPr>
        <w:t>MÔN: VẬT LÝ – KHỐI 12</w:t>
      </w:r>
    </w:p>
    <w:p w:rsidR="008C504E" w:rsidRPr="008C504E" w:rsidRDefault="0075718F" w:rsidP="0075718F">
      <w:pPr>
        <w:spacing w:before="120" w:after="120"/>
        <w:rPr>
          <w:b/>
          <w:sz w:val="26"/>
        </w:rPr>
      </w:pPr>
      <w:r>
        <w:rPr>
          <w:b/>
          <w:sz w:val="26"/>
        </w:rPr>
        <w:t>1. Phần trắc nghiệm:</w:t>
      </w:r>
    </w:p>
    <w:tbl>
      <w:tblPr>
        <w:tblW w:w="1063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6"/>
        <w:gridCol w:w="887"/>
        <w:gridCol w:w="886"/>
        <w:gridCol w:w="886"/>
        <w:gridCol w:w="887"/>
        <w:gridCol w:w="886"/>
        <w:gridCol w:w="887"/>
        <w:gridCol w:w="886"/>
        <w:gridCol w:w="887"/>
      </w:tblGrid>
      <w:tr w:rsidR="008C504E" w:rsidRPr="008C504E" w:rsidTr="008C504E">
        <w:trPr>
          <w:trHeight w:val="31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made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cauhoi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dapan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made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cauhoi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dapan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made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cauhoi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dapan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made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cauhoi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C504E">
              <w:rPr>
                <w:rFonts w:eastAsia="Times New Roman" w:cs="Times New Roman"/>
                <w:b/>
                <w:bCs/>
                <w:color w:val="000000"/>
              </w:rPr>
              <w:t>dapan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8C504E" w:rsidRPr="008C504E" w:rsidTr="008C504E">
        <w:trPr>
          <w:trHeight w:val="315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504E" w:rsidRPr="008C504E" w:rsidRDefault="008C504E" w:rsidP="008C504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50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:rsidR="008C504E" w:rsidRDefault="008C504E">
      <w:pPr>
        <w:rPr>
          <w:b/>
        </w:rPr>
      </w:pPr>
    </w:p>
    <w:p w:rsidR="0075718F" w:rsidRPr="008C504E" w:rsidRDefault="0075718F" w:rsidP="0075718F">
      <w:pPr>
        <w:spacing w:after="120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z w:val="26"/>
        </w:rPr>
        <w:t xml:space="preserve">. Phần </w:t>
      </w:r>
      <w:r>
        <w:rPr>
          <w:b/>
          <w:sz w:val="26"/>
        </w:rPr>
        <w:t>tự luận</w:t>
      </w:r>
      <w:r>
        <w:rPr>
          <w:b/>
          <w:sz w:val="26"/>
        </w:rPr>
        <w:t>:</w:t>
      </w:r>
    </w:p>
    <w:p w:rsidR="003E0CF1" w:rsidRDefault="003E0CF1">
      <w:r>
        <w:t xml:space="preserve">Bài 1 . </w:t>
      </w:r>
    </w:p>
    <w:p w:rsidR="003E0CF1" w:rsidRDefault="003E0CF1" w:rsidP="003E0CF1">
      <w:pPr>
        <w:pStyle w:val="ListParagraph"/>
        <w:numPr>
          <w:ilvl w:val="0"/>
          <w:numId w:val="1"/>
        </w:numPr>
      </w:pPr>
      <w:r>
        <w:t xml:space="preserve">Khoảng cách giữa 2 vân sáng liên tiếp </w:t>
      </w:r>
    </w:p>
    <w:p w:rsidR="003E0CF1" w:rsidRDefault="003E0CF1" w:rsidP="003E0CF1">
      <w:pPr>
        <w:pStyle w:val="ListParagraph"/>
      </w:pPr>
      <w:r>
        <w:t xml:space="preserve">Công thức : 0,25 điểm </w:t>
      </w:r>
      <w:r>
        <w:rPr>
          <w:vertAlign w:val="superscript"/>
        </w:rPr>
        <w:t xml:space="preserve">      </w:t>
      </w:r>
      <w:r>
        <w:t xml:space="preserve">    </w:t>
      </w:r>
    </w:p>
    <w:p w:rsidR="003E0CF1" w:rsidRDefault="003E0CF1" w:rsidP="003E0CF1">
      <w:pPr>
        <w:pStyle w:val="ListParagraph"/>
      </w:pPr>
      <w:r>
        <w:t xml:space="preserve"> </w:t>
      </w:r>
      <w:r w:rsidRPr="003E0CF1">
        <w:rPr>
          <w:noProof/>
        </w:rPr>
        <w:drawing>
          <wp:inline distT="0" distB="0" distL="0" distR="0">
            <wp:extent cx="466090" cy="387985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3E0CF1" w:rsidRDefault="003E0CF1" w:rsidP="003E0CF1">
      <w:pPr>
        <w:pStyle w:val="ListParagraph"/>
      </w:pPr>
      <w:r>
        <w:t xml:space="preserve">Tính đúng khoảng vân 6mm : 0,75 điểm </w:t>
      </w:r>
    </w:p>
    <w:p w:rsidR="003E0CF1" w:rsidRDefault="003E0CF1" w:rsidP="003E0CF1">
      <w:pPr>
        <w:pStyle w:val="ListParagraph"/>
      </w:pPr>
      <w:bookmarkStart w:id="0" w:name="_GoBack"/>
      <w:bookmarkEnd w:id="0"/>
    </w:p>
    <w:p w:rsidR="003E0CF1" w:rsidRDefault="003E0CF1" w:rsidP="003E0CF1">
      <w:pPr>
        <w:pStyle w:val="ListParagraph"/>
        <w:numPr>
          <w:ilvl w:val="0"/>
          <w:numId w:val="1"/>
        </w:numPr>
      </w:pPr>
      <w:r>
        <w:t>x/i = 2,5         kết luận được tại đó là vân tối 0,5 điểm và cho biết vận tối thứ 3 0,5 điểm</w:t>
      </w:r>
    </w:p>
    <w:p w:rsidR="003E0CF1" w:rsidRDefault="003E0CF1" w:rsidP="003E0CF1">
      <w:r>
        <w:t xml:space="preserve">Bài 2. </w:t>
      </w:r>
    </w:p>
    <w:p w:rsidR="003E0CF1" w:rsidRDefault="003E0CF1" w:rsidP="003E0CF1">
      <w:pPr>
        <w:pStyle w:val="ListParagraph"/>
        <w:numPr>
          <w:ilvl w:val="0"/>
          <w:numId w:val="2"/>
        </w:numPr>
      </w:pPr>
      <w:r>
        <w:t xml:space="preserve">Số khối </w:t>
      </w:r>
      <w:r w:rsidR="00543DAC">
        <w:t>A = 1 …………….0,25đ</w:t>
      </w:r>
    </w:p>
    <w:p w:rsidR="00543DAC" w:rsidRDefault="00543DAC" w:rsidP="00543DAC">
      <w:pPr>
        <w:pStyle w:val="ListParagraph"/>
      </w:pPr>
      <w:r>
        <w:t>Nguyên tử số Z = 1………..0,25đ</w:t>
      </w:r>
    </w:p>
    <w:p w:rsidR="00543DAC" w:rsidRDefault="00543DAC" w:rsidP="00543DAC">
      <w:pPr>
        <w:pStyle w:val="ListParagraph"/>
        <w:rPr>
          <w:rFonts w:eastAsiaTheme="minorEastAsia"/>
        </w:rPr>
      </w:pPr>
      <w:r>
        <w:t xml:space="preserve">X là prôton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eastAsiaTheme="minorEastAsia" w:hAnsi="Cambria Math"/>
          </w:rPr>
          <m:t xml:space="preserve">≡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H</m:t>
            </m:r>
          </m:e>
        </m:sPre>
      </m:oMath>
      <w:r>
        <w:rPr>
          <w:rFonts w:eastAsiaTheme="minorEastAsia"/>
        </w:rPr>
        <w:t>…………..0,5đ</w:t>
      </w:r>
    </w:p>
    <w:p w:rsidR="00543DAC" w:rsidRDefault="00543DAC" w:rsidP="00543DAC">
      <w:pPr>
        <w:pStyle w:val="ListParagraph"/>
        <w:numPr>
          <w:ilvl w:val="0"/>
          <w:numId w:val="2"/>
        </w:numPr>
      </w:pPr>
      <w:r>
        <w:t xml:space="preserve">Viết công thức </w:t>
      </w:r>
    </w:p>
    <w:p w:rsidR="00543DAC" w:rsidRDefault="00543DAC" w:rsidP="00543DAC">
      <w:pPr>
        <w:pStyle w:val="ListParagraph"/>
      </w:pPr>
      <w:r>
        <w:t>W = ( m</w:t>
      </w:r>
      <w:r>
        <w:rPr>
          <w:vertAlign w:val="subscript"/>
        </w:rPr>
        <w:t xml:space="preserve">trước </w:t>
      </w:r>
      <w:r>
        <w:t xml:space="preserve"> - m</w:t>
      </w:r>
      <w:r>
        <w:rPr>
          <w:vertAlign w:val="subscript"/>
        </w:rPr>
        <w:t xml:space="preserve">sau </w:t>
      </w:r>
      <w:r>
        <w:t>) . C</w:t>
      </w:r>
      <w:r>
        <w:rPr>
          <w:vertAlign w:val="superscript"/>
        </w:rPr>
        <w:t>2</w:t>
      </w:r>
      <w:r>
        <w:t xml:space="preserve"> …………………..0,25 đ</w:t>
      </w:r>
    </w:p>
    <w:p w:rsidR="00543DAC" w:rsidRDefault="00543DAC" w:rsidP="00543DAC">
      <w:pPr>
        <w:pStyle w:val="ListParagraph"/>
      </w:pPr>
      <w:r>
        <w:t xml:space="preserve">Tính W </w:t>
      </w:r>
      <m:oMath>
        <m:r>
          <w:rPr>
            <w:rFonts w:ascii="Cambria Math" w:hAnsi="Cambria Math"/>
          </w:rPr>
          <m:t>≈</m:t>
        </m:r>
      </m:oMath>
      <w:r>
        <w:t xml:space="preserve"> -1,59 Mev ……………………….0,5đ</w:t>
      </w:r>
    </w:p>
    <w:p w:rsidR="003E0CF1" w:rsidRPr="0075718F" w:rsidRDefault="00543DAC" w:rsidP="0075718F">
      <w:pPr>
        <w:pStyle w:val="ListParagraph"/>
      </w:pPr>
      <w:r>
        <w:t>Kết luận phản ứng thu năng lượng ……….0,25đ</w:t>
      </w:r>
    </w:p>
    <w:sectPr w:rsidR="003E0CF1" w:rsidRPr="0075718F" w:rsidSect="008C504E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06C5"/>
    <w:multiLevelType w:val="hybridMultilevel"/>
    <w:tmpl w:val="C0564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73E26"/>
    <w:multiLevelType w:val="hybridMultilevel"/>
    <w:tmpl w:val="A6EA06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0CF1"/>
    <w:rsid w:val="00287A54"/>
    <w:rsid w:val="003E0CF1"/>
    <w:rsid w:val="00543DAC"/>
    <w:rsid w:val="0075718F"/>
    <w:rsid w:val="008C504E"/>
    <w:rsid w:val="00A65D92"/>
    <w:rsid w:val="00A906DB"/>
    <w:rsid w:val="00CA476B"/>
    <w:rsid w:val="00D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3D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ASUS</cp:lastModifiedBy>
  <cp:revision>2</cp:revision>
  <cp:lastPrinted>2017-04-12T05:53:00Z</cp:lastPrinted>
  <dcterms:created xsi:type="dcterms:W3CDTF">2017-04-10T02:27:00Z</dcterms:created>
  <dcterms:modified xsi:type="dcterms:W3CDTF">2017-04-12T05:53:00Z</dcterms:modified>
</cp:coreProperties>
</file>