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8F4" w:rsidRPr="00117A50" w:rsidRDefault="004108F4" w:rsidP="004108F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17A50">
        <w:rPr>
          <w:rFonts w:ascii="Times New Roman" w:hAnsi="Times New Roman" w:cs="Times New Roman"/>
          <w:b/>
          <w:sz w:val="24"/>
          <w:szCs w:val="24"/>
        </w:rPr>
        <w:t>TRƯỜNG THPT TRẦN PHÚ</w:t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  <w:t>ĐỀ KIỂM TRA  HKII</w:t>
      </w:r>
    </w:p>
    <w:p w:rsidR="004108F4" w:rsidRPr="00117A50" w:rsidRDefault="004108F4" w:rsidP="004108F4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 xml:space="preserve">      Năm học : 2016 –2017</w:t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  <w:t xml:space="preserve">MÔN VẬT LÝ KHỐI 12 </w:t>
      </w:r>
    </w:p>
    <w:p w:rsidR="004108F4" w:rsidRPr="00117A50" w:rsidRDefault="004108F4" w:rsidP="004108F4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  <w:t xml:space="preserve">Thời gian làm bài: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117A50">
        <w:rPr>
          <w:rFonts w:ascii="Times New Roman" w:hAnsi="Times New Roman" w:cs="Times New Roman"/>
          <w:b/>
          <w:sz w:val="24"/>
          <w:szCs w:val="24"/>
        </w:rPr>
        <w:t>0 phút</w:t>
      </w:r>
    </w:p>
    <w:p w:rsidR="004108F4" w:rsidRPr="00117A50" w:rsidRDefault="004108F4" w:rsidP="004108F4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>Mã đề thi: 221</w:t>
      </w:r>
    </w:p>
    <w:p w:rsidR="004108F4" w:rsidRPr="00117A50" w:rsidRDefault="004108F4" w:rsidP="004108F4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</w:r>
    </w:p>
    <w:p w:rsidR="004108F4" w:rsidRPr="00117A50" w:rsidRDefault="004108F4" w:rsidP="004108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117A50">
        <w:rPr>
          <w:b/>
          <w:sz w:val="24"/>
          <w:szCs w:val="24"/>
          <w:u w:val="single"/>
        </w:rPr>
        <w:t>PHẦN TRẮC NGHIỆM(30 phút-24 câu)</w:t>
      </w:r>
    </w:p>
    <w:p w:rsidR="004108F4" w:rsidRPr="00117A50" w:rsidRDefault="004108F4" w:rsidP="004108F4">
      <w:pPr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</w:rPr>
        <w:t>Câu 1:</w:t>
      </w:r>
      <w:r w:rsidRPr="00117A50">
        <w:rPr>
          <w:rFonts w:ascii="Times New Roman" w:hAnsi="Times New Roman" w:cs="Times New Roman"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Chọn câu 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>sai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. Tia Rơn-ghen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có thể hủy hoại tế bào, diệt vi khuẩn.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được dùng chiếu điện nhờ có khả năng đâm xuyên mạnh.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do các vật bị nung nóng ở nhiệt độ cao phát r</w:t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làm phát quang nhiều chất và ion hóa không khí.</w:t>
      </w:r>
    </w:p>
    <w:p w:rsidR="004108F4" w:rsidRPr="00117A50" w:rsidRDefault="004108F4" w:rsidP="004108F4">
      <w:pPr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Câu 2: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 xml:space="preserve">Một nguyên tử hiđrô đang ở trạng thái kích thích thứ 3. Số vạch quang phổ mà nguyên tử phát ra tối đa là </w:t>
      </w:r>
    </w:p>
    <w:p w:rsidR="004108F4" w:rsidRPr="00117A50" w:rsidRDefault="004108F4" w:rsidP="004108F4">
      <w:pPr>
        <w:ind w:firstLine="864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>A</w:t>
      </w:r>
      <w:r w:rsidRPr="00117A50">
        <w:rPr>
          <w:rFonts w:ascii="Times New Roman" w:hAnsi="Times New Roman" w:cs="Times New Roman"/>
          <w:sz w:val="24"/>
          <w:szCs w:val="24"/>
        </w:rPr>
        <w:t>.3 vạch.</w:t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B</w:t>
      </w:r>
      <w:r w:rsidRPr="00117A50">
        <w:rPr>
          <w:rFonts w:ascii="Times New Roman" w:hAnsi="Times New Roman" w:cs="Times New Roman"/>
          <w:sz w:val="24"/>
          <w:szCs w:val="24"/>
        </w:rPr>
        <w:t>.6 vạch.</w:t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C</w:t>
      </w:r>
      <w:r w:rsidRPr="00117A50">
        <w:rPr>
          <w:rFonts w:ascii="Times New Roman" w:hAnsi="Times New Roman" w:cs="Times New Roman"/>
          <w:sz w:val="24"/>
          <w:szCs w:val="24"/>
        </w:rPr>
        <w:t>.10 vạch.</w:t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D</w:t>
      </w:r>
      <w:r w:rsidRPr="00117A50">
        <w:rPr>
          <w:rFonts w:ascii="Times New Roman" w:hAnsi="Times New Roman" w:cs="Times New Roman"/>
          <w:sz w:val="24"/>
          <w:szCs w:val="24"/>
        </w:rPr>
        <w:t>.1 vạch.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Câu 3: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Phát biểu nào sau đây là 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>sai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khi nói về ánh sáng đơn sắc?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Mỗi ánh sáng đơn sắc có một màu xác định gọi là màu đơn sắc.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Chiết suất của chất làm lăng kính đối với các ánh sáng đơn sắc khác nhau đều bằng nhau.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Đối với một môi trường trong suốt nhất định, mỗi ánh sáng đơn sắc có một bước sóng xác định.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Ánh sáng đơn sắc không bị tán sắc khi truyền qua lăng kính.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Câu 4: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bCs/>
          <w:sz w:val="24"/>
          <w:szCs w:val="24"/>
          <w:lang w:val="pt-BR"/>
        </w:rPr>
        <w:t>Trong thí nghiệm Young về giao thoa ánh sáng đơn sắc. Tại vị trí M trên màn là vân sáng thì hai sóng ánh sáng tới tại đó</w:t>
      </w:r>
    </w:p>
    <w:p w:rsidR="004108F4" w:rsidRPr="00117A50" w:rsidRDefault="004108F4" w:rsidP="004108F4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right="29"/>
        <w:jc w:val="both"/>
        <w:rPr>
          <w:sz w:val="24"/>
          <w:szCs w:val="24"/>
          <w:lang w:val="nl-NL"/>
        </w:rPr>
      </w:pPr>
      <w:r w:rsidRPr="00117A50">
        <w:rPr>
          <w:sz w:val="24"/>
          <w:szCs w:val="24"/>
          <w:lang w:val="nl-NL"/>
        </w:rPr>
        <w:t>Ngược pha nhau</w:t>
      </w:r>
      <w:r w:rsidRPr="00117A50">
        <w:rPr>
          <w:sz w:val="24"/>
          <w:szCs w:val="24"/>
          <w:lang w:val="nl-NL"/>
        </w:rPr>
        <w:tab/>
      </w:r>
      <w:r w:rsidRPr="00117A50">
        <w:rPr>
          <w:b/>
          <w:sz w:val="24"/>
          <w:szCs w:val="24"/>
          <w:lang w:val="nl-NL"/>
        </w:rPr>
        <w:t>B.</w:t>
      </w:r>
      <w:r w:rsidRPr="00117A50">
        <w:rPr>
          <w:sz w:val="24"/>
          <w:szCs w:val="24"/>
          <w:lang w:val="nl-NL"/>
        </w:rPr>
        <w:t xml:space="preserve"> Cùng pha nhau</w:t>
      </w:r>
      <w:r w:rsidRPr="00117A50">
        <w:rPr>
          <w:sz w:val="24"/>
          <w:szCs w:val="24"/>
          <w:lang w:val="nl-NL"/>
        </w:rPr>
        <w:tab/>
      </w:r>
      <w:r w:rsidRPr="00117A50">
        <w:rPr>
          <w:b/>
          <w:sz w:val="24"/>
          <w:szCs w:val="24"/>
          <w:lang w:val="nl-NL"/>
        </w:rPr>
        <w:t>C.</w:t>
      </w:r>
      <w:r w:rsidRPr="00117A50">
        <w:rPr>
          <w:sz w:val="24"/>
          <w:szCs w:val="24"/>
          <w:lang w:val="nl-NL"/>
        </w:rPr>
        <w:t xml:space="preserve"> Vuông pha nhau</w:t>
      </w:r>
      <w:r w:rsidRPr="00117A50">
        <w:rPr>
          <w:sz w:val="24"/>
          <w:szCs w:val="24"/>
          <w:lang w:val="nl-NL"/>
        </w:rPr>
        <w:tab/>
      </w:r>
      <w:r w:rsidRPr="00117A50">
        <w:rPr>
          <w:b/>
          <w:sz w:val="24"/>
          <w:szCs w:val="24"/>
          <w:lang w:val="nl-NL"/>
        </w:rPr>
        <w:t>D.</w:t>
      </w:r>
      <w:r w:rsidRPr="00117A50">
        <w:rPr>
          <w:sz w:val="24"/>
          <w:szCs w:val="24"/>
          <w:lang w:val="nl-NL"/>
        </w:rPr>
        <w:t xml:space="preserve"> Độ lệch pha không đổi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Câu 5: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Trong chân không, các bức xạ được sắp xếp theo thứ tự bước sóng giảm dần là: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A.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tia hồng ngoại, ánh sáng tím, tia Rơn-ghen, tia tử ngoại.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tia Rơn-ghen, tia tử ngoại, ánh sáng tím, tia hồng ngoại.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ánh sáng tím, tia hồng ngoại, tia tử ngoại, tia Rơn-ghen.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tia hồng ngoại, ánh sáng tím, tia tử ngoại, tia Rơn-ghen.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Câu 6: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Khe sáng của ống chuẩn trực của máy quang phổ được đặt tại</w:t>
      </w:r>
    </w:p>
    <w:p w:rsidR="004108F4" w:rsidRPr="00117A50" w:rsidRDefault="004108F4" w:rsidP="004108F4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lang w:val="nl-NL"/>
        </w:rPr>
        <w:tab/>
      </w: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 xml:space="preserve">A.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Quang tâm của thấu kính hội tụ</w:t>
      </w:r>
    </w:p>
    <w:p w:rsidR="004108F4" w:rsidRPr="00117A50" w:rsidRDefault="004108F4" w:rsidP="004108F4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ab/>
        <w:t xml:space="preserve">B.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Tiêu điểm ảnh của thấu kính hội tụ</w:t>
      </w:r>
    </w:p>
    <w:p w:rsidR="004108F4" w:rsidRPr="00117A50" w:rsidRDefault="004108F4" w:rsidP="004108F4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ab/>
        <w:t xml:space="preserve">C.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Tại một điểm trên trục chính của thấu kính hội tụ</w:t>
      </w:r>
    </w:p>
    <w:p w:rsidR="004108F4" w:rsidRPr="00117A50" w:rsidRDefault="004108F4" w:rsidP="004108F4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ab/>
        <w:t xml:space="preserve">D.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Tiêu điểm vật của thấu kính hội tụ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Câu 7: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Khi nói về thuyết lượng tử ánh sáng, phát biểu nào sau đây là </w:t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đúng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?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Ánh sáng được tạo bởi các hạt gọi là phôtôn</w:t>
      </w:r>
      <w:r w:rsidRPr="00117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Phôtôn có thể chuyển động hay đứng yên tùy thuộc vào nguồn sáng chuyển động hay đứng yên.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Năng lượng phôtôn càng nhỏ khi cường độ chùm ánh sáng càng nhỏ.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Năng lượng của phôtôn càng lớn khi tần số của ánh sáng ứng với phôtôn đó càng nhỏ.</w:t>
      </w:r>
    </w:p>
    <w:p w:rsidR="004108F4" w:rsidRPr="00117A50" w:rsidRDefault="004108F4" w:rsidP="004108F4">
      <w:pPr>
        <w:rPr>
          <w:rFonts w:ascii="Times New Roman" w:hAnsi="Times New Roman" w:cs="Times New Roman"/>
          <w:bCs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</w:rPr>
        <w:t>Câu 8:</w:t>
      </w:r>
      <w:r w:rsidRPr="00117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Trong thí nghiệm giao thoa ánh sáng bằng khe </w:t>
      </w:r>
      <w:r w:rsidRPr="00117A50">
        <w:rPr>
          <w:rFonts w:ascii="Times New Roman" w:hAnsi="Times New Roman" w:cs="Times New Roman"/>
          <w:sz w:val="24"/>
          <w:szCs w:val="24"/>
        </w:rPr>
        <w:t>Young</w:t>
      </w:r>
      <w:r w:rsidRPr="00117A50">
        <w:rPr>
          <w:rFonts w:ascii="Times New Roman" w:hAnsi="Times New Roman" w:cs="Times New Roman"/>
          <w:bCs/>
          <w:sz w:val="24"/>
          <w:szCs w:val="24"/>
        </w:rPr>
        <w:t>. Chiếu đồng thời hai bức xạ đơn sắc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= 0,6μm và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vào 2 khe thì thấy vân sáng bậc 3 của bức xạ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trùng với vân sáng bậc 2 của bức xạ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117A50">
        <w:rPr>
          <w:rFonts w:ascii="Times New Roman" w:hAnsi="Times New Roman" w:cs="Times New Roman"/>
          <w:bCs/>
          <w:sz w:val="24"/>
          <w:szCs w:val="24"/>
        </w:rPr>
        <w:t>. Giá trị của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là  </w:t>
      </w:r>
    </w:p>
    <w:p w:rsidR="004108F4" w:rsidRPr="003D70BD" w:rsidRDefault="004108F4" w:rsidP="004108F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70BD">
        <w:rPr>
          <w:sz w:val="24"/>
          <w:szCs w:val="24"/>
        </w:rPr>
        <w:t>0,52μm.</w:t>
      </w:r>
      <w:r w:rsidRPr="003D70BD">
        <w:rPr>
          <w:sz w:val="24"/>
          <w:szCs w:val="24"/>
        </w:rPr>
        <w:tab/>
      </w:r>
      <w:r w:rsidRPr="003D70BD">
        <w:rPr>
          <w:sz w:val="24"/>
          <w:szCs w:val="24"/>
        </w:rPr>
        <w:tab/>
      </w:r>
      <w:r w:rsidRPr="003D70BD">
        <w:rPr>
          <w:b/>
          <w:sz w:val="24"/>
          <w:szCs w:val="24"/>
        </w:rPr>
        <w:t>B.</w:t>
      </w:r>
      <w:r w:rsidRPr="003D70BD">
        <w:rPr>
          <w:sz w:val="24"/>
          <w:szCs w:val="24"/>
        </w:rPr>
        <w:t xml:space="preserve"> 0,44μm.</w:t>
      </w:r>
      <w:r w:rsidRPr="003D70BD">
        <w:rPr>
          <w:sz w:val="24"/>
          <w:szCs w:val="24"/>
        </w:rPr>
        <w:tab/>
      </w:r>
      <w:r w:rsidRPr="003D70BD">
        <w:rPr>
          <w:sz w:val="24"/>
          <w:szCs w:val="24"/>
        </w:rPr>
        <w:tab/>
      </w:r>
      <w:r w:rsidRPr="003D70BD">
        <w:rPr>
          <w:b/>
          <w:sz w:val="24"/>
          <w:szCs w:val="24"/>
        </w:rPr>
        <w:t>C.</w:t>
      </w:r>
      <w:r w:rsidRPr="003D70BD">
        <w:rPr>
          <w:sz w:val="24"/>
          <w:szCs w:val="24"/>
        </w:rPr>
        <w:t xml:space="preserve"> 0,75μm.</w:t>
      </w:r>
      <w:r w:rsidRPr="003D70BD">
        <w:rPr>
          <w:sz w:val="24"/>
          <w:szCs w:val="24"/>
        </w:rPr>
        <w:tab/>
        <w:t xml:space="preserve">           </w:t>
      </w:r>
      <w:r w:rsidRPr="003D70BD">
        <w:rPr>
          <w:b/>
          <w:sz w:val="24"/>
          <w:szCs w:val="24"/>
        </w:rPr>
        <w:t>D.</w:t>
      </w:r>
      <w:r w:rsidRPr="003D70BD">
        <w:rPr>
          <w:sz w:val="24"/>
          <w:szCs w:val="24"/>
        </w:rPr>
        <w:t xml:space="preserve"> 0,4μm. </w:t>
      </w:r>
    </w:p>
    <w:p w:rsidR="004108F4" w:rsidRPr="00117A50" w:rsidRDefault="004108F4" w:rsidP="004108F4">
      <w:pPr>
        <w:rPr>
          <w:rFonts w:ascii="Times New Roman" w:hAnsi="Times New Roman" w:cs="Times New Roman"/>
          <w:bCs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</w:rPr>
        <w:t>Câu 9:</w:t>
      </w:r>
      <w:r w:rsidRPr="00117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bCs/>
          <w:sz w:val="24"/>
          <w:szCs w:val="24"/>
        </w:rPr>
        <w:t>Trong thí nghiệm Young, khoảng cách giữa hai khe là 0,5mm, màn ảnh cách hai khe 2m. Nguồn sáng phát ra đồng thời hai bức xạ có bước sóng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= 0,6μm và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= 0,4μm. Khoảng cách ngắn nhất giữa hai vân sáng có màu giống như màu của vân trung tâm là : </w:t>
      </w:r>
    </w:p>
    <w:p w:rsidR="004108F4" w:rsidRPr="00117A50" w:rsidRDefault="004108F4" w:rsidP="004108F4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7,2mm.       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  <w:t xml:space="preserve"> </w:t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3,6mm.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 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2,4mm.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4,8mm. </w:t>
      </w:r>
    </w:p>
    <w:p w:rsidR="004108F4" w:rsidRPr="00117A50" w:rsidRDefault="004108F4" w:rsidP="004108F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10: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Chiết suất  thuỷ tinh đối với các ánh sáng đơn sắc tăng dần khi chiếu lần lượt  các đơn sắc có thứ tự là:</w:t>
      </w:r>
    </w:p>
    <w:p w:rsidR="004108F4" w:rsidRPr="00117A50" w:rsidRDefault="004108F4" w:rsidP="004108F4">
      <w:pPr>
        <w:pStyle w:val="ListParagraph"/>
        <w:numPr>
          <w:ilvl w:val="0"/>
          <w:numId w:val="2"/>
        </w:numPr>
        <w:tabs>
          <w:tab w:val="left" w:pos="810"/>
        </w:tabs>
        <w:ind w:firstLine="0"/>
        <w:rPr>
          <w:sz w:val="24"/>
          <w:szCs w:val="24"/>
          <w:lang w:val="fr-FR"/>
        </w:rPr>
      </w:pPr>
      <w:r w:rsidRPr="00117A50">
        <w:rPr>
          <w:sz w:val="24"/>
          <w:szCs w:val="24"/>
          <w:lang w:val="fr-FR"/>
        </w:rPr>
        <w:t>Tím, vàng, lam, đỏ</w:t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  <w:r w:rsidRPr="00117A50">
        <w:rPr>
          <w:b/>
          <w:sz w:val="24"/>
          <w:szCs w:val="24"/>
          <w:lang w:val="fr-FR"/>
        </w:rPr>
        <w:t>B.</w:t>
      </w:r>
      <w:r w:rsidRPr="00117A50">
        <w:rPr>
          <w:sz w:val="24"/>
          <w:szCs w:val="24"/>
          <w:lang w:val="fr-FR"/>
        </w:rPr>
        <w:t xml:space="preserve"> Đỏ, vàng, lam, tím</w:t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</w:p>
    <w:p w:rsidR="004108F4" w:rsidRPr="00117A50" w:rsidRDefault="004108F4" w:rsidP="004108F4">
      <w:pPr>
        <w:ind w:left="540"/>
        <w:rPr>
          <w:rFonts w:ascii="Times New Roman" w:hAnsi="Times New Roman" w:cs="Times New Roman"/>
          <w:sz w:val="24"/>
          <w:szCs w:val="24"/>
          <w:lang w:val="fr-F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Đỏ, lam, vàng, tím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Tím, lam, vàng, đỏ.</w:t>
      </w:r>
    </w:p>
    <w:p w:rsidR="004108F4" w:rsidRPr="00117A50" w:rsidRDefault="004108F4" w:rsidP="004108F4">
      <w:pPr>
        <w:ind w:left="-180"/>
        <w:rPr>
          <w:rFonts w:ascii="Times New Roman" w:hAnsi="Times New Roman" w:cs="Times New Roman"/>
          <w:sz w:val="24"/>
          <w:szCs w:val="24"/>
          <w:lang w:val="fr-FR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11:</w:t>
      </w:r>
      <w:r w:rsidRPr="00117A50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>Trong thí nghiệm Young về giao thoa ánh sáng, hai khe cách nhau  0,5 mm và được chiếu sáng bằng một ánh sáng đơn sắc.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>Khoảng cách từ hai khe đến màn quan sát là 2 m. Trên màn quan sát, trong vùng giữa M và N (MN = 2 cm) người ta đếm được có 10 vân tối và thấy tại M và N đều là vân sáng. Bước sóng của ánh sáng đơn sắc dùng trong thí nghiệm này là</w:t>
      </w:r>
    </w:p>
    <w:p w:rsidR="004108F4" w:rsidRPr="00117A50" w:rsidRDefault="004108F4" w:rsidP="004108F4">
      <w:pPr>
        <w:pStyle w:val="traloi"/>
        <w:ind w:left="0" w:firstLine="0"/>
        <w:rPr>
          <w:sz w:val="24"/>
          <w:szCs w:val="24"/>
        </w:rPr>
      </w:pPr>
      <w:r w:rsidRPr="00117A50">
        <w:rPr>
          <w:b/>
          <w:sz w:val="24"/>
          <w:szCs w:val="24"/>
          <w:lang w:val="fr-FR"/>
        </w:rPr>
        <w:tab/>
      </w:r>
      <w:r w:rsidRPr="00117A50">
        <w:rPr>
          <w:b/>
          <w:sz w:val="24"/>
          <w:szCs w:val="24"/>
        </w:rPr>
        <w:t xml:space="preserve">A. </w:t>
      </w:r>
      <w:r w:rsidRPr="00117A50">
        <w:rPr>
          <w:sz w:val="24"/>
          <w:szCs w:val="24"/>
        </w:rPr>
        <w:t>0,7 µm.</w:t>
      </w:r>
      <w:r w:rsidRPr="00117A50">
        <w:rPr>
          <w:sz w:val="24"/>
          <w:szCs w:val="24"/>
        </w:rPr>
        <w:tab/>
      </w:r>
      <w:r w:rsidRPr="00117A50">
        <w:rPr>
          <w:sz w:val="24"/>
          <w:szCs w:val="24"/>
        </w:rPr>
        <w:tab/>
      </w:r>
      <w:r w:rsidRPr="00117A50">
        <w:rPr>
          <w:b/>
          <w:sz w:val="24"/>
          <w:szCs w:val="24"/>
        </w:rPr>
        <w:t xml:space="preserve">B. </w:t>
      </w:r>
      <w:r w:rsidRPr="00117A50">
        <w:rPr>
          <w:sz w:val="24"/>
          <w:szCs w:val="24"/>
        </w:rPr>
        <w:t>0,6 µm.</w:t>
      </w:r>
      <w:r w:rsidRPr="00117A50">
        <w:rPr>
          <w:sz w:val="24"/>
          <w:szCs w:val="24"/>
        </w:rPr>
        <w:tab/>
      </w:r>
      <w:r w:rsidRPr="00117A50">
        <w:rPr>
          <w:sz w:val="24"/>
          <w:szCs w:val="24"/>
        </w:rPr>
        <w:tab/>
      </w:r>
      <w:r w:rsidRPr="00117A50">
        <w:rPr>
          <w:b/>
          <w:color w:val="000000" w:themeColor="text1"/>
          <w:sz w:val="24"/>
          <w:szCs w:val="24"/>
        </w:rPr>
        <w:t xml:space="preserve">C. </w:t>
      </w:r>
      <w:r w:rsidRPr="00117A50">
        <w:rPr>
          <w:color w:val="000000" w:themeColor="text1"/>
          <w:sz w:val="24"/>
          <w:szCs w:val="24"/>
        </w:rPr>
        <w:t>0,5 µm.</w:t>
      </w:r>
      <w:r w:rsidRPr="00117A50">
        <w:rPr>
          <w:sz w:val="24"/>
          <w:szCs w:val="24"/>
        </w:rPr>
        <w:tab/>
      </w:r>
      <w:r w:rsidRPr="00117A50">
        <w:rPr>
          <w:sz w:val="24"/>
          <w:szCs w:val="24"/>
        </w:rPr>
        <w:tab/>
      </w:r>
      <w:r w:rsidRPr="00117A50">
        <w:rPr>
          <w:b/>
          <w:sz w:val="24"/>
          <w:szCs w:val="24"/>
        </w:rPr>
        <w:t xml:space="preserve">D. </w:t>
      </w:r>
      <w:r w:rsidRPr="00117A50">
        <w:rPr>
          <w:sz w:val="24"/>
          <w:szCs w:val="24"/>
        </w:rPr>
        <w:t>0,4 µm.</w:t>
      </w:r>
    </w:p>
    <w:p w:rsidR="004108F4" w:rsidRPr="00117A50" w:rsidRDefault="004108F4" w:rsidP="004108F4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</w:rPr>
        <w:t>Câu 12</w:t>
      </w: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117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da-DK"/>
        </w:rPr>
        <w:t>Các nguyên tử được gọi là đồng vị khi hạt nhân của chúng có</w:t>
      </w:r>
    </w:p>
    <w:p w:rsidR="004108F4" w:rsidRPr="00117A50" w:rsidRDefault="004108F4" w:rsidP="004108F4">
      <w:pPr>
        <w:pStyle w:val="traloi"/>
        <w:ind w:left="0" w:firstLine="0"/>
        <w:rPr>
          <w:color w:val="000000"/>
          <w:sz w:val="24"/>
          <w:szCs w:val="24"/>
        </w:rPr>
      </w:pPr>
      <w:r w:rsidRPr="00117A50">
        <w:rPr>
          <w:sz w:val="24"/>
          <w:szCs w:val="24"/>
          <w:lang w:val="da-DK"/>
        </w:rPr>
        <w:tab/>
      </w:r>
      <w:r w:rsidRPr="00117A50">
        <w:rPr>
          <w:b/>
          <w:sz w:val="24"/>
          <w:szCs w:val="24"/>
          <w:lang w:val="da-DK"/>
        </w:rPr>
        <w:t>A.</w:t>
      </w:r>
      <w:r w:rsidRPr="00117A50">
        <w:rPr>
          <w:sz w:val="24"/>
          <w:szCs w:val="24"/>
          <w:lang w:val="da-DK"/>
        </w:rPr>
        <w:t xml:space="preserve"> cùng số prôtôn.   </w:t>
      </w:r>
      <w:r w:rsidRPr="00117A50">
        <w:rPr>
          <w:b/>
          <w:sz w:val="24"/>
          <w:szCs w:val="24"/>
          <w:lang w:val="da-DK"/>
        </w:rPr>
        <w:t>B.</w:t>
      </w:r>
      <w:r w:rsidRPr="00117A50">
        <w:rPr>
          <w:sz w:val="24"/>
          <w:szCs w:val="24"/>
          <w:lang w:val="da-DK"/>
        </w:rPr>
        <w:t xml:space="preserve"> cùng số nơtron.</w:t>
      </w:r>
      <w:r w:rsidRPr="00117A50">
        <w:rPr>
          <w:sz w:val="24"/>
          <w:szCs w:val="24"/>
          <w:lang w:val="da-DK"/>
        </w:rPr>
        <w:tab/>
      </w:r>
      <w:r w:rsidRPr="00117A50">
        <w:rPr>
          <w:b/>
          <w:sz w:val="24"/>
          <w:szCs w:val="24"/>
          <w:lang w:val="da-DK"/>
        </w:rPr>
        <w:t>C.</w:t>
      </w:r>
      <w:r w:rsidRPr="00117A50">
        <w:rPr>
          <w:sz w:val="24"/>
          <w:szCs w:val="24"/>
          <w:lang w:val="da-DK"/>
        </w:rPr>
        <w:t xml:space="preserve"> cùng khối lượng.</w:t>
      </w:r>
      <w:r w:rsidRPr="00117A50">
        <w:rPr>
          <w:sz w:val="24"/>
          <w:szCs w:val="24"/>
          <w:lang w:val="da-DK"/>
        </w:rPr>
        <w:tab/>
      </w:r>
      <w:r w:rsidRPr="00117A50">
        <w:rPr>
          <w:b/>
          <w:sz w:val="24"/>
          <w:szCs w:val="24"/>
          <w:lang w:val="da-DK"/>
        </w:rPr>
        <w:t>D.</w:t>
      </w:r>
      <w:r w:rsidRPr="00117A50">
        <w:rPr>
          <w:sz w:val="24"/>
          <w:szCs w:val="24"/>
          <w:lang w:val="da-DK"/>
        </w:rPr>
        <w:t xml:space="preserve"> cùng số nuclôn</w:t>
      </w:r>
    </w:p>
    <w:p w:rsidR="004108F4" w:rsidRPr="00117A50" w:rsidRDefault="004108F4" w:rsidP="004108F4">
      <w:pPr>
        <w:pStyle w:val="traloi"/>
        <w:ind w:left="-180" w:firstLine="0"/>
        <w:rPr>
          <w:color w:val="000000"/>
          <w:sz w:val="24"/>
          <w:szCs w:val="24"/>
        </w:rPr>
      </w:pPr>
      <w:r w:rsidRPr="00117A50">
        <w:rPr>
          <w:b/>
          <w:color w:val="000000"/>
          <w:sz w:val="24"/>
          <w:szCs w:val="24"/>
          <w:u w:val="single"/>
        </w:rPr>
        <w:t>Câu 13:</w:t>
      </w:r>
      <w:r w:rsidRPr="00117A50">
        <w:rPr>
          <w:color w:val="000000"/>
          <w:sz w:val="24"/>
          <w:szCs w:val="24"/>
        </w:rPr>
        <w:t xml:space="preserve"> Tác dụng nổi bật nhất của tia hồng ngoại là:</w:t>
      </w:r>
    </w:p>
    <w:p w:rsidR="004108F4" w:rsidRPr="00117A50" w:rsidRDefault="004108F4" w:rsidP="004108F4">
      <w:pPr>
        <w:pStyle w:val="traloi"/>
        <w:numPr>
          <w:ilvl w:val="0"/>
          <w:numId w:val="4"/>
        </w:numPr>
        <w:rPr>
          <w:color w:val="000000"/>
          <w:sz w:val="24"/>
          <w:szCs w:val="24"/>
        </w:rPr>
      </w:pPr>
      <w:r w:rsidRPr="00117A50">
        <w:rPr>
          <w:color w:val="000000"/>
          <w:sz w:val="24"/>
          <w:szCs w:val="24"/>
        </w:rPr>
        <w:t>Tác dụng quang điện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B.</w:t>
      </w:r>
      <w:r w:rsidRPr="00117A50">
        <w:rPr>
          <w:color w:val="000000"/>
          <w:sz w:val="24"/>
          <w:szCs w:val="24"/>
        </w:rPr>
        <w:t xml:space="preserve"> Tác dụng nhiệt</w:t>
      </w:r>
      <w:r w:rsidRPr="00117A50">
        <w:rPr>
          <w:color w:val="000000"/>
          <w:sz w:val="24"/>
          <w:szCs w:val="24"/>
        </w:rPr>
        <w:tab/>
      </w:r>
    </w:p>
    <w:p w:rsidR="004108F4" w:rsidRPr="00117A50" w:rsidRDefault="004108F4" w:rsidP="004108F4">
      <w:pPr>
        <w:pStyle w:val="traloi"/>
        <w:ind w:left="720" w:firstLine="0"/>
        <w:rPr>
          <w:color w:val="000000"/>
          <w:sz w:val="24"/>
          <w:szCs w:val="24"/>
        </w:rPr>
      </w:pPr>
      <w:r w:rsidRPr="00117A50">
        <w:rPr>
          <w:b/>
          <w:color w:val="000000"/>
          <w:sz w:val="24"/>
          <w:szCs w:val="24"/>
        </w:rPr>
        <w:t>C.</w:t>
      </w:r>
      <w:r w:rsidRPr="00117A50">
        <w:rPr>
          <w:color w:val="000000"/>
          <w:sz w:val="24"/>
          <w:szCs w:val="24"/>
        </w:rPr>
        <w:t xml:space="preserve"> Tác dụng quang học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D.</w:t>
      </w:r>
      <w:r w:rsidRPr="00117A50">
        <w:rPr>
          <w:color w:val="000000"/>
          <w:sz w:val="24"/>
          <w:szCs w:val="24"/>
        </w:rPr>
        <w:t xml:space="preserve"> Tác dụng hoá học</w:t>
      </w:r>
    </w:p>
    <w:p w:rsidR="004108F4" w:rsidRPr="00117A50" w:rsidRDefault="004108F4" w:rsidP="004108F4">
      <w:pPr>
        <w:pStyle w:val="traloi"/>
        <w:ind w:left="-180" w:firstLine="0"/>
        <w:rPr>
          <w:color w:val="000000"/>
          <w:sz w:val="24"/>
          <w:szCs w:val="24"/>
        </w:rPr>
      </w:pPr>
      <w:r w:rsidRPr="00117A50">
        <w:rPr>
          <w:b/>
          <w:color w:val="000000"/>
          <w:sz w:val="24"/>
          <w:szCs w:val="24"/>
          <w:u w:val="single"/>
        </w:rPr>
        <w:t>Câu 14:</w:t>
      </w:r>
      <w:r w:rsidRPr="00117A50">
        <w:rPr>
          <w:b/>
          <w:color w:val="000000"/>
          <w:sz w:val="24"/>
          <w:szCs w:val="24"/>
        </w:rPr>
        <w:t xml:space="preserve"> </w:t>
      </w:r>
      <w:r w:rsidRPr="00117A50">
        <w:rPr>
          <w:color w:val="000000"/>
          <w:sz w:val="24"/>
          <w:szCs w:val="24"/>
        </w:rPr>
        <w:t>Giới hạn quang điện phụ thuộc vào:</w:t>
      </w:r>
    </w:p>
    <w:p w:rsidR="004108F4" w:rsidRPr="00117A50" w:rsidRDefault="004108F4" w:rsidP="004108F4">
      <w:pPr>
        <w:pStyle w:val="traloi"/>
        <w:numPr>
          <w:ilvl w:val="0"/>
          <w:numId w:val="5"/>
        </w:numPr>
        <w:rPr>
          <w:color w:val="000000"/>
          <w:sz w:val="24"/>
          <w:szCs w:val="24"/>
        </w:rPr>
      </w:pPr>
      <w:r w:rsidRPr="00117A50">
        <w:rPr>
          <w:color w:val="000000"/>
          <w:sz w:val="24"/>
          <w:szCs w:val="24"/>
        </w:rPr>
        <w:t>Bản chất kim loại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B.</w:t>
      </w:r>
      <w:r w:rsidRPr="00117A50">
        <w:rPr>
          <w:color w:val="000000"/>
          <w:sz w:val="24"/>
          <w:szCs w:val="24"/>
        </w:rPr>
        <w:t xml:space="preserve"> Bản chất của ánh sáng tới</w:t>
      </w:r>
    </w:p>
    <w:p w:rsidR="004108F4" w:rsidRPr="00117A50" w:rsidRDefault="004108F4" w:rsidP="004108F4">
      <w:pPr>
        <w:pStyle w:val="traloi"/>
        <w:ind w:left="720" w:firstLine="0"/>
        <w:rPr>
          <w:color w:val="000000"/>
          <w:sz w:val="24"/>
          <w:szCs w:val="24"/>
        </w:rPr>
      </w:pPr>
      <w:r w:rsidRPr="00117A50">
        <w:rPr>
          <w:b/>
          <w:color w:val="000000"/>
          <w:sz w:val="24"/>
          <w:szCs w:val="24"/>
        </w:rPr>
        <w:t>C.</w:t>
      </w:r>
      <w:r w:rsidRPr="00117A50">
        <w:rPr>
          <w:color w:val="000000"/>
          <w:sz w:val="24"/>
          <w:szCs w:val="24"/>
        </w:rPr>
        <w:t xml:space="preserve"> Bước sóng của ánh sáng tới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D.</w:t>
      </w:r>
      <w:r w:rsidRPr="00117A50">
        <w:rPr>
          <w:color w:val="000000"/>
          <w:sz w:val="24"/>
          <w:szCs w:val="24"/>
        </w:rPr>
        <w:t xml:space="preserve"> Hiệu điện thế giữa anod và catod</w:t>
      </w:r>
    </w:p>
    <w:p w:rsidR="004108F4" w:rsidRPr="00117A50" w:rsidRDefault="004108F4" w:rsidP="004108F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af-ZA"/>
        </w:rPr>
        <w:t>Câu 15:</w:t>
      </w:r>
      <w:r w:rsidRPr="00117A50">
        <w:rPr>
          <w:rFonts w:ascii="Times New Roman" w:hAnsi="Times New Roman" w:cs="Times New Roman"/>
          <w:sz w:val="24"/>
          <w:szCs w:val="24"/>
          <w:lang w:val="af-ZA"/>
        </w:rPr>
        <w:t xml:space="preserve"> </w:t>
      </w:r>
      <w:r w:rsidRPr="00117A50">
        <w:rPr>
          <w:rFonts w:ascii="Times New Roman" w:hAnsi="Times New Roman" w:cs="Times New Roman"/>
          <w:b/>
          <w:sz w:val="24"/>
          <w:szCs w:val="24"/>
          <w:lang w:val="af-ZA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Hạt nhân có độ hụt khối càng lớn thì có</w:t>
      </w:r>
    </w:p>
    <w:p w:rsidR="004108F4" w:rsidRPr="00117A50" w:rsidRDefault="004108F4" w:rsidP="004108F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it-IT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càng lớn.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it-IT"/>
        </w:rPr>
        <w:t>B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càng nhỏ.</w:t>
      </w:r>
    </w:p>
    <w:p w:rsidR="004108F4" w:rsidRPr="00117A50" w:rsidRDefault="004108F4" w:rsidP="004108F4">
      <w:pPr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it-IT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riêng càng lớn.</w:t>
      </w:r>
      <w:r w:rsidRPr="00117A50">
        <w:rPr>
          <w:rFonts w:ascii="Times New Roman" w:hAnsi="Times New Roman" w:cs="Times New Roman"/>
          <w:color w:val="FF0000"/>
          <w:sz w:val="24"/>
          <w:szCs w:val="24"/>
          <w:lang w:val="it-IT"/>
        </w:rPr>
        <w:t xml:space="preserve">    </w:t>
      </w:r>
      <w:r w:rsidRPr="00117A50">
        <w:rPr>
          <w:rFonts w:ascii="Times New Roman" w:hAnsi="Times New Roman" w:cs="Times New Roman"/>
          <w:color w:val="FF0000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D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riêng càng nhỏ</w:t>
      </w:r>
    </w:p>
    <w:p w:rsidR="004108F4" w:rsidRPr="00117A50" w:rsidRDefault="004108F4" w:rsidP="004108F4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Câu 16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Biết số Avôgađrô N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6,02.10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23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hạt/mol. Trong 8 gam khí hêli 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pt-BR"/>
        </w:rPr>
        <w:object w:dxaOrig="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.75pt" o:ole="">
            <v:imagedata r:id="rId8" o:title=""/>
          </v:shape>
          <o:OLEObject Type="Embed" ProgID="Equation.DSMT4" ShapeID="_x0000_i1025" DrawAspect="Content" ObjectID="_1553397869" r:id="rId9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có</w:t>
      </w:r>
    </w:p>
    <w:p w:rsidR="004108F4" w:rsidRPr="00117A50" w:rsidRDefault="004108F4" w:rsidP="004108F4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4,816.10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23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1,204.10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24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prôtôn.</w:t>
      </w:r>
    </w:p>
    <w:p w:rsidR="004108F4" w:rsidRPr="00117A50" w:rsidRDefault="004108F4" w:rsidP="004108F4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24,08.10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23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24,08.10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24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prôtôn.</w:t>
      </w:r>
    </w:p>
    <w:p w:rsidR="004108F4" w:rsidRPr="00117A50" w:rsidRDefault="004108F4" w:rsidP="004108F4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Câu 17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Tính năng lượng liên kết riêng của hạt nhân 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nl-NL"/>
        </w:rPr>
        <w:object w:dxaOrig="520" w:dyaOrig="380">
          <v:shape id="_x0000_i1026" type="#_x0000_t75" style="width:26.25pt;height:18.75pt" o:ole="">
            <v:imagedata r:id="rId10" o:title=""/>
          </v:shape>
          <o:OLEObject Type="Embed" ProgID="Equation.3" ShapeID="_x0000_i1026" DrawAspect="Content" ObjectID="_1553397870" r:id="rId11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Biết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Fe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55,9207u;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1,008665u;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p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1,007276u; 1u = 931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,5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MeV/c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:rsidR="004108F4" w:rsidRPr="00117A50" w:rsidRDefault="004108F4" w:rsidP="004108F4">
      <w:pPr>
        <w:rPr>
          <w:rFonts w:ascii="Times New Roman" w:hAnsi="Times New Roman" w:cs="Times New Roman"/>
          <w:color w:val="FF0000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492,23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MeV.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B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5,84MeV.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. 7,84MeV.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8,79MeV</w:t>
      </w:r>
    </w:p>
    <w:p w:rsidR="004108F4" w:rsidRPr="00117A50" w:rsidRDefault="004108F4" w:rsidP="004108F4">
      <w:pPr>
        <w:widowControl w:val="0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Câu 18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Cho phản ứng hạt nhân: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3820" w:dyaOrig="360">
          <v:shape id="_x0000_i1027" type="#_x0000_t75" style="width:191.25pt;height:18.75pt" o:ole="">
            <v:imagedata r:id="rId12" o:title=""/>
          </v:shape>
          <o:OLEObject Type="Embed" ProgID="Equation.3" ShapeID="_x0000_i1027" DrawAspect="Content" ObjectID="_1553397871" r:id="rId13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:rsidR="004108F4" w:rsidRPr="00117A50" w:rsidRDefault="004108F4" w:rsidP="004108F4">
      <w:pPr>
        <w:widowControl w:val="0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Biết độ hụt khối của hạt nhân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360" w:dyaOrig="360">
          <v:shape id="_x0000_i1028" type="#_x0000_t75" style="width:18.75pt;height:18.75pt" o:ole="">
            <v:imagedata r:id="rId14" o:title=""/>
          </v:shape>
          <o:OLEObject Type="Embed" ProgID="Equation.3" ShapeID="_x0000_i1028" DrawAspect="Content" ObjectID="_1553397872" r:id="rId15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là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1579" w:dyaOrig="340">
          <v:shape id="_x0000_i1029" type="#_x0000_t75" style="width:80.25pt;height:17.25pt" o:ole="">
            <v:imagedata r:id="rId16" o:title=""/>
          </v:shape>
          <o:OLEObject Type="Embed" ProgID="Equation.3" ShapeID="_x0000_i1029" DrawAspect="Content" ObjectID="_1553397873" r:id="rId17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; cho </w:t>
      </w:r>
      <w:r w:rsidRPr="00752709">
        <w:rPr>
          <w:rFonts w:ascii="Times New Roman" w:hAnsi="Times New Roman" w:cs="Times New Roman"/>
          <w:position w:val="-10"/>
          <w:sz w:val="24"/>
          <w:szCs w:val="24"/>
        </w:rPr>
        <w:object w:dxaOrig="1700" w:dyaOrig="360">
          <v:shape id="_x0000_i1030" type="#_x0000_t75" style="width:84.75pt;height:18pt" o:ole="">
            <v:imagedata r:id="rId18" o:title=""/>
          </v:shape>
          <o:OLEObject Type="Embed" ProgID="Equation.3" ShapeID="_x0000_i1030" DrawAspect="Content" ObjectID="_1553397874" r:id="rId19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. Năng lượng liên kết của hạt nhân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460" w:dyaOrig="360">
          <v:shape id="_x0000_i1031" type="#_x0000_t75" style="width:21.75pt;height:18.75pt" o:ole="">
            <v:imagedata r:id="rId20" o:title=""/>
          </v:shape>
          <o:OLEObject Type="Embed" ProgID="Equation.3" ShapeID="_x0000_i1031" DrawAspect="Content" ObjectID="_1553397875" r:id="rId21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bằng bao nhiêu?</w:t>
      </w:r>
    </w:p>
    <w:p w:rsidR="004108F4" w:rsidRPr="00117A50" w:rsidRDefault="004108F4" w:rsidP="004108F4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     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8,2166 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7,7</w:t>
      </w:r>
      <w:r>
        <w:rPr>
          <w:rFonts w:ascii="Times New Roman" w:hAnsi="Times New Roman" w:cs="Times New Roman"/>
          <w:sz w:val="24"/>
          <w:szCs w:val="24"/>
          <w:lang w:val="nl-NL"/>
        </w:rPr>
        <w:t>212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7,2811 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5,9472 MeV</w:t>
      </w:r>
    </w:p>
    <w:p w:rsidR="004108F4" w:rsidRPr="00117A50" w:rsidRDefault="004108F4" w:rsidP="004108F4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Câu 19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Trong phản ứng hạt nhân điều nào sau đây </w:t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không đúng ?</w:t>
      </w:r>
    </w:p>
    <w:p w:rsidR="004108F4" w:rsidRPr="00117A50" w:rsidRDefault="004108F4" w:rsidP="004108F4">
      <w:pPr>
        <w:ind w:firstLine="864"/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Khối lượng được bảo toàn                  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Điện tích được bảo toàn</w:t>
      </w:r>
    </w:p>
    <w:p w:rsidR="004108F4" w:rsidRPr="00117A50" w:rsidRDefault="004108F4" w:rsidP="004108F4">
      <w:pPr>
        <w:ind w:firstLine="864"/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Số nuclon được bảo toàn                 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Năng lượng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toàn phần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được bảo toàn</w:t>
      </w:r>
    </w:p>
    <w:p w:rsidR="004108F4" w:rsidRPr="00117A50" w:rsidRDefault="004108F4" w:rsidP="004108F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Câu 20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Prôtôn bắn vào nhân bia đứng yên Liti </w:t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object w:dxaOrig="160" w:dyaOrig="380">
          <v:shape id="_x0000_i1032" type="#_x0000_t75" style="width:8.25pt;height:18.75pt" o:ole="">
            <v:imagedata r:id="rId22" o:title=""/>
          </v:shape>
          <o:OLEObject Type="Embed" ProgID="Equation.DSMT4" ShapeID="_x0000_i1032" DrawAspect="Content" ObjectID="_1553397876" r:id="rId23"/>
        </w:objec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Li. Phản ứng tạo ra hai hạt X giống hệt nhau bay ra.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>Hạt X là :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A.</w:t>
      </w:r>
      <w:r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Đơtêri     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B.</w:t>
      </w:r>
      <w:r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>Prôtôn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C.</w:t>
      </w:r>
      <w:r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Nơtron.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D.</w:t>
      </w:r>
      <w:r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Hạt </w:t>
      </w:r>
      <w:r w:rsidRPr="00117A50">
        <w:rPr>
          <w:rFonts w:ascii="Times New Roman" w:hAnsi="Times New Roman" w:cs="Times New Roman"/>
          <w:sz w:val="24"/>
          <w:szCs w:val="24"/>
        </w:rPr>
        <w:t>α</w:t>
      </w:r>
    </w:p>
    <w:p w:rsidR="004108F4" w:rsidRPr="00117A50" w:rsidRDefault="004108F4" w:rsidP="004108F4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21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da-DK"/>
        </w:rPr>
        <w:t>C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ho phản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ứng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hạt nhân như sau:  n +</w:t>
      </w:r>
      <w:r w:rsidRPr="00117A50">
        <w:rPr>
          <w:rFonts w:ascii="Times New Roman" w:hAnsi="Times New Roman" w:cs="Times New Roman"/>
          <w:bCs/>
          <w:position w:val="-14"/>
          <w:sz w:val="24"/>
          <w:szCs w:val="24"/>
          <w:lang w:val="nl-NL"/>
        </w:rPr>
        <w:object w:dxaOrig="419" w:dyaOrig="419">
          <v:shape id="_x0000_i1033" type="#_x0000_t75" style="width:21pt;height:21pt" o:ole="">
            <v:imagedata r:id="rId24" o:title=""/>
          </v:shape>
          <o:OLEObject Type="Embed" ProgID="Equation.DSMT4" ShapeID="_x0000_i1033" DrawAspect="Content" ObjectID="_1553397877" r:id="rId25"/>
        </w:objec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sym w:font="Symbol" w:char="F0AE"/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T + 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sym w:font="Symbol" w:char="F061"/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. Năng  lượng toả ra từ phản ứng là W= 4,8 MeV. Giả sử động năng của các hạt ban đầu là không đáng kể, lấy khối lượng hạt nhân gần bằng số khối các hạt. Động nặng của hạt 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sym w:font="Symbol" w:char="F061"/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thu được sau phản ứng là:</w:t>
      </w:r>
    </w:p>
    <w:p w:rsidR="004108F4" w:rsidRPr="00117A50" w:rsidRDefault="004108F4" w:rsidP="004108F4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>A.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2,06MeV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2,4MeV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2,74MeV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1,2MeV</w:t>
      </w:r>
    </w:p>
    <w:p w:rsidR="004108F4" w:rsidRPr="00117A50" w:rsidRDefault="004108F4" w:rsidP="004108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22</w:t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Điều nào sau đây là </w:t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 xml:space="preserve">sai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khi nói về các tia phóng xạ </w:t>
      </w:r>
    </w:p>
    <w:p w:rsidR="004108F4" w:rsidRPr="00117A50" w:rsidRDefault="004108F4" w:rsidP="004108F4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Tia </w:t>
      </w:r>
      <w:r w:rsidRPr="00117A50">
        <w:rPr>
          <w:rFonts w:ascii="Times New Roman" w:hAnsi="Times New Roman" w:cs="Times New Roman"/>
          <w:sz w:val="24"/>
          <w:szCs w:val="24"/>
        </w:rPr>
        <w:sym w:font="MT Symbol" w:char="F062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+ gồm các hạt có cùng khối lượng với electron nhưng mang điện tích nguyên tố dương</w:t>
      </w:r>
    </w:p>
    <w:p w:rsidR="004108F4" w:rsidRPr="00117A50" w:rsidRDefault="004108F4" w:rsidP="004108F4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Tia </w:t>
      </w:r>
      <w:r w:rsidRPr="00117A50">
        <w:rPr>
          <w:rFonts w:ascii="Times New Roman" w:hAnsi="Times New Roman" w:cs="Times New Roman"/>
          <w:sz w:val="24"/>
          <w:szCs w:val="24"/>
        </w:rPr>
        <w:sym w:font="Symbol" w:char="F067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không  bị lệch  trong điện trường và có khả năng đâm xuyên rất lớn</w:t>
      </w:r>
    </w:p>
    <w:p w:rsidR="004108F4" w:rsidRPr="00117A50" w:rsidRDefault="004108F4" w:rsidP="004108F4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C.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Tia </w:t>
      </w:r>
      <w:r w:rsidRPr="00117A50">
        <w:rPr>
          <w:rFonts w:ascii="Times New Roman" w:hAnsi="Times New Roman" w:cs="Times New Roman"/>
          <w:sz w:val="24"/>
          <w:szCs w:val="24"/>
        </w:rPr>
        <w:sym w:font="Symbol" w:char="F061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gồm các hạt nhân của nguyên tử Hêli mang hai điện tích dương</w:t>
      </w:r>
    </w:p>
    <w:p w:rsidR="004108F4" w:rsidRPr="00117A50" w:rsidRDefault="004108F4" w:rsidP="004108F4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Tia </w:t>
      </w:r>
      <w:r w:rsidRPr="00117A50">
        <w:rPr>
          <w:rFonts w:ascii="Times New Roman" w:hAnsi="Times New Roman" w:cs="Times New Roman"/>
          <w:sz w:val="24"/>
          <w:szCs w:val="24"/>
        </w:rPr>
        <w:sym w:font="MT Symbol" w:char="F062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làm ion hóa môi trường mạnh hơn so với tia </w:t>
      </w:r>
      <w:r w:rsidRPr="00117A50">
        <w:rPr>
          <w:rFonts w:ascii="Times New Roman" w:hAnsi="Times New Roman" w:cs="Times New Roman"/>
          <w:sz w:val="24"/>
          <w:szCs w:val="24"/>
        </w:rPr>
        <w:sym w:font="Symbol" w:char="F061"/>
      </w:r>
    </w:p>
    <w:p w:rsidR="004108F4" w:rsidRPr="00117A50" w:rsidRDefault="004108F4" w:rsidP="004108F4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23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Coban (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nl-NL"/>
        </w:rPr>
        <w:object w:dxaOrig="540" w:dyaOrig="380">
          <v:shape id="_x0000_i1034" type="#_x0000_t75" style="width:27pt;height:18.75pt" o:ole="">
            <v:imagedata r:id="rId26" o:title=""/>
          </v:shape>
          <o:OLEObject Type="Embed" ProgID="Equation.3" ShapeID="_x0000_i1034" DrawAspect="Content" ObjectID="_1553397878" r:id="rId27"/>
        </w:objec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) phóng xạ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sym w:font="Symbol" w:char="F062"/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-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với chu kỳ bán rã 5,27 năm và biến đổi thành niken (Ni). Hỏi sau bao lâu thì 75% khối lượng của một khối chất phóng xạ 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nl-NL"/>
        </w:rPr>
        <w:object w:dxaOrig="540" w:dyaOrig="380">
          <v:shape id="_x0000_i1035" type="#_x0000_t75" style="width:27pt;height:18.75pt" o:ole="">
            <v:imagedata r:id="rId26" o:title=""/>
          </v:shape>
          <o:OLEObject Type="Embed" ProgID="Equation.3" ShapeID="_x0000_i1035" DrawAspect="Content" ObjectID="_1553397879" r:id="rId28"/>
        </w:objec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phân rã hết.</w:t>
      </w:r>
    </w:p>
    <w:p w:rsidR="004108F4" w:rsidRPr="00117A50" w:rsidRDefault="004108F4" w:rsidP="004108F4">
      <w:pPr>
        <w:ind w:firstLine="864"/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. 12,54 năm.  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ab/>
        <w:t xml:space="preserve">  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B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. 11,45 năm.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. 10,54 năm.  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ab/>
        <w:t xml:space="preserve"> 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D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. 10,24 năm.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 </w:t>
      </w:r>
    </w:p>
    <w:p w:rsidR="004108F4" w:rsidRPr="00117A50" w:rsidRDefault="004108F4" w:rsidP="004108F4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24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</w:rPr>
        <w:t xml:space="preserve">Biết mức năng lượng ứng với quỹ đạo dừng n trong nguyên tử hidro </w:t>
      </w:r>
      <w:r w:rsidRPr="00117A50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36" type="#_x0000_t75" style="width:60pt;height:30.75pt" o:ole="">
            <v:imagedata r:id="rId29" o:title=""/>
          </v:shape>
          <o:OLEObject Type="Embed" ProgID="Equation.3" ShapeID="_x0000_i1036" DrawAspect="Content" ObjectID="_1553397880" r:id="rId30"/>
        </w:object>
      </w:r>
      <w:r w:rsidRPr="00117A50">
        <w:rPr>
          <w:rFonts w:ascii="Times New Roman" w:hAnsi="Times New Roman" w:cs="Times New Roman"/>
          <w:sz w:val="24"/>
          <w:szCs w:val="24"/>
        </w:rPr>
        <w:t>(eV); n = 1, 2,.. Khi hidro ở trạng thái cơ bản được kích thích chuyển lên trạng thái có bán kính quỹ đạo tăng lên 9 lần. Khi chuyển dời về mức cơ bản thì phát ra bước sóng của bức xạ có năng lượng lớn nhất là:</w:t>
      </w:r>
    </w:p>
    <w:p w:rsidR="004108F4" w:rsidRPr="00117A50" w:rsidRDefault="004108F4" w:rsidP="004108F4">
      <w:pPr>
        <w:spacing w:line="240" w:lineRule="atLeast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0,103 µm. </w:t>
      </w:r>
      <w:r w:rsidRPr="00117A50"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0,203µm.            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. 0,13µm.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0,23µm.</w:t>
      </w:r>
    </w:p>
    <w:p w:rsidR="004108F4" w:rsidRPr="00117A50" w:rsidRDefault="004108F4" w:rsidP="004108F4">
      <w:pPr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08F4" w:rsidRPr="00117A50" w:rsidRDefault="004108F4" w:rsidP="004108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117A50">
        <w:rPr>
          <w:b/>
          <w:sz w:val="24"/>
          <w:szCs w:val="24"/>
          <w:u w:val="single"/>
        </w:rPr>
        <w:t>PHẦN TỰ LUẬN(20 phút- 6 câu)</w:t>
      </w:r>
    </w:p>
    <w:p w:rsidR="004108F4" w:rsidRPr="00117A50" w:rsidRDefault="004108F4" w:rsidP="004108F4">
      <w:pPr>
        <w:rPr>
          <w:rFonts w:ascii="Times New Roman" w:hAnsi="Times New Roman" w:cs="Times New Roman"/>
          <w:b/>
          <w:sz w:val="24"/>
          <w:szCs w:val="24"/>
          <w:lang w:val="nl-NL"/>
        </w:rPr>
      </w:pP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1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Trong thí nghiệm giao thoa ánh sáng bằng khe Young với nguồn là ánh sáng đơn sắc có bước sóng </w:t>
      </w:r>
      <w:r w:rsidRPr="00117A50">
        <w:rPr>
          <w:rFonts w:ascii="Times New Roman" w:hAnsi="Times New Roman" w:cs="Times New Roman"/>
          <w:sz w:val="24"/>
          <w:szCs w:val="24"/>
        </w:rPr>
        <w:t>λ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, khoảng cách giữa hai khe là a = 1 mm. Người ta thấy khoảng vân tăng thêm 0,3 mm khi dời màn ra xa hai khe đoạn 0,5 m. Giá trị của bước sóng </w:t>
      </w:r>
      <w:r w:rsidRPr="00117A50">
        <w:rPr>
          <w:rFonts w:ascii="Times New Roman" w:hAnsi="Times New Roman" w:cs="Times New Roman"/>
          <w:sz w:val="24"/>
          <w:szCs w:val="24"/>
        </w:rPr>
        <w:t>λ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bằng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bao nhiêu?</w:t>
      </w:r>
    </w:p>
    <w:p w:rsidR="004108F4" w:rsidRPr="00117A50" w:rsidRDefault="004108F4" w:rsidP="004108F4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2</w:t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Cho phản ứng hạt nhân: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object w:dxaOrig="1980" w:dyaOrig="380">
          <v:shape id="_x0000_i1037" type="#_x0000_t75" style="width:99pt;height:18.75pt" o:ole="">
            <v:imagedata r:id="rId31" o:title=""/>
          </v:shape>
          <o:OLEObject Type="Embed" ProgID="Equation.DSMT4" ShapeID="_x0000_i1037" DrawAspect="Content" ObjectID="_1553397881" r:id="rId32"/>
        </w:object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position w:val="-12"/>
          <w:sz w:val="24"/>
          <w:szCs w:val="24"/>
          <w:vertAlign w:val="superscript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 xml:space="preserve">        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Hạt X là hạt nào?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 xml:space="preserve">            </w:t>
      </w:r>
    </w:p>
    <w:p w:rsidR="004108F4" w:rsidRPr="00117A50" w:rsidRDefault="004108F4" w:rsidP="004108F4">
      <w:pPr>
        <w:autoSpaceDE w:val="0"/>
        <w:autoSpaceDN w:val="0"/>
        <w:adjustRightInd w:val="0"/>
        <w:spacing w:line="23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3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Cho khối lượng các hạt nhân: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Al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26,974 u ; m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180" w:dyaOrig="360">
          <v:shape id="_x0000_i1038" type="#_x0000_t75" style="width:9pt;height:18pt" o:ole="">
            <v:imagedata r:id="rId33" o:title=""/>
          </v:shape>
          <o:OLEObject Type="Embed" ProgID="Equation.DSMT4" ShapeID="_x0000_i1038" DrawAspect="Content" ObjectID="_1553397882" r:id="rId34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= 4,0015 u 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p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29,970 u 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= 1,0087 u </w:t>
      </w:r>
    </w:p>
    <w:p w:rsidR="004108F4" w:rsidRPr="00117A50" w:rsidRDefault="004108F4" w:rsidP="004108F4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>và 1u = 931,5MeV/c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Phản ứng: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1800" w:dyaOrig="380">
          <v:shape id="_x0000_i1039" type="#_x0000_t75" style="width:90pt;height:18.75pt" o:ole="">
            <v:imagedata r:id="rId35" o:title=""/>
          </v:shape>
          <o:OLEObject Type="Embed" ProgID="Equation.DSMT4" ShapeID="_x0000_i1039" DrawAspect="Content" ObjectID="_1553397883" r:id="rId36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sẽ tỏa hay thu bao nhiêu năng lượng ?</w:t>
      </w:r>
    </w:p>
    <w:p w:rsidR="004108F4" w:rsidRPr="00117A50" w:rsidRDefault="004108F4" w:rsidP="004108F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4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Ban đầu có 240g chất phóng xạ pôlôni </w:t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040" type="#_x0000_t75" style="width:29.25pt;height:18.75pt" o:ole="">
            <v:imagedata r:id="rId37" o:title=""/>
          </v:shape>
          <o:OLEObject Type="Embed" ProgID="Equation.3" ShapeID="_x0000_i1040" DrawAspect="Content" ObjectID="_1553397884" r:id="rId38"/>
        </w:objec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có chu kỳ bán rã là 140 ngày đêm. Sau 280 ngày đêm khối lượng pôlôni bị phân rã là </w:t>
      </w:r>
      <w:r>
        <w:rPr>
          <w:rFonts w:ascii="Times New Roman" w:hAnsi="Times New Roman" w:cs="Times New Roman"/>
          <w:sz w:val="24"/>
          <w:szCs w:val="24"/>
          <w:lang w:val="pl-PL"/>
        </w:rPr>
        <w:t>bao nhiêu gam?</w:t>
      </w:r>
    </w:p>
    <w:p w:rsidR="004108F4" w:rsidRPr="002C73EB" w:rsidRDefault="004108F4" w:rsidP="004108F4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117A50">
        <w:rPr>
          <w:rFonts w:ascii="Times New Roman" w:hAnsi="Times New Roman" w:cs="Times New Roman"/>
          <w:b/>
          <w:sz w:val="24"/>
          <w:szCs w:val="24"/>
          <w:lang w:val="vi-VN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Bán kính quĩ đạo dừng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ở trạng thái kích thích thứ nhất </w:t>
      </w:r>
      <w:r>
        <w:rPr>
          <w:rFonts w:ascii="Times New Roman" w:hAnsi="Times New Roman" w:cs="Times New Roman"/>
          <w:sz w:val="24"/>
          <w:szCs w:val="24"/>
        </w:rPr>
        <w:t>của nguyên tử hydro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 là 2,12.10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-10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 m. Bán kính bằng 19,08.10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-10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 m ứng với bán kính quĩ đạo dừng thứ</w:t>
      </w:r>
      <w:r>
        <w:rPr>
          <w:rFonts w:ascii="Times New Roman" w:hAnsi="Times New Roman" w:cs="Times New Roman"/>
          <w:sz w:val="24"/>
          <w:szCs w:val="24"/>
        </w:rPr>
        <w:t xml:space="preserve"> mấy?</w:t>
      </w:r>
    </w:p>
    <w:p w:rsidR="004108F4" w:rsidRPr="00117A50" w:rsidRDefault="004108F4" w:rsidP="004108F4">
      <w:pPr>
        <w:spacing w:before="60"/>
        <w:rPr>
          <w:rFonts w:ascii="Times New Roman" w:hAnsi="Times New Roman" w:cs="Times New Roman"/>
          <w:sz w:val="24"/>
          <w:szCs w:val="24"/>
          <w:lang w:val="pl-P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6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Cho </w:t>
      </w:r>
      <w:r w:rsidRPr="00117A50">
        <w:rPr>
          <w:rFonts w:ascii="Times New Roman" w:hAnsi="Times New Roman" w:cs="Times New Roman"/>
          <w:sz w:val="24"/>
          <w:szCs w:val="24"/>
        </w:rPr>
        <w:t>m</w:t>
      </w:r>
      <w:r w:rsidRPr="00117A5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= 1,0087u , mp = 1,0073u ; u = 931,5MeV/c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2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. Hạt nhân đơtơri (D) có khối lượng 2,0136u. Năng lượng liên kết của nó là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bao nhiêu?</w:t>
      </w:r>
    </w:p>
    <w:p w:rsidR="004108F4" w:rsidRDefault="004108F4" w:rsidP="004108F4">
      <w:pPr>
        <w:ind w:left="-698" w:firstLine="1418"/>
        <w:rPr>
          <w:rFonts w:ascii="Times New Roman" w:hAnsi="Times New Roman" w:cs="Times New Roman"/>
          <w:sz w:val="24"/>
          <w:szCs w:val="24"/>
          <w:lang w:val="pl-PL"/>
        </w:rPr>
      </w:pPr>
    </w:p>
    <w:p w:rsidR="004108F4" w:rsidRDefault="004108F4" w:rsidP="004108F4">
      <w:pPr>
        <w:ind w:left="-698" w:firstLine="141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966905">
        <w:rPr>
          <w:rFonts w:ascii="Times New Roman" w:hAnsi="Times New Roman" w:cs="Times New Roman"/>
          <w:b/>
          <w:sz w:val="24"/>
          <w:szCs w:val="24"/>
          <w:lang w:val="pl-PL"/>
        </w:rPr>
        <w:t>HẾT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108F4" w:rsidRPr="00117A50" w:rsidRDefault="004108F4" w:rsidP="004108F4">
      <w:pPr>
        <w:ind w:left="-698" w:firstLine="1418"/>
        <w:rPr>
          <w:rFonts w:ascii="Times New Roman" w:hAnsi="Times New Roman" w:cs="Times New Roman"/>
          <w:sz w:val="24"/>
          <w:szCs w:val="24"/>
          <w:lang w:val="pl-PL"/>
        </w:rPr>
      </w:pPr>
    </w:p>
    <w:sectPr w:rsidR="004108F4" w:rsidRPr="00117A50" w:rsidSect="007C6695">
      <w:footerReference w:type="default" r:id="rId39"/>
      <w:pgSz w:w="11909" w:h="16834" w:code="9"/>
      <w:pgMar w:top="720" w:right="720" w:bottom="990" w:left="720" w:header="432" w:footer="432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FCC" w:rsidRDefault="00204FCC" w:rsidP="008C3321">
      <w:pPr>
        <w:spacing w:before="0"/>
      </w:pPr>
      <w:r>
        <w:separator/>
      </w:r>
    </w:p>
  </w:endnote>
  <w:endnote w:type="continuationSeparator" w:id="0">
    <w:p w:rsidR="00204FCC" w:rsidRDefault="00204FCC" w:rsidP="008C33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618342"/>
      <w:docPartObj>
        <w:docPartGallery w:val="Page Numbers (Bottom of Page)"/>
        <w:docPartUnique/>
      </w:docPartObj>
    </w:sdtPr>
    <w:sdtEndPr/>
    <w:sdtContent>
      <w:p w:rsidR="007C6695" w:rsidRPr="00EE0474" w:rsidRDefault="00C85A7E">
        <w:pPr>
          <w:pStyle w:val="Footer"/>
          <w:jc w:val="right"/>
          <w:rPr>
            <w:sz w:val="24"/>
            <w:szCs w:val="24"/>
          </w:rPr>
        </w:pPr>
        <w:r w:rsidRPr="00EE0474">
          <w:rPr>
            <w:sz w:val="24"/>
            <w:szCs w:val="24"/>
            <w:lang w:val="vi-VN"/>
          </w:rPr>
          <w:t>Trang</w:t>
        </w:r>
        <w:r>
          <w:rPr>
            <w:sz w:val="24"/>
            <w:szCs w:val="24"/>
          </w:rPr>
          <w:t xml:space="preserve"> </w:t>
        </w:r>
        <w:r w:rsidR="00CB2E14" w:rsidRPr="00EE0474">
          <w:rPr>
            <w:sz w:val="24"/>
            <w:szCs w:val="24"/>
          </w:rPr>
          <w:fldChar w:fldCharType="begin"/>
        </w:r>
        <w:r w:rsidRPr="00EE0474">
          <w:rPr>
            <w:sz w:val="24"/>
            <w:szCs w:val="24"/>
          </w:rPr>
          <w:instrText xml:space="preserve"> PAGE   \* MERGEFORMAT </w:instrText>
        </w:r>
        <w:r w:rsidR="00CB2E14" w:rsidRPr="00EE0474">
          <w:rPr>
            <w:sz w:val="24"/>
            <w:szCs w:val="24"/>
          </w:rPr>
          <w:fldChar w:fldCharType="separate"/>
        </w:r>
        <w:r w:rsidR="00E9055A">
          <w:rPr>
            <w:noProof/>
            <w:sz w:val="24"/>
            <w:szCs w:val="24"/>
          </w:rPr>
          <w:t>2</w:t>
        </w:r>
        <w:r w:rsidR="00CB2E14" w:rsidRPr="00EE0474">
          <w:rPr>
            <w:sz w:val="24"/>
            <w:szCs w:val="24"/>
          </w:rPr>
          <w:fldChar w:fldCharType="end"/>
        </w:r>
        <w:r w:rsidRPr="00EE0474">
          <w:rPr>
            <w:sz w:val="24"/>
            <w:szCs w:val="24"/>
            <w:lang w:val="vi-VN"/>
          </w:rPr>
          <w:t>- mã 221</w:t>
        </w:r>
      </w:p>
    </w:sdtContent>
  </w:sdt>
  <w:p w:rsidR="007E1BD2" w:rsidRDefault="0020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FCC" w:rsidRDefault="00204FCC" w:rsidP="008C3321">
      <w:pPr>
        <w:spacing w:before="0"/>
      </w:pPr>
      <w:r>
        <w:separator/>
      </w:r>
    </w:p>
  </w:footnote>
  <w:footnote w:type="continuationSeparator" w:id="0">
    <w:p w:rsidR="00204FCC" w:rsidRDefault="00204FCC" w:rsidP="008C33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151"/>
    <w:multiLevelType w:val="hybridMultilevel"/>
    <w:tmpl w:val="E14004D4"/>
    <w:lvl w:ilvl="0" w:tplc="36B063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">
    <w:nsid w:val="52C64D41"/>
    <w:multiLevelType w:val="hybridMultilevel"/>
    <w:tmpl w:val="2F5E7C5A"/>
    <w:lvl w:ilvl="0" w:tplc="E89668F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3F4123"/>
    <w:multiLevelType w:val="hybridMultilevel"/>
    <w:tmpl w:val="33D6FD66"/>
    <w:lvl w:ilvl="0" w:tplc="CACED20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B67EAD"/>
    <w:multiLevelType w:val="hybridMultilevel"/>
    <w:tmpl w:val="EAC88CA6"/>
    <w:lvl w:ilvl="0" w:tplc="5492C5AC">
      <w:start w:val="1"/>
      <w:numFmt w:val="upperLetter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5D4569CA"/>
    <w:multiLevelType w:val="hybridMultilevel"/>
    <w:tmpl w:val="4ECC669A"/>
    <w:lvl w:ilvl="0" w:tplc="B8204D1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E134E"/>
    <w:multiLevelType w:val="hybridMultilevel"/>
    <w:tmpl w:val="265CFDF2"/>
    <w:lvl w:ilvl="0" w:tplc="F75ABEE0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F4"/>
    <w:rsid w:val="001D2F3E"/>
    <w:rsid w:val="00204FCC"/>
    <w:rsid w:val="004108F4"/>
    <w:rsid w:val="00446F08"/>
    <w:rsid w:val="00497C55"/>
    <w:rsid w:val="005E0254"/>
    <w:rsid w:val="007B3BCB"/>
    <w:rsid w:val="00816F51"/>
    <w:rsid w:val="008264BC"/>
    <w:rsid w:val="008C3321"/>
    <w:rsid w:val="00C85A7E"/>
    <w:rsid w:val="00CB2E14"/>
    <w:rsid w:val="00CF5109"/>
    <w:rsid w:val="00D52AC8"/>
    <w:rsid w:val="00E9055A"/>
    <w:rsid w:val="00FE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8F4"/>
    <w:pPr>
      <w:spacing w:before="80" w:after="0" w:line="240" w:lineRule="auto"/>
      <w:ind w:left="-144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108F4"/>
    <w:pPr>
      <w:tabs>
        <w:tab w:val="center" w:pos="4680"/>
        <w:tab w:val="right" w:pos="9360"/>
      </w:tabs>
      <w:spacing w:before="0"/>
      <w:ind w:left="0"/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4108F4"/>
    <w:rPr>
      <w:rFonts w:eastAsia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8F4"/>
    <w:pPr>
      <w:spacing w:before="0"/>
      <w:ind w:left="720"/>
      <w:contextualSpacing/>
      <w:jc w:val="lef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raloi">
    <w:name w:val="traloi"/>
    <w:basedOn w:val="Normal"/>
    <w:rsid w:val="004108F4"/>
    <w:pPr>
      <w:spacing w:before="60" w:after="60"/>
      <w:ind w:left="1195" w:hanging="2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8C332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321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8F4"/>
    <w:pPr>
      <w:spacing w:before="80" w:after="0" w:line="240" w:lineRule="auto"/>
      <w:ind w:left="-144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108F4"/>
    <w:pPr>
      <w:tabs>
        <w:tab w:val="center" w:pos="4680"/>
        <w:tab w:val="right" w:pos="9360"/>
      </w:tabs>
      <w:spacing w:before="0"/>
      <w:ind w:left="0"/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4108F4"/>
    <w:rPr>
      <w:rFonts w:eastAsia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8F4"/>
    <w:pPr>
      <w:spacing w:before="0"/>
      <w:ind w:left="720"/>
      <w:contextualSpacing/>
      <w:jc w:val="lef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raloi">
    <w:name w:val="traloi"/>
    <w:basedOn w:val="Normal"/>
    <w:rsid w:val="004108F4"/>
    <w:pPr>
      <w:spacing w:before="60" w:after="60"/>
      <w:ind w:left="1195" w:hanging="2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8C332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321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PHT</cp:lastModifiedBy>
  <cp:revision>2</cp:revision>
  <dcterms:created xsi:type="dcterms:W3CDTF">2017-04-10T23:38:00Z</dcterms:created>
  <dcterms:modified xsi:type="dcterms:W3CDTF">2017-04-10T23:38:00Z</dcterms:modified>
</cp:coreProperties>
</file>