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11</w:t>
        <w:br/>
      </w:r>
    </w:p>
    <w:p>
      <w:pPr>
        <w:jc w:val="center"/>
      </w:pPr>
      <w:r>
        <w:rPr>
          <w:b/>
          <w:sz w:val="30"/>
        </w:rPr>
        <w:t xml:space="preserve">  BÀI 3: CẤP SỐ CỘNG</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Nêu được định nghĩa cấp số cộng và công sai của nó.</w:t>
      </w:r>
    </w:p>
    <w:p>
      <w:r>
        <w:rPr>
          <w:rFonts w:ascii="Times New Roman" w:hAnsi="Times New Roman"/>
        </w:rPr>
        <w:t xml:space="preserve"> - </w:t>
      </w:r>
      <w:r>
        <w:rPr>
          <w:rFonts w:ascii="Times New Roman" w:hAnsi="Times New Roman"/>
        </w:rPr>
        <w:t xml:space="preserve">Nắm vững công thức số hạng tổng quát của cấp số cộng: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w:t>
      </w:r>
    </w:p>
    <w:p>
      <w:r>
        <w:rPr>
          <w:rFonts w:ascii="Times New Roman" w:hAnsi="Times New Roman"/>
        </w:rPr>
        <w:t xml:space="preserve"> - </w:t>
      </w:r>
      <w:r>
        <w:rPr>
          <w:rFonts w:ascii="Times New Roman" w:hAnsi="Times New Roman"/>
        </w:rPr>
        <w:t xml:space="preserve">Nắm vững tính chất của cấp số cộng: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với </w:t>
      </w:r>
      <m:oMath>
        <m:box>
          <m:e>
            <m:r>
              <m:rPr>
                <m:sty m:val="i"/>
              </m:rPr>
              <m:t>k</m:t>
            </m:r>
            <m:r>
              <m:rPr>
                <m:sty m:val="p"/>
              </m:rPr>
              <m:t>≥</m:t>
            </m:r>
            <m:r>
              <m:rPr>
                <m:sty m:val="p"/>
              </m:rPr>
              <m:t>2</m:t>
            </m:r>
          </m:e>
        </m:box>
      </m:oMath>
      <w:r>
        <w:rPr>
          <w:rFonts w:ascii="Times New Roman" w:hAnsi="Times New Roman"/>
        </w:rPr>
        <w:t>.</w:t>
      </w:r>
    </w:p>
    <w:p>
      <w:r>
        <w:rPr>
          <w:rFonts w:ascii="Times New Roman" w:hAnsi="Times New Roman"/>
        </w:rPr>
        <w:t xml:space="preserve"> - </w:t>
      </w:r>
      <w:r>
        <w:rPr>
          <w:rFonts w:ascii="Times New Roman" w:hAnsi="Times New Roman"/>
        </w:rPr>
        <w:t xml:space="preserve">Nắm vững công thức tính tổng </w:t>
      </w:r>
      <m:oMath>
        <m:box>
          <m:e>
            <m:r>
              <m:rPr>
                <m:sty m:val="i"/>
              </m:rPr>
              <m:t>n</m:t>
            </m:r>
          </m:e>
        </m:box>
      </m:oMath>
      <w:r>
        <w:rPr>
          <w:rFonts w:ascii="Times New Roman" w:hAnsi="Times New Roman"/>
        </w:rPr>
        <w:t xml:space="preserve"> số hạng đầu tiên của cấp số cộng: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e>
        </m:box>
      </m:oMath>
      <w:r>
        <w:rPr>
          <w:rFonts w:ascii="Times New Roman" w:hAnsi="Times New Roman"/>
        </w:rPr>
        <w:t xml:space="preserve"> hoặc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w:t>
      </w:r>
    </w:p>
    <w:p>
      <w:r>
        <w:rPr>
          <w:b/>
        </w:rPr>
        <w:t xml:space="preserve">2. Về năng lực: </w:t>
      </w:r>
    </w:p>
    <w:p>
      <w:r>
        <w:rPr>
          <w:rFonts w:ascii="Times New Roman" w:hAnsi="Times New Roman"/>
        </w:rPr>
        <w:t xml:space="preserve"> - </w:t>
      </w:r>
      <w:r>
        <w:rPr>
          <w:rFonts w:ascii="Times New Roman" w:hAnsi="Times New Roman"/>
        </w:rPr>
        <w:t>Nhận biết được một dãy số có phải là cấp số cộng hay không.</w:t>
      </w:r>
    </w:p>
    <w:p>
      <w:r>
        <w:rPr>
          <w:rFonts w:ascii="Times New Roman" w:hAnsi="Times New Roman"/>
        </w:rPr>
        <w:t xml:space="preserve"> - </w:t>
      </w:r>
      <w:r>
        <w:rPr>
          <w:rFonts w:ascii="Times New Roman" w:hAnsi="Times New Roman"/>
        </w:rPr>
        <w:t xml:space="preserve">Xác định được công sai, số hạng đầu, số hạng thứ </w:t>
      </w:r>
      <m:oMath>
        <m:box>
          <m:e>
            <m:r>
              <m:rPr>
                <m:sty m:val="i"/>
              </m:rPr>
              <m:t>n</m:t>
            </m:r>
          </m:e>
        </m:box>
      </m:oMath>
      <w:r>
        <w:rPr>
          <w:rFonts w:ascii="Times New Roman" w:hAnsi="Times New Roman"/>
        </w:rPr>
        <w:t xml:space="preserve"> của cấp số cộng.</w:t>
      </w:r>
    </w:p>
    <w:p>
      <w:r>
        <w:rPr>
          <w:rFonts w:ascii="Times New Roman" w:hAnsi="Times New Roman"/>
        </w:rPr>
        <w:t xml:space="preserve"> - </w:t>
      </w:r>
      <w:r>
        <w:rPr>
          <w:rFonts w:ascii="Times New Roman" w:hAnsi="Times New Roman"/>
        </w:rPr>
        <w:t xml:space="preserve">Tính được tổng </w:t>
      </w:r>
      <m:oMath>
        <m:box>
          <m:e>
            <m:r>
              <m:rPr>
                <m:sty m:val="i"/>
              </m:rPr>
              <m:t>n</m:t>
            </m:r>
          </m:e>
        </m:box>
      </m:oMath>
      <w:r>
        <w:rPr>
          <w:rFonts w:ascii="Times New Roman" w:hAnsi="Times New Roman"/>
        </w:rPr>
        <w:t xml:space="preserve"> số hạng đầu tiên của cấp số cộng.</w:t>
      </w:r>
    </w:p>
    <w:p>
      <w:r>
        <w:rPr>
          <w:rFonts w:ascii="Times New Roman" w:hAnsi="Times New Roman"/>
        </w:rPr>
        <w:t xml:space="preserve"> - </w:t>
      </w:r>
      <w:r>
        <w:rPr>
          <w:rFonts w:ascii="Times New Roman" w:hAnsi="Times New Roman"/>
        </w:rPr>
        <w:t>Vận dụng kiến thức về cấp số cộng để giải quyết các bài toán có liên quan trong thực tiễn.</w:t>
      </w:r>
    </w:p>
    <w:p>
      <w:r>
        <w:rPr>
          <w:b/>
        </w:rPr>
        <w:br/>
        <w:t>II. Tiến trình dạy học</w:t>
      </w:r>
    </w:p>
    <w:p>
      <w:r>
        <w:rPr>
          <w:b/>
        </w:rPr>
        <w:br/>
        <w:t xml:space="preserve"> HOẠT ĐỘNG 1 : GỢI MỞ KIẾN THỨC, TẠO HỨNG THÚ HỌC TẬP VÀ DẪN DẮT VÀO BÀI MỚI. (5 phút)</w:t>
      </w:r>
    </w:p>
    <w:p>
      <w:r>
        <w:rPr>
          <w:rFonts w:ascii="Times New Roman" w:hAnsi="Times New Roman"/>
        </w:rPr>
        <w:t xml:space="preserve">a) Mục tiêu: </w:t>
      </w:r>
      <w:r>
        <w:rPr>
          <w:rFonts w:ascii="Times New Roman" w:hAnsi="Times New Roman"/>
        </w:rPr>
        <w:t>Gợi mở kiến thức, tạo hứng thú học tập và dẫn dắt vào bài mới.</w:t>
      </w:r>
    </w:p>
    <w:p>
      <w:r>
        <w:rPr>
          <w:rFonts w:ascii="Times New Roman" w:hAnsi="Times New Roman"/>
        </w:rPr>
        <w:t xml:space="preserve">b) Sản phẩm dự kiến: </w:t>
      </w:r>
      <w:r>
        <w:rPr>
          <w:rFonts w:ascii="Times New Roman" w:hAnsi="Times New Roman"/>
        </w:rPr>
        <w:t>Học sinh nhận biết được quy luật của dãy số, tìm được số hạng tiếp theo và sẵn sàng cho bài học mới.</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trình chiếu dãy số: 2, 5, 8, 11, ... Yêu cầu HS tìm số hạng tiếp theo của dãy số này và nêu quy luật của nó.</w:t>
            </w:r>
          </w:p>
        </w:tc>
      </w:tr>
      <w:tr>
        <w:tc>
          <w:tcPr>
            <w:tcW w:type="dxa" w:w="4845"/>
          </w:tcPr>
          <w:p>
            <w:r>
              <w:rPr>
                <w:b/>
              </w:rPr>
              <w:t>Bước 2: Thực hiện nhiệm vụ</w:t>
            </w:r>
          </w:p>
        </w:tc>
        <w:tc>
          <w:tcPr>
            <w:tcW w:type="dxa" w:w="4845"/>
          </w:tcPr>
          <w:p>
            <w:r/>
            <w:r>
              <w:rPr>
                <w:rFonts w:ascii="Times New Roman" w:hAnsi="Times New Roman"/>
              </w:rPr>
              <w:t>HS quan sát dãy số, suy nghĩ và tìm ra quy luật của dãy số. HS có thể thảo luận nhanh với bạn bên cạnh.</w:t>
            </w:r>
          </w:p>
        </w:tc>
      </w:tr>
      <w:tr>
        <w:tc>
          <w:tcPr>
            <w:tcW w:type="dxa" w:w="4845"/>
          </w:tcPr>
          <w:p>
            <w:r>
              <w:rPr>
                <w:b/>
              </w:rPr>
              <w:t>Bước 3: Báo cáo, kết luận</w:t>
            </w:r>
          </w:p>
        </w:tc>
        <w:tc>
          <w:tcPr>
            <w:tcW w:type="dxa" w:w="4845"/>
          </w:tcPr>
          <w:p>
            <w:r/>
            <w:r>
              <w:rPr>
                <w:rFonts w:ascii="Times New Roman" w:hAnsi="Times New Roman"/>
              </w:rPr>
              <w:t>Một vài HS xung phong trả lời. HS nêu số hạng tiếp theo là 14. Quy luật: mỗi số hạng sau bằng số hạng trước cộng thêm 3.</w:t>
            </w:r>
          </w:p>
        </w:tc>
      </w:tr>
      <w:tr>
        <w:tc>
          <w:tcPr>
            <w:tcW w:type="dxa" w:w="4845"/>
          </w:tcPr>
          <w:p>
            <w:r>
              <w:rPr>
                <w:b/>
              </w:rPr>
              <w:t>Bước 4: Kết luận &amp; nhận định</w:t>
            </w:r>
          </w:p>
        </w:tc>
        <w:tc>
          <w:tcPr>
            <w:tcW w:type="dxa" w:w="4845"/>
          </w:tcPr>
          <w:p>
            <w:r/>
            <w:r>
              <w:rPr>
                <w:rFonts w:ascii="Times New Roman" w:hAnsi="Times New Roman"/>
              </w:rPr>
              <w:t>GV nhận xét, đánh giá câu trả lời của HS. GV dẫn dắt: 'Dãy số mà các em vừa tìm ra quy luật, mỗi số hạng (kể từ số hạng thứ hai) bằng số hạng liền trước nó cộng với một số không đổi, được gọi là cấp số cộng. Bài học hôm nay chúng ta sẽ tìm hiểu về nó.'</w:t>
            </w:r>
          </w:p>
        </w:tc>
      </w:tr>
    </w:tbl>
    <w:p>
      <w:r>
        <w:rPr>
          <w:b/>
        </w:rPr>
        <w:br/>
        <w:t xml:space="preserve"> HOẠT ĐỘNG 2 : HÌNH THÀNH KIẾN THỨC VỀ ĐỊNH NGHĨA, SỐ HẠNG TỔNG QUÁT, TÍNH CHẤT VÀ CÔNG THỨC TỔNG \(N\) SỐ HẠNG ĐẦU TIÊN CỦA CẤP SỐ CỘNG. (20 phút)</w:t>
      </w:r>
    </w:p>
    <w:p>
      <w:r>
        <w:rPr>
          <w:rFonts w:ascii="Times New Roman" w:hAnsi="Times New Roman"/>
        </w:rPr>
        <w:t xml:space="preserve">a) Mục tiêu: </w:t>
      </w:r>
      <w:r>
        <w:rPr>
          <w:rFonts w:ascii="Times New Roman" w:hAnsi="Times New Roman"/>
        </w:rPr>
        <w:t xml:space="preserve">Hình thành kiến thức về định nghĩa, số hạng tổng quát, tính chất và công thức tổng </w:t>
      </w:r>
      <m:oMath>
        <m:box>
          <m:e>
            <m:r>
              <m:rPr>
                <m:sty m:val="i"/>
              </m:rPr>
              <m:t>n</m:t>
            </m:r>
          </m:e>
        </m:box>
      </m:oMath>
      <w:r>
        <w:rPr>
          <w:rFonts w:ascii="Times New Roman" w:hAnsi="Times New Roman"/>
        </w:rPr>
        <w:t xml:space="preserve"> số hạng đầu tiên của cấp số cộng.</w:t>
      </w:r>
    </w:p>
    <w:p>
      <w:r>
        <w:rPr>
          <w:rFonts w:ascii="Times New Roman" w:hAnsi="Times New Roman"/>
        </w:rPr>
        <w:t xml:space="preserve">b) Sản phẩm dự kiến: </w:t>
      </w:r>
      <w:r>
        <w:rPr>
          <w:rFonts w:ascii="Times New Roman" w:hAnsi="Times New Roman"/>
        </w:rPr>
        <w:t>Học sinh ghi nhớ và hiểu rõ các khái niệm, công thức về cấp số cộng.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nhỏ, yêu cầu các nhóm đọc SGK và hoàn thành các nhiệm vụ sau:1. Nêu định nghĩa cấp số cộng và cho ví dụ.2. Từ định nghĩa, hãy suy ra công thức tính </w:t>
            </w:r>
            <m:oMath>
              <m:box>
                <m:e>
                  <m:sSub>
                    <m:e>
                      <m:r>
                        <m:rPr>
                          <m:sty m:val="i"/>
                        </m:rPr>
                        <m:t>u</m:t>
                      </m:r>
                    </m:e>
                    <m:sub>
                      <m:r>
                        <m:rPr>
                          <m:sty m:val="i"/>
                        </m:rPr>
                        <m:t>n</m:t>
                      </m:r>
                    </m:sub>
                  </m:sSub>
                </m:e>
              </m:box>
            </m:oMath>
            <w:r>
              <w:rPr>
                <w:rFonts w:ascii="Times New Roman" w:hAnsi="Times New Roman"/>
              </w:rPr>
              <w:t xml:space="preserve"> theo </w:t>
            </w:r>
            <m:oMath>
              <m:box>
                <m:e>
                  <m:sSub>
                    <m:e>
                      <m:r>
                        <m:rPr>
                          <m:sty m:val="i"/>
                        </m:rPr>
                        <m:t>u</m:t>
                      </m:r>
                    </m:e>
                    <m:sub>
                      <m:r>
                        <m:rPr>
                          <m:sty m:val="p"/>
                        </m:rPr>
                        <m:t>1</m:t>
                      </m:r>
                    </m:sub>
                  </m:sSub>
                </m:e>
              </m:box>
            </m:oMath>
            <w:r>
              <w:rPr>
                <w:rFonts w:ascii="Times New Roman" w:hAnsi="Times New Roman"/>
              </w:rPr>
              <w:t xml:space="preserve"> và </w:t>
            </w:r>
            <m:oMath>
              <m:box>
                <m:e>
                  <m:r>
                    <m:rPr>
                      <m:sty m:val="i"/>
                    </m:rPr>
                    <m:t>d</m:t>
                  </m:r>
                </m:e>
              </m:box>
            </m:oMath>
            <w:r>
              <w:rPr>
                <w:rFonts w:ascii="Times New Roman" w:hAnsi="Times New Roman"/>
              </w:rPr>
              <w:t xml:space="preserve">.3. Nêu tính chất của cấp số cộng và chứng minh.4. Nêu công thức tính tổng </w:t>
            </w:r>
            <m:oMath>
              <m:box>
                <m:e>
                  <m:r>
                    <m:rPr>
                      <m:sty m:val="i"/>
                    </m:rPr>
                    <m:t>n</m:t>
                  </m:r>
                </m:e>
              </m:box>
            </m:oMath>
            <w:r>
              <w:rPr>
                <w:rFonts w:ascii="Times New Roman" w:hAnsi="Times New Roman"/>
              </w:rPr>
              <w:t xml:space="preserve"> số hạng đầu tiên của cấp số cộng.</w:t>
            </w:r>
          </w:p>
        </w:tc>
      </w:tr>
      <w:tr>
        <w:tc>
          <w:tcPr>
            <w:tcW w:type="dxa" w:w="4845"/>
          </w:tcPr>
          <w:p>
            <w:r>
              <w:rPr>
                <w:b/>
              </w:rPr>
              <w:t>Bước 2: Thực hiện nhiệm vụ</w:t>
            </w:r>
          </w:p>
        </w:tc>
        <w:tc>
          <w:tcPr>
            <w:tcW w:type="dxa" w:w="4845"/>
          </w:tcPr>
          <w:p>
            <w:r/>
            <w:r>
              <w:rPr>
                <w:rFonts w:ascii="Times New Roman" w:hAnsi="Times New Roman"/>
              </w:rPr>
              <w:t>Các nhóm HS đọc SGK, thảo luận, ghi chép các khái niệm, công thức và tìm ví dụ, chứng minh theo yêu cầu của GV. GV quan sát, hỗ trợ các nhóm khi cần.</w:t>
            </w:r>
          </w:p>
        </w:tc>
      </w:tr>
      <w:tr>
        <w:tc>
          <w:tcPr>
            <w:tcW w:type="dxa" w:w="4845"/>
          </w:tcPr>
          <w:p>
            <w:r>
              <w:rPr>
                <w:b/>
              </w:rPr>
              <w:t>Bước 3: Báo cáo, kết luận</w:t>
            </w:r>
          </w:p>
        </w:tc>
        <w:tc>
          <w:tcPr>
            <w:tcW w:type="dxa" w:w="4845"/>
          </w:tcPr>
          <w:p>
            <w:r/>
            <w:r>
              <w:rPr>
                <w:rFonts w:ascii="Times New Roman" w:hAnsi="Times New Roman"/>
              </w:rPr>
              <w:t>Đại diện các nhóm lần lượt trình bày kết quả thảo luận của nhóm mình. Các nhóm khác lắng nghe, bổ sung và phản biện (nếu có).</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chốt các nội dung chính:1. Định nghĩa: Dãy số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là cấp số cộng nếu </w:t>
            </w:r>
            <m:oMath>
              <m:box>
                <m:e>
                  <m:sSub>
                    <m:e>
                      <m:r>
                        <m:rPr>
                          <m:sty m:val="i"/>
                        </m:rPr>
                        <m:t>u</m:t>
                      </m:r>
                    </m:e>
                    <m:sub>
                      <m:box>
                        <m:e>
                          <m:r>
                            <m:rPr>
                              <m:sty m:val="i"/>
                            </m:rPr>
                            <m:t>n</m:t>
                          </m:r>
                          <m:r>
                            <m:rPr>
                              <m:sty m:val="p"/>
                            </m:rPr>
                            <m:t>+</m:t>
                          </m:r>
                          <m:r>
                            <m:rPr>
                              <m:sty m:val="p"/>
                            </m:rPr>
                            <m:t>1</m:t>
                          </m:r>
                        </m:e>
                      </m:box>
                    </m:sub>
                  </m:sSub>
                  <m:r>
                    <m:rPr>
                      <m:sty m:val="p"/>
                    </m:rPr>
                    <m:t>=</m:t>
                  </m:r>
                  <m:sSub>
                    <m:e>
                      <m:r>
                        <m:rPr>
                          <m:sty m:val="i"/>
                        </m:rPr>
                        <m:t>u</m:t>
                      </m:r>
                    </m:e>
                    <m:sub>
                      <m:r>
                        <m:rPr>
                          <m:sty m:val="i"/>
                        </m:rPr>
                        <m:t>n</m:t>
                      </m:r>
                    </m:sub>
                  </m:sSub>
                  <m:r>
                    <m:rPr>
                      <m:sty m:val="p"/>
                    </m:rPr>
                    <m:t>+</m:t>
                  </m:r>
                  <m:r>
                    <m:rPr>
                      <m:sty m:val="i"/>
                    </m:rPr>
                    <m:t>d</m:t>
                  </m:r>
                </m:e>
              </m:box>
            </m:oMath>
            <w:r>
              <w:rPr>
                <w:rFonts w:ascii="Times New Roman" w:hAnsi="Times New Roman"/>
              </w:rPr>
              <w:t xml:space="preserve"> với </w:t>
            </w:r>
            <m:oMath>
              <m:box>
                <m:e>
                  <m:r>
                    <m:rPr>
                      <m:sty m:val="i"/>
                    </m:rPr>
                    <m:t>d</m:t>
                  </m:r>
                </m:e>
              </m:box>
            </m:oMath>
            <w:r>
              <w:rPr>
                <w:rFonts w:ascii="Times New Roman" w:hAnsi="Times New Roman"/>
              </w:rPr>
              <w:t xml:space="preserve"> là công sai.2. Số hạng tổng quát: </w:t>
            </w:r>
            <m:oMath>
              <m:box>
                <m:e>
                  <m:sSub>
                    <m:e>
                      <m:r>
                        <m:rPr>
                          <m:sty m:val="i"/>
                        </m:rPr>
                        <m:t>u</m:t>
                      </m:r>
                    </m:e>
                    <m:sub>
                      <m:r>
                        <m:rPr>
                          <m:sty m:val="i"/>
                        </m:rPr>
                        <m:t>n</m:t>
                      </m:r>
                    </m:sub>
                  </m:sSub>
                  <m:r>
                    <m:rPr>
                      <m:sty m:val="p"/>
                    </m:rPr>
                    <m:t>=</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e>
              </m:box>
            </m:oMath>
            <w:r>
              <w:rPr>
                <w:rFonts w:ascii="Times New Roman" w:hAnsi="Times New Roman"/>
              </w:rPr>
              <w:t xml:space="preserve">.3. Tính chất: </w:t>
            </w:r>
            <m:oMath>
              <m:box>
                <m:e>
                  <m:sSub>
                    <m:e>
                      <m:r>
                        <m:rPr>
                          <m:sty m:val="i"/>
                        </m:rPr>
                        <m:t>u</m:t>
                      </m:r>
                    </m:e>
                    <m:sub>
                      <m:r>
                        <m:rPr>
                          <m:sty m:val="i"/>
                        </m:rPr>
                        <m:t>k</m:t>
                      </m:r>
                    </m:sub>
                  </m:sSub>
                  <m:r>
                    <m:rPr>
                      <m:sty m:val="p"/>
                    </m:rPr>
                    <m:t>=</m:t>
                  </m:r>
                  <m:f>
                    <m:num>
                      <m:box>
                        <m:e>
                          <m:sSub>
                            <m:e>
                              <m:r>
                                <m:rPr>
                                  <m:sty m:val="i"/>
                                </m:rPr>
                                <m:t>u</m:t>
                              </m:r>
                            </m:e>
                            <m:sub>
                              <m:box>
                                <m:e>
                                  <m:r>
                                    <m:rPr>
                                      <m:sty m:val="i"/>
                                    </m:rPr>
                                    <m:t>k</m:t>
                                  </m:r>
                                  <m:r>
                                    <m:rPr>
                                      <m:sty m:val="p"/>
                                    </m:rPr>
                                    <m:t>−</m:t>
                                  </m:r>
                                  <m:r>
                                    <m:rPr>
                                      <m:sty m:val="p"/>
                                    </m:rPr>
                                    <m:t>1</m:t>
                                  </m:r>
                                </m:e>
                              </m:box>
                            </m:sub>
                          </m:sSub>
                          <m:r>
                            <m:rPr>
                              <m:sty m:val="p"/>
                            </m:rPr>
                            <m:t>+</m:t>
                          </m:r>
                          <m:sSub>
                            <m:e>
                              <m:r>
                                <m:rPr>
                                  <m:sty m:val="i"/>
                                </m:rPr>
                                <m:t>u</m:t>
                              </m:r>
                            </m:e>
                            <m:sub>
                              <m:box>
                                <m:e>
                                  <m:r>
                                    <m:rPr>
                                      <m:sty m:val="i"/>
                                    </m:rPr>
                                    <m:t>k</m:t>
                                  </m:r>
                                  <m:r>
                                    <m:rPr>
                                      <m:sty m:val="p"/>
                                    </m:rPr>
                                    <m:t>+</m:t>
                                  </m:r>
                                  <m:r>
                                    <m:rPr>
                                      <m:sty m:val="p"/>
                                    </m:rPr>
                                    <m:t>1</m:t>
                                  </m:r>
                                </m:e>
                              </m:box>
                            </m:sub>
                          </m:sSub>
                        </m:e>
                      </m:box>
                    </m:num>
                    <m:den>
                      <m:box>
                        <m:e>
                          <m:r>
                            <m:rPr>
                              <m:sty m:val="p"/>
                            </m:rPr>
                            <m:t>2</m:t>
                          </m:r>
                        </m:e>
                      </m:box>
                    </m:den>
                  </m:f>
                </m:e>
              </m:box>
            </m:oMath>
            <w:r>
              <w:rPr>
                <w:rFonts w:ascii="Times New Roman" w:hAnsi="Times New Roman"/>
              </w:rPr>
              <w:t xml:space="preserve"> với </w:t>
            </w:r>
            <m:oMath>
              <m:box>
                <m:e>
                  <m:r>
                    <m:rPr>
                      <m:sty m:val="i"/>
                    </m:rPr>
                    <m:t>k</m:t>
                  </m:r>
                  <m:r>
                    <m:rPr>
                      <m:sty m:val="p"/>
                    </m:rPr>
                    <m:t>≥</m:t>
                  </m:r>
                  <m:r>
                    <m:rPr>
                      <m:sty m:val="p"/>
                    </m:rPr>
                    <m:t>2</m:t>
                  </m:r>
                </m:e>
              </m:box>
            </m:oMath>
            <w:r>
              <w:rPr>
                <w:rFonts w:ascii="Times New Roman" w:hAnsi="Times New Roman"/>
              </w:rPr>
              <w:t xml:space="preserve">.4. Tổng </w:t>
            </w:r>
            <m:oMath>
              <m:box>
                <m:e>
                  <m:r>
                    <m:rPr>
                      <m:sty m:val="i"/>
                    </m:rPr>
                    <m:t>n</m:t>
                  </m:r>
                </m:e>
              </m:box>
            </m:oMath>
            <w:r>
              <w:rPr>
                <w:rFonts w:ascii="Times New Roman" w:hAnsi="Times New Roman"/>
              </w:rPr>
              <w:t xml:space="preserve"> số hạng đầu tiên: </w:t>
            </w:r>
            <m:oMath>
              <m:box>
                <m:e>
                  <m:sSub>
                    <m:e>
                      <m:r>
                        <m:rPr>
                          <m:sty m:val="i"/>
                        </m:rPr>
                        <m:t>S</m:t>
                      </m:r>
                    </m:e>
                    <m:sub>
                      <m:r>
                        <m:rPr>
                          <m:sty m:val="i"/>
                        </m:rPr>
                        <m:t>n</m:t>
                      </m:r>
                    </m:sub>
                  </m:sSub>
                  <m:r>
                    <m:rPr>
                      <m:sty m:val="p"/>
                    </m:rPr>
                    <m:t>=</m:t>
                  </m:r>
                  <m:f>
                    <m:num>
                      <m:box>
                        <m:e>
                          <m:r>
                            <m:rPr>
                              <m:sty m:val="i"/>
                            </m:rPr>
                            <m:t>n</m:t>
                          </m:r>
                          <m:r>
                            <m:rPr>
                              <m:sty m:val="p"/>
                            </m:rPr>
                            <m:t>(</m:t>
                          </m:r>
                          <m:sSub>
                            <m:e>
                              <m:r>
                                <m:rPr>
                                  <m:sty m:val="i"/>
                                </m:rPr>
                                <m:t>u</m:t>
                              </m:r>
                            </m:e>
                            <m:sub>
                              <m:r>
                                <m:rPr>
                                  <m:sty m:val="p"/>
                                </m:rPr>
                                <m:t>1</m:t>
                              </m:r>
                            </m:sub>
                          </m:sSub>
                          <m:r>
                            <m:rPr>
                              <m:sty m:val="p"/>
                            </m:rPr>
                            <m:t>+</m:t>
                          </m:r>
                          <m:sSub>
                            <m:e>
                              <m:r>
                                <m:rPr>
                                  <m:sty m:val="i"/>
                                </m:rPr>
                                <m:t>u</m:t>
                              </m:r>
                            </m:e>
                            <m:sub>
                              <m:r>
                                <m:rPr>
                                  <m:sty m:val="i"/>
                                </m:rPr>
                                <m:t>n</m:t>
                              </m:r>
                            </m:sub>
                          </m:sSub>
                          <m:r>
                            <m:rPr>
                              <m:sty m:val="p"/>
                            </m:rPr>
                            <m:t>)</m:t>
                          </m:r>
                        </m:e>
                      </m:box>
                    </m:num>
                    <m:den>
                      <m:box>
                        <m:e>
                          <m:r>
                            <m:rPr>
                              <m:sty m:val="p"/>
                            </m:rPr>
                            <m:t>2</m:t>
                          </m:r>
                        </m:e>
                      </m:box>
                    </m:den>
                  </m:f>
                </m:e>
              </m:box>
            </m:oMath>
            <w:r>
              <w:rPr>
                <w:rFonts w:ascii="Times New Roman" w:hAnsi="Times New Roman"/>
              </w:rPr>
              <w:t xml:space="preserve"> hoặc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.GV nhấn mạnh các điều kiện và cách áp dụng công thức.</w:t>
            </w:r>
          </w:p>
        </w:tc>
      </w:tr>
    </w:tbl>
    <w:p>
      <w:r>
        <w:rPr>
          <w:b/>
        </w:rPr>
        <w:br/>
        <w:t xml:space="preserve"> HOẠT ĐỘNG 3 : LUYỆN TẬP CỦNG CỐ KIẾN THỨC VỀ CẤP SỐ CỘNG THÔNG QUA CÁC BÀI TẬP CƠ BẢN. (15 phút)</w:t>
      </w:r>
    </w:p>
    <w:p>
      <w:r>
        <w:rPr>
          <w:rFonts w:ascii="Times New Roman" w:hAnsi="Times New Roman"/>
        </w:rPr>
        <w:t xml:space="preserve">a) Mục tiêu: </w:t>
      </w:r>
      <w:r>
        <w:rPr>
          <w:rFonts w:ascii="Times New Roman" w:hAnsi="Times New Roman"/>
        </w:rPr>
        <w:t>Luyện tập củng cố kiến thức về cấp số cộng thông qua các bài tập cơ bản.</w:t>
      </w:r>
    </w:p>
    <w:p>
      <w:r>
        <w:rPr>
          <w:rFonts w:ascii="Times New Roman" w:hAnsi="Times New Roman"/>
        </w:rPr>
        <w:t xml:space="preserve">b) Sản phẩm dự kiến: </w:t>
      </w:r>
      <w:r>
        <w:rPr>
          <w:rFonts w:ascii="Times New Roman" w:hAnsi="Times New Roman"/>
        </w:rPr>
        <w:t>Học sinh vận dụng thành thạo các công thức đã học để giải các bài tập tìm số hạng, công sai và tổng các số hạng của cấp số cộng.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tập:1. Cho cấp số cộng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có </w:t>
            </w:r>
            <m:oMath>
              <m:box>
                <m:e>
                  <m:sSub>
                    <m:e>
                      <m:r>
                        <m:rPr>
                          <m:sty m:val="i"/>
                        </m:rPr>
                        <m:t>u</m:t>
                      </m:r>
                    </m:e>
                    <m:sub>
                      <m:r>
                        <m:rPr>
                          <m:sty m:val="p"/>
                        </m:rPr>
                        <m:t>1</m:t>
                      </m:r>
                    </m:sub>
                  </m:sSub>
                  <m:r>
                    <m:rPr>
                      <m:sty m:val="p"/>
                    </m:rPr>
                    <m:t>=</m:t>
                  </m:r>
                  <m:r>
                    <m:rPr>
                      <m:sty m:val="p"/>
                    </m:rPr>
                    <m:t>3</m:t>
                  </m:r>
                </m:e>
              </m:box>
            </m:oMath>
            <w:r>
              <w:rPr>
                <w:rFonts w:ascii="Times New Roman" w:hAnsi="Times New Roman"/>
              </w:rPr>
              <w:t xml:space="preserve"> và </w:t>
            </w:r>
            <m:oMath>
              <m:box>
                <m:e>
                  <m:r>
                    <m:rPr>
                      <m:sty m:val="i"/>
                    </m:rPr>
                    <m:t>d</m:t>
                  </m:r>
                  <m:r>
                    <m:rPr>
                      <m:sty m:val="p"/>
                    </m:rPr>
                    <m:t>=</m:t>
                  </m:r>
                  <m:r>
                    <m:rPr>
                      <m:sty m:val="p"/>
                    </m:rPr>
                    <m:t>4</m:t>
                  </m:r>
                </m:e>
              </m:box>
            </m:oMath>
            <w:r>
              <w:rPr>
                <w:rFonts w:ascii="Times New Roman" w:hAnsi="Times New Roman"/>
              </w:rPr>
              <w:t xml:space="preserve">. Tìm </w:t>
            </w:r>
            <m:oMath>
              <m:box>
                <m:e>
                  <m:sSub>
                    <m:e>
                      <m:r>
                        <m:rPr>
                          <m:sty m:val="i"/>
                        </m:rPr>
                        <m:t>u</m:t>
                      </m:r>
                    </m:e>
                    <m:sub>
                      <m:r>
                        <m:rPr>
                          <m:sty m:val="p"/>
                        </m:rPr>
                        <m:t>5</m:t>
                      </m:r>
                    </m:sub>
                  </m:sSub>
                </m:e>
              </m:box>
            </m:oMath>
            <w:r>
              <w:rPr>
                <w:rFonts w:ascii="Times New Roman" w:hAnsi="Times New Roman"/>
              </w:rPr>
              <w:t xml:space="preserve">.2. Cho cấp số cộng </w:t>
            </w:r>
            <m:oMath>
              <m:box>
                <m:e>
                  <m:r>
                    <m:rPr>
                      <m:sty m:val="p"/>
                    </m:rPr>
                    <m:t>(</m:t>
                  </m:r>
                  <m:sSub>
                    <m:e>
                      <m:r>
                        <m:rPr>
                          <m:sty m:val="i"/>
                        </m:rPr>
                        <m:t>u</m:t>
                      </m:r>
                    </m:e>
                    <m:sub>
                      <m:r>
                        <m:rPr>
                          <m:sty m:val="i"/>
                        </m:rPr>
                        <m:t>n</m:t>
                      </m:r>
                    </m:sub>
                  </m:sSub>
                  <m:r>
                    <m:rPr>
                      <m:sty m:val="p"/>
                    </m:rPr>
                    <m:t>)</m:t>
                  </m:r>
                </m:e>
              </m:box>
            </m:oMath>
            <w:r>
              <w:rPr>
                <w:rFonts w:ascii="Times New Roman" w:hAnsi="Times New Roman"/>
              </w:rPr>
              <w:t xml:space="preserve"> có </w:t>
            </w:r>
            <m:oMath>
              <m:box>
                <m:e>
                  <m:sSub>
                    <m:e>
                      <m:r>
                        <m:rPr>
                          <m:sty m:val="i"/>
                        </m:rPr>
                        <m:t>u</m:t>
                      </m:r>
                    </m:e>
                    <m:sub>
                      <m:r>
                        <m:rPr>
                          <m:sty m:val="p"/>
                        </m:rPr>
                        <m:t>1</m:t>
                      </m:r>
                    </m:sub>
                  </m:sSub>
                  <m:r>
                    <m:rPr>
                      <m:sty m:val="p"/>
                    </m:rPr>
                    <m:t>=</m:t>
                  </m:r>
                  <m:r>
                    <m:rPr>
                      <m:sty m:val="p"/>
                    </m:rPr>
                    <m:t>2</m:t>
                  </m:r>
                </m:e>
              </m:box>
            </m:oMath>
            <w:r>
              <w:rPr>
                <w:rFonts w:ascii="Times New Roman" w:hAnsi="Times New Roman"/>
              </w:rPr>
              <w:t xml:space="preserve"> và </w:t>
            </w:r>
            <m:oMath>
              <m:box>
                <m:e>
                  <m:sSub>
                    <m:e>
                      <m:r>
                        <m:rPr>
                          <m:sty m:val="i"/>
                        </m:rPr>
                        <m:t>u</m:t>
                      </m:r>
                    </m:e>
                    <m:sub>
                      <m:r>
                        <m:rPr>
                          <m:sty m:val="p"/>
                        </m:rPr>
                        <m:t>6</m:t>
                      </m:r>
                    </m:sub>
                  </m:sSub>
                  <m:r>
                    <m:rPr>
                      <m:sty m:val="p"/>
                    </m:rPr>
                    <m:t>=</m:t>
                  </m:r>
                  <m:r>
                    <m:rPr>
                      <m:sty m:val="p"/>
                    </m:rPr>
                    <m:t>17</m:t>
                  </m:r>
                </m:e>
              </m:box>
            </m:oMath>
            <w:r>
              <w:rPr>
                <w:rFonts w:ascii="Times New Roman" w:hAnsi="Times New Roman"/>
              </w:rPr>
              <w:t xml:space="preserve">. Tìm công sai </w:t>
            </w:r>
            <m:oMath>
              <m:box>
                <m:e>
                  <m:r>
                    <m:rPr>
                      <m:sty m:val="i"/>
                    </m:rPr>
                    <m:t>d</m:t>
                  </m:r>
                </m:e>
              </m:box>
            </m:oMath>
            <w:r>
              <w:rPr>
                <w:rFonts w:ascii="Times New Roman" w:hAnsi="Times New Roman"/>
              </w:rPr>
              <w:t xml:space="preserve"> và tính tổng 10 số hạng đầu tiên của cấp số cộng đó.</w:t>
            </w:r>
          </w:p>
        </w:tc>
      </w:tr>
      <w:tr>
        <w:tc>
          <w:tcPr>
            <w:tcW w:type="dxa" w:w="4845"/>
          </w:tcPr>
          <w:p>
            <w:r>
              <w:rPr>
                <w:b/>
              </w:rPr>
              <w:t>Bước 2: Thực hiện nhiệm vụ</w:t>
            </w:r>
          </w:p>
        </w:tc>
        <w:tc>
          <w:tcPr>
            <w:tcW w:type="dxa" w:w="4845"/>
          </w:tcPr>
          <w:p>
            <w:r/>
            <w:r>
              <w:rPr>
                <w:rFonts w:ascii="Times New Roman" w:hAnsi="Times New Roman"/>
              </w:rPr>
              <w:t>HS tự làm bài tập vào vở. GV đi lại quan sát, hướng dẫn HS còn lúng túng. HS có thể trao đổi với bạn để tìm ra lời giải.</w:t>
            </w:r>
          </w:p>
        </w:tc>
      </w:tr>
      <w:tr>
        <w:tc>
          <w:tcPr>
            <w:tcW w:type="dxa" w:w="4845"/>
          </w:tcPr>
          <w:p>
            <w:r>
              <w:rPr>
                <w:b/>
              </w:rPr>
              <w:t>Bước 3: Báo cáo, kết luận</w:t>
            </w:r>
          </w:p>
        </w:tc>
        <w:tc>
          <w:tcPr>
            <w:tcW w:type="dxa" w:w="4845"/>
          </w:tcPr>
          <w:p>
            <w:r/>
            <w:r>
              <w:rPr>
                <w:rFonts w:ascii="Times New Roman" w:hAnsi="Times New Roman"/>
              </w:rPr>
              <w:t xml:space="preserve">GV gọi 2 HS lên bảng trình bày lời giải. HS dưới lớp theo dõi, nhận xét bài làm của bạn.1. Bài 1: </w:t>
            </w:r>
            <m:oMath>
              <m:box>
                <m:e>
                  <m:sSub>
                    <m:e>
                      <m:r>
                        <m:rPr>
                          <m:sty m:val="i"/>
                        </m:rPr>
                        <m:t>u</m:t>
                      </m:r>
                    </m:e>
                    <m:sub>
                      <m:r>
                        <m:rPr>
                          <m:sty m:val="p"/>
                        </m:rPr>
                        <m:t>5</m:t>
                      </m:r>
                    </m:sub>
                  </m:sSub>
                  <m:r>
                    <m:rPr>
                      <m:sty m:val="p"/>
                    </m:rPr>
                    <m:t>=</m:t>
                  </m:r>
                  <m:sSub>
                    <m:e>
                      <m:r>
                        <m:rPr>
                          <m:sty m:val="i"/>
                        </m:rPr>
                        <m:t>u</m:t>
                      </m:r>
                    </m:e>
                    <m:sub>
                      <m:r>
                        <m:rPr>
                          <m:sty m:val="p"/>
                        </m:rPr>
                        <m:t>1</m:t>
                      </m:r>
                    </m:sub>
                  </m:sSub>
                  <m:r>
                    <m:rPr>
                      <m:sty m:val="p"/>
                    </m:rPr>
                    <m:t>+</m:t>
                  </m:r>
                  <m:r>
                    <m:rPr>
                      <m:sty m:val="p"/>
                    </m:rPr>
                    <m:t>4</m:t>
                  </m:r>
                  <m:r>
                    <m:rPr>
                      <m:sty m:val="i"/>
                    </m:rPr>
                    <m:t>d</m:t>
                  </m:r>
                  <m:r>
                    <m:rPr>
                      <m:sty m:val="p"/>
                    </m:rPr>
                    <m:t>=</m:t>
                  </m:r>
                  <m:r>
                    <m:rPr>
                      <m:sty m:val="p"/>
                    </m:rPr>
                    <m:t>3</m:t>
                  </m:r>
                  <m:r>
                    <m:rPr>
                      <m:sty m:val="p"/>
                    </m:rPr>
                    <m:t>+</m:t>
                  </m:r>
                  <m:r>
                    <m:rPr>
                      <m:sty m:val="p"/>
                    </m:rPr>
                    <m:t>4</m:t>
                  </m:r>
                  <m:r>
                    <m:rPr>
                      <m:sty m:val="p"/>
                    </m:rPr>
                    <m:t>(</m:t>
                  </m:r>
                  <m:r>
                    <m:rPr>
                      <m:sty m:val="p"/>
                    </m:rPr>
                    <m:t>4</m:t>
                  </m:r>
                  <m:r>
                    <m:rPr>
                      <m:sty m:val="p"/>
                    </m:rPr>
                    <m:t>)</m:t>
                  </m:r>
                  <m:r>
                    <m:rPr>
                      <m:sty m:val="p"/>
                    </m:rPr>
                    <m:t>=</m:t>
                  </m:r>
                  <m:r>
                    <m:rPr>
                      <m:sty m:val="p"/>
                    </m:rPr>
                    <m:t>19</m:t>
                  </m:r>
                </m:e>
              </m:box>
            </m:oMath>
            <w:r>
              <w:rPr>
                <w:rFonts w:ascii="Times New Roman" w:hAnsi="Times New Roman"/>
              </w:rPr>
              <w:t xml:space="preserve">.2. Bài 2: Từ </w:t>
            </w:r>
            <m:oMath>
              <m:box>
                <m:e>
                  <m:sSub>
                    <m:e>
                      <m:r>
                        <m:rPr>
                          <m:sty m:val="i"/>
                        </m:rPr>
                        <m:t>u</m:t>
                      </m:r>
                    </m:e>
                    <m:sub>
                      <m:r>
                        <m:rPr>
                          <m:sty m:val="p"/>
                        </m:rPr>
                        <m:t>6</m:t>
                      </m:r>
                    </m:sub>
                  </m:sSub>
                  <m:r>
                    <m:rPr>
                      <m:sty m:val="p"/>
                    </m:rPr>
                    <m:t>=</m:t>
                  </m:r>
                  <m:sSub>
                    <m:e>
                      <m:r>
                        <m:rPr>
                          <m:sty m:val="i"/>
                        </m:rPr>
                        <m:t>u</m:t>
                      </m:r>
                    </m:e>
                    <m:sub>
                      <m:r>
                        <m:rPr>
                          <m:sty m:val="p"/>
                        </m:rPr>
                        <m:t>1</m:t>
                      </m:r>
                    </m:sub>
                  </m:sSub>
                  <m:r>
                    <m:rPr>
                      <m:sty m:val="p"/>
                    </m:rPr>
                    <m:t>+</m:t>
                  </m:r>
                  <m:r>
                    <m:rPr>
                      <m:sty m:val="p"/>
                    </m:rPr>
                    <m:t>5</m:t>
                  </m:r>
                  <m:r>
                    <m:rPr>
                      <m:sty m:val="i"/>
                    </m:rPr>
                    <m:t>d</m:t>
                  </m:r>
                </m:e>
              </m:box>
            </m:oMath>
            <w:r>
              <w:rPr>
                <w:rFonts w:ascii="Times New Roman" w:hAnsi="Times New Roman"/>
              </w:rPr>
              <w:t xml:space="preserve">, ta có </w:t>
            </w:r>
            <m:oMath>
              <m:box>
                <m:e>
                  <m:r>
                    <m:rPr>
                      <m:sty m:val="p"/>
                    </m:rPr>
                    <m:t>17</m:t>
                  </m:r>
                  <m:r>
                    <m:rPr>
                      <m:sty m:val="p"/>
                    </m:rPr>
                    <m:t>=</m:t>
                  </m:r>
                  <m:r>
                    <m:rPr>
                      <m:sty m:val="p"/>
                    </m:rPr>
                    <m:t>2</m:t>
                  </m:r>
                  <m:r>
                    <m:rPr>
                      <m:sty m:val="p"/>
                    </m:rPr>
                    <m:t>+</m:t>
                  </m:r>
                  <m:r>
                    <m:rPr>
                      <m:sty m:val="p"/>
                    </m:rPr>
                    <m:t>5</m:t>
                  </m:r>
                  <m:r>
                    <m:rPr>
                      <m:sty m:val="i"/>
                    </m:rPr>
                    <m:t>d</m:t>
                  </m:r>
                  <m:r>
                    <m:rPr>
                      <m:sty m:val="p"/>
                    </m:rPr>
                    <m:t>⇒</m:t>
                  </m:r>
                  <m:r>
                    <m:rPr>
                      <m:sty m:val="p"/>
                    </m:rPr>
                    <m:t>5</m:t>
                  </m:r>
                  <m:r>
                    <m:rPr>
                      <m:sty m:val="i"/>
                    </m:rPr>
                    <m:t>d</m:t>
                  </m:r>
                  <m:r>
                    <m:rPr>
                      <m:sty m:val="p"/>
                    </m:rPr>
                    <m:t>=</m:t>
                  </m:r>
                  <m:r>
                    <m:rPr>
                      <m:sty m:val="p"/>
                    </m:rPr>
                    <m:t>15</m:t>
                  </m:r>
                  <m:r>
                    <m:rPr>
                      <m:sty m:val="p"/>
                    </m:rPr>
                    <m:t>⇒</m:t>
                  </m:r>
                  <m:r>
                    <m:rPr>
                      <m:sty m:val="i"/>
                    </m:rPr>
                    <m:t>d</m:t>
                  </m:r>
                  <m:r>
                    <m:rPr>
                      <m:sty m:val="p"/>
                    </m:rPr>
                    <m:t>=</m:t>
                  </m:r>
                  <m:r>
                    <m:rPr>
                      <m:sty m:val="p"/>
                    </m:rPr>
                    <m:t>3</m:t>
                  </m:r>
                </m:e>
              </m:box>
            </m:oMath>
            <w:r>
              <w:rPr>
                <w:rFonts w:ascii="Times New Roman" w:hAnsi="Times New Roman"/>
              </w:rPr>
              <w:t xml:space="preserve">. Tổng 10 số hạng đầu tiên: </w:t>
            </w:r>
            <m:oMath>
              <m:box>
                <m:e>
                  <m:sSub>
                    <m:e>
                      <m:r>
                        <m:rPr>
                          <m:sty m:val="i"/>
                        </m:rPr>
                        <m:t>S</m:t>
                      </m:r>
                    </m:e>
                    <m:sub>
                      <m:box>
                        <m:e>
                          <m:r>
                            <m:rPr>
                              <m:sty m:val="p"/>
                            </m:rPr>
                            <m:t>10</m:t>
                          </m:r>
                        </m:e>
                      </m:box>
                    </m:sub>
                  </m:sSub>
                  <m:r>
                    <m:rPr>
                      <m:sty m:val="p"/>
                    </m:rPr>
                    <m:t>=</m:t>
                  </m:r>
                  <m:f>
                    <m:num>
                      <m:box>
                        <m:e>
                          <m:r>
                            <m:rPr>
                              <m:sty m:val="p"/>
                            </m:rPr>
                            <m:t>10</m:t>
                          </m:r>
                          <m:r>
                            <m:rPr>
                              <m:sty m:val="p"/>
                            </m:rPr>
                            <m:t>[</m:t>
                          </m:r>
                          <m:r>
                            <m:rPr>
                              <m:sty m:val="p"/>
                            </m:rPr>
                            <m:t>2</m:t>
                          </m:r>
                          <m:sSub>
                            <m:e>
                              <m:r>
                                <m:rPr>
                                  <m:sty m:val="i"/>
                                </m:rPr>
                                <m:t>u</m:t>
                              </m:r>
                            </m:e>
                            <m:sub>
                              <m:r>
                                <m:rPr>
                                  <m:sty m:val="p"/>
                                </m:rPr>
                                <m:t>1</m:t>
                              </m:r>
                            </m:sub>
                          </m:sSub>
                          <m:r>
                            <m:rPr>
                              <m:sty m:val="p"/>
                            </m:rPr>
                            <m:t>+</m:t>
                          </m:r>
                          <m:r>
                            <m:rPr>
                              <m:sty m:val="p"/>
                            </m:rPr>
                            <m:t>(</m:t>
                          </m:r>
                          <m:r>
                            <m:rPr>
                              <m:sty m:val="p"/>
                            </m:rPr>
                            <m:t>10</m:t>
                          </m:r>
                          <m:r>
                            <m:rPr>
                              <m:sty m:val="p"/>
                            </m:rPr>
                            <m:t>−</m:t>
                          </m:r>
                          <m:r>
                            <m:rPr>
                              <m:sty m:val="p"/>
                            </m:rPr>
                            <m:t>1</m:t>
                          </m:r>
                          <m:r>
                            <m:rPr>
                              <m:sty m:val="p"/>
                            </m:rPr>
                            <m:t>)</m:t>
                          </m:r>
                          <m:r>
                            <m:rPr>
                              <m:sty m:val="i"/>
                            </m:rPr>
                            <m:t>d</m:t>
                          </m:r>
                          <m:r>
                            <m:rPr>
                              <m:sty m:val="p"/>
                            </m:rPr>
                            <m:t>]</m:t>
                          </m:r>
                        </m:e>
                      </m:box>
                    </m:num>
                    <m:den>
                      <m:box>
                        <m:e>
                          <m:r>
                            <m:rPr>
                              <m:sty m:val="p"/>
                            </m:rPr>
                            <m:t>2</m:t>
                          </m:r>
                        </m:e>
                      </m:box>
                    </m:den>
                  </m:f>
                  <m:r>
                    <m:rPr>
                      <m:sty m:val="p"/>
                    </m:rPr>
                    <m:t>=</m:t>
                  </m:r>
                  <m:f>
                    <m:num>
                      <m:box>
                        <m:e>
                          <m:r>
                            <m:rPr>
                              <m:sty m:val="p"/>
                            </m:rPr>
                            <m:t>10</m:t>
                          </m:r>
                          <m:r>
                            <m:rPr>
                              <m:sty m:val="p"/>
                            </m:rPr>
                            <m:t>[</m:t>
                          </m:r>
                          <m:r>
                            <m:rPr>
                              <m:sty m:val="p"/>
                            </m:rPr>
                            <m:t>2</m:t>
                          </m:r>
                          <m:r>
                            <m:rPr>
                              <m:sty m:val="p"/>
                            </m:rPr>
                            <m:t>(</m:t>
                          </m:r>
                          <m:r>
                            <m:rPr>
                              <m:sty m:val="p"/>
                            </m:rPr>
                            <m:t>2</m:t>
                          </m:r>
                          <m:r>
                            <m:rPr>
                              <m:sty m:val="p"/>
                            </m:rPr>
                            <m:t>)</m:t>
                          </m:r>
                          <m:r>
                            <m:rPr>
                              <m:sty m:val="p"/>
                            </m:rPr>
                            <m:t>+</m:t>
                          </m:r>
                          <m:r>
                            <m:rPr>
                              <m:sty m:val="p"/>
                            </m:rPr>
                            <m:t>9</m:t>
                          </m:r>
                          <m:r>
                            <m:rPr>
                              <m:sty m:val="p"/>
                            </m:rPr>
                            <m:t>(</m:t>
                          </m:r>
                          <m:r>
                            <m:rPr>
                              <m:sty m:val="p"/>
                            </m:rPr>
                            <m:t>3</m:t>
                          </m:r>
                          <m:r>
                            <m:rPr>
                              <m:sty m:val="p"/>
                            </m:rPr>
                            <m:t>)</m:t>
                          </m:r>
                          <m:r>
                            <m:rPr>
                              <m:sty m:val="p"/>
                            </m:rPr>
                            <m:t>]</m:t>
                          </m:r>
                        </m:e>
                      </m:box>
                    </m:num>
                    <m:den>
                      <m:box>
                        <m:e>
                          <m:r>
                            <m:rPr>
                              <m:sty m:val="p"/>
                            </m:rPr>
                            <m:t>2</m:t>
                          </m:r>
                        </m:e>
                      </m:box>
                    </m:den>
                  </m:f>
                  <m:r>
                    <m:rPr>
                      <m:sty m:val="p"/>
                    </m:rPr>
                    <m:t>=</m:t>
                  </m:r>
                  <m:r>
                    <m:rPr>
                      <m:sty m:val="p"/>
                    </m:rPr>
                    <m:t>5</m:t>
                  </m:r>
                  <m:r>
                    <m:rPr>
                      <m:sty m:val="p"/>
                    </m:rPr>
                    <m:t>(</m:t>
                  </m:r>
                  <m:r>
                    <m:rPr>
                      <m:sty m:val="p"/>
                    </m:rPr>
                    <m:t>4</m:t>
                  </m:r>
                  <m:r>
                    <m:rPr>
                      <m:sty m:val="p"/>
                    </m:rPr>
                    <m:t>+</m:t>
                  </m:r>
                  <m:r>
                    <m:rPr>
                      <m:sty m:val="p"/>
                    </m:rPr>
                    <m:t>27</m:t>
                  </m:r>
                  <m:r>
                    <m:rPr>
                      <m:sty m:val="p"/>
                    </m:rPr>
                    <m:t>)</m:t>
                  </m:r>
                  <m:r>
                    <m:rPr>
                      <m:sty m:val="p"/>
                    </m:rPr>
                    <m:t>=</m:t>
                  </m:r>
                  <m:r>
                    <m:rPr>
                      <m:sty m:val="p"/>
                    </m:rPr>
                    <m:t>5</m:t>
                  </m:r>
                  <m:r>
                    <m:rPr>
                      <m:sty m:val="p"/>
                    </m:rPr>
                    <m:t>(</m:t>
                  </m:r>
                  <m:r>
                    <m:rPr>
                      <m:sty m:val="p"/>
                    </m:rPr>
                    <m:t>31</m:t>
                  </m:r>
                  <m:r>
                    <m:rPr>
                      <m:sty m:val="p"/>
                    </m:rPr>
                    <m:t>)</m:t>
                  </m:r>
                  <m:r>
                    <m:rPr>
                      <m:sty m:val="p"/>
                    </m:rPr>
                    <m:t>=</m:t>
                  </m:r>
                  <m:r>
                    <m:rPr>
                      <m:sty m:val="p"/>
                    </m:rPr>
                    <m:t>155</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sửa chữa (nếu cần) và đánh giá các bài làm của HS. GV chốt lại các bước giải và lưu ý những lỗi thường gặp.</w:t>
            </w:r>
          </w:p>
        </w:tc>
      </w:tr>
    </w:tbl>
    <w:p>
      <w:r>
        <w:rPr>
          <w:b/>
        </w:rPr>
        <w:br/>
        <w:t xml:space="preserve"> HOẠT ĐỘNG 4 : VẬN DỤNG KIẾN THỨC VỀ CẤP SỐ CỘNG ĐỂ GIẢI QUYẾT MỘT BÀI TOÁN THỰC TẾ, THẤY ĐƯỢC Ý NGHĨA CỦA CẤP SỐ CỘNG TRONG ĐỜI SỐNG. (5 phút)</w:t>
      </w:r>
    </w:p>
    <w:p>
      <w:r>
        <w:rPr>
          <w:rFonts w:ascii="Times New Roman" w:hAnsi="Times New Roman"/>
        </w:rPr>
        <w:t xml:space="preserve">a) Mục tiêu: </w:t>
      </w:r>
      <w:r>
        <w:rPr>
          <w:rFonts w:ascii="Times New Roman" w:hAnsi="Times New Roman"/>
        </w:rPr>
        <w:t>Vận dụng kiến thức về cấp số cộng để giải quyết một bài toán thực tế, thấy được ý nghĩa của cấp số cộng trong đời sống.</w:t>
      </w:r>
    </w:p>
    <w:p>
      <w:r>
        <w:rPr>
          <w:rFonts w:ascii="Times New Roman" w:hAnsi="Times New Roman"/>
        </w:rPr>
        <w:t xml:space="preserve">b) Sản phẩm dự kiến: </w:t>
      </w:r>
      <w:r>
        <w:rPr>
          <w:rFonts w:ascii="Times New Roman" w:hAnsi="Times New Roman"/>
        </w:rPr>
        <w:t>Học sinh biết cách mô hình hóa bài toán thực tế thành bài toán cấp số cộng và giải quyết được nó.</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đưa ra bài toán: 'Một người muốn tiết kiệm tiền bằng cách bỏ tiền vào lợn đất. Ngày đầu tiên bỏ 5000 đồng, ngày thứ hai bỏ 7000 đồng, ngày thứ ba bỏ 9000 đồng, và cứ tiếp tục như vậy. Hỏi sau 30 ngày người đó có tổng cộng bao nhiêu tiền?'</w:t>
            </w:r>
          </w:p>
        </w:tc>
      </w:tr>
      <w:tr>
        <w:tc>
          <w:tcPr>
            <w:tcW w:type="dxa" w:w="4845"/>
          </w:tcPr>
          <w:p>
            <w:r>
              <w:rPr>
                <w:b/>
              </w:rPr>
              <w:t>Bước 2: Thực hiện nhiệm vụ</w:t>
            </w:r>
          </w:p>
        </w:tc>
        <w:tc>
          <w:tcPr>
            <w:tcW w:type="dxa" w:w="4845"/>
          </w:tcPr>
          <w:p>
            <w:r/>
            <w:r>
              <w:rPr>
                <w:rFonts w:ascii="Times New Roman" w:hAnsi="Times New Roman"/>
              </w:rPr>
              <w:t>HS đọc và phân tích đề bài. HS xác định các yếu tố của cấp số cộng (số hạng đầu, công sai, số lượng số hạng) và áp dụng công thức để tính toán.</w:t>
            </w:r>
          </w:p>
        </w:tc>
      </w:tr>
      <w:tr>
        <w:tc>
          <w:tcPr>
            <w:tcW w:type="dxa" w:w="4845"/>
          </w:tcPr>
          <w:p>
            <w:r>
              <w:rPr>
                <w:b/>
              </w:rPr>
              <w:t>Bước 3: Báo cáo, kết luận</w:t>
            </w:r>
          </w:p>
        </w:tc>
        <w:tc>
          <w:tcPr>
            <w:tcW w:type="dxa" w:w="4845"/>
          </w:tcPr>
          <w:p>
            <w:r/>
            <w:r>
              <w:rPr>
                <w:rFonts w:ascii="Times New Roman" w:hAnsi="Times New Roman"/>
              </w:rPr>
              <w:t xml:space="preserve">GV gọi một HS trình bày lời giải. HS khác nhận xét, bổ sung.Lời giải: Dãy số tiền bỏ vào mỗi ngày là một cấp số cộng với </w:t>
            </w:r>
            <m:oMath>
              <m:box>
                <m:e>
                  <m:sSub>
                    <m:e>
                      <m:r>
                        <m:rPr>
                          <m:sty m:val="i"/>
                        </m:rPr>
                        <m:t>u</m:t>
                      </m:r>
                    </m:e>
                    <m:sub>
                      <m:r>
                        <m:rPr>
                          <m:sty m:val="p"/>
                        </m:rPr>
                        <m:t>1</m:t>
                      </m:r>
                    </m:sub>
                  </m:sSub>
                  <m:r>
                    <m:rPr>
                      <m:sty m:val="p"/>
                    </m:rPr>
                    <m:t>=</m:t>
                  </m:r>
                  <m:r>
                    <m:rPr>
                      <m:sty m:val="p"/>
                    </m:rPr>
                    <m:t>5000</m:t>
                  </m:r>
                </m:e>
              </m:box>
            </m:oMath>
            <w:r>
              <w:rPr>
                <w:rFonts w:ascii="Times New Roman" w:hAnsi="Times New Roman"/>
              </w:rPr>
              <w:t xml:space="preserve"> đồng và công sai </w:t>
            </w:r>
            <m:oMath>
              <m:box>
                <m:e>
                  <m:r>
                    <m:rPr>
                      <m:sty m:val="i"/>
                    </m:rPr>
                    <m:t>d</m:t>
                  </m:r>
                  <m:r>
                    <m:rPr>
                      <m:sty m:val="p"/>
                    </m:rPr>
                    <m:t>=</m:t>
                  </m:r>
                  <m:r>
                    <m:rPr>
                      <m:sty m:val="p"/>
                    </m:rPr>
                    <m:t>2000</m:t>
                  </m:r>
                </m:e>
              </m:box>
            </m:oMath>
            <w:r>
              <w:rPr>
                <w:rFonts w:ascii="Times New Roman" w:hAnsi="Times New Roman"/>
              </w:rPr>
              <w:t xml:space="preserve"> đồng. Cần tính tổng số tiền sau 30 ngày, tức </w:t>
            </w:r>
            <m:oMath>
              <m:box>
                <m:e>
                  <m:sSub>
                    <m:e>
                      <m:r>
                        <m:rPr>
                          <m:sty m:val="i"/>
                        </m:rPr>
                        <m:t>S</m:t>
                      </m:r>
                    </m:e>
                    <m:sub>
                      <m:box>
                        <m:e>
                          <m:r>
                            <m:rPr>
                              <m:sty m:val="p"/>
                            </m:rPr>
                            <m:t>30</m:t>
                          </m:r>
                        </m:e>
                      </m:box>
                    </m:sub>
                  </m:sSub>
                </m:e>
              </m:box>
            </m:oMath>
            <w:r>
              <w:rPr>
                <w:rFonts w:ascii="Times New Roman" w:hAnsi="Times New Roman"/>
              </w:rPr>
              <w:t xml:space="preserve">.Áp dụng công thức </w:t>
            </w:r>
            <m:oMath>
              <m:box>
                <m:e>
                  <m:sSub>
                    <m:e>
                      <m:r>
                        <m:rPr>
                          <m:sty m:val="i"/>
                        </m:rPr>
                        <m:t>S</m:t>
                      </m:r>
                    </m:e>
                    <m:sub>
                      <m:r>
                        <m:rPr>
                          <m:sty m:val="i"/>
                        </m:rPr>
                        <m:t>n</m:t>
                      </m:r>
                    </m:sub>
                  </m:sSub>
                  <m:r>
                    <m:rPr>
                      <m:sty m:val="p"/>
                    </m:rPr>
                    <m:t>=</m:t>
                  </m:r>
                  <m:f>
                    <m:num>
                      <m:box>
                        <m:e>
                          <m:r>
                            <m:rPr>
                              <m:sty m:val="i"/>
                            </m:rPr>
                            <m:t>n</m:t>
                          </m:r>
                          <m:r>
                            <m:rPr>
                              <m:sty m:val="p"/>
                            </m:rPr>
                            <m:t>[</m:t>
                          </m:r>
                          <m:r>
                            <m:rPr>
                              <m:sty m:val="p"/>
                            </m:rPr>
                            <m:t>2</m:t>
                          </m:r>
                          <m:sSub>
                            <m:e>
                              <m:r>
                                <m:rPr>
                                  <m:sty m:val="i"/>
                                </m:rPr>
                                <m:t>u</m:t>
                              </m:r>
                            </m:e>
                            <m:sub>
                              <m:r>
                                <m:rPr>
                                  <m:sty m:val="p"/>
                                </m:rPr>
                                <m:t>1</m:t>
                              </m:r>
                            </m:sub>
                          </m:sSub>
                          <m:r>
                            <m:rPr>
                              <m:sty m:val="p"/>
                            </m:rPr>
                            <m:t>+</m:t>
                          </m:r>
                          <m:r>
                            <m:rPr>
                              <m:sty m:val="p"/>
                            </m:rPr>
                            <m:t>(</m:t>
                          </m:r>
                          <m:r>
                            <m:rPr>
                              <m:sty m:val="i"/>
                            </m:rPr>
                            <m:t>n</m:t>
                          </m:r>
                          <m:r>
                            <m:rPr>
                              <m:sty m:val="p"/>
                            </m:rPr>
                            <m:t>−</m:t>
                          </m:r>
                          <m:r>
                            <m:rPr>
                              <m:sty m:val="p"/>
                            </m:rPr>
                            <m:t>1</m:t>
                          </m:r>
                          <m:r>
                            <m:rPr>
                              <m:sty m:val="p"/>
                            </m:rPr>
                            <m:t>)</m:t>
                          </m:r>
                          <m:r>
                            <m:rPr>
                              <m:sty m:val="i"/>
                            </m:rPr>
                            <m:t>d</m:t>
                          </m:r>
                          <m:r>
                            <m:rPr>
                              <m:sty m:val="p"/>
                            </m:rPr>
                            <m:t>]</m:t>
                          </m:r>
                        </m:e>
                      </m:box>
                    </m:num>
                    <m:den>
                      <m:box>
                        <m:e>
                          <m:r>
                            <m:rPr>
                              <m:sty m:val="p"/>
                            </m:rPr>
                            <m:t>2</m:t>
                          </m:r>
                        </m:e>
                      </m:box>
                    </m:den>
                  </m:f>
                </m:e>
              </m:box>
            </m:oMath>
            <w:r>
              <w:rPr>
                <w:rFonts w:ascii="Times New Roman" w:hAnsi="Times New Roman"/>
              </w:rPr>
              <w:t>, ta có:</w:t>
            </w:r>
            <m:oMath>
              <m:box>
                <m:e>
                  <m:sSub>
                    <m:e>
                      <m:r>
                        <m:rPr>
                          <m:sty m:val="i"/>
                        </m:rPr>
                        <m:t>S</m:t>
                      </m:r>
                    </m:e>
                    <m:sub>
                      <m:box>
                        <m:e>
                          <m:r>
                            <m:rPr>
                              <m:sty m:val="p"/>
                            </m:rPr>
                            <m:t>30</m:t>
                          </m:r>
                        </m:e>
                      </m:box>
                    </m:sub>
                  </m:sSub>
                  <m:r>
                    <m:rPr>
                      <m:sty m:val="p"/>
                    </m:rPr>
                    <m:t>=</m:t>
                  </m:r>
                  <m:f>
                    <m:num>
                      <m:box>
                        <m:e>
                          <m:r>
                            <m:rPr>
                              <m:sty m:val="p"/>
                            </m:rPr>
                            <m:t>30</m:t>
                          </m:r>
                          <m:r>
                            <m:rPr>
                              <m:sty m:val="p"/>
                            </m:rPr>
                            <m:t>[</m:t>
                          </m:r>
                          <m:r>
                            <m:rPr>
                              <m:sty m:val="p"/>
                            </m:rPr>
                            <m:t>2</m:t>
                          </m:r>
                          <m:r>
                            <m:rPr>
                              <m:sty m:val="p"/>
                            </m:rPr>
                            <m:t>(</m:t>
                          </m:r>
                          <m:r>
                            <m:rPr>
                              <m:sty m:val="p"/>
                            </m:rPr>
                            <m:t>5000</m:t>
                          </m:r>
                          <m:r>
                            <m:rPr>
                              <m:sty m:val="p"/>
                            </m:rPr>
                            <m:t>)</m:t>
                          </m:r>
                          <m:r>
                            <m:rPr>
                              <m:sty m:val="p"/>
                            </m:rPr>
                            <m:t>+</m:t>
                          </m:r>
                          <m:r>
                            <m:rPr>
                              <m:sty m:val="p"/>
                            </m:rPr>
                            <m:t>(</m:t>
                          </m:r>
                          <m:r>
                            <m:rPr>
                              <m:sty m:val="p"/>
                            </m:rPr>
                            <m:t>30</m:t>
                          </m:r>
                          <m:r>
                            <m:rPr>
                              <m:sty m:val="p"/>
                            </m:rPr>
                            <m:t>−</m:t>
                          </m:r>
                          <m:r>
                            <m:rPr>
                              <m:sty m:val="p"/>
                            </m:rPr>
                            <m:t>1</m:t>
                          </m:r>
                          <m:r>
                            <m:rPr>
                              <m:sty m:val="p"/>
                            </m:rPr>
                            <m:t>)</m:t>
                          </m:r>
                          <m:r>
                            <m:rPr>
                              <m:sty m:val="p"/>
                            </m:rPr>
                            <m:t>2000</m:t>
                          </m:r>
                          <m:r>
                            <m:rPr>
                              <m:sty m:val="p"/>
                            </m:rPr>
                            <m:t>]</m:t>
                          </m:r>
                        </m:e>
                      </m:box>
                    </m:num>
                    <m:den>
                      <m:box>
                        <m:e>
                          <m:r>
                            <m:rPr>
                              <m:sty m:val="p"/>
                            </m:rPr>
                            <m:t>2</m:t>
                          </m:r>
                        </m:e>
                      </m:box>
                    </m:den>
                  </m:f>
                  <m:r>
                    <m:rPr>
                      <m:sty m:val="p"/>
                    </m:rPr>
                    <m:t>=</m:t>
                  </m:r>
                  <m:r>
                    <m:rPr>
                      <m:sty m:val="p"/>
                    </m:rPr>
                    <m:t>15</m:t>
                  </m:r>
                  <m:r>
                    <m:rPr>
                      <m:sty m:val="p"/>
                    </m:rPr>
                    <m:t>[</m:t>
                  </m:r>
                  <m:r>
                    <m:rPr>
                      <m:sty m:val="p"/>
                    </m:rPr>
                    <m:t>10000</m:t>
                  </m:r>
                  <m:r>
                    <m:rPr>
                      <m:sty m:val="p"/>
                    </m:rPr>
                    <m:t>+</m:t>
                  </m:r>
                  <m:r>
                    <m:rPr>
                      <m:sty m:val="p"/>
                    </m:rPr>
                    <m:t>29</m:t>
                  </m:r>
                  <m:r>
                    <m:rPr>
                      <m:sty m:val="p"/>
                    </m:rPr>
                    <m:t>×</m:t>
                  </m:r>
                  <m:r>
                    <m:rPr>
                      <m:sty m:val="p"/>
                    </m:rPr>
                    <m:t>2000</m:t>
                  </m:r>
                  <m:r>
                    <m:rPr>
                      <m:sty m:val="p"/>
                    </m:rPr>
                    <m:t>]</m:t>
                  </m:r>
                  <m:r>
                    <m:rPr>
                      <m:sty m:val="p"/>
                    </m:rPr>
                    <m:t>=</m:t>
                  </m:r>
                  <m:r>
                    <m:rPr>
                      <m:sty m:val="p"/>
                    </m:rPr>
                    <m:t>15</m:t>
                  </m:r>
                  <m:r>
                    <m:rPr>
                      <m:sty m:val="p"/>
                    </m:rPr>
                    <m:t>[</m:t>
                  </m:r>
                  <m:r>
                    <m:rPr>
                      <m:sty m:val="p"/>
                    </m:rPr>
                    <m:t>10000</m:t>
                  </m:r>
                  <m:r>
                    <m:rPr>
                      <m:sty m:val="p"/>
                    </m:rPr>
                    <m:t>+</m:t>
                  </m:r>
                  <m:r>
                    <m:rPr>
                      <m:sty m:val="p"/>
                    </m:rPr>
                    <m:t>58000</m:t>
                  </m:r>
                  <m:r>
                    <m:rPr>
                      <m:sty m:val="p"/>
                    </m:rPr>
                    <m:t>]</m:t>
                  </m:r>
                  <m:r>
                    <m:rPr>
                      <m:sty m:val="p"/>
                    </m:rPr>
                    <m:t>=</m:t>
                  </m:r>
                  <m:r>
                    <m:rPr>
                      <m:sty m:val="p"/>
                    </m:rPr>
                    <m:t>15</m:t>
                  </m:r>
                  <m:r>
                    <m:rPr>
                      <m:sty m:val="p"/>
                    </m:rPr>
                    <m:t>[</m:t>
                  </m:r>
                  <m:r>
                    <m:rPr>
                      <m:sty m:val="p"/>
                    </m:rPr>
                    <m:t>68000</m:t>
                  </m:r>
                  <m:r>
                    <m:rPr>
                      <m:sty m:val="p"/>
                    </m:rPr>
                    <m:t>]</m:t>
                  </m:r>
                  <m:r>
                    <m:rPr>
                      <m:sty m:val="p"/>
                    </m:rPr>
                    <m:t>=</m:t>
                  </m:r>
                  <m:r>
                    <m:rPr>
                      <m:sty m:val="p"/>
                    </m:rPr>
                    <m:t>1.020</m:t>
                  </m:r>
                  <m:r>
                    <m:rPr>
                      <m:sty m:val="p"/>
                    </m:rPr>
                    <m:t>.000</m:t>
                  </m:r>
                </m:e>
              </m:box>
            </m:oMath>
            <w:r>
              <w:rPr>
                <w:rFonts w:ascii="Times New Roman" w:hAnsi="Times New Roman"/>
              </w:rPr>
              <w:t xml:space="preserve"> đồng.Vậy sau 30 ngày người đó có tổng cộng 1.020.000 đồng.</w:t>
            </w:r>
          </w:p>
        </w:tc>
      </w:tr>
      <w:tr>
        <w:tc>
          <w:tcPr>
            <w:tcW w:type="dxa" w:w="4845"/>
          </w:tcPr>
          <w:p>
            <w:r>
              <w:rPr>
                <w:b/>
              </w:rPr>
              <w:t>Bước 4: Kết luận &amp; nhận định</w:t>
            </w:r>
          </w:p>
        </w:tc>
        <w:tc>
          <w:tcPr>
            <w:tcW w:type="dxa" w:w="4845"/>
          </w:tcPr>
          <w:p>
            <w:r/>
            <w:r>
              <w:rPr>
                <w:rFonts w:ascii="Times New Roman" w:hAnsi="Times New Roman"/>
              </w:rPr>
              <w:t>GV chốt lại lời giải, biểu dương HS có lời giải đúng và nhanh. GV nhấn mạnh vai trò của cấp số cộng trong việc giải quyết các bài toán thực tế liên quan đến sự tăng hoặc giảm đều đặn.</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