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11</w:t>
        <w:br/>
      </w:r>
    </w:p>
    <w:p>
      <w:pPr>
        <w:jc w:val="center"/>
      </w:pPr>
      <w:r>
        <w:rPr>
          <w:b/>
          <w:sz w:val="30"/>
        </w:rPr>
        <w:t xml:space="preserve">  BÀI 3: CẤP SỐ CỘNG</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Nắm vững định nghĩa cấp số cộng.</w:t>
      </w:r>
    </w:p>
    <w:p>
      <w:r>
        <w:rPr>
          <w:rFonts w:ascii="Times New Roman" w:hAnsi="Times New Roman"/>
        </w:rPr>
        <w:t xml:space="preserve"> - </w:t>
      </w:r>
      <w:r>
        <w:rPr>
          <w:rFonts w:ascii="Times New Roman" w:hAnsi="Times New Roman"/>
        </w:rPr>
        <w:t xml:space="preserve">Nêu được công thức của số hạng tổng quát của cấp số cộng: </w:t>
      </w:r>
      <m:oMath>
        <m:box>
          <m:e>
            <m:sSub>
              <m:e>
                <m:r>
                  <m:rPr>
                    <m:sty m:val="i"/>
                  </m:rPr>
                  <m:t>u</m:t>
                </m:r>
              </m:e>
              <m:sub>
                <m:r>
                  <m:rPr>
                    <m:sty m:val="i"/>
                  </m:rPr>
                  <m:t>n</m:t>
                </m:r>
              </m:sub>
            </m:sSub>
            <m:r>
              <m:rPr>
                <m:sty m:val="p"/>
              </m:rPr>
              <m:t>=</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e>
        </m:box>
      </m:oMath>
      <w:r>
        <w:rPr>
          <w:rFonts w:ascii="Times New Roman" w:hAnsi="Times New Roman"/>
        </w:rPr>
        <w:t>.</w:t>
      </w:r>
    </w:p>
    <w:p>
      <w:r>
        <w:rPr>
          <w:rFonts w:ascii="Times New Roman" w:hAnsi="Times New Roman"/>
        </w:rPr>
        <w:t xml:space="preserve"> - </w:t>
      </w:r>
      <w:r>
        <w:rPr>
          <w:rFonts w:ascii="Times New Roman" w:hAnsi="Times New Roman"/>
        </w:rPr>
        <w:t xml:space="preserve">Nêu được tính chất của cấp số cộng: </w:t>
      </w:r>
      <m:oMath>
        <m:box>
          <m:e>
            <m:sSub>
              <m:e>
                <m:r>
                  <m:rPr>
                    <m:sty m:val="i"/>
                  </m:rPr>
                  <m:t>u</m:t>
                </m:r>
              </m:e>
              <m:sub>
                <m:r>
                  <m:rPr>
                    <m:sty m:val="i"/>
                  </m:rPr>
                  <m:t>k</m:t>
                </m:r>
              </m:sub>
            </m:sSub>
            <m:r>
              <m:rPr>
                <m:sty m:val="p"/>
              </m:rPr>
              <m:t>=</m:t>
            </m:r>
            <m:f>
              <m:num>
                <m:box>
                  <m:e>
                    <m:sSub>
                      <m:e>
                        <m:r>
                          <m:rPr>
                            <m:sty m:val="i"/>
                          </m:rPr>
                          <m:t>u</m:t>
                        </m:r>
                      </m:e>
                      <m:sub>
                        <m:box>
                          <m:e>
                            <m:r>
                              <m:rPr>
                                <m:sty m:val="i"/>
                              </m:rPr>
                              <m:t>k</m:t>
                            </m:r>
                            <m:r>
                              <m:rPr>
                                <m:sty m:val="p"/>
                              </m:rPr>
                              <m:t>−</m:t>
                            </m:r>
                            <m:r>
                              <m:rPr>
                                <m:sty m:val="p"/>
                              </m:rPr>
                              <m:t>1</m:t>
                            </m:r>
                          </m:e>
                        </m:box>
                      </m:sub>
                    </m:sSub>
                    <m:r>
                      <m:rPr>
                        <m:sty m:val="p"/>
                      </m:rPr>
                      <m:t>+</m:t>
                    </m:r>
                    <m:sSub>
                      <m:e>
                        <m:r>
                          <m:rPr>
                            <m:sty m:val="i"/>
                          </m:rPr>
                          <m:t>u</m:t>
                        </m:r>
                      </m:e>
                      <m:sub>
                        <m:box>
                          <m:e>
                            <m:r>
                              <m:rPr>
                                <m:sty m:val="i"/>
                              </m:rPr>
                              <m:t>k</m:t>
                            </m:r>
                            <m:r>
                              <m:rPr>
                                <m:sty m:val="p"/>
                              </m:rPr>
                              <m:t>+</m:t>
                            </m:r>
                            <m:r>
                              <m:rPr>
                                <m:sty m:val="p"/>
                              </m:rPr>
                              <m:t>1</m:t>
                            </m:r>
                          </m:e>
                        </m:box>
                      </m:sub>
                    </m:sSub>
                  </m:e>
                </m:box>
              </m:num>
              <m:den>
                <m:box>
                  <m:e>
                    <m:r>
                      <m:rPr>
                        <m:sty m:val="p"/>
                      </m:rPr>
                      <m:t>2</m:t>
                    </m:r>
                  </m:e>
                </m:box>
              </m:den>
            </m:f>
          </m:e>
        </m:box>
      </m:oMath>
      <w:r>
        <w:rPr>
          <w:rFonts w:ascii="Times New Roman" w:hAnsi="Times New Roman"/>
        </w:rPr>
        <w:t xml:space="preserve"> với </w:t>
      </w:r>
      <m:oMath>
        <m:box>
          <m:e>
            <m:r>
              <m:rPr>
                <m:sty m:val="i"/>
              </m:rPr>
              <m:t>k</m:t>
            </m:r>
            <m:r>
              <m:rPr>
                <m:sty m:val="p"/>
              </m:rPr>
              <m:t>≥</m:t>
            </m:r>
            <m:r>
              <m:rPr>
                <m:sty m:val="p"/>
              </m:rPr>
              <m:t>2</m:t>
            </m:r>
          </m:e>
        </m:box>
      </m:oMath>
      <w:r>
        <w:rPr>
          <w:rFonts w:ascii="Times New Roman" w:hAnsi="Times New Roman"/>
        </w:rPr>
        <w:t>.</w:t>
      </w:r>
    </w:p>
    <w:p>
      <w:r>
        <w:rPr>
          <w:rFonts w:ascii="Times New Roman" w:hAnsi="Times New Roman"/>
        </w:rPr>
        <w:t xml:space="preserve"> - </w:t>
      </w:r>
      <w:r>
        <w:rPr>
          <w:rFonts w:ascii="Times New Roman" w:hAnsi="Times New Roman"/>
        </w:rPr>
        <w:t xml:space="preserve">Nêu được công thức tính tổng của </w:t>
      </w:r>
      <m:oMath>
        <m:box>
          <m:e>
            <m:r>
              <m:rPr>
                <m:sty m:val="i"/>
              </m:rPr>
              <m:t>n</m:t>
            </m:r>
          </m:e>
        </m:box>
      </m:oMath>
      <w:r>
        <w:rPr>
          <w:rFonts w:ascii="Times New Roman" w:hAnsi="Times New Roman"/>
        </w:rPr>
        <w:t xml:space="preserve"> số hạng đầu tiên của cấp số cộng: </w:t>
      </w:r>
      <m:oMath>
        <m:box>
          <m:e>
            <m:sSub>
              <m:e>
                <m:r>
                  <m:rPr>
                    <m:sty m:val="i"/>
                  </m:rPr>
                  <m:t>S</m:t>
                </m:r>
              </m:e>
              <m:sub>
                <m:r>
                  <m:rPr>
                    <m:sty m:val="i"/>
                  </m:rPr>
                  <m:t>n</m:t>
                </m:r>
              </m:sub>
            </m:sSub>
            <m:r>
              <m:rPr>
                <m:sty m:val="p"/>
              </m:rPr>
              <m:t>=</m:t>
            </m:r>
            <m:f>
              <m:num>
                <m:box>
                  <m:e>
                    <m:r>
                      <m:rPr>
                        <m:sty m:val="i"/>
                      </m:rPr>
                      <m:t>n</m:t>
                    </m:r>
                    <m:r>
                      <m:rPr>
                        <m:sty m:val="p"/>
                      </m:rPr>
                      <m:t>(</m:t>
                    </m:r>
                    <m:sSub>
                      <m:e>
                        <m:r>
                          <m:rPr>
                            <m:sty m:val="i"/>
                          </m:rPr>
                          <m:t>u</m:t>
                        </m:r>
                      </m:e>
                      <m:sub>
                        <m:r>
                          <m:rPr>
                            <m:sty m:val="p"/>
                          </m:rPr>
                          <m:t>1</m:t>
                        </m:r>
                      </m:sub>
                    </m:sSub>
                    <m:r>
                      <m:rPr>
                        <m:sty m:val="p"/>
                      </m:rPr>
                      <m:t>+</m:t>
                    </m:r>
                    <m:sSub>
                      <m:e>
                        <m:r>
                          <m:rPr>
                            <m:sty m:val="i"/>
                          </m:rPr>
                          <m:t>u</m:t>
                        </m:r>
                      </m:e>
                      <m:sub>
                        <m:r>
                          <m:rPr>
                            <m:sty m:val="i"/>
                          </m:rPr>
                          <m:t>n</m:t>
                        </m:r>
                      </m:sub>
                    </m:sSub>
                    <m:r>
                      <m:rPr>
                        <m:sty m:val="p"/>
                      </m:rPr>
                      <m:t>)</m:t>
                    </m:r>
                  </m:e>
                </m:box>
              </m:num>
              <m:den>
                <m:box>
                  <m:e>
                    <m:r>
                      <m:rPr>
                        <m:sty m:val="p"/>
                      </m:rPr>
                      <m:t>2</m:t>
                    </m:r>
                  </m:e>
                </m:box>
              </m:den>
            </m:f>
          </m:e>
        </m:box>
      </m:oMath>
      <w:r>
        <w:rPr>
          <w:rFonts w:ascii="Times New Roman" w:hAnsi="Times New Roman"/>
        </w:rPr>
        <w:t xml:space="preserve"> hoặc </w:t>
      </w:r>
      <m:oMath>
        <m:box>
          <m:e>
            <m:sSub>
              <m:e>
                <m:r>
                  <m:rPr>
                    <m:sty m:val="i"/>
                  </m:rPr>
                  <m:t>S</m:t>
                </m:r>
              </m:e>
              <m:sub>
                <m:r>
                  <m:rPr>
                    <m:sty m:val="i"/>
                  </m:rPr>
                  <m:t>n</m:t>
                </m:r>
              </m:sub>
            </m:sSub>
            <m:r>
              <m:rPr>
                <m:sty m:val="p"/>
              </m:rPr>
              <m:t>=</m:t>
            </m:r>
            <m:f>
              <m:num>
                <m:box>
                  <m:e>
                    <m:r>
                      <m:rPr>
                        <m:sty m:val="i"/>
                      </m:rPr>
                      <m:t>n</m:t>
                    </m:r>
                    <m:r>
                      <m:rPr>
                        <m:sty m:val="p"/>
                      </m:rPr>
                      <m:t>[</m:t>
                    </m:r>
                    <m:r>
                      <m:rPr>
                        <m:sty m:val="p"/>
                      </m:rPr>
                      <m:t>2</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r>
                      <m:rPr>
                        <m:sty m:val="p"/>
                      </m:rPr>
                      <m:t>]</m:t>
                    </m:r>
                  </m:e>
                </m:box>
              </m:num>
              <m:den>
                <m:box>
                  <m:e>
                    <m:r>
                      <m:rPr>
                        <m:sty m:val="p"/>
                      </m:rPr>
                      <m:t>2</m:t>
                    </m:r>
                  </m:e>
                </m:box>
              </m:den>
            </m:f>
          </m:e>
        </m:box>
      </m:oMath>
      <w:r>
        <w:rPr>
          <w:rFonts w:ascii="Times New Roman" w:hAnsi="Times New Roman"/>
        </w:rPr>
        <w:t>.</w:t>
      </w:r>
    </w:p>
    <w:p>
      <w:r>
        <w:rPr>
          <w:b/>
        </w:rPr>
        <w:t xml:space="preserve">2. Về năng lực: </w:t>
      </w:r>
    </w:p>
    <w:p>
      <w:r>
        <w:rPr>
          <w:rFonts w:ascii="Times New Roman" w:hAnsi="Times New Roman"/>
        </w:rPr>
        <w:t xml:space="preserve"> - </w:t>
      </w:r>
      <w:r>
        <w:rPr>
          <w:rFonts w:ascii="Times New Roman" w:hAnsi="Times New Roman"/>
        </w:rPr>
        <w:t>Vận dụng định nghĩa để kiểm tra một dãy số có phải là cấp số cộng hay không.</w:t>
      </w:r>
    </w:p>
    <w:p>
      <w:r>
        <w:rPr>
          <w:rFonts w:ascii="Times New Roman" w:hAnsi="Times New Roman"/>
        </w:rPr>
        <w:t xml:space="preserve"> - </w:t>
      </w:r>
      <w:r>
        <w:rPr>
          <w:rFonts w:ascii="Times New Roman" w:hAnsi="Times New Roman"/>
        </w:rPr>
        <w:t xml:space="preserve">Tìm số hạng đầu, công sai, số hạng thứ </w:t>
      </w:r>
      <m:oMath>
        <m:box>
          <m:e>
            <m:r>
              <m:rPr>
                <m:sty m:val="i"/>
              </m:rPr>
              <m:t>n</m:t>
            </m:r>
          </m:e>
        </m:box>
      </m:oMath>
      <w:r>
        <w:rPr>
          <w:rFonts w:ascii="Times New Roman" w:hAnsi="Times New Roman"/>
        </w:rPr>
        <w:t xml:space="preserve"> của cấp số cộng khi biết các yếu tố liên quan.</w:t>
      </w:r>
    </w:p>
    <w:p>
      <w:r>
        <w:rPr>
          <w:rFonts w:ascii="Times New Roman" w:hAnsi="Times New Roman"/>
        </w:rPr>
        <w:t xml:space="preserve"> - </w:t>
      </w:r>
      <w:r>
        <w:rPr>
          <w:rFonts w:ascii="Times New Roman" w:hAnsi="Times New Roman"/>
        </w:rPr>
        <w:t xml:space="preserve">Tính tổng của </w:t>
      </w:r>
      <m:oMath>
        <m:box>
          <m:e>
            <m:r>
              <m:rPr>
                <m:sty m:val="i"/>
              </m:rPr>
              <m:t>n</m:t>
            </m:r>
          </m:e>
        </m:box>
      </m:oMath>
      <w:r>
        <w:rPr>
          <w:rFonts w:ascii="Times New Roman" w:hAnsi="Times New Roman"/>
        </w:rPr>
        <w:t xml:space="preserve"> số hạng đầu tiên của cấp số cộng.</w:t>
      </w:r>
    </w:p>
    <w:p>
      <w:r>
        <w:rPr>
          <w:rFonts w:ascii="Times New Roman" w:hAnsi="Times New Roman"/>
        </w:rPr>
        <w:t xml:space="preserve"> - </w:t>
      </w:r>
      <w:r>
        <w:rPr>
          <w:rFonts w:ascii="Times New Roman" w:hAnsi="Times New Roman"/>
        </w:rPr>
        <w:t>Giải quyết các bài toán thực tế có ứng dụng cấp số cộng.</w:t>
      </w:r>
    </w:p>
    <w:p>
      <w:r>
        <w:rPr>
          <w:rFonts w:ascii="Times New Roman" w:hAnsi="Times New Roman"/>
        </w:rPr>
        <w:t xml:space="preserve"> - </w:t>
      </w:r>
      <w:r>
        <w:rPr>
          <w:rFonts w:ascii="Times New Roman" w:hAnsi="Times New Roman"/>
        </w:rPr>
        <w:t>Phát triển tư duy logic, khả năng phân tích và tổng hợp.</w:t>
      </w:r>
    </w:p>
    <w:p>
      <w:r>
        <w:rPr>
          <w:b/>
        </w:rPr>
        <w:br/>
        <w:t>II. Tiến trình dạy học</w:t>
      </w:r>
    </w:p>
    <w:p>
      <w:r>
        <w:rPr>
          <w:b/>
        </w:rPr>
        <w:br/>
        <w:t xml:space="preserve"> HOẠT ĐỘNG 1 : GỢI NHỚ KIẾN THỨC VỀ DÃY SỐ VÀ TẠO HỨNG THÚ CHO BÀI HỌC MỚI. (7 phút)</w:t>
      </w:r>
    </w:p>
    <w:p>
      <w:r>
        <w:rPr>
          <w:rFonts w:ascii="Times New Roman" w:hAnsi="Times New Roman"/>
        </w:rPr>
        <w:t xml:space="preserve">a) Mục tiêu: </w:t>
      </w:r>
      <w:r>
        <w:rPr>
          <w:rFonts w:ascii="Times New Roman" w:hAnsi="Times New Roman"/>
        </w:rPr>
        <w:t>Gợi nhớ kiến thức về dãy số và tạo hứng thú cho bài học mới.</w:t>
      </w:r>
    </w:p>
    <w:p>
      <w:r>
        <w:rPr>
          <w:rFonts w:ascii="Times New Roman" w:hAnsi="Times New Roman"/>
        </w:rPr>
        <w:t xml:space="preserve">b) Sản phẩm dự kiến: </w:t>
      </w:r>
      <w:r>
        <w:rPr>
          <w:rFonts w:ascii="Times New Roman" w:hAnsi="Times New Roman"/>
        </w:rPr>
        <w:t>Học sinh nhận biết quy luật của dãy số, phát biểu được mối liên hệ giữa các số hạng liên tiếp.</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chiếu slide hoặc viết lên bảng dãy số sau: 1, 3, 5, 7, 9, ... và yêu cầu học sinh: 'Hãy tìm quy luật của dãy số trên và cho biết số hạng tiếp theo là bao nhiêu?'</w:t>
            </w:r>
          </w:p>
        </w:tc>
      </w:tr>
      <w:tr>
        <w:tc>
          <w:tcPr>
            <w:tcW w:type="dxa" w:w="4845"/>
          </w:tcPr>
          <w:p>
            <w:r>
              <w:rPr>
                <w:b/>
              </w:rPr>
              <w:t>Bước 2: Thực hiện nhiệm vụ</w:t>
            </w:r>
          </w:p>
        </w:tc>
        <w:tc>
          <w:tcPr>
            <w:tcW w:type="dxa" w:w="4845"/>
          </w:tcPr>
          <w:p>
            <w:r/>
            <w:r>
              <w:rPr>
                <w:rFonts w:ascii="Times New Roman" w:hAnsi="Times New Roman"/>
              </w:rPr>
              <w:t>HS quan sát dãy số, suy nghĩ cá nhân trong 2 phút, sau đó thảo luận nhóm đôi để tìm ra quy luật và số hạng tiếp theo.</w:t>
            </w:r>
          </w:p>
        </w:tc>
      </w:tr>
      <w:tr>
        <w:tc>
          <w:tcPr>
            <w:tcW w:type="dxa" w:w="4845"/>
          </w:tcPr>
          <w:p>
            <w:r>
              <w:rPr>
                <w:b/>
              </w:rPr>
              <w:t>Bước 3: Báo cáo, kết luận</w:t>
            </w:r>
          </w:p>
        </w:tc>
        <w:tc>
          <w:tcPr>
            <w:tcW w:type="dxa" w:w="4845"/>
          </w:tcPr>
          <w:p>
            <w:r/>
            <w:r>
              <w:rPr>
                <w:rFonts w:ascii="Times New Roman" w:hAnsi="Times New Roman"/>
              </w:rPr>
              <w:t>GV gọi 1-2 HS đại diện trình bày kết quả. (Dự kiến: 'Mỗi số hạng sau bằng số hạng liền trước cộng thêm 2. Số hạng tiếp theo là 11'). GV có thể hỏi thêm: 'Vậy hiệu giữa hai số hạng liên tiếp là bao nhiêu?'</w:t>
            </w:r>
          </w:p>
        </w:tc>
      </w:tr>
      <w:tr>
        <w:tc>
          <w:tcPr>
            <w:tcW w:type="dxa" w:w="4845"/>
          </w:tcPr>
          <w:p>
            <w:r>
              <w:rPr>
                <w:b/>
              </w:rPr>
              <w:t>Bước 4: Kết luận &amp; nhận định</w:t>
            </w:r>
          </w:p>
        </w:tc>
        <w:tc>
          <w:tcPr>
            <w:tcW w:type="dxa" w:w="4845"/>
          </w:tcPr>
          <w:p>
            <w:r/>
            <w:r>
              <w:rPr>
                <w:rFonts w:ascii="Times New Roman" w:hAnsi="Times New Roman"/>
              </w:rPr>
              <w:t>GV nhận xét câu trả lời của HS, dẫn dắt: 'Dãy số mà mỗi số hạng (từ số hạng thứ hai trở đi) bằng số hạng liền trước cộng với một số không đổi như vậy được gọi là cấp số cộng. Hôm nay chúng ta sẽ tìm hiểu kỹ hơn về cấp số cộng'.</w:t>
            </w:r>
          </w:p>
        </w:tc>
      </w:tr>
    </w:tbl>
    <w:p>
      <w:r>
        <w:rPr>
          <w:b/>
        </w:rPr>
        <w:br/>
        <w:t xml:space="preserve"> HOẠT ĐỘNG 2 : HÌNH THÀNH ĐỊNH NGHĨA, CÔNG THỨC SỐ HẠNG TỔNG QUÁT, TÍNH CHẤT VÀ CÔNG THỨC TÍNH TỔNG CỦA CẤP SỐ CỘNG. (25 phút)</w:t>
      </w:r>
    </w:p>
    <w:p>
      <w:r>
        <w:rPr>
          <w:rFonts w:ascii="Times New Roman" w:hAnsi="Times New Roman"/>
        </w:rPr>
        <w:t xml:space="preserve">a) Mục tiêu: </w:t>
      </w:r>
      <w:r>
        <w:rPr>
          <w:rFonts w:ascii="Times New Roman" w:hAnsi="Times New Roman"/>
        </w:rPr>
        <w:t>Hình thành định nghĩa, công thức số hạng tổng quát, tính chất và công thức tính tổng của cấp số cộng.</w:t>
      </w:r>
    </w:p>
    <w:p>
      <w:r>
        <w:rPr>
          <w:rFonts w:ascii="Times New Roman" w:hAnsi="Times New Roman"/>
        </w:rPr>
        <w:t xml:space="preserve">b) Sản phẩm dự kiến: </w:t>
      </w:r>
      <w:r>
        <w:rPr>
          <w:rFonts w:ascii="Times New Roman" w:hAnsi="Times New Roman"/>
        </w:rPr>
        <w:t xml:space="preserve">Học sinh ghi nhớ định nghĩa, công thức số hạng tổng quát, tính chất và công thức tổng </w:t>
      </w:r>
      <m:oMath>
        <m:box>
          <m:e>
            <m:r>
              <m:rPr>
                <m:sty m:val="i"/>
              </m:rPr>
              <m:t>n</m:t>
            </m:r>
          </m:e>
        </m:box>
      </m:oMath>
      <w:r>
        <w:rPr>
          <w:rFonts w:ascii="Times New Roman" w:hAnsi="Times New Roman"/>
        </w:rPr>
        <w:t xml:space="preserve"> số hạng đầu của cấp số cộng.</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yêu cầu HS đọc SGK trang 93-95, sau đó: 1. Nêu định nghĩa cấp số cộng. 2. Từ định nghĩa, hãy suy ra công thức của số hạng tổng quát </w:t>
            </w:r>
            <m:oMath>
              <m:box>
                <m:e>
                  <m:sSub>
                    <m:e>
                      <m:r>
                        <m:rPr>
                          <m:sty m:val="i"/>
                        </m:rPr>
                        <m:t>u</m:t>
                      </m:r>
                    </m:e>
                    <m:sub>
                      <m:r>
                        <m:rPr>
                          <m:sty m:val="i"/>
                        </m:rPr>
                        <m:t>n</m:t>
                      </m:r>
                    </m:sub>
                  </m:sSub>
                </m:e>
              </m:box>
            </m:oMath>
            <w:r>
              <w:rPr>
                <w:rFonts w:ascii="Times New Roman" w:hAnsi="Times New Roman"/>
              </w:rPr>
              <w:t xml:space="preserve"> theo </w:t>
            </w:r>
            <m:oMath>
              <m:box>
                <m:e>
                  <m:sSub>
                    <m:e>
                      <m:r>
                        <m:rPr>
                          <m:sty m:val="i"/>
                        </m:rPr>
                        <m:t>u</m:t>
                      </m:r>
                    </m:e>
                    <m:sub>
                      <m:r>
                        <m:rPr>
                          <m:sty m:val="p"/>
                        </m:rPr>
                        <m:t>1</m:t>
                      </m:r>
                    </m:sub>
                  </m:sSub>
                </m:e>
              </m:box>
            </m:oMath>
            <w:r>
              <w:rPr>
                <w:rFonts w:ascii="Times New Roman" w:hAnsi="Times New Roman"/>
              </w:rPr>
              <w:t xml:space="preserve"> và </w:t>
            </w:r>
            <m:oMath>
              <m:box>
                <m:e>
                  <m:r>
                    <m:rPr>
                      <m:sty m:val="i"/>
                    </m:rPr>
                    <m:t>d</m:t>
                  </m:r>
                </m:e>
              </m:box>
            </m:oMath>
            <w:r>
              <w:rPr>
                <w:rFonts w:ascii="Times New Roman" w:hAnsi="Times New Roman"/>
              </w:rPr>
              <w:t xml:space="preserve">. 3. Phát biểu tính chất của cấp số cộng. 4. Nêu công thức tính tổng </w:t>
            </w:r>
            <m:oMath>
              <m:box>
                <m:e>
                  <m:r>
                    <m:rPr>
                      <m:sty m:val="i"/>
                    </m:rPr>
                    <m:t>n</m:t>
                  </m:r>
                </m:e>
              </m:box>
            </m:oMath>
            <w:r>
              <w:rPr>
                <w:rFonts w:ascii="Times New Roman" w:hAnsi="Times New Roman"/>
              </w:rPr>
              <w:t xml:space="preserve"> số hạng đầu tiên </w:t>
            </w:r>
            <m:oMath>
              <m:box>
                <m:e>
                  <m:sSub>
                    <m:e>
                      <m:r>
                        <m:rPr>
                          <m:sty m:val="i"/>
                        </m:rPr>
                        <m:t>S</m:t>
                      </m:r>
                    </m:e>
                    <m:sub>
                      <m:r>
                        <m:rPr>
                          <m:sty m:val="i"/>
                        </m:rPr>
                        <m:t>n</m:t>
                      </m:r>
                    </m:sub>
                  </m:sSub>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HS đọc SGK, suy nghĩ cá nhân và ghi lại các nội dung chính vào vở. Sau đó, HS làm việc nhóm 4 để thảo luận và thống nhất các công thức, tính chất.</w:t>
            </w:r>
          </w:p>
        </w:tc>
      </w:tr>
      <w:tr>
        <w:tc>
          <w:tcPr>
            <w:tcW w:type="dxa" w:w="4845"/>
          </w:tcPr>
          <w:p>
            <w:r>
              <w:rPr>
                <w:b/>
              </w:rPr>
              <w:t>Bước 3: Báo cáo, kết luận</w:t>
            </w:r>
          </w:p>
        </w:tc>
        <w:tc>
          <w:tcPr>
            <w:tcW w:type="dxa" w:w="4845"/>
          </w:tcPr>
          <w:p>
            <w:r/>
            <w:r>
              <w:rPr>
                <w:rFonts w:ascii="Times New Roman" w:hAnsi="Times New Roman"/>
              </w:rPr>
              <w:t xml:space="preserve">GV gọi đại diện các nhóm lên bảng trình bày kết quả hoặc phát biểu miệng. Các nhóm khác lắng nghe, bổ sung và phản biện. GV chú ý sửa sai (nếu có) và yêu cầu HS chứng minh ngắn gọn tính chất </w:t>
            </w:r>
            <m:oMath>
              <m:box>
                <m:e>
                  <m:sSub>
                    <m:e>
                      <m:r>
                        <m:rPr>
                          <m:sty m:val="i"/>
                        </m:rPr>
                        <m:t>u</m:t>
                      </m:r>
                    </m:e>
                    <m:sub>
                      <m:r>
                        <m:rPr>
                          <m:sty m:val="i"/>
                        </m:rPr>
                        <m:t>k</m:t>
                      </m:r>
                    </m:sub>
                  </m:sSub>
                  <m:r>
                    <m:rPr>
                      <m:sty m:val="p"/>
                    </m:rPr>
                    <m:t>=</m:t>
                  </m:r>
                  <m:f>
                    <m:num>
                      <m:box>
                        <m:e>
                          <m:sSub>
                            <m:e>
                              <m:r>
                                <m:rPr>
                                  <m:sty m:val="i"/>
                                </m:rPr>
                                <m:t>u</m:t>
                              </m:r>
                            </m:e>
                            <m:sub>
                              <m:box>
                                <m:e>
                                  <m:r>
                                    <m:rPr>
                                      <m:sty m:val="i"/>
                                    </m:rPr>
                                    <m:t>k</m:t>
                                  </m:r>
                                  <m:r>
                                    <m:rPr>
                                      <m:sty m:val="p"/>
                                    </m:rPr>
                                    <m:t>−</m:t>
                                  </m:r>
                                  <m:r>
                                    <m:rPr>
                                      <m:sty m:val="p"/>
                                    </m:rPr>
                                    <m:t>1</m:t>
                                  </m:r>
                                </m:e>
                              </m:box>
                            </m:sub>
                          </m:sSub>
                          <m:r>
                            <m:rPr>
                              <m:sty m:val="p"/>
                            </m:rPr>
                            <m:t>+</m:t>
                          </m:r>
                          <m:sSub>
                            <m:e>
                              <m:r>
                                <m:rPr>
                                  <m:sty m:val="i"/>
                                </m:rPr>
                                <m:t>u</m:t>
                              </m:r>
                            </m:e>
                            <m:sub>
                              <m:box>
                                <m:e>
                                  <m:r>
                                    <m:rPr>
                                      <m:sty m:val="i"/>
                                    </m:rPr>
                                    <m:t>k</m:t>
                                  </m:r>
                                  <m:r>
                                    <m:rPr>
                                      <m:sty m:val="p"/>
                                    </m:rPr>
                                    <m:t>+</m:t>
                                  </m:r>
                                  <m:r>
                                    <m:rPr>
                                      <m:sty m:val="p"/>
                                    </m:rPr>
                                    <m:t>1</m:t>
                                  </m:r>
                                </m:e>
                              </m:box>
                            </m:sub>
                          </m:sSub>
                        </m:e>
                      </m:box>
                    </m:num>
                    <m:den>
                      <m:box>
                        <m:e>
                          <m:r>
                            <m:rPr>
                              <m:sty m:val="p"/>
                            </m:rPr>
                            <m:t>2</m:t>
                          </m:r>
                        </m:e>
                      </m:box>
                    </m:den>
                  </m:f>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 xml:space="preserve">GV chuẩn hóa kiến thức: 'Định nghĩa: Cấp số cộng là một dãy số (hữu hạn hoặc vô hạn) mà trong đó, kể từ số hạng thứ hai trở đi, mỗi số hạng đều bằng tổng của số hạng đứng ngay trước nó với một số không đổi </w:t>
            </w:r>
            <m:oMath>
              <m:box>
                <m:e>
                  <m:r>
                    <m:rPr>
                      <m:sty m:val="i"/>
                    </m:rPr>
                    <m:t>d</m:t>
                  </m:r>
                </m:e>
              </m:box>
            </m:oMath>
            <w:r>
              <w:rPr>
                <w:rFonts w:ascii="Times New Roman" w:hAnsi="Times New Roman"/>
              </w:rPr>
              <w:t xml:space="preserve">. Số </w:t>
            </w:r>
            <m:oMath>
              <m:box>
                <m:e>
                  <m:r>
                    <m:rPr>
                      <m:sty m:val="i"/>
                    </m:rPr>
                    <m:t>d</m:t>
                  </m:r>
                </m:e>
              </m:box>
            </m:oMath>
            <w:r>
              <w:rPr>
                <w:rFonts w:ascii="Times New Roman" w:hAnsi="Times New Roman"/>
              </w:rPr>
              <w:t xml:space="preserve"> được gọi là công sai.' GV chốt lại các công thức quan trọng: 'Công thức số hạng tổng quát: </w:t>
            </w:r>
            <m:oMath>
              <m:box>
                <m:e>
                  <m:sSub>
                    <m:e>
                      <m:r>
                        <m:rPr>
                          <m:sty m:val="i"/>
                        </m:rPr>
                        <m:t>u</m:t>
                      </m:r>
                    </m:e>
                    <m:sub>
                      <m:r>
                        <m:rPr>
                          <m:sty m:val="i"/>
                        </m:rPr>
                        <m:t>n</m:t>
                      </m:r>
                    </m:sub>
                  </m:sSub>
                  <m:r>
                    <m:rPr>
                      <m:sty m:val="p"/>
                    </m:rPr>
                    <m:t>=</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e>
              </m:box>
            </m:oMath>
            <w:r>
              <w:rPr>
                <w:rFonts w:ascii="Times New Roman" w:hAnsi="Times New Roman"/>
              </w:rPr>
              <w:t xml:space="preserve">. Tính chất: </w:t>
            </w:r>
            <m:oMath>
              <m:box>
                <m:e>
                  <m:sSub>
                    <m:e>
                      <m:r>
                        <m:rPr>
                          <m:sty m:val="i"/>
                        </m:rPr>
                        <m:t>u</m:t>
                      </m:r>
                    </m:e>
                    <m:sub>
                      <m:r>
                        <m:rPr>
                          <m:sty m:val="i"/>
                        </m:rPr>
                        <m:t>k</m:t>
                      </m:r>
                    </m:sub>
                  </m:sSub>
                  <m:r>
                    <m:rPr>
                      <m:sty m:val="p"/>
                    </m:rPr>
                    <m:t>=</m:t>
                  </m:r>
                  <m:f>
                    <m:num>
                      <m:box>
                        <m:e>
                          <m:sSub>
                            <m:e>
                              <m:r>
                                <m:rPr>
                                  <m:sty m:val="i"/>
                                </m:rPr>
                                <m:t>u</m:t>
                              </m:r>
                            </m:e>
                            <m:sub>
                              <m:box>
                                <m:e>
                                  <m:r>
                                    <m:rPr>
                                      <m:sty m:val="i"/>
                                    </m:rPr>
                                    <m:t>k</m:t>
                                  </m:r>
                                  <m:r>
                                    <m:rPr>
                                      <m:sty m:val="p"/>
                                    </m:rPr>
                                    <m:t>−</m:t>
                                  </m:r>
                                  <m:r>
                                    <m:rPr>
                                      <m:sty m:val="p"/>
                                    </m:rPr>
                                    <m:t>1</m:t>
                                  </m:r>
                                </m:e>
                              </m:box>
                            </m:sub>
                          </m:sSub>
                          <m:r>
                            <m:rPr>
                              <m:sty m:val="p"/>
                            </m:rPr>
                            <m:t>+</m:t>
                          </m:r>
                          <m:sSub>
                            <m:e>
                              <m:r>
                                <m:rPr>
                                  <m:sty m:val="i"/>
                                </m:rPr>
                                <m:t>u</m:t>
                              </m:r>
                            </m:e>
                            <m:sub>
                              <m:box>
                                <m:e>
                                  <m:r>
                                    <m:rPr>
                                      <m:sty m:val="i"/>
                                    </m:rPr>
                                    <m:t>k</m:t>
                                  </m:r>
                                  <m:r>
                                    <m:rPr>
                                      <m:sty m:val="p"/>
                                    </m:rPr>
                                    <m:t>+</m:t>
                                  </m:r>
                                  <m:r>
                                    <m:rPr>
                                      <m:sty m:val="p"/>
                                    </m:rPr>
                                    <m:t>1</m:t>
                                  </m:r>
                                </m:e>
                              </m:box>
                            </m:sub>
                          </m:sSub>
                        </m:e>
                      </m:box>
                    </m:num>
                    <m:den>
                      <m:box>
                        <m:e>
                          <m:r>
                            <m:rPr>
                              <m:sty m:val="p"/>
                            </m:rPr>
                            <m:t>2</m:t>
                          </m:r>
                        </m:e>
                      </m:box>
                    </m:den>
                  </m:f>
                </m:e>
              </m:box>
            </m:oMath>
            <w:r>
              <w:rPr>
                <w:rFonts w:ascii="Times New Roman" w:hAnsi="Times New Roman"/>
              </w:rPr>
              <w:t xml:space="preserve">. Công thức tổng </w:t>
            </w:r>
            <m:oMath>
              <m:box>
                <m:e>
                  <m:r>
                    <m:rPr>
                      <m:sty m:val="i"/>
                    </m:rPr>
                    <m:t>n</m:t>
                  </m:r>
                </m:e>
              </m:box>
            </m:oMath>
            <w:r>
              <w:rPr>
                <w:rFonts w:ascii="Times New Roman" w:hAnsi="Times New Roman"/>
              </w:rPr>
              <w:t xml:space="preserve"> số hạng đầu: </w:t>
            </w:r>
            <m:oMath>
              <m:box>
                <m:e>
                  <m:sSub>
                    <m:e>
                      <m:r>
                        <m:rPr>
                          <m:sty m:val="i"/>
                        </m:rPr>
                        <m:t>S</m:t>
                      </m:r>
                    </m:e>
                    <m:sub>
                      <m:r>
                        <m:rPr>
                          <m:sty m:val="i"/>
                        </m:rPr>
                        <m:t>n</m:t>
                      </m:r>
                    </m:sub>
                  </m:sSub>
                  <m:r>
                    <m:rPr>
                      <m:sty m:val="p"/>
                    </m:rPr>
                    <m:t>=</m:t>
                  </m:r>
                  <m:f>
                    <m:num>
                      <m:box>
                        <m:e>
                          <m:r>
                            <m:rPr>
                              <m:sty m:val="i"/>
                            </m:rPr>
                            <m:t>n</m:t>
                          </m:r>
                          <m:r>
                            <m:rPr>
                              <m:sty m:val="p"/>
                            </m:rPr>
                            <m:t>(</m:t>
                          </m:r>
                          <m:sSub>
                            <m:e>
                              <m:r>
                                <m:rPr>
                                  <m:sty m:val="i"/>
                                </m:rPr>
                                <m:t>u</m:t>
                              </m:r>
                            </m:e>
                            <m:sub>
                              <m:r>
                                <m:rPr>
                                  <m:sty m:val="p"/>
                                </m:rPr>
                                <m:t>1</m:t>
                              </m:r>
                            </m:sub>
                          </m:sSub>
                          <m:r>
                            <m:rPr>
                              <m:sty m:val="p"/>
                            </m:rPr>
                            <m:t>+</m:t>
                          </m:r>
                          <m:sSub>
                            <m:e>
                              <m:r>
                                <m:rPr>
                                  <m:sty m:val="i"/>
                                </m:rPr>
                                <m:t>u</m:t>
                              </m:r>
                            </m:e>
                            <m:sub>
                              <m:r>
                                <m:rPr>
                                  <m:sty m:val="i"/>
                                </m:rPr>
                                <m:t>n</m:t>
                              </m:r>
                            </m:sub>
                          </m:sSub>
                          <m:r>
                            <m:rPr>
                              <m:sty m:val="p"/>
                            </m:rPr>
                            <m:t>)</m:t>
                          </m:r>
                        </m:e>
                      </m:box>
                    </m:num>
                    <m:den>
                      <m:box>
                        <m:e>
                          <m:r>
                            <m:rPr>
                              <m:sty m:val="p"/>
                            </m:rPr>
                            <m:t>2</m:t>
                          </m:r>
                        </m:e>
                      </m:box>
                    </m:den>
                  </m:f>
                </m:e>
              </m:box>
            </m:oMath>
            <w:r>
              <w:rPr>
                <w:rFonts w:ascii="Times New Roman" w:hAnsi="Times New Roman"/>
              </w:rPr>
              <w:t xml:space="preserve"> hoặc </w:t>
            </w:r>
            <m:oMath>
              <m:box>
                <m:e>
                  <m:sSub>
                    <m:e>
                      <m:r>
                        <m:rPr>
                          <m:sty m:val="i"/>
                        </m:rPr>
                        <m:t>S</m:t>
                      </m:r>
                    </m:e>
                    <m:sub>
                      <m:r>
                        <m:rPr>
                          <m:sty m:val="i"/>
                        </m:rPr>
                        <m:t>n</m:t>
                      </m:r>
                    </m:sub>
                  </m:sSub>
                  <m:r>
                    <m:rPr>
                      <m:sty m:val="p"/>
                    </m:rPr>
                    <m:t>=</m:t>
                  </m:r>
                  <m:f>
                    <m:num>
                      <m:box>
                        <m:e>
                          <m:r>
                            <m:rPr>
                              <m:sty m:val="i"/>
                            </m:rPr>
                            <m:t>n</m:t>
                          </m:r>
                          <m:r>
                            <m:rPr>
                              <m:sty m:val="p"/>
                            </m:rPr>
                            <m:t>[</m:t>
                          </m:r>
                          <m:r>
                            <m:rPr>
                              <m:sty m:val="p"/>
                            </m:rPr>
                            <m:t>2</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r>
                            <m:rPr>
                              <m:sty m:val="p"/>
                            </m:rPr>
                            <m:t>]</m:t>
                          </m:r>
                        </m:e>
                      </m:box>
                    </m:num>
                    <m:den>
                      <m:box>
                        <m:e>
                          <m:r>
                            <m:rPr>
                              <m:sty m:val="p"/>
                            </m:rPr>
                            <m:t>2</m:t>
                          </m:r>
                        </m:e>
                      </m:box>
                    </m:den>
                  </m:f>
                </m:e>
              </m:box>
            </m:oMath>
            <w:r>
              <w:rPr>
                <w:rFonts w:ascii="Times New Roman" w:hAnsi="Times New Roman"/>
              </w:rPr>
              <w:t>'.</w:t>
            </w:r>
          </w:p>
        </w:tc>
      </w:tr>
    </w:tbl>
    <w:p>
      <w:r>
        <w:rPr>
          <w:b/>
        </w:rPr>
        <w:br/>
        <w:t xml:space="preserve"> HOẠT ĐỘNG 3 : CỦNG CỐ KỸ NĂNG XÁC ĐỊNH CẤP SỐ CỘNG, TÌM CÁC YẾU TỐ CỦA CẤP SỐ CỘNG VÀ TÍNH TỔNG CÁC SỐ HẠNG. (10 phút)</w:t>
      </w:r>
    </w:p>
    <w:p>
      <w:r>
        <w:rPr>
          <w:rFonts w:ascii="Times New Roman" w:hAnsi="Times New Roman"/>
        </w:rPr>
        <w:t xml:space="preserve">a) Mục tiêu: </w:t>
      </w:r>
      <w:r>
        <w:rPr>
          <w:rFonts w:ascii="Times New Roman" w:hAnsi="Times New Roman"/>
        </w:rPr>
        <w:t>Củng cố kỹ năng xác định cấp số cộng, tìm các yếu tố của cấp số cộng và tính tổng các số hạng.</w:t>
      </w:r>
    </w:p>
    <w:p>
      <w:r>
        <w:rPr>
          <w:rFonts w:ascii="Times New Roman" w:hAnsi="Times New Roman"/>
        </w:rPr>
        <w:t xml:space="preserve">b) Sản phẩm dự kiến: </w:t>
      </w:r>
      <w:r>
        <w:rPr>
          <w:rFonts w:ascii="Times New Roman" w:hAnsi="Times New Roman"/>
        </w:rPr>
        <w:t>Học sinh giải đúng các bài tập cơ bản về cấp số cộng.</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bài tập: 'Bài 1: Cho cấp số cộng </w:t>
            </w:r>
            <m:oMath>
              <m:box>
                <m:e>
                  <m:r>
                    <m:rPr>
                      <m:sty m:val="p"/>
                    </m:rPr>
                    <m:t>(</m:t>
                  </m:r>
                  <m:sSub>
                    <m:e>
                      <m:r>
                        <m:rPr>
                          <m:sty m:val="i"/>
                        </m:rPr>
                        <m:t>u</m:t>
                      </m:r>
                    </m:e>
                    <m:sub>
                      <m:r>
                        <m:rPr>
                          <m:sty m:val="i"/>
                        </m:rPr>
                        <m:t>n</m:t>
                      </m:r>
                    </m:sub>
                  </m:sSub>
                  <m:r>
                    <m:rPr>
                      <m:sty m:val="p"/>
                    </m:rPr>
                    <m:t>)</m:t>
                  </m:r>
                </m:e>
              </m:box>
            </m:oMath>
            <w:r>
              <w:rPr>
                <w:rFonts w:ascii="Times New Roman" w:hAnsi="Times New Roman"/>
              </w:rPr>
              <w:t xml:space="preserve"> có </w:t>
            </w:r>
            <m:oMath>
              <m:box>
                <m:e>
                  <m:sSub>
                    <m:e>
                      <m:r>
                        <m:rPr>
                          <m:sty m:val="i"/>
                        </m:rPr>
                        <m:t>u</m:t>
                      </m:r>
                    </m:e>
                    <m:sub>
                      <m:r>
                        <m:rPr>
                          <m:sty m:val="p"/>
                        </m:rPr>
                        <m:t>1</m:t>
                      </m:r>
                    </m:sub>
                  </m:sSub>
                  <m:r>
                    <m:rPr>
                      <m:sty m:val="p"/>
                    </m:rPr>
                    <m:t>=</m:t>
                  </m:r>
                  <m:r>
                    <m:rPr>
                      <m:sty m:val="p"/>
                    </m:rPr>
                    <m:t>2</m:t>
                  </m:r>
                </m:e>
              </m:box>
            </m:oMath>
            <w:r>
              <w:rPr>
                <w:rFonts w:ascii="Times New Roman" w:hAnsi="Times New Roman"/>
              </w:rPr>
              <w:t xml:space="preserve"> và </w:t>
            </w:r>
            <m:oMath>
              <m:box>
                <m:e>
                  <m:r>
                    <m:rPr>
                      <m:sty m:val="i"/>
                    </m:rPr>
                    <m:t>d</m:t>
                  </m:r>
                  <m:r>
                    <m:rPr>
                      <m:sty m:val="p"/>
                    </m:rPr>
                    <m:t>=</m:t>
                  </m:r>
                  <m:r>
                    <m:rPr>
                      <m:sty m:val="p"/>
                    </m:rPr>
                    <m:t>3</m:t>
                  </m:r>
                </m:e>
              </m:box>
            </m:oMath>
            <w:r>
              <w:rPr>
                <w:rFonts w:ascii="Times New Roman" w:hAnsi="Times New Roman"/>
              </w:rPr>
              <w:t xml:space="preserve">. Hãy tìm </w:t>
            </w:r>
            <m:oMath>
              <m:box>
                <m:e>
                  <m:sSub>
                    <m:e>
                      <m:r>
                        <m:rPr>
                          <m:sty m:val="i"/>
                        </m:rPr>
                        <m:t>u</m:t>
                      </m:r>
                    </m:e>
                    <m:sub>
                      <m:r>
                        <m:rPr>
                          <m:sty m:val="p"/>
                        </m:rPr>
                        <m:t>5</m:t>
                      </m:r>
                    </m:sub>
                  </m:sSub>
                </m:e>
              </m:box>
            </m:oMath>
            <w:r>
              <w:rPr>
                <w:rFonts w:ascii="Times New Roman" w:hAnsi="Times New Roman"/>
              </w:rPr>
              <w:t xml:space="preserve"> và </w:t>
            </w:r>
            <m:oMath>
              <m:box>
                <m:e>
                  <m:sSub>
                    <m:e>
                      <m:r>
                        <m:rPr>
                          <m:sty m:val="i"/>
                        </m:rPr>
                        <m:t>S</m:t>
                      </m:r>
                    </m:e>
                    <m:sub>
                      <m:r>
                        <m:rPr>
                          <m:sty m:val="p"/>
                        </m:rPr>
                        <m:t>5</m:t>
                      </m:r>
                    </m:sub>
                  </m:sSub>
                </m:e>
              </m:box>
            </m:oMath>
            <w:r>
              <w:rPr>
                <w:rFonts w:ascii="Times New Roman" w:hAnsi="Times New Roman"/>
              </w:rPr>
              <w:t>. Bài 2: Dãy số nào sau đây là cấp số cộng? A. 2, 4, 8, 16,... B. 1, 3, 5, 7,... C. 1, 1/2, 1/3, 1/4,... D. 0, 1, 3, 6,...'</w:t>
            </w:r>
          </w:p>
        </w:tc>
      </w:tr>
      <w:tr>
        <w:tc>
          <w:tcPr>
            <w:tcW w:type="dxa" w:w="4845"/>
          </w:tcPr>
          <w:p>
            <w:r>
              <w:rPr>
                <w:b/>
              </w:rPr>
              <w:t>Bước 2: Thực hiện nhiệm vụ</w:t>
            </w:r>
          </w:p>
        </w:tc>
        <w:tc>
          <w:tcPr>
            <w:tcW w:type="dxa" w:w="4845"/>
          </w:tcPr>
          <w:p>
            <w:r/>
            <w:r>
              <w:rPr>
                <w:rFonts w:ascii="Times New Roman" w:hAnsi="Times New Roman"/>
              </w:rPr>
              <w:t>HS làm việc cá nhân trong 5 phút. Sau đó, HS có thể trao đổi nhanh với bạn bên cạnh để so sánh kết quả.</w:t>
            </w:r>
          </w:p>
        </w:tc>
      </w:tr>
      <w:tr>
        <w:tc>
          <w:tcPr>
            <w:tcW w:type="dxa" w:w="4845"/>
          </w:tcPr>
          <w:p>
            <w:r>
              <w:rPr>
                <w:b/>
              </w:rPr>
              <w:t>Bước 3: Báo cáo, kết luận</w:t>
            </w:r>
          </w:p>
        </w:tc>
        <w:tc>
          <w:tcPr>
            <w:tcW w:type="dxa" w:w="4845"/>
          </w:tcPr>
          <w:p>
            <w:r/>
            <w:r>
              <w:rPr>
                <w:rFonts w:ascii="Times New Roman" w:hAnsi="Times New Roman"/>
              </w:rPr>
              <w:t>GV gọi 2 HS lên bảng trình bày lời giải chi tiết cho Bài 1 và 1 HS giải thích đáp án cho Bài 2. Các HS khác theo dõi, nhận xét và đặt câu hỏi (nếu có).</w:t>
            </w:r>
          </w:p>
        </w:tc>
      </w:tr>
      <w:tr>
        <w:tc>
          <w:tcPr>
            <w:tcW w:type="dxa" w:w="4845"/>
          </w:tcPr>
          <w:p>
            <w:r>
              <w:rPr>
                <w:b/>
              </w:rPr>
              <w:t>Bước 4: Kết luận &amp; nhận định</w:t>
            </w:r>
          </w:p>
        </w:tc>
        <w:tc>
          <w:tcPr>
            <w:tcW w:type="dxa" w:w="4845"/>
          </w:tcPr>
          <w:p>
            <w:r/>
            <w:r>
              <w:rPr>
                <w:rFonts w:ascii="Times New Roman" w:hAnsi="Times New Roman"/>
              </w:rPr>
              <w:t xml:space="preserve">GV nhận xét, đánh giá các lời giải của HS. 'Bài 1: </w:t>
            </w:r>
            <m:oMath>
              <m:box>
                <m:e>
                  <m:sSub>
                    <m:e>
                      <m:r>
                        <m:rPr>
                          <m:sty m:val="i"/>
                        </m:rPr>
                        <m:t>u</m:t>
                      </m:r>
                    </m:e>
                    <m:sub>
                      <m:r>
                        <m:rPr>
                          <m:sty m:val="p"/>
                        </m:rPr>
                        <m:t>5</m:t>
                      </m:r>
                    </m:sub>
                  </m:sSub>
                  <m:r>
                    <m:rPr>
                      <m:sty m:val="p"/>
                    </m:rPr>
                    <m:t>=</m:t>
                  </m:r>
                  <m:sSub>
                    <m:e>
                      <m:r>
                        <m:rPr>
                          <m:sty m:val="i"/>
                        </m:rPr>
                        <m:t>u</m:t>
                      </m:r>
                    </m:e>
                    <m:sub>
                      <m:r>
                        <m:rPr>
                          <m:sty m:val="p"/>
                        </m:rPr>
                        <m:t>1</m:t>
                      </m:r>
                    </m:sub>
                  </m:sSub>
                  <m:r>
                    <m:rPr>
                      <m:sty m:val="p"/>
                    </m:rPr>
                    <m:t>+</m:t>
                  </m:r>
                  <m:r>
                    <m:rPr>
                      <m:sty m:val="p"/>
                    </m:rPr>
                    <m:t>(</m:t>
                  </m:r>
                  <m:r>
                    <m:rPr>
                      <m:sty m:val="p"/>
                    </m:rPr>
                    <m:t>5</m:t>
                  </m:r>
                  <m:r>
                    <m:rPr>
                      <m:sty m:val="p"/>
                    </m:rPr>
                    <m:t>−</m:t>
                  </m:r>
                  <m:r>
                    <m:rPr>
                      <m:sty m:val="p"/>
                    </m:rPr>
                    <m:t>1</m:t>
                  </m:r>
                  <m:r>
                    <m:rPr>
                      <m:sty m:val="p"/>
                    </m:rPr>
                    <m:t>)</m:t>
                  </m:r>
                  <m:r>
                    <m:rPr>
                      <m:sty m:val="i"/>
                    </m:rPr>
                    <m:t>d</m:t>
                  </m:r>
                  <m:r>
                    <m:rPr>
                      <m:sty m:val="p"/>
                    </m:rPr>
                    <m:t>=</m:t>
                  </m:r>
                  <m:r>
                    <m:rPr>
                      <m:sty m:val="p"/>
                    </m:rPr>
                    <m:t>2</m:t>
                  </m:r>
                  <m:r>
                    <m:rPr>
                      <m:sty m:val="p"/>
                    </m:rPr>
                    <m:t>+</m:t>
                  </m:r>
                  <m:r>
                    <m:rPr>
                      <m:sty m:val="p"/>
                    </m:rPr>
                    <m:t>4</m:t>
                  </m:r>
                  <m:r>
                    <m:rPr>
                      <m:sty m:val="p"/>
                    </m:rPr>
                    <m:t>×</m:t>
                  </m:r>
                  <m:r>
                    <m:rPr>
                      <m:sty m:val="p"/>
                    </m:rPr>
                    <m:t>3</m:t>
                  </m:r>
                  <m:r>
                    <m:rPr>
                      <m:sty m:val="p"/>
                    </m:rPr>
                    <m:t>=</m:t>
                  </m:r>
                  <m:r>
                    <m:rPr>
                      <m:sty m:val="p"/>
                    </m:rPr>
                    <m:t>14</m:t>
                  </m:r>
                </m:e>
              </m:box>
            </m:oMath>
            <w:r>
              <w:rPr>
                <w:rFonts w:ascii="Times New Roman" w:hAnsi="Times New Roman"/>
              </w:rPr>
              <w:t xml:space="preserve">. </w:t>
            </w:r>
            <m:oMath>
              <m:box>
                <m:e>
                  <m:sSub>
                    <m:e>
                      <m:r>
                        <m:rPr>
                          <m:sty m:val="i"/>
                        </m:rPr>
                        <m:t>S</m:t>
                      </m:r>
                    </m:e>
                    <m:sub>
                      <m:r>
                        <m:rPr>
                          <m:sty m:val="p"/>
                        </m:rPr>
                        <m:t>5</m:t>
                      </m:r>
                    </m:sub>
                  </m:sSub>
                  <m:r>
                    <m:rPr>
                      <m:sty m:val="p"/>
                    </m:rPr>
                    <m:t>=</m:t>
                  </m:r>
                  <m:f>
                    <m:num>
                      <m:box>
                        <m:e>
                          <m:r>
                            <m:rPr>
                              <m:sty m:val="p"/>
                            </m:rPr>
                            <m:t>5</m:t>
                          </m:r>
                          <m:r>
                            <m:rPr>
                              <m:sty m:val="p"/>
                            </m:rPr>
                            <m:t>(</m:t>
                          </m:r>
                          <m:sSub>
                            <m:e>
                              <m:r>
                                <m:rPr>
                                  <m:sty m:val="i"/>
                                </m:rPr>
                                <m:t>u</m:t>
                              </m:r>
                            </m:e>
                            <m:sub>
                              <m:r>
                                <m:rPr>
                                  <m:sty m:val="p"/>
                                </m:rPr>
                                <m:t>1</m:t>
                              </m:r>
                            </m:sub>
                          </m:sSub>
                          <m:r>
                            <m:rPr>
                              <m:sty m:val="p"/>
                            </m:rPr>
                            <m:t>+</m:t>
                          </m:r>
                          <m:sSub>
                            <m:e>
                              <m:r>
                                <m:rPr>
                                  <m:sty m:val="i"/>
                                </m:rPr>
                                <m:t>u</m:t>
                              </m:r>
                            </m:e>
                            <m:sub>
                              <m:r>
                                <m:rPr>
                                  <m:sty m:val="p"/>
                                </m:rPr>
                                <m:t>5</m:t>
                              </m:r>
                            </m:sub>
                          </m:sSub>
                          <m:r>
                            <m:rPr>
                              <m:sty m:val="p"/>
                            </m:rPr>
                            <m:t>)</m:t>
                          </m:r>
                        </m:e>
                      </m:box>
                    </m:num>
                    <m:den>
                      <m:box>
                        <m:e>
                          <m:r>
                            <m:rPr>
                              <m:sty m:val="p"/>
                            </m:rPr>
                            <m:t>2</m:t>
                          </m:r>
                        </m:e>
                      </m:box>
                    </m:den>
                  </m:f>
                  <m:r>
                    <m:rPr>
                      <m:sty m:val="p"/>
                    </m:rPr>
                    <m:t>=</m:t>
                  </m:r>
                  <m:f>
                    <m:num>
                      <m:box>
                        <m:e>
                          <m:r>
                            <m:rPr>
                              <m:sty m:val="p"/>
                            </m:rPr>
                            <m:t>5</m:t>
                          </m:r>
                          <m:r>
                            <m:rPr>
                              <m:sty m:val="p"/>
                            </m:rPr>
                            <m:t>(</m:t>
                          </m:r>
                          <m:r>
                            <m:rPr>
                              <m:sty m:val="p"/>
                            </m:rPr>
                            <m:t>2</m:t>
                          </m:r>
                          <m:r>
                            <m:rPr>
                              <m:sty m:val="p"/>
                            </m:rPr>
                            <m:t>+</m:t>
                          </m:r>
                          <m:r>
                            <m:rPr>
                              <m:sty m:val="p"/>
                            </m:rPr>
                            <m:t>14</m:t>
                          </m:r>
                          <m:r>
                            <m:rPr>
                              <m:sty m:val="p"/>
                            </m:rPr>
                            <m:t>)</m:t>
                          </m:r>
                        </m:e>
                      </m:box>
                    </m:num>
                    <m:den>
                      <m:box>
                        <m:e>
                          <m:r>
                            <m:rPr>
                              <m:sty m:val="p"/>
                            </m:rPr>
                            <m:t>2</m:t>
                          </m:r>
                        </m:e>
                      </m:box>
                    </m:den>
                  </m:f>
                  <m:r>
                    <m:rPr>
                      <m:sty m:val="p"/>
                    </m:rPr>
                    <m:t>=</m:t>
                  </m:r>
                  <m:r>
                    <m:rPr>
                      <m:sty m:val="p"/>
                    </m:rPr>
                    <m:t>40</m:t>
                  </m:r>
                </m:e>
              </m:box>
            </m:oMath>
            <w:r>
              <w:rPr>
                <w:rFonts w:ascii="Times New Roman" w:hAnsi="Times New Roman"/>
              </w:rPr>
              <w:t>. Bài 2: Đáp án B. Vì 3-1=2, 5-3=2, 7-5=2. Hiệu các số hạng liên tiếp là không đổi và bằng 2.' GV nhấn mạnh lại việc áp dụng đúng công thức.</w:t>
            </w:r>
          </w:p>
        </w:tc>
      </w:tr>
    </w:tbl>
    <w:p>
      <w:r>
        <w:rPr>
          <w:b/>
        </w:rPr>
        <w:br/>
        <w:t xml:space="preserve"> HOẠT ĐỘNG 4 : VẬN DỤNG KIẾN THỨC CẤP SỐ CỘNG VÀO GIẢI QUYẾT BÀI TOÁN THỰC TẾ, RÈN LUYỆN KHẢ NĂNG TƯ DUY ỨNG DỤNG. (8 phút)</w:t>
      </w:r>
    </w:p>
    <w:p>
      <w:r>
        <w:rPr>
          <w:rFonts w:ascii="Times New Roman" w:hAnsi="Times New Roman"/>
        </w:rPr>
        <w:t xml:space="preserve">a) Mục tiêu: </w:t>
      </w:r>
      <w:r>
        <w:rPr>
          <w:rFonts w:ascii="Times New Roman" w:hAnsi="Times New Roman"/>
        </w:rPr>
        <w:t>Vận dụng kiến thức cấp số cộng vào giải quyết bài toán thực tế, rèn luyện khả năng tư duy ứng dụng.</w:t>
      </w:r>
    </w:p>
    <w:p>
      <w:r>
        <w:rPr>
          <w:rFonts w:ascii="Times New Roman" w:hAnsi="Times New Roman"/>
        </w:rPr>
        <w:t xml:space="preserve">b) Sản phẩm dự kiến: </w:t>
      </w:r>
      <w:r>
        <w:rPr>
          <w:rFonts w:ascii="Times New Roman" w:hAnsi="Times New Roman"/>
        </w:rPr>
        <w:t>Học sinh phân tích được bài toán thực tế và đưa ra hướng giải quyết bằng kiến thức cấp số cộng.</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đặt vấn đề: 'Một người thợ xây chồng 100 viên gạch lên nhau. Hàng dưới cùng có 15 viên, hàng trên ít hơn hàng dưới 1 viên. Hỏi hàng trên cùng có bao nhiêu viên gạch?'</w:t>
            </w:r>
          </w:p>
        </w:tc>
      </w:tr>
      <w:tr>
        <w:tc>
          <w:tcPr>
            <w:tcW w:type="dxa" w:w="4845"/>
          </w:tcPr>
          <w:p>
            <w:r>
              <w:rPr>
                <w:b/>
              </w:rPr>
              <w:t>Bước 2: Thực hiện nhiệm vụ</w:t>
            </w:r>
          </w:p>
        </w:tc>
        <w:tc>
          <w:tcPr>
            <w:tcW w:type="dxa" w:w="4845"/>
          </w:tcPr>
          <w:p>
            <w:r/>
            <w:r>
              <w:rPr>
                <w:rFonts w:ascii="Times New Roman" w:hAnsi="Times New Roman"/>
              </w:rPr>
              <w:t>HS suy nghĩ cá nhân trong 3 phút, sau đó thảo luận nhóm 4 để tìm ra cách giải quyết. Các nhóm cử thư ký ghi lại ý tưởng và lời giải.</w:t>
            </w:r>
          </w:p>
        </w:tc>
      </w:tr>
      <w:tr>
        <w:tc>
          <w:tcPr>
            <w:tcW w:type="dxa" w:w="4845"/>
          </w:tcPr>
          <w:p>
            <w:r>
              <w:rPr>
                <w:b/>
              </w:rPr>
              <w:t>Bước 3: Báo cáo, kết luận</w:t>
            </w:r>
          </w:p>
        </w:tc>
        <w:tc>
          <w:tcPr>
            <w:tcW w:type="dxa" w:w="4845"/>
          </w:tcPr>
          <w:p>
            <w:r/>
            <w:r>
              <w:rPr>
                <w:rFonts w:ascii="Times New Roman" w:hAnsi="Times New Roman"/>
              </w:rPr>
              <w:t xml:space="preserve">GV gọi đại diện một nhóm lên trình bày lời giải. (Dự kiến: 'Dãy số viên gạch trong các hàng là một cấp số cộng với </w:t>
            </w:r>
            <m:oMath>
              <m:box>
                <m:e>
                  <m:sSub>
                    <m:e>
                      <m:r>
                        <m:rPr>
                          <m:sty m:val="i"/>
                        </m:rPr>
                        <m:t>u</m:t>
                      </m:r>
                    </m:e>
                    <m:sub>
                      <m:r>
                        <m:rPr>
                          <m:sty m:val="p"/>
                        </m:rPr>
                        <m:t>1</m:t>
                      </m:r>
                    </m:sub>
                  </m:sSub>
                  <m:r>
                    <m:rPr>
                      <m:sty m:val="p"/>
                    </m:rPr>
                    <m:t>=</m:t>
                  </m:r>
                  <m:r>
                    <m:rPr>
                      <m:sty m:val="p"/>
                    </m:rPr>
                    <m:t>15</m:t>
                  </m:r>
                </m:e>
              </m:box>
            </m:oMath>
            <w:r>
              <w:rPr>
                <w:rFonts w:ascii="Times New Roman" w:hAnsi="Times New Roman"/>
              </w:rPr>
              <w:t xml:space="preserve"> và công sai </w:t>
            </w:r>
            <m:oMath>
              <m:box>
                <m:e>
                  <m:r>
                    <m:rPr>
                      <m:sty m:val="i"/>
                    </m:rPr>
                    <m:t>d</m:t>
                  </m:r>
                  <m:r>
                    <m:rPr>
                      <m:sty m:val="p"/>
                    </m:rPr>
                    <m:t>=</m:t>
                  </m:r>
                  <m:r>
                    <m:rPr>
                      <m:sty m:val="p"/>
                    </m:rPr>
                    <m:t>−</m:t>
                  </m:r>
                  <m:r>
                    <m:rPr>
                      <m:sty m:val="p"/>
                    </m:rPr>
                    <m:t>1</m:t>
                  </m:r>
                </m:e>
              </m:box>
            </m:oMath>
            <w:r>
              <w:rPr>
                <w:rFonts w:ascii="Times New Roman" w:hAnsi="Times New Roman"/>
              </w:rPr>
              <w:t xml:space="preserve">. Cần tìm </w:t>
            </w:r>
            <m:oMath>
              <m:box>
                <m:e>
                  <m:r>
                    <m:rPr>
                      <m:sty m:val="i"/>
                    </m:rPr>
                    <m:t>n</m:t>
                  </m:r>
                </m:e>
              </m:box>
            </m:oMath>
            <w:r>
              <w:rPr>
                <w:rFonts w:ascii="Times New Roman" w:hAnsi="Times New Roman"/>
              </w:rPr>
              <w:t xml:space="preserve"> và </w:t>
            </w:r>
            <m:oMath>
              <m:box>
                <m:e>
                  <m:sSub>
                    <m:e>
                      <m:r>
                        <m:rPr>
                          <m:sty m:val="i"/>
                        </m:rPr>
                        <m:t>u</m:t>
                      </m:r>
                    </m:e>
                    <m:sub>
                      <m:r>
                        <m:rPr>
                          <m:sty m:val="i"/>
                        </m:rPr>
                        <m:t>n</m:t>
                      </m:r>
                    </m:sub>
                  </m:sSub>
                </m:e>
              </m:box>
            </m:oMath>
            <w:r>
              <w:rPr>
                <w:rFonts w:ascii="Times New Roman" w:hAnsi="Times New Roman"/>
              </w:rPr>
              <w:t xml:space="preserve"> sao cho </w:t>
            </w:r>
            <m:oMath>
              <m:box>
                <m:e>
                  <m:sSub>
                    <m:e>
                      <m:r>
                        <m:rPr>
                          <m:sty m:val="i"/>
                        </m:rPr>
                        <m:t>S</m:t>
                      </m:r>
                    </m:e>
                    <m:sub>
                      <m:r>
                        <m:rPr>
                          <m:sty m:val="i"/>
                        </m:rPr>
                        <m:t>n</m:t>
                      </m:r>
                    </m:sub>
                  </m:sSub>
                  <m:r>
                    <m:rPr>
                      <m:sty m:val="p"/>
                    </m:rPr>
                    <m:t>=</m:t>
                  </m:r>
                  <m:r>
                    <m:rPr>
                      <m:sty m:val="p"/>
                    </m:rPr>
                    <m:t>100</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 xml:space="preserve">GV nhận xét, bổ sung và hoàn thiện lời giải: 'Đây là một bài toán ứng dụng của cấp số cộng. Ta có </w:t>
            </w:r>
            <m:oMath>
              <m:box>
                <m:e>
                  <m:sSub>
                    <m:e>
                      <m:r>
                        <m:rPr>
                          <m:sty m:val="i"/>
                        </m:rPr>
                        <m:t>u</m:t>
                      </m:r>
                    </m:e>
                    <m:sub>
                      <m:r>
                        <m:rPr>
                          <m:sty m:val="p"/>
                        </m:rPr>
                        <m:t>1</m:t>
                      </m:r>
                    </m:sub>
                  </m:sSub>
                  <m:r>
                    <m:rPr>
                      <m:sty m:val="p"/>
                    </m:rPr>
                    <m:t>=</m:t>
                  </m:r>
                  <m:r>
                    <m:rPr>
                      <m:sty m:val="p"/>
                    </m:rPr>
                    <m:t>15</m:t>
                  </m:r>
                </m:e>
              </m:box>
            </m:oMath>
            <w:r>
              <w:rPr>
                <w:rFonts w:ascii="Times New Roman" w:hAnsi="Times New Roman"/>
              </w:rPr>
              <w:t xml:space="preserve">, </w:t>
            </w:r>
            <m:oMath>
              <m:box>
                <m:e>
                  <m:r>
                    <m:rPr>
                      <m:sty m:val="i"/>
                    </m:rPr>
                    <m:t>d</m:t>
                  </m:r>
                  <m:r>
                    <m:rPr>
                      <m:sty m:val="p"/>
                    </m:rPr>
                    <m:t>=</m:t>
                  </m:r>
                  <m:r>
                    <m:rPr>
                      <m:sty m:val="p"/>
                    </m:rPr>
                    <m:t>−</m:t>
                  </m:r>
                  <m:r>
                    <m:rPr>
                      <m:sty m:val="p"/>
                    </m:rPr>
                    <m:t>1</m:t>
                  </m:r>
                </m:e>
              </m:box>
            </m:oMath>
            <w:r>
              <w:rPr>
                <w:rFonts w:ascii="Times New Roman" w:hAnsi="Times New Roman"/>
              </w:rPr>
              <w:t xml:space="preserve">. Gọi </w:t>
            </w:r>
            <m:oMath>
              <m:box>
                <m:e>
                  <m:r>
                    <m:rPr>
                      <m:sty m:val="i"/>
                    </m:rPr>
                    <m:t>n</m:t>
                  </m:r>
                </m:e>
              </m:box>
            </m:oMath>
            <w:r>
              <w:rPr>
                <w:rFonts w:ascii="Times New Roman" w:hAnsi="Times New Roman"/>
              </w:rPr>
              <w:t xml:space="preserve"> là số hàng gạch. Tổng số viên gạch là </w:t>
            </w:r>
            <m:oMath>
              <m:box>
                <m:e>
                  <m:sSub>
                    <m:e>
                      <m:r>
                        <m:rPr>
                          <m:sty m:val="i"/>
                        </m:rPr>
                        <m:t>S</m:t>
                      </m:r>
                    </m:e>
                    <m:sub>
                      <m:r>
                        <m:rPr>
                          <m:sty m:val="i"/>
                        </m:rPr>
                        <m:t>n</m:t>
                      </m:r>
                    </m:sub>
                  </m:sSub>
                  <m:r>
                    <m:rPr>
                      <m:sty m:val="p"/>
                    </m:rPr>
                    <m:t>=</m:t>
                  </m:r>
                  <m:f>
                    <m:num>
                      <m:box>
                        <m:e>
                          <m:r>
                            <m:rPr>
                              <m:sty m:val="i"/>
                            </m:rPr>
                            <m:t>n</m:t>
                          </m:r>
                          <m:r>
                            <m:rPr>
                              <m:sty m:val="p"/>
                            </m:rPr>
                            <m:t>[</m:t>
                          </m:r>
                          <m:r>
                            <m:rPr>
                              <m:sty m:val="p"/>
                            </m:rPr>
                            <m:t>2</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r>
                            <m:rPr>
                              <m:sty m:val="p"/>
                            </m:rPr>
                            <m:t>]</m:t>
                          </m:r>
                        </m:e>
                      </m:box>
                    </m:num>
                    <m:den>
                      <m:box>
                        <m:e>
                          <m:r>
                            <m:rPr>
                              <m:sty m:val="p"/>
                            </m:rPr>
                            <m:t>2</m:t>
                          </m:r>
                        </m:e>
                      </m:box>
                    </m:den>
                  </m:f>
                  <m:r>
                    <m:rPr>
                      <m:sty m:val="p"/>
                    </m:rPr>
                    <m:t>=</m:t>
                  </m:r>
                  <m:r>
                    <m:rPr>
                      <m:sty m:val="p"/>
                    </m:rPr>
                    <m:t>100</m:t>
                  </m:r>
                </m:e>
              </m:box>
            </m:oMath>
            <w:r>
              <w:rPr>
                <w:rFonts w:ascii="Times New Roman" w:hAnsi="Times New Roman"/>
              </w:rPr>
              <w:t xml:space="preserve">. Thay số vào ta có </w:t>
            </w:r>
            <m:oMath>
              <m:box>
                <m:e>
                  <m:r>
                    <m:rPr>
                      <m:sty m:val="i"/>
                    </m:rPr>
                    <m:t>n</m:t>
                  </m:r>
                  <m:r>
                    <m:rPr>
                      <m:sty m:val="p"/>
                    </m:rPr>
                    <m:t>[</m:t>
                  </m:r>
                  <m:r>
                    <m:rPr>
                      <m:sty m:val="p"/>
                    </m:rPr>
                    <m:t>2</m:t>
                  </m:r>
                  <m:r>
                    <m:rPr>
                      <m:sty m:val="p"/>
                    </m:rPr>
                    <m:t>(</m:t>
                  </m:r>
                  <m:r>
                    <m:rPr>
                      <m:sty m:val="p"/>
                    </m:rPr>
                    <m:t>15</m:t>
                  </m:r>
                  <m:r>
                    <m:rPr>
                      <m:sty m:val="p"/>
                    </m:rPr>
                    <m:t>)</m:t>
                  </m:r>
                  <m:r>
                    <m:rPr>
                      <m:sty m:val="p"/>
                    </m:rPr>
                    <m:t>+</m:t>
                  </m:r>
                  <m:r>
                    <m:rPr>
                      <m:sty m:val="p"/>
                    </m:rPr>
                    <m:t>(</m:t>
                  </m:r>
                  <m:r>
                    <m:rPr>
                      <m:sty m:val="i"/>
                    </m:rPr>
                    <m:t>n</m:t>
                  </m:r>
                  <m:r>
                    <m:rPr>
                      <m:sty m:val="p"/>
                    </m:rPr>
                    <m:t>−</m:t>
                  </m:r>
                  <m:r>
                    <m:rPr>
                      <m:sty m:val="p"/>
                    </m:rPr>
                    <m:t>1</m:t>
                  </m:r>
                  <m:r>
                    <m:rPr>
                      <m:sty m:val="p"/>
                    </m:rPr>
                    <m:t>)</m:t>
                  </m:r>
                  <m:r>
                    <m:rPr>
                      <m:sty m:val="p"/>
                    </m:rPr>
                    <m:t>(</m:t>
                  </m:r>
                  <m:r>
                    <m:rPr>
                      <m:sty m:val="p"/>
                    </m:rPr>
                    <m:t>−</m:t>
                  </m:r>
                  <m:r>
                    <m:rPr>
                      <m:sty m:val="p"/>
                    </m:rPr>
                    <m:t>1</m:t>
                  </m:r>
                  <m:r>
                    <m:rPr>
                      <m:sty m:val="p"/>
                    </m:rPr>
                    <m:t>)</m:t>
                  </m:r>
                  <m:r>
                    <m:rPr>
                      <m:sty m:val="p"/>
                    </m:rPr>
                    <m:t>]</m:t>
                  </m:r>
                  <m:r>
                    <m:rPr>
                      <m:sty m:val="p"/>
                    </m:rPr>
                    <m:t>=</m:t>
                  </m:r>
                  <m:r>
                    <m:rPr>
                      <m:sty m:val="p"/>
                    </m:rPr>
                    <m:t>200</m:t>
                  </m:r>
                </m:e>
              </m:box>
            </m:oMath>
            <w:r>
              <w:rPr>
                <w:rFonts w:ascii="Times New Roman" w:hAnsi="Times New Roman"/>
              </w:rPr>
              <w:t xml:space="preserve">, giải phương trình bậc hai ta được </w:t>
            </w:r>
            <m:oMath>
              <m:box>
                <m:e>
                  <m:r>
                    <m:rPr>
                      <m:sty m:val="i"/>
                    </m:rPr>
                    <m:t>n</m:t>
                  </m:r>
                  <m:r>
                    <m:rPr>
                      <m:sty m:val="p"/>
                    </m:rPr>
                    <m:t>=</m:t>
                  </m:r>
                  <m:r>
                    <m:rPr>
                      <m:sty m:val="p"/>
                    </m:rPr>
                    <m:t>10</m:t>
                  </m:r>
                </m:e>
              </m:box>
            </m:oMath>
            <w:r>
              <w:rPr>
                <w:rFonts w:ascii="Times New Roman" w:hAnsi="Times New Roman"/>
              </w:rPr>
              <w:t xml:space="preserve"> (hoặc </w:t>
            </w:r>
            <m:oMath>
              <m:box>
                <m:e>
                  <m:r>
                    <m:rPr>
                      <m:sty m:val="i"/>
                    </m:rPr>
                    <m:t>n</m:t>
                  </m:r>
                  <m:r>
                    <m:rPr>
                      <m:sty m:val="p"/>
                    </m:rPr>
                    <m:t>=</m:t>
                  </m:r>
                  <m:r>
                    <m:rPr>
                      <m:sty m:val="p"/>
                    </m:rPr>
                    <m:t>20</m:t>
                  </m:r>
                </m:e>
              </m:box>
            </m:oMath>
            <w:r>
              <w:rPr>
                <w:rFonts w:ascii="Times New Roman" w:hAnsi="Times New Roman"/>
              </w:rPr>
              <w:t xml:space="preserve"> loại vì </w:t>
            </w:r>
            <m:oMath>
              <m:box>
                <m:e>
                  <m:sSub>
                    <m:e>
                      <m:r>
                        <m:rPr>
                          <m:sty m:val="i"/>
                        </m:rPr>
                        <m:t>u</m:t>
                      </m:r>
                    </m:e>
                    <m:sub>
                      <m:r>
                        <m:rPr>
                          <m:sty m:val="i"/>
                        </m:rPr>
                        <m:t>n</m:t>
                      </m:r>
                    </m:sub>
                  </m:sSub>
                </m:e>
              </m:box>
            </m:oMath>
            <w:r>
              <w:rPr>
                <w:rFonts w:ascii="Times New Roman" w:hAnsi="Times New Roman"/>
              </w:rPr>
              <w:t xml:space="preserve"> phải dương). Vậy có 10 hàng gạch. Số viên gạch ở hàng trên cùng là </w:t>
            </w:r>
            <m:oMath>
              <m:box>
                <m:e>
                  <m:sSub>
                    <m:e>
                      <m:r>
                        <m:rPr>
                          <m:sty m:val="i"/>
                        </m:rPr>
                        <m:t>u</m:t>
                      </m:r>
                    </m:e>
                    <m:sub>
                      <m:box>
                        <m:e>
                          <m:r>
                            <m:rPr>
                              <m:sty m:val="p"/>
                            </m:rPr>
                            <m:t>10</m:t>
                          </m:r>
                        </m:e>
                      </m:box>
                    </m:sub>
                  </m:sSub>
                  <m:r>
                    <m:rPr>
                      <m:sty m:val="p"/>
                    </m:rPr>
                    <m:t>=</m:t>
                  </m:r>
                  <m:sSub>
                    <m:e>
                      <m:r>
                        <m:rPr>
                          <m:sty m:val="i"/>
                        </m:rPr>
                        <m:t>u</m:t>
                      </m:r>
                    </m:e>
                    <m:sub>
                      <m:r>
                        <m:rPr>
                          <m:sty m:val="p"/>
                        </m:rPr>
                        <m:t>1</m:t>
                      </m:r>
                    </m:sub>
                  </m:sSub>
                  <m:r>
                    <m:rPr>
                      <m:sty m:val="p"/>
                    </m:rPr>
                    <m:t>+</m:t>
                  </m:r>
                  <m:r>
                    <m:rPr>
                      <m:sty m:val="p"/>
                    </m:rPr>
                    <m:t>(</m:t>
                  </m:r>
                  <m:r>
                    <m:rPr>
                      <m:sty m:val="p"/>
                    </m:rPr>
                    <m:t>10</m:t>
                  </m:r>
                  <m:r>
                    <m:rPr>
                      <m:sty m:val="p"/>
                    </m:rPr>
                    <m:t>−</m:t>
                  </m:r>
                  <m:r>
                    <m:rPr>
                      <m:sty m:val="p"/>
                    </m:rPr>
                    <m:t>1</m:t>
                  </m:r>
                  <m:r>
                    <m:rPr>
                      <m:sty m:val="p"/>
                    </m:rPr>
                    <m:t>)</m:t>
                  </m:r>
                  <m:r>
                    <m:rPr>
                      <m:sty m:val="i"/>
                    </m:rPr>
                    <m:t>d</m:t>
                  </m:r>
                  <m:r>
                    <m:rPr>
                      <m:sty m:val="p"/>
                    </m:rPr>
                    <m:t>=</m:t>
                  </m:r>
                  <m:r>
                    <m:rPr>
                      <m:sty m:val="p"/>
                    </m:rPr>
                    <m:t>15</m:t>
                  </m:r>
                  <m:r>
                    <m:rPr>
                      <m:sty m:val="p"/>
                    </m:rPr>
                    <m:t>+</m:t>
                  </m:r>
                  <m:r>
                    <m:rPr>
                      <m:sty m:val="p"/>
                    </m:rPr>
                    <m:t>9</m:t>
                  </m:r>
                  <m:r>
                    <m:rPr>
                      <m:sty m:val="p"/>
                    </m:rPr>
                    <m:t>(</m:t>
                  </m:r>
                  <m:r>
                    <m:rPr>
                      <m:sty m:val="p"/>
                    </m:rPr>
                    <m:t>−</m:t>
                  </m:r>
                  <m:r>
                    <m:rPr>
                      <m:sty m:val="p"/>
                    </m:rPr>
                    <m:t>1</m:t>
                  </m:r>
                  <m:r>
                    <m:rPr>
                      <m:sty m:val="p"/>
                    </m:rPr>
                    <m:t>)</m:t>
                  </m:r>
                  <m:r>
                    <m:rPr>
                      <m:sty m:val="p"/>
                    </m:rPr>
                    <m:t>=</m:t>
                  </m:r>
                  <m:r>
                    <m:rPr>
                      <m:sty m:val="p"/>
                    </m:rPr>
                    <m:t>6</m:t>
                  </m:r>
                </m:e>
              </m:box>
            </m:oMath>
            <w:r>
              <w:rPr>
                <w:rFonts w:ascii="Times New Roman" w:hAnsi="Times New Roman"/>
              </w:rPr>
              <w:t xml:space="preserve"> viên.' GV khuyến khích HS tìm thêm các ví dụ thực tế khác.</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