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nguyên hàm của hàm số trên một khoảng.</w:t>
      </w:r>
    </w:p>
    <w:p>
      <w:r>
        <w:rPr>
          <w:rFonts w:ascii="Times New Roman" w:hAnsi="Times New Roman"/>
        </w:rPr>
        <w:t xml:space="preserve"> - </w:t>
      </w:r>
      <w:r>
        <w:rPr>
          <w:rFonts w:ascii="Times New Roman" w:hAnsi="Times New Roman"/>
        </w:rPr>
        <w:t>Nêu được ý nghĩa hình học của nguyên hàm và họ nguyên hàm.</w:t>
      </w:r>
    </w:p>
    <w:p>
      <w:r>
        <w:rPr>
          <w:rFonts w:ascii="Times New Roman" w:hAnsi="Times New Roman"/>
        </w:rPr>
        <w:t xml:space="preserve"> - </w:t>
      </w:r>
      <w:r>
        <w:rPr>
          <w:rFonts w:ascii="Times New Roman" w:hAnsi="Times New Roman"/>
        </w:rPr>
        <w:t>Nắm được các tính chất cơ bản của nguyên hàm: tính nguyên hàm của tổng, hiệu, tích một hằng số với hàm số.</w:t>
      </w:r>
    </w:p>
    <w:p>
      <w:r>
        <w:rPr>
          <w:rFonts w:ascii="Times New Roman" w:hAnsi="Times New Roman"/>
        </w:rPr>
        <w:t xml:space="preserve"> - </w:t>
      </w:r>
      <w:r>
        <w:rPr>
          <w:rFonts w:ascii="Times New Roman" w:hAnsi="Times New Roman"/>
        </w:rPr>
        <w:t>Nêu được bảng nguyên hàm của một số hàm số cơ bản.</w:t>
      </w:r>
    </w:p>
    <w:p>
      <w:r>
        <w:rPr>
          <w:b/>
        </w:rPr>
        <w:t xml:space="preserve">2. Về năng lực: </w:t>
      </w:r>
    </w:p>
    <w:p>
      <w:r>
        <w:rPr>
          <w:rFonts w:ascii="Times New Roman" w:hAnsi="Times New Roman"/>
        </w:rPr>
        <w:t xml:space="preserve"> - </w:t>
      </w:r>
      <w:r>
        <w:rPr>
          <w:rFonts w:ascii="Times New Roman" w:hAnsi="Times New Roman"/>
        </w:rPr>
        <w:t>Năng lực tự chủ và tự học: Chủ động tìm hiểu, khám phá định nghĩa, tính chất và bảng nguyên hàm dựa trên kiến thức đạo hàm đã học. Tự giác hoàn thành các nhiệm vụ học tập.</w:t>
      </w:r>
    </w:p>
    <w:p>
      <w:r>
        <w:rPr>
          <w:rFonts w:ascii="Times New Roman" w:hAnsi="Times New Roman"/>
        </w:rPr>
        <w:t xml:space="preserve"> - </w:t>
      </w:r>
      <w:r>
        <w:rPr>
          <w:rFonts w:ascii="Times New Roman" w:hAnsi="Times New Roman"/>
        </w:rPr>
        <w:t>Năng lực tư duy và lập luận toán học: Phân tích mối quan hệ giữa phép toán đạo hàm và nguyên hàm. Vận dụng linh hoạt các công thức và tính chất để giải bài tập tìm nguyên hàm. Diễn giải được các bước giải một cách logic.</w:t>
      </w:r>
    </w:p>
    <w:p>
      <w:r>
        <w:rPr>
          <w:rFonts w:ascii="Times New Roman" w:hAnsi="Times New Roman"/>
        </w:rPr>
        <w:t xml:space="preserve"> - </w:t>
      </w:r>
      <w:r>
        <w:rPr>
          <w:rFonts w:ascii="Times New Roman" w:hAnsi="Times New Roman"/>
        </w:rPr>
        <w:t>Năng lực giải quyết vấn đề và sáng tạo: Phát hiện và đề xuất các cách tìm nguyên hàm khác nhau cho một hàm số. Giải quyết được các bài toán liên quan đến nguyên hàm trong bối cảnh thực tế (nếu có).</w:t>
      </w:r>
    </w:p>
    <w:p>
      <w:r>
        <w:rPr>
          <w:b/>
        </w:rPr>
        <w:t xml:space="preserve">3. Về phẩm chất: </w:t>
      </w:r>
    </w:p>
    <w:p>
      <w:r>
        <w:rPr>
          <w:rFonts w:ascii="Times New Roman" w:hAnsi="Times New Roman"/>
        </w:rPr>
        <w:t xml:space="preserve"> - </w:t>
      </w:r>
      <w:r>
        <w:rPr>
          <w:rFonts w:ascii="Times New Roman" w:hAnsi="Times New Roman"/>
        </w:rPr>
        <w:t>Chăm chỉ: Tích cực tham gia các hoạt động học tập, hoàn thành nhiệm vụ được giao một cách cẩn thận và đúng thời hạn.</w:t>
      </w:r>
    </w:p>
    <w:p>
      <w:r>
        <w:rPr>
          <w:rFonts w:ascii="Times New Roman" w:hAnsi="Times New Roman"/>
        </w:rPr>
        <w:t xml:space="preserve"> - </w:t>
      </w:r>
      <w:r>
        <w:rPr>
          <w:rFonts w:ascii="Times New Roman" w:hAnsi="Times New Roman"/>
        </w:rPr>
        <w:t>Trung thực: Nghiêm túc trong quá trình làm bài cá nhân, trung thực trong thảo luận nhóm và báo cáo kết quả.</w:t>
      </w:r>
    </w:p>
    <w:p>
      <w:r>
        <w:rPr>
          <w:rFonts w:ascii="Times New Roman" w:hAnsi="Times New Roman"/>
        </w:rPr>
        <w:t xml:space="preserve"> - </w:t>
      </w:r>
      <w:r>
        <w:rPr>
          <w:rFonts w:ascii="Times New Roman" w:hAnsi="Times New Roman"/>
        </w:rPr>
        <w:t>Trách nhiệm: Có trách nhiệm với việc học của bản thân và với nhiệm vụ chung của nhóm, góp phần xây dựng môi trường học tập tích cực.</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chiếu/TV (hoặc bảng phụ), phiếu học tập (nếu cần), bút lông, phấn.</w:t>
      </w:r>
    </w:p>
    <w:p>
      <w:r>
        <w:rPr>
          <w:rFonts w:ascii="Times New Roman" w:hAnsi="Times New Roman"/>
        </w:rPr>
        <w:t xml:space="preserve"> - </w:t>
      </w:r>
      <w:r>
        <w:rPr>
          <w:rFonts w:ascii="Times New Roman" w:hAnsi="Times New Roman"/>
        </w:rPr>
        <w:t>Học sinh: Sách giáo khoa Toán 12, vở ghi, dụng cụ học tập, máy tính cầm tay.</w:t>
      </w:r>
    </w:p>
    <w:p>
      <w:r>
        <w:rPr>
          <w:b/>
        </w:rPr>
        <w:br/>
        <w:t>III. TIẾN TRÌNH DẠY HỌC</w:t>
      </w:r>
    </w:p>
    <w:p>
      <w:r>
        <w:rPr>
          <w:b/>
        </w:rPr>
        <w:br/>
        <w:t xml:space="preserve"> HOẠT ĐỘNG 1 : KHỞI ĐỘNG - TẠO HỨNG THÚ VÀ GỢI MỞ VẤN ĐỀ VỀ PHÉP TOÁN NGƯỢC CỦA ĐẠO HÀM, DẪN DẮT VÀO BÀI HỌC NGUYÊN HÀM. (7 phút)</w:t>
      </w:r>
    </w:p>
    <w:p>
      <w:r>
        <w:rPr>
          <w:rFonts w:ascii="Times New Roman" w:hAnsi="Times New Roman"/>
        </w:rPr>
        <w:t xml:space="preserve">a) Mục tiêu: </w:t>
      </w:r>
      <w:r>
        <w:rPr>
          <w:rFonts w:ascii="Times New Roman" w:hAnsi="Times New Roman"/>
        </w:rPr>
        <w:t>Khởi động - Tạo hứng thú và gợi mở vấn đề về phép toán ngược của đạo hàm, dẫn dắt vào bài học Nguyên hàm.</w:t>
      </w:r>
    </w:p>
    <w:p>
      <w:r>
        <w:rPr>
          <w:rFonts w:ascii="Times New Roman" w:hAnsi="Times New Roman"/>
        </w:rPr>
        <w:t xml:space="preserve">b) Sản phẩm dự kiến: </w:t>
      </w:r>
      <w:r>
        <w:rPr>
          <w:rFonts w:ascii="Times New Roman" w:hAnsi="Times New Roman"/>
        </w:rPr>
        <w:t>Câu trả lời của học sinh về đạo hàm của một hàm số và các hàm số có đạo hàm cho trước.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'Cho hàm số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Hãy tìm đạo hàm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Ngược lại, cho hàm số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Có bao nhiêu hàm số như vậy? Nêu ví dụ.'</w:t>
            </w:r>
          </w:p>
        </w:tc>
      </w:tr>
      <w:tr>
        <w:tc>
          <w:tcPr>
            <w:tcW w:type="dxa" w:w="4845"/>
          </w:tcPr>
          <w:p>
            <w:r>
              <w:rPr>
                <w:b/>
              </w:rPr>
              <w:t>Bước 2: Thực hiện nhiệm vụ</w:t>
            </w:r>
          </w:p>
        </w:tc>
        <w:tc>
          <w:tcPr>
            <w:tcW w:type="dxa" w:w="4845"/>
          </w:tcPr>
          <w:p>
            <w:r/>
            <w:r>
              <w:rPr>
                <w:rFonts w:ascii="Times New Roman" w:hAnsi="Times New Roman"/>
              </w:rPr>
              <w:t>HS suy nghĩ cá nhân trong 2 phút, viết câu trả lời ra nháp. HS có thể trao đổi nhanh với bạn bên cạnh nếu cần.</w:t>
            </w:r>
          </w:p>
        </w:tc>
      </w:tr>
      <w:tr>
        <w:tc>
          <w:tcPr>
            <w:tcW w:type="dxa" w:w="4845"/>
          </w:tcPr>
          <w:p>
            <w:r>
              <w:rPr>
                <w:b/>
              </w:rPr>
              <w:t>Bước 3: Báo cáo, kết luận</w:t>
            </w:r>
          </w:p>
        </w:tc>
        <w:tc>
          <w:tcPr>
            <w:tcW w:type="dxa" w:w="4845"/>
          </w:tcPr>
          <w:p>
            <w:r/>
            <w:r>
              <w:rPr>
                <w:rFonts w:ascii="Times New Roman" w:hAnsi="Times New Roman"/>
              </w:rPr>
              <w:t xml:space="preserve">GV gọi 2-3 HS trình bày kết quả. (Dự kiến: HS tìm được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Với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HS có thể tìm được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1</m:t>
                  </m:r>
                </m:e>
              </m:box>
            </m:oMath>
            <w:r>
              <w:rPr>
                <w:rFonts w:ascii="Times New Roman" w:hAnsi="Times New Roman"/>
              </w:rPr>
              <w:t xml:space="preserve">,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5</m:t>
                  </m:r>
                </m:e>
              </m:box>
            </m:oMath>
            <w:r>
              <w:rPr>
                <w:rFonts w:ascii="Times New Roman" w:hAnsi="Times New Roman"/>
              </w:rPr>
              <w:t>,... và nhận thấy có vô số hàm số như vậy).</w:t>
            </w:r>
          </w:p>
        </w:tc>
      </w:tr>
      <w:tr>
        <w:tc>
          <w:tcPr>
            <w:tcW w:type="dxa" w:w="4845"/>
          </w:tcPr>
          <w:p>
            <w:r>
              <w:rPr>
                <w:b/>
              </w:rPr>
              <w:t>Bước 4: Kết luận &amp; nhận định</w:t>
            </w:r>
          </w:p>
        </w:tc>
        <w:tc>
          <w:tcPr>
            <w:tcW w:type="dxa" w:w="4845"/>
          </w:tcPr>
          <w:p>
            <w:r/>
            <w:r>
              <w:rPr>
                <w:rFonts w:ascii="Times New Roman" w:hAnsi="Times New Roman"/>
              </w:rPr>
              <w:t xml:space="preserve">GV nhận xét các câu trả lời của HS, dẫn dắt vào bài học mới: 'Phép toán tìm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r>
                    <m:rPr>
                      <m:sty m:val="i"/>
                    </m:rPr>
                    <m:t>f</m:t>
                  </m:r>
                  <m:r>
                    <m:rPr>
                      <m:sty m:val="p"/>
                    </m:rPr>
                    <m:t>(</m:t>
                  </m:r>
                  <m:r>
                    <m:rPr>
                      <m:sty m:val="i"/>
                    </m:rPr>
                    <m:t>x</m:t>
                  </m:r>
                  <m:r>
                    <m:rPr>
                      <m:sty m:val="p"/>
                    </m:rPr>
                    <m:t>)</m:t>
                  </m:r>
                </m:e>
              </m:box>
            </m:oMath>
            <w:r>
              <w:rPr>
                <w:rFonts w:ascii="Times New Roman" w:hAnsi="Times New Roman"/>
              </w:rPr>
              <w:t xml:space="preserve"> của nó chính là phép toán nguyên hàm. Hôm nay chúng ta sẽ tìm hiểu về khái niệm này: Nguyên hàm'.</w:t>
            </w:r>
          </w:p>
        </w:tc>
      </w:tr>
    </w:tbl>
    <w:p>
      <w:r>
        <w:rPr>
          <w:b/>
        </w:rPr>
        <w:br/>
        <w:t xml:space="preserve"> HOẠT ĐỘNG 2 : HÌNH THÀNH KIẾN THỨC MỚI VỀ ĐỊNH NGHĨA, ĐỊNH LÍ, TÍNH CHẤT VÀ BẢNG NGUYÊN HÀM CỦA MỘT SỐ HÀM SỐ CƠ BẢN. (25 phút)</w:t>
      </w:r>
    </w:p>
    <w:p>
      <w:r>
        <w:rPr>
          <w:rFonts w:ascii="Times New Roman" w:hAnsi="Times New Roman"/>
        </w:rPr>
        <w:t xml:space="preserve">a) Mục tiêu: </w:t>
      </w:r>
      <w:r>
        <w:rPr>
          <w:rFonts w:ascii="Times New Roman" w:hAnsi="Times New Roman"/>
        </w:rPr>
        <w:t>Hình thành kiến thức mới về định nghĩa, định lí, tính chất và bảng nguyên hàm của một số hàm số cơ bản.</w:t>
      </w:r>
    </w:p>
    <w:p>
      <w:r>
        <w:rPr>
          <w:rFonts w:ascii="Times New Roman" w:hAnsi="Times New Roman"/>
        </w:rPr>
        <w:t xml:space="preserve">b) Sản phẩm dự kiến: </w:t>
      </w:r>
      <w:r>
        <w:rPr>
          <w:rFonts w:ascii="Times New Roman" w:hAnsi="Times New Roman"/>
        </w:rPr>
        <w:t>Định nghĩa nguyên hàm, chứng minh Định lí 2, bảng nguyên hàm cơ bản và các tính chất được ghi vào vở.</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chia lớp thành các nhóm nhỏ (3-4 HS). Giao nhiệm vụ cho các nhóm:</w:t>
              <w:br/>
              <w:t xml:space="preserve">1. Dựa vào hoạt động Khởi động và SGK, thảo luận để đưa ra định nghĩa về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(5 phút)</w:t>
              <w:br/>
              <w:t xml:space="preserve">2. GV trình bày Định lí 1 (Sự tồn tại của nguyên hàm). Sau đó, GV yêu cầu HS chứng minh Định lí 2: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thì với mỗi hằng số </w:t>
            </w:r>
            <m:oMath>
              <m:box>
                <m:e>
                  <m:r>
                    <m:rPr>
                      <m:sty m:val="i"/>
                    </m:rPr>
                    <m:t>C</m:t>
                  </m:r>
                </m:e>
              </m:box>
            </m:oMath>
            <w:r>
              <w:rPr>
                <w:rFonts w:ascii="Times New Roman" w:hAnsi="Times New Roman"/>
              </w:rPr>
              <w:t xml:space="preserve">, hàm số </w:t>
            </w:r>
            <m:oMath>
              <m:box>
                <m:e>
                  <m:r>
                    <m:rPr>
                      <m:sty m:val="i"/>
                    </m:rPr>
                    <m:t>G</m:t>
                  </m:r>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cũng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Ngược lại, nếu </w:t>
            </w:r>
            <m:oMath>
              <m:box>
                <m:e>
                  <m:r>
                    <m:rPr>
                      <m:sty m:val="i"/>
                    </m:rPr>
                    <m:t>F</m:t>
                  </m:r>
                  <m:r>
                    <m:rPr>
                      <m:sty m:val="p"/>
                    </m:rPr>
                    <m:t>(</m:t>
                  </m:r>
                  <m:r>
                    <m:rPr>
                      <m:sty m:val="i"/>
                    </m:rPr>
                    <m:t>x</m:t>
                  </m:r>
                  <m:r>
                    <m:rPr>
                      <m:sty m:val="p"/>
                    </m:rPr>
                    <m:t>)</m:t>
                  </m:r>
                </m:e>
              </m:box>
            </m:oMath>
            <w:r>
              <w:rPr>
                <w:rFonts w:ascii="Times New Roman" w:hAnsi="Times New Roman"/>
              </w:rPr>
              <w:t xml:space="preserve"> và </w:t>
            </w:r>
            <m:oMath>
              <m:box>
                <m:e>
                  <m:r>
                    <m:rPr>
                      <m:sty m:val="i"/>
                    </m:rPr>
                    <m:t>G</m:t>
                  </m:r>
                  <m:r>
                    <m:rPr>
                      <m:sty m:val="p"/>
                    </m:rPr>
                    <m:t>(</m:t>
                  </m:r>
                  <m:r>
                    <m:rPr>
                      <m:sty m:val="i"/>
                    </m:rPr>
                    <m:t>x</m:t>
                  </m:r>
                  <m:r>
                    <m:rPr>
                      <m:sty m:val="p"/>
                    </m:rPr>
                    <m:t>)</m:t>
                  </m:r>
                </m:e>
              </m:box>
            </m:oMath>
            <w:r>
              <w:rPr>
                <w:rFonts w:ascii="Times New Roman" w:hAnsi="Times New Roman"/>
              </w:rPr>
              <w:t xml:space="preserve"> là hai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thì </w:t>
            </w:r>
            <m:oMath>
              <m:box>
                <m:e>
                  <m:r>
                    <m:rPr>
                      <m:sty m:val="i"/>
                    </m:rPr>
                    <m:t>G</m:t>
                  </m:r>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với </w:t>
            </w:r>
            <m:oMath>
              <m:box>
                <m:e>
                  <m:r>
                    <m:rPr>
                      <m:sty m:val="i"/>
                    </m:rPr>
                    <m:t>C</m:t>
                  </m:r>
                </m:e>
              </m:box>
            </m:oMath>
            <w:r>
              <w:rPr>
                <w:rFonts w:ascii="Times New Roman" w:hAnsi="Times New Roman"/>
              </w:rPr>
              <w:t xml:space="preserve"> là một hằng số.' (5 phút)</w:t>
              <w:br/>
              <w:t xml:space="preserve">3. GV yêu cầu HS dựa vào bảng đạo hàm đã biết để xây dựng bảng nguyên hàm của một số hàm số cơ bản (Gợi ý: </w:t>
            </w:r>
            <m:oMath>
              <m:box>
                <m:e>
                  <m:r>
                    <m:rPr>
                      <m:sty m:val="p"/>
                    </m:rPr>
                    <m:t>∫</m:t>
                  </m:r>
                  <m:r>
                    <m:rPr>
                      <m:sty m:val="p"/>
                    </m:rPr>
                    <m:t>0</m:t>
                  </m:r>
                  <m:r>
                    <m:rPr>
                      <m:sty m:val="i"/>
                    </m:rPr>
                    <m:t>d</m:t>
                  </m:r>
                  <m:r>
                    <m:rPr>
                      <m:sty m:val="i"/>
                    </m:rPr>
                    <m:t>x</m:t>
                  </m:r>
                </m:e>
              </m:box>
            </m:oMath>
            <w:r>
              <w:rPr>
                <w:rFonts w:ascii="Times New Roman" w:hAnsi="Times New Roman"/>
              </w:rPr>
              <w:t xml:space="preserve">, </w:t>
            </w:r>
            <m:oMath>
              <m:box>
                <m:e>
                  <m:r>
                    <m:rPr>
                      <m:sty m:val="p"/>
                    </m:rPr>
                    <m:t>∫</m:t>
                  </m:r>
                  <m:r>
                    <m:rPr>
                      <m:sty m:val="i"/>
                    </m:rPr>
                    <m:t>k</m:t>
                  </m:r>
                  <m:r>
                    <m:rPr>
                      <m:sty m:val="i"/>
                    </m:rPr>
                    <m:t>d</m:t>
                  </m:r>
                  <m:r>
                    <m:rPr>
                      <m:sty m:val="i"/>
                    </m:rPr>
                    <m:t>x</m:t>
                  </m:r>
                </m:e>
              </m:box>
            </m:oMath>
            <w:r>
              <w:rPr>
                <w:rFonts w:ascii="Times New Roman" w:hAnsi="Times New Roman"/>
              </w:rPr>
              <w:t xml:space="preserve">, </w:t>
            </w:r>
            <m:oMath>
              <m:box>
                <m:e>
                  <m:r>
                    <m:rPr>
                      <m:sty m:val="p"/>
                    </m:rPr>
                    <m:t>∫</m:t>
                  </m:r>
                  <m:sSup>
                    <m:e>
                      <m:r>
                        <m:rPr>
                          <m:sty m:val="i"/>
                        </m:rPr>
                        <m:t>x</m:t>
                      </m:r>
                    </m:e>
                    <m:sup>
                      <m:r>
                        <m:rPr>
                          <m:sty m:val="i"/>
                        </m:rPr>
                        <m:t>n</m:t>
                      </m:r>
                    </m:sup>
                  </m:sSup>
                  <m:r>
                    <m:rPr>
                      <m:sty m:val="i"/>
                    </m:rPr>
                    <m:t>d</m:t>
                  </m:r>
                  <m:r>
                    <m:rPr>
                      <m:sty m:val="i"/>
                    </m:rPr>
                    <m:t>x</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e>
              </m:box>
            </m:oMath>
            <w:r>
              <w:rPr>
                <w:rFonts w:ascii="Times New Roman" w:hAnsi="Times New Roman"/>
              </w:rPr>
              <w:t xml:space="preserve">, </w:t>
            </w:r>
            <m:oMath>
              <m:box>
                <m:e>
                  <m:r>
                    <m:rPr>
                      <m:sty m:val="p"/>
                    </m:rPr>
                    <m:t>∫</m:t>
                  </m:r>
                  <m:sSup>
                    <m:e>
                      <m:r>
                        <m:rPr>
                          <m:sty m:val="i"/>
                        </m:rPr>
                        <m:t>e</m:t>
                      </m:r>
                    </m:e>
                    <m:sup>
                      <m:r>
                        <m:rPr>
                          <m:sty m:val="i"/>
                        </m:rPr>
                        <m:t>x</m:t>
                      </m:r>
                    </m:sup>
                  </m:sSup>
                  <m:r>
                    <m:rPr>
                      <m:sty m:val="i"/>
                    </m:rPr>
                    <m:t>d</m:t>
                  </m:r>
                  <m:r>
                    <m:rPr>
                      <m:sty m:val="i"/>
                    </m:rPr>
                    <m:t>x</m:t>
                  </m:r>
                </m:e>
              </m:box>
            </m:oMath>
            <w:r>
              <w:rPr>
                <w:rFonts w:ascii="Times New Roman" w:hAnsi="Times New Roman"/>
              </w:rPr>
              <w:t xml:space="preserve">, </w:t>
            </w:r>
            <m:oMath>
              <m:box>
                <m:e>
                  <m:r>
                    <m:rPr>
                      <m:sty m:val="p"/>
                    </m:rPr>
                    <m:t>∫</m:t>
                  </m:r>
                  <m:sSup>
                    <m:e>
                      <m:r>
                        <m:rPr>
                          <m:sty m:val="i"/>
                        </m:rPr>
                        <m:t>a</m:t>
                      </m:r>
                    </m:e>
                    <m:sup>
                      <m:r>
                        <m:rPr>
                          <m:sty m:val="i"/>
                        </m:rPr>
                        <m:t>x</m:t>
                      </m:r>
                    </m:sup>
                  </m:sSup>
                  <m:r>
                    <m:rPr>
                      <m:sty m:val="i"/>
                    </m:rPr>
                    <m:t>d</m:t>
                  </m:r>
                  <m:r>
                    <m:rPr>
                      <m:sty m:val="i"/>
                    </m:rPr>
                    <m:t>x</m:t>
                  </m:r>
                </m:e>
              </m:box>
            </m:oMath>
            <w:r>
              <w:rPr>
                <w:rFonts w:ascii="Times New Roman" w:hAnsi="Times New Roman"/>
              </w:rPr>
              <w:t xml:space="preserve">, </w:t>
            </w:r>
            <m:oMath>
              <m:box>
                <m:e>
                  <m:r>
                    <m:rPr>
                      <m:sty m:val="p"/>
                    </m:rPr>
                    <m:t>∫</m:t>
                  </m:r>
                  <m:r>
                    <m:rPr>
                      <m:sty m:val="p"/>
                    </m:rPr>
                    <m:t>cos</m:t>
                  </m:r>
                  <m:r>
                    <m:rPr>
                      <m:sty m:val="i"/>
                    </m:rPr>
                    <m:t>x</m:t>
                  </m:r>
                  <m:r>
                    <m:rPr>
                      <m:sty m:val="i"/>
                    </m:rPr>
                    <m:t>d</m:t>
                  </m:r>
                  <m:r>
                    <m:rPr>
                      <m:sty m:val="i"/>
                    </m:rPr>
                    <m:t>x</m:t>
                  </m:r>
                </m:e>
              </m:box>
            </m:oMath>
            <w:r>
              <w:rPr>
                <w:rFonts w:ascii="Times New Roman" w:hAnsi="Times New Roman"/>
              </w:rPr>
              <w:t xml:space="preserve">, </w:t>
            </w:r>
            <m:oMath>
              <m:box>
                <m:e>
                  <m:r>
                    <m:rPr>
                      <m:sty m:val="p"/>
                    </m:rPr>
                    <m:t>∫</m:t>
                  </m:r>
                  <m:r>
                    <m:rPr>
                      <m:sty m:val="p"/>
                    </m:rPr>
                    <m:t>sin</m:t>
                  </m:r>
                  <m:r>
                    <m:rPr>
                      <m:sty m:val="i"/>
                    </m:rPr>
                    <m:t>x</m:t>
                  </m:r>
                  <m:r>
                    <m:rPr>
                      <m:sty m:val="i"/>
                    </m:rPr>
                    <m:t>d</m:t>
                  </m:r>
                  <m:r>
                    <m:rPr>
                      <m:sty m:val="i"/>
                    </m:rPr>
                    <m:t>x</m:t>
                  </m:r>
                </m:e>
              </m:box>
            </m:oMath>
            <w:r>
              <w:rPr>
                <w:rFonts w:ascii="Times New Roman" w:hAnsi="Times New Roman"/>
              </w:rPr>
              <w:t xml:space="preserve">, </w:t>
            </w:r>
            <m:oMath>
              <m:box>
                <m:e>
                  <m:r>
                    <m:rPr>
                      <m:sty m:val="p"/>
                    </m:rPr>
                    <m:t>∫</m:t>
                  </m:r>
                  <m:f>
                    <m:num>
                      <m:box>
                        <m:e>
                          <m:r>
                            <m:rPr>
                              <m:sty m:val="p"/>
                            </m:rPr>
                            <m:t>1</m:t>
                          </m:r>
                        </m:e>
                      </m:box>
                    </m:num>
                    <m:den>
                      <m:box>
                        <m:e>
                          <m:sSup>
                            <m:e>
                              <m:r>
                                <m:rPr>
                                  <m:sty m:val="p"/>
                                </m:rPr>
                                <m:t>cos</m:t>
                              </m:r>
                            </m:e>
                            <m:sup>
                              <m:r>
                                <m:rPr>
                                  <m:sty m:val="p"/>
                                </m:rPr>
                                <m:t>2</m:t>
                              </m:r>
                            </m:sup>
                          </m:sSup>
                          <m:r>
                            <m:rPr>
                              <m:sty m:val="i"/>
                            </m:rPr>
                            <m:t>x</m:t>
                          </m:r>
                        </m:e>
                      </m:box>
                    </m:den>
                  </m:f>
                  <m:r>
                    <m:rPr>
                      <m:sty m:val="i"/>
                    </m:rPr>
                    <m:t>d</m:t>
                  </m:r>
                  <m:r>
                    <m:rPr>
                      <m:sty m:val="i"/>
                    </m:rPr>
                    <m:t>x</m:t>
                  </m:r>
                </m:e>
              </m:box>
            </m:oMath>
            <w:r>
              <w:rPr>
                <w:rFonts w:ascii="Times New Roman" w:hAnsi="Times New Roman"/>
              </w:rPr>
              <w:t xml:space="preserve">, </w:t>
            </w:r>
            <m:oMath>
              <m:box>
                <m:e>
                  <m:r>
                    <m:rPr>
                      <m:sty m:val="p"/>
                    </m:rPr>
                    <m:t>∫</m:t>
                  </m:r>
                  <m:f>
                    <m:num>
                      <m:box>
                        <m:e>
                          <m:r>
                            <m:rPr>
                              <m:sty m:val="p"/>
                            </m:rPr>
                            <m:t>1</m:t>
                          </m:r>
                        </m:e>
                      </m:box>
                    </m:num>
                    <m:den>
                      <m:box>
                        <m:e>
                          <m:sSup>
                            <m:e>
                              <m:r>
                                <m:rPr>
                                  <m:sty m:val="p"/>
                                </m:rPr>
                                <m:t>sin</m:t>
                              </m:r>
                            </m:e>
                            <m:sup>
                              <m:r>
                                <m:rPr>
                                  <m:sty m:val="p"/>
                                </m:rPr>
                                <m:t>2</m:t>
                              </m:r>
                            </m:sup>
                          </m:sSup>
                          <m:r>
                            <m:rPr>
                              <m:sty m:val="i"/>
                            </m:rPr>
                            <m:t>x</m:t>
                          </m:r>
                        </m:e>
                      </m:box>
                    </m:den>
                  </m:f>
                  <m:r>
                    <m:rPr>
                      <m:sty m:val="i"/>
                    </m:rPr>
                    <m:t>d</m:t>
                  </m:r>
                  <m:r>
                    <m:rPr>
                      <m:sty m:val="i"/>
                    </m:rPr>
                    <m:t>x</m:t>
                  </m:r>
                </m:e>
              </m:box>
            </m:oMath>
            <w:r>
              <w:rPr>
                <w:rFonts w:ascii="Times New Roman" w:hAnsi="Times New Roman"/>
              </w:rPr>
              <w:t>). (8 phút)</w:t>
              <w:br/>
              <w:t xml:space="preserve">4. GV giới thiệu 3 tính chất cơ bản của nguyên hàm: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(2 phút)</w:t>
            </w:r>
          </w:p>
        </w:tc>
      </w:tr>
      <w:tr>
        <w:tc>
          <w:tcPr>
            <w:tcW w:type="dxa" w:w="4845"/>
          </w:tcPr>
          <w:p>
            <w:r>
              <w:rPr>
                <w:b/>
              </w:rPr>
              <w:t>Bước 2: Thực hiện nhiệm vụ</w:t>
            </w:r>
          </w:p>
        </w:tc>
        <w:tc>
          <w:tcPr>
            <w:tcW w:type="dxa" w:w="4845"/>
          </w:tcPr>
          <w:p>
            <w:r/>
            <w:r>
              <w:rPr>
                <w:rFonts w:ascii="Times New Roman" w:hAnsi="Times New Roman"/>
              </w:rPr>
              <w:t>HS hoạt động nhóm để thực hiện nhiệm vụ 1 và 2. HS hoạt động cá nhân/cặp đôi để xây dựng bảng nguyên hàm và ghi chép các tính chất.</w:t>
            </w:r>
          </w:p>
        </w:tc>
      </w:tr>
      <w:tr>
        <w:tc>
          <w:tcPr>
            <w:tcW w:type="dxa" w:w="4845"/>
          </w:tcPr>
          <w:p>
            <w:r>
              <w:rPr>
                <w:b/>
              </w:rPr>
              <w:t>Bước 3: Báo cáo, kết luận</w:t>
            </w:r>
          </w:p>
        </w:tc>
        <w:tc>
          <w:tcPr>
            <w:tcW w:type="dxa" w:w="4845"/>
          </w:tcPr>
          <w:p>
            <w:r/>
            <w:r>
              <w:rPr>
                <w:rFonts w:ascii="Times New Roman" w:hAnsi="Times New Roman"/>
              </w:rPr>
              <w:t>GV gọi đại diện 1 nhóm trình bày định nghĩa nguyên hàm. Các nhóm khác nhận xét, bổ sung. GV gọi 1 HS lên bảng chứng minh Định lí 2. GV gọi 1-2 HS trình bày bảng nguyên hàm đã xây dựng. GV yêu cầu HS lấy ví dụ minh họa cho các tính chất.</w:t>
            </w:r>
          </w:p>
        </w:tc>
      </w:tr>
      <w:tr>
        <w:tc>
          <w:tcPr>
            <w:tcW w:type="dxa" w:w="4845"/>
          </w:tcPr>
          <w:p>
            <w:r>
              <w:rPr>
                <w:b/>
              </w:rPr>
              <w:t>Bước 4: Kết luận &amp; nhận định</w:t>
            </w:r>
          </w:p>
        </w:tc>
        <w:tc>
          <w:tcPr>
            <w:tcW w:type="dxa" w:w="4845"/>
          </w:tcPr>
          <w:p>
            <w:r/>
            <w:r>
              <w:rPr>
                <w:rFonts w:ascii="Times New Roman" w:hAnsi="Times New Roman"/>
              </w:rPr>
              <w:t xml:space="preserve">GV chuẩn hóa định nghĩa, chốt kiến thức về Định lí 1 và Định lí 2 (nhấn mạnh ý nghĩa của hằng số </w:t>
            </w:r>
            <m:oMath>
              <m:box>
                <m:e>
                  <m:r>
                    <m:rPr>
                      <m:sty m:val="i"/>
                    </m:rPr>
                    <m:t>C</m:t>
                  </m:r>
                </m:e>
              </m:box>
            </m:oMath>
            <w:r>
              <w:rPr>
                <w:rFonts w:ascii="Times New Roman" w:hAnsi="Times New Roman"/>
              </w:rPr>
              <w:t xml:space="preserve"> và họ nguyên hàm). GV tổng hợp và chốt lại bảng nguyên hàm của các hàm số cơ bản và 3 tính chất quan trọng. GV nhấn mạnh việc ghi nhớ bảng và tính chất để áp dụng vào giải bài tập.</w:t>
            </w:r>
          </w:p>
        </w:tc>
      </w:tr>
    </w:tbl>
    <w:p>
      <w:r>
        <w:rPr>
          <w:b/>
        </w:rPr>
        <w:br/>
        <w:t xml:space="preserve"> HOẠT ĐỘNG 3 : LUYỆN TẬP - VẬN DỤNG ĐỊNH NGHĨA, TÍNH CHẤT VÀ BẢNG NGUYÊN HÀM ĐỂ TÍNH NGUYÊN HÀM CỦA CÁC HÀM SỐ ĐƠN GIẢN. (10 phút)</w:t>
      </w:r>
    </w:p>
    <w:p>
      <w:r>
        <w:rPr>
          <w:rFonts w:ascii="Times New Roman" w:hAnsi="Times New Roman"/>
        </w:rPr>
        <w:t xml:space="preserve">a) Mục tiêu: </w:t>
      </w:r>
      <w:r>
        <w:rPr>
          <w:rFonts w:ascii="Times New Roman" w:hAnsi="Times New Roman"/>
        </w:rPr>
        <w:t>Luyện tập - Vận dụng định nghĩa, tính chất và bảng nguyên hàm để tính nguyên hàm của các hàm số đơn giản.</w:t>
      </w:r>
    </w:p>
    <w:p>
      <w:r>
        <w:rPr>
          <w:rFonts w:ascii="Times New Roman" w:hAnsi="Times New Roman"/>
        </w:rPr>
        <w:t xml:space="preserve">b) Sản phẩm dự kiến: </w:t>
      </w:r>
      <w:r>
        <w:rPr>
          <w:rFonts w:ascii="Times New Roman" w:hAnsi="Times New Roman"/>
        </w:rPr>
        <w:t>Lời giải chi tiết các bài tập tìm nguyên hàm của các hàm số cho trước.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chiếu/viết lên bảng các bài tập sau, yêu cầu HS làm việc cá nhân:</w:t>
              <w:br/>
              <w:t xml:space="preserve">1. Tìm nguyên hàm của hàm số </w:t>
            </w:r>
            <m:oMath>
              <m:box>
                <m:e>
                  <m:r>
                    <m:rPr>
                      <m:sty m:val="i"/>
                    </m:rPr>
                    <m:t>f</m:t>
                  </m:r>
                  <m:r>
                    <m:rPr>
                      <m:sty m:val="p"/>
                    </m:rPr>
                    <m:t>(</m:t>
                  </m:r>
                  <m:r>
                    <m:rPr>
                      <m:sty m:val="i"/>
                    </m:rPr>
                    <m:t>x</m:t>
                  </m:r>
                  <m:r>
                    <m:rPr>
                      <m:sty m:val="p"/>
                    </m:rPr>
                    <m:t>)</m:t>
                  </m:r>
                  <m:r>
                    <m:rPr>
                      <m:sty m:val="p"/>
                    </m:rPr>
                    <m:t>=</m:t>
                  </m:r>
                  <m:sSup>
                    <m:e>
                      <m:r>
                        <m:rPr>
                          <m:sty m:val="i"/>
                        </m:rPr>
                        <m:t>x</m:t>
                      </m:r>
                    </m:e>
                    <m:sup>
                      <m:r>
                        <m:rPr>
                          <m:sty m:val="p"/>
                        </m:rPr>
                        <m:t>5</m:t>
                      </m:r>
                    </m:sup>
                  </m:sSup>
                  <m:r>
                    <m:rPr>
                      <m:sty m:val="p"/>
                    </m:rPr>
                    <m:t>−</m:t>
                  </m:r>
                  <m:r>
                    <m:rPr>
                      <m:sty m:val="p"/>
                    </m:rPr>
                    <m:t>3</m:t>
                  </m:r>
                  <m:sSup>
                    <m:e>
                      <m:r>
                        <m:rPr>
                          <m:sty m:val="i"/>
                        </m:rPr>
                        <m:t>x</m:t>
                      </m:r>
                    </m:e>
                    <m:sup>
                      <m:r>
                        <m:rPr>
                          <m:sty m:val="p"/>
                        </m:rPr>
                        <m:t>2</m:t>
                      </m:r>
                    </m:sup>
                  </m:sSup>
                  <m:r>
                    <m:rPr>
                      <m:sty m:val="p"/>
                    </m:rPr>
                    <m:t>+</m:t>
                  </m:r>
                  <m:r>
                    <m:rPr>
                      <m:sty m:val="p"/>
                    </m:rPr>
                    <m:t>2</m:t>
                  </m:r>
                  <m:r>
                    <m:rPr>
                      <m:sty m:val="i"/>
                    </m:rPr>
                    <m:t>x</m:t>
                  </m:r>
                  <m:r>
                    <m:rPr>
                      <m:sty m:val="p"/>
                    </m:rPr>
                    <m:t>−</m:t>
                  </m:r>
                  <m:r>
                    <m:rPr>
                      <m:sty m:val="p"/>
                    </m:rPr>
                    <m:t>1</m:t>
                  </m:r>
                </m:e>
              </m:box>
            </m:oMath>
            <w:r>
              <w:rPr>
                <w:rFonts w:ascii="Times New Roman" w:hAnsi="Times New Roman"/>
              </w:rPr>
              <w:t>.</w:t>
              <w:br/>
              <w:t xml:space="preserve">2. Tìm nguyên hàm của hàm số </w:t>
            </w:r>
            <m:oMath>
              <m:box>
                <m:e>
                  <m:r>
                    <m:rPr>
                      <m:sty m:val="i"/>
                    </m:rPr>
                    <m:t>g</m:t>
                  </m:r>
                  <m:r>
                    <m:rPr>
                      <m:sty m:val="p"/>
                    </m:rPr>
                    <m:t>(</m:t>
                  </m:r>
                  <m:r>
                    <m:rPr>
                      <m:sty m:val="i"/>
                    </m:rPr>
                    <m:t>x</m:t>
                  </m:r>
                  <m:r>
                    <m:rPr>
                      <m:sty m:val="p"/>
                    </m:rPr>
                    <m:t>)</m:t>
                  </m:r>
                  <m:r>
                    <m:rPr>
                      <m:sty m:val="p"/>
                    </m:rPr>
                    <m:t>=</m:t>
                  </m:r>
                  <m:r>
                    <m:rPr>
                      <m:sty m:val="p"/>
                    </m:rPr>
                    <m:t>2</m:t>
                  </m:r>
                  <m:r>
                    <m:rPr>
                      <m:sty m:val="p"/>
                    </m:rPr>
                    <m:t>sin</m:t>
                  </m:r>
                  <m:r>
                    <m:rPr>
                      <m:sty m:val="i"/>
                    </m:rPr>
                    <m:t>x</m:t>
                  </m:r>
                  <m:r>
                    <m:rPr>
                      <m:sty m:val="p"/>
                    </m:rPr>
                    <m:t>+</m:t>
                  </m:r>
                  <m:r>
                    <m:rPr>
                      <m:sty m:val="p"/>
                    </m:rPr>
                    <m:t>3</m:t>
                  </m:r>
                  <m:sSup>
                    <m:e>
                      <m:r>
                        <m:rPr>
                          <m:sty m:val="i"/>
                        </m:rPr>
                        <m:t>e</m:t>
                      </m:r>
                    </m:e>
                    <m:sup>
                      <m:r>
                        <m:rPr>
                          <m:sty m:val="i"/>
                        </m:rPr>
                        <m:t>x</m:t>
                      </m:r>
                    </m:sup>
                  </m:sSup>
                  <m:r>
                    <m:rPr>
                      <m:sty m:val="p"/>
                    </m:rPr>
                    <m:t>−</m:t>
                  </m:r>
                  <m:f>
                    <m:num>
                      <m:box>
                        <m:e>
                          <m:r>
                            <m:rPr>
                              <m:sty m:val="p"/>
                            </m:rPr>
                            <m:t>1</m:t>
                          </m:r>
                        </m:e>
                      </m:box>
                    </m:num>
                    <m:den>
                      <m:box>
                        <m:e>
                          <m:r>
                            <m:rPr>
                              <m:sty m:val="i"/>
                            </m:rPr>
                            <m:t>x</m:t>
                          </m:r>
                        </m:e>
                      </m:box>
                    </m:den>
                  </m:f>
                </m:e>
              </m:box>
            </m:oMath>
            <w:r>
              <w:rPr>
                <w:rFonts w:ascii="Times New Roman" w:hAnsi="Times New Roman"/>
              </w:rPr>
              <w:t>.</w:t>
              <w:br/>
              <w:t xml:space="preserve">3. Tìm nguyên hàm của hàm số </w:t>
            </w:r>
            <m:oMath>
              <m:box>
                <m:e>
                  <m:r>
                    <m:rPr>
                      <m:sty m:val="i"/>
                    </m:rPr>
                    <m:t>h</m:t>
                  </m:r>
                  <m:r>
                    <m:rPr>
                      <m:sty m:val="p"/>
                    </m:rPr>
                    <m:t>(</m:t>
                  </m:r>
                  <m:r>
                    <m:rPr>
                      <m:sty m:val="i"/>
                    </m:rPr>
                    <m:t>x</m:t>
                  </m:r>
                  <m:r>
                    <m:rPr>
                      <m:sty m:val="p"/>
                    </m:rPr>
                    <m:t>)</m:t>
                  </m:r>
                  <m:r>
                    <m:rPr>
                      <m:sty m:val="p"/>
                    </m:rPr>
                    <m:t>=</m:t>
                  </m:r>
                  <m:r>
                    <m:rPr>
                      <m:sty m:val="p"/>
                    </m:rPr>
                    <m:t>(</m:t>
                  </m:r>
                  <m:r>
                    <m:rPr>
                      <m:sty m:val="i"/>
                    </m:rPr>
                    <m:t>x</m:t>
                  </m:r>
                  <m:r>
                    <m:rPr>
                      <m:sty m:val="p"/>
                    </m:rPr>
                    <m:t>+</m:t>
                  </m:r>
                  <m:r>
                    <m:rPr>
                      <m:sty m:val="p"/>
                    </m:rPr>
                    <m:t>2</m:t>
                  </m:r>
                  <m:sSup>
                    <m:e>
                      <m:r>
                        <m:rPr>
                          <m:sty m:val="p"/>
                        </m:rPr>
                        <m:t>)</m:t>
                      </m:r>
                    </m:e>
                    <m:sup>
                      <m:r>
                        <m:rPr>
                          <m:sty m:val="p"/>
                        </m:rPr>
                        <m:t>2</m:t>
                      </m:r>
                    </m:sup>
                  </m:sSup>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độc lập giải các bài tập vào vở trong 5-6 phút.</w:t>
            </w:r>
          </w:p>
        </w:tc>
      </w:tr>
      <w:tr>
        <w:tc>
          <w:tcPr>
            <w:tcW w:type="dxa" w:w="4845"/>
          </w:tcPr>
          <w:p>
            <w:r>
              <w:rPr>
                <w:b/>
              </w:rPr>
              <w:t>Bước 3: Báo cáo, kết luận</w:t>
            </w:r>
          </w:p>
        </w:tc>
        <w:tc>
          <w:tcPr>
            <w:tcW w:type="dxa" w:w="4845"/>
          </w:tcPr>
          <w:p>
            <w:r/>
            <w:r>
              <w:rPr>
                <w:rFonts w:ascii="Times New Roman" w:hAnsi="Times New Roman"/>
              </w:rPr>
              <w:t>GV gọi 3 HS lên bảng trình bày lời giải cho từng bài tập. Các HS khác theo dõi, nhận xét, bổ sung (nếu có).</w:t>
            </w:r>
          </w:p>
        </w:tc>
      </w:tr>
      <w:tr>
        <w:tc>
          <w:tcPr>
            <w:tcW w:type="dxa" w:w="4845"/>
          </w:tcPr>
          <w:p>
            <w:r>
              <w:rPr>
                <w:b/>
              </w:rPr>
              <w:t>Bước 4: Kết luận &amp; nhận định</w:t>
            </w:r>
          </w:p>
        </w:tc>
        <w:tc>
          <w:tcPr>
            <w:tcW w:type="dxa" w:w="4845"/>
          </w:tcPr>
          <w:p>
            <w:r/>
            <w:r>
              <w:rPr>
                <w:rFonts w:ascii="Times New Roman" w:hAnsi="Times New Roman"/>
              </w:rPr>
              <w:t xml:space="preserve">GV nhận xét, sửa chữa các lỗi sai thường gặp (ví dụ: quên hằng số </w:t>
            </w:r>
            <m:oMath>
              <m:box>
                <m:e>
                  <m:r>
                    <m:rPr>
                      <m:sty m:val="i"/>
                    </m:rPr>
                    <m:t>C</m:t>
                  </m:r>
                </m:e>
              </m:box>
            </m:oMath>
            <w:r>
              <w:rPr>
                <w:rFonts w:ascii="Times New Roman" w:hAnsi="Times New Roman"/>
              </w:rPr>
              <w:t>, sai dấu, nhầm lẫn công thức). GV chốt lại phương pháp áp dụng các tính chất và công thức bảng nguyên hàm một cách hiệu quả.</w:t>
            </w:r>
          </w:p>
        </w:tc>
      </w:tr>
    </w:tbl>
    <w:p>
      <w:r>
        <w:rPr>
          <w:b/>
        </w:rPr>
        <w:br/>
        <w:t xml:space="preserve"> HOẠT ĐỘNG 4 : VẬN DỤNG - VẬN DỤNG KIẾN THỨC NGUYÊN HÀM ĐỂ GIẢI QUYẾT BÀI TOÁN THỰC TẾ HOẶC CỦNG CỐ KIẾN THỨC ĐÃ HỌC, MỞ RỘNG TƯ DUY. (8 phút)</w:t>
      </w:r>
    </w:p>
    <w:p>
      <w:r>
        <w:rPr>
          <w:rFonts w:ascii="Times New Roman" w:hAnsi="Times New Roman"/>
        </w:rPr>
        <w:t xml:space="preserve">a) Mục tiêu: </w:t>
      </w:r>
      <w:r>
        <w:rPr>
          <w:rFonts w:ascii="Times New Roman" w:hAnsi="Times New Roman"/>
        </w:rPr>
        <w:t>Vận dụng - Vận dụng kiến thức nguyên hàm để giải quyết bài toán thực tế hoặc củng cố kiến thức đã học, mở rộng tư duy.</w:t>
      </w:r>
    </w:p>
    <w:p>
      <w:r>
        <w:rPr>
          <w:rFonts w:ascii="Times New Roman" w:hAnsi="Times New Roman"/>
        </w:rPr>
        <w:t xml:space="preserve">b) Sản phẩm dự kiến: </w:t>
      </w:r>
      <w:r>
        <w:rPr>
          <w:rFonts w:ascii="Times New Roman" w:hAnsi="Times New Roman"/>
        </w:rPr>
        <w:t xml:space="preserve">Lời giải bài toán vận dụng, tìm được hàm số </w:t>
      </w:r>
      <m:oMath>
        <m:box>
          <m:e>
            <m:r>
              <m:rPr>
                <m:sty m:val="i"/>
              </m:rPr>
              <m:t>S</m:t>
            </m:r>
            <m:r>
              <m:rPr>
                <m:sty m:val="p"/>
              </m:rPr>
              <m:t>(</m:t>
            </m:r>
            <m:r>
              <m:rPr>
                <m:sty m:val="i"/>
              </m:rPr>
              <m:t>t</m:t>
            </m:r>
            <m:r>
              <m:rPr>
                <m:sty m:val="p"/>
              </m:rPr>
              <m:t>)</m:t>
            </m:r>
          </m:e>
        </m:box>
      </m:oMath>
      <w:r>
        <w:rPr>
          <w:rFonts w:ascii="Times New Roman" w:hAnsi="Times New Roman"/>
        </w:rPr>
        <w:t xml:space="preserve"> và xác định được hằng số </w:t>
      </w:r>
      <m:oMath>
        <m:box>
          <m:e>
            <m:r>
              <m:rPr>
                <m:sty m:val="i"/>
              </m:rPr>
              <m:t>C</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4</m:t>
                  </m:r>
                  <m:r>
                    <m:rPr>
                      <m:sty m:val="i"/>
                    </m:rPr>
                    <m:t>t</m:t>
                  </m:r>
                  <m:r>
                    <m:rPr>
                      <m:sty m:val="p"/>
                    </m:rPr>
                    <m:t>+</m:t>
                  </m:r>
                  <m:r>
                    <m:rPr>
                      <m:sty m:val="p"/>
                    </m:rPr>
                    <m:t>5</m:t>
                  </m:r>
                </m:e>
              </m:box>
            </m:oMath>
            <w:r>
              <w:rPr>
                <w:rFonts w:ascii="Times New Roman" w:hAnsi="Times New Roman"/>
              </w:rPr>
              <w:t xml:space="preserve"> (m/s). Tìm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sau thời gian </w:t>
            </w:r>
            <m:oMath>
              <m:box>
                <m:e>
                  <m:r>
                    <m:rPr>
                      <m:sty m:val="i"/>
                    </m:rPr>
                    <m:t>t</m:t>
                  </m:r>
                </m:e>
              </m:box>
            </m:oMath>
            <w:r>
              <w:rPr>
                <w:rFonts w:ascii="Times New Roman" w:hAnsi="Times New Roman"/>
              </w:rPr>
              <w:t xml:space="preserve">, biết rằng tại thời điểm ban đầu </w:t>
            </w:r>
            <m:oMath>
              <m:box>
                <m:e>
                  <m:r>
                    <m:rPr>
                      <m:sty m:val="i"/>
                    </m:rPr>
                    <m:t>t</m:t>
                  </m:r>
                  <m:r>
                    <m:rPr>
                      <m:sty m:val="p"/>
                    </m:rPr>
                    <m:t>=</m:t>
                  </m:r>
                  <m:r>
                    <m:rPr>
                      <m:sty m:val="p"/>
                    </m:rPr>
                    <m:t>0</m:t>
                  </m:r>
                </m:e>
              </m:box>
            </m:oMath>
            <w:r>
              <w:rPr>
                <w:rFonts w:ascii="Times New Roman" w:hAnsi="Times New Roman"/>
              </w:rPr>
              <w:t xml:space="preserve">, quãng đường vật đi được là </w:t>
            </w:r>
            <m:oMath>
              <m:box>
                <m:e>
                  <m:r>
                    <m:rPr>
                      <m:sty m:val="p"/>
                    </m:rPr>
                    <m:t>0</m:t>
                  </m:r>
                </m:e>
              </m:box>
            </m:oMath>
            <w:r>
              <w:rPr>
                <w:rFonts w:ascii="Times New Roman" w:hAnsi="Times New Roman"/>
              </w:rPr>
              <w:t>m.' Yêu cầu HS làm việc cá nhân hoặc cặp đôi.</w:t>
            </w:r>
          </w:p>
        </w:tc>
      </w:tr>
      <w:tr>
        <w:tc>
          <w:tcPr>
            <w:tcW w:type="dxa" w:w="4845"/>
          </w:tcPr>
          <w:p>
            <w:r>
              <w:rPr>
                <w:b/>
              </w:rPr>
              <w:t>Bước 2: Thực hiện nhiệm vụ</w:t>
            </w:r>
          </w:p>
        </w:tc>
        <w:tc>
          <w:tcPr>
            <w:tcW w:type="dxa" w:w="4845"/>
          </w:tcPr>
          <w:p>
            <w:r/>
            <w:r>
              <w:rPr>
                <w:rFonts w:ascii="Times New Roman" w:hAnsi="Times New Roman"/>
              </w:rPr>
              <w:t xml:space="preserve">HS suy nghĩ, phân tích bài toán để nhận ra mối liên hệ giữa vận tốc và quãng đường (quãng đường là nguyên hàm của vận tốc). Áp dụng kiến thức nguyên hàm để tìm hàm </w:t>
            </w:r>
            <m:oMath>
              <m:box>
                <m:e>
                  <m:r>
                    <m:rPr>
                      <m:sty m:val="i"/>
                    </m:rPr>
                    <m:t>S</m:t>
                  </m:r>
                  <m:r>
                    <m:rPr>
                      <m:sty m:val="p"/>
                    </m:rPr>
                    <m:t>(</m:t>
                  </m:r>
                  <m:r>
                    <m:rPr>
                      <m:sty m:val="i"/>
                    </m:rPr>
                    <m:t>t</m:t>
                  </m:r>
                  <m:r>
                    <m:rPr>
                      <m:sty m:val="p"/>
                    </m:rPr>
                    <m:t>)</m:t>
                  </m:r>
                </m:e>
              </m:box>
            </m:oMath>
            <w:r>
              <w:rPr>
                <w:rFonts w:ascii="Times New Roman" w:hAnsi="Times New Roman"/>
              </w:rPr>
              <w:t xml:space="preserve"> và sử dụng điều kiện ban đầu để xác định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1-2 HS trình bày lời giải của mình. (Dự kiến: </w:t>
            </w:r>
            <m:oMath>
              <m:box>
                <m:e>
                  <m:r>
                    <m:rPr>
                      <m:sty m:val="i"/>
                    </m:rPr>
                    <m:t>S</m:t>
                  </m:r>
                  <m:r>
                    <m:rPr>
                      <m:sty m:val="p"/>
                    </m:rPr>
                    <m:t>(</m:t>
                  </m:r>
                  <m:r>
                    <m:rPr>
                      <m:sty m:val="i"/>
                    </m:rPr>
                    <m:t>t</m:t>
                  </m:r>
                  <m:r>
                    <m:rPr>
                      <m:sty m:val="p"/>
                    </m:rPr>
                    <m: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4</m:t>
                  </m:r>
                  <m:r>
                    <m:rPr>
                      <m:sty m:val="i"/>
                    </m:rPr>
                    <m:t>t</m:t>
                  </m:r>
                  <m:r>
                    <m:rPr>
                      <m:sty m:val="p"/>
                    </m:rPr>
                    <m:t>+</m:t>
                  </m:r>
                  <m:r>
                    <m:rPr>
                      <m:sty m:val="p"/>
                    </m:rPr>
                    <m:t>5</m:t>
                  </m:r>
                  <m:r>
                    <m:rPr>
                      <m:sty m:val="p"/>
                    </m:rPr>
                    <m:t>)</m:t>
                  </m:r>
                  <m:r>
                    <m:rPr>
                      <m:sty m:val="i"/>
                    </m:rPr>
                    <m:t>d</m:t>
                  </m:r>
                  <m:r>
                    <m:rPr>
                      <m:sty m:val="i"/>
                    </m:rPr>
                    <m:t>t</m:t>
                  </m:r>
                  <m:r>
                    <m:rPr>
                      <m:sty m:val="p"/>
                    </m:rPr>
                    <m:t>=</m:t>
                  </m:r>
                  <m:sSup>
                    <m:e>
                      <m:r>
                        <m:rPr>
                          <m:sty m:val="i"/>
                        </m:rPr>
                        <m:t>t</m:t>
                      </m:r>
                    </m:e>
                    <m:sup>
                      <m:r>
                        <m:rPr>
                          <m:sty m:val="p"/>
                        </m:rPr>
                        <m:t>3</m:t>
                      </m:r>
                    </m:sup>
                  </m:sSup>
                  <m:r>
                    <m:rPr>
                      <m:sty m:val="p"/>
                    </m:rPr>
                    <m:t>−</m:t>
                  </m:r>
                  <m:r>
                    <m:rPr>
                      <m:sty m:val="p"/>
                    </m:rPr>
                    <m:t>2</m:t>
                  </m:r>
                  <m:sSup>
                    <m:e>
                      <m:r>
                        <m:rPr>
                          <m:sty m:val="i"/>
                        </m:rPr>
                        <m:t>t</m:t>
                      </m:r>
                    </m:e>
                    <m:sup>
                      <m:r>
                        <m:rPr>
                          <m:sty m:val="p"/>
                        </m:rPr>
                        <m:t>2</m:t>
                      </m:r>
                    </m:sup>
                  </m:sSup>
                  <m:r>
                    <m:rPr>
                      <m:sty m:val="p"/>
                    </m:rPr>
                    <m:t>+</m:t>
                  </m:r>
                  <m:r>
                    <m:rPr>
                      <m:sty m:val="p"/>
                    </m:rPr>
                    <m:t>5</m:t>
                  </m:r>
                  <m:r>
                    <m:rPr>
                      <m:sty m:val="i"/>
                    </m:rPr>
                    <m:t>t</m:t>
                  </m:r>
                  <m:r>
                    <m:rPr>
                      <m:sty m:val="p"/>
                    </m:rPr>
                    <m:t>+</m:t>
                  </m:r>
                  <m:r>
                    <m:rPr>
                      <m:sty m:val="i"/>
                    </m:rPr>
                    <m:t>C</m:t>
                  </m:r>
                </m:e>
              </m:box>
            </m:oMath>
            <w:r>
              <w:rPr>
                <w:rFonts w:ascii="Times New Roman" w:hAnsi="Times New Roman"/>
              </w:rPr>
              <w:t xml:space="preserve">. Với </w:t>
            </w:r>
            <m:oMath>
              <m:box>
                <m:e>
                  <m:r>
                    <m:rPr>
                      <m:sty m:val="i"/>
                    </m:rPr>
                    <m:t>S</m:t>
                  </m:r>
                  <m:r>
                    <m:rPr>
                      <m:sty m:val="p"/>
                    </m:rPr>
                    <m:t>(</m:t>
                  </m:r>
                  <m:r>
                    <m:rPr>
                      <m:sty m:val="p"/>
                    </m:rPr>
                    <m:t>0</m:t>
                  </m:r>
                  <m:r>
                    <m:rPr>
                      <m:sty m:val="p"/>
                    </m:rPr>
                    <m:t>)</m:t>
                  </m:r>
                  <m:r>
                    <m:rPr>
                      <m:sty m:val="p"/>
                    </m:rPr>
                    <m:t>=</m:t>
                  </m:r>
                  <m:r>
                    <m:rPr>
                      <m:sty m:val="p"/>
                    </m:rPr>
                    <m:t>0</m:t>
                  </m:r>
                  <m:r>
                    <m:rPr>
                      <m:sty m:val="i"/>
                    </m:rPr>
                    <m:t>⟹</m:t>
                  </m:r>
                  <m:sSup>
                    <m:e>
                      <m:r>
                        <m:rPr>
                          <m:sty m:val="p"/>
                        </m:rPr>
                        <m:t>0</m:t>
                      </m:r>
                    </m:e>
                    <m:sup>
                      <m:r>
                        <m:rPr>
                          <m:sty m:val="p"/>
                        </m:rPr>
                        <m:t>3</m:t>
                      </m:r>
                    </m:sup>
                  </m:sSup>
                  <m:r>
                    <m:rPr>
                      <m:sty m:val="p"/>
                    </m:rPr>
                    <m:t>−</m:t>
                  </m:r>
                  <m:r>
                    <m:rPr>
                      <m:sty m:val="p"/>
                    </m:rPr>
                    <m:t>2</m:t>
                  </m:r>
                  <m:r>
                    <m:rPr>
                      <m:sty m:val="p"/>
                    </m:rPr>
                    <m:t>(</m:t>
                  </m:r>
                  <m:r>
                    <m:rPr>
                      <m:sty m:val="p"/>
                    </m:rPr>
                    <m:t>0</m:t>
                  </m:r>
                  <m:sSup>
                    <m:e>
                      <m:r>
                        <m:rPr>
                          <m:sty m:val="p"/>
                        </m:rPr>
                        <m:t>)</m:t>
                      </m:r>
                    </m:e>
                    <m:sup>
                      <m:r>
                        <m:rPr>
                          <m:sty m:val="p"/>
                        </m:rPr>
                        <m:t>2</m:t>
                      </m:r>
                    </m:sup>
                  </m:sSup>
                  <m:r>
                    <m:rPr>
                      <m:sty m:val="p"/>
                    </m:rPr>
                    <m:t>+</m:t>
                  </m:r>
                  <m:r>
                    <m:rPr>
                      <m:sty m:val="p"/>
                    </m:rPr>
                    <m:t>5</m:t>
                  </m:r>
                  <m:r>
                    <m:rPr>
                      <m:sty m:val="p"/>
                    </m:rPr>
                    <m:t>(</m:t>
                  </m:r>
                  <m:r>
                    <m:rPr>
                      <m:sty m:val="p"/>
                    </m:rPr>
                    <m:t>0</m:t>
                  </m:r>
                  <m:r>
                    <m:rPr>
                      <m:sty m:val="p"/>
                    </m:rPr>
                    <m:t>)</m:t>
                  </m:r>
                  <m:r>
                    <m:rPr>
                      <m:sty m:val="p"/>
                    </m:rPr>
                    <m:t>+</m:t>
                  </m:r>
                  <m:r>
                    <m:rPr>
                      <m:sty m:val="i"/>
                    </m:rPr>
                    <m:t>C</m:t>
                  </m:r>
                  <m:r>
                    <m:rPr>
                      <m:sty m:val="p"/>
                    </m:rPr>
                    <m:t>=</m:t>
                  </m:r>
                  <m:r>
                    <m:rPr>
                      <m:sty m:val="p"/>
                    </m:rPr>
                    <m:t>0</m:t>
                  </m:r>
                  <m:r>
                    <m:rPr>
                      <m:sty m:val="i"/>
                    </m:rPr>
                    <m:t>⟹</m:t>
                  </m:r>
                  <m:r>
                    <m:rPr>
                      <m:sty m:val="i"/>
                    </m:rPr>
                    <m:t>C</m:t>
                  </m:r>
                  <m:r>
                    <m:rPr>
                      <m:sty m:val="p"/>
                    </m:rPr>
                    <m:t>=</m:t>
                  </m:r>
                  <m:r>
                    <m:rPr>
                      <m:sty m:val="p"/>
                    </m:rPr>
                    <m:t>0</m:t>
                  </m:r>
                </m:e>
              </m:box>
            </m:oMath>
            <w:r>
              <w:rPr>
                <w:rFonts w:ascii="Times New Roman" w:hAnsi="Times New Roman"/>
              </w:rPr>
              <w:t xml:space="preserve">. Vậy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r>
                    <m:rPr>
                      <m:sty m:val="p"/>
                    </m:rPr>
                    <m:t>2</m:t>
                  </m:r>
                  <m:sSup>
                    <m:e>
                      <m:r>
                        <m:rPr>
                          <m:sty m:val="i"/>
                        </m:rPr>
                        <m:t>t</m:t>
                      </m:r>
                    </m:e>
                    <m:sup>
                      <m:r>
                        <m:rPr>
                          <m:sty m:val="p"/>
                        </m:rPr>
                        <m:t>2</m:t>
                      </m:r>
                    </m:sup>
                  </m:sSup>
                  <m:r>
                    <m:rPr>
                      <m:sty m:val="p"/>
                    </m:rPr>
                    <m:t>+</m:t>
                  </m:r>
                  <m:r>
                    <m:rPr>
                      <m:sty m:val="p"/>
                    </m:rPr>
                    <m:t>5</m:t>
                  </m:r>
                  <m:r>
                    <m:rPr>
                      <m:sty m:val="i"/>
                    </m:rPr>
                    <m:t>t</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nhận xét, đánh giá lời giải của HS. Chốt lại bài toán, nhấn mạnh ứng dụng của nguyên hàm trong vật lí và các lĩnh vực khác. GV dặn dò HS về nhà ôn tập lại định nghĩa, tính chất, bảng nguyên hàm và làm các bài tập trong SGK.</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