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BÀI: NGUYÊN HÀM (TIẾT 1)</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Học sinh nắm được định nghĩa nguyên hàm của một hàm số trên một khoảng.</w:t>
      </w:r>
    </w:p>
    <w:p>
      <w:r>
        <w:rPr>
          <w:rFonts w:ascii="Times New Roman" w:hAnsi="Times New Roman"/>
        </w:rPr>
        <w:t xml:space="preserve"> - </w:t>
      </w:r>
      <w:r>
        <w:rPr>
          <w:rFonts w:ascii="Times New Roman" w:hAnsi="Times New Roman"/>
        </w:rPr>
        <w:t xml:space="preserve">Học sinh hiểu được định lí về họ tất cả các nguyên hàm: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thì mọi nguyên hàm của </w:t>
      </w:r>
      <m:oMath>
        <m:box>
          <m:e>
            <m:r>
              <m:rPr>
                <m:sty m:val="i"/>
              </m:rPr>
              <m:t>f</m:t>
            </m:r>
            <m:r>
              <m:rPr>
                <m:sty m:val="p"/>
              </m:rPr>
              <m:t>(</m:t>
            </m:r>
            <m:r>
              <m:rPr>
                <m:sty m:val="i"/>
              </m:rPr>
              <m:t>x</m:t>
            </m:r>
            <m:r>
              <m:rPr>
                <m:sty m:val="p"/>
              </m:rPr>
              <m:t>)</m:t>
            </m:r>
          </m:e>
        </m:box>
      </m:oMath>
      <w:r>
        <w:rPr>
          <w:rFonts w:ascii="Times New Roman" w:hAnsi="Times New Roman"/>
        </w:rPr>
        <w:t xml:space="preserve"> đều có dạng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i"/>
              </m:rPr>
              <m:t>C</m:t>
            </m:r>
            <m:r>
              <m:rPr>
                <m:sty m:val="p"/>
              </m:rPr>
              <m:t>∈</m:t>
            </m:r>
            <m:r>
              <m:rPr>
                <m:sty m:val="i"/>
              </m:rPr>
              <m:t>ℝ</m:t>
            </m:r>
          </m:e>
        </m:box>
      </m:oMath>
      <w:r>
        <w:rPr>
          <w:rFonts w:ascii="Times New Roman" w:hAnsi="Times New Roman"/>
        </w:rPr>
        <w:t>).</w:t>
      </w:r>
    </w:p>
    <w:p>
      <w:r>
        <w:rPr>
          <w:rFonts w:ascii="Times New Roman" w:hAnsi="Times New Roman"/>
        </w:rPr>
        <w:t xml:space="preserve"> - </w:t>
      </w:r>
      <w:r>
        <w:rPr>
          <w:rFonts w:ascii="Times New Roman" w:hAnsi="Times New Roman"/>
        </w:rPr>
        <w:t xml:space="preserve">Học sinh nắm vững các tính chất cơ bản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i"/>
              </m:rPr>
              <m:t>k</m:t>
            </m:r>
            <m:r>
              <m:rPr>
                <m:sty m:val="p"/>
              </m:rPr>
              <m:t>≠</m:t>
            </m:r>
            <m:r>
              <m:rPr>
                <m:sty m:val="p"/>
              </m:rPr>
              <m:t>0</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r>
    </w:p>
    <w:p>
      <w:r>
        <w:rPr>
          <w:b/>
        </w:rPr>
        <w:t xml:space="preserve">2. Về năng lực: </w:t>
      </w:r>
    </w:p>
    <w:p>
      <w:r>
        <w:rPr>
          <w:rFonts w:ascii="Times New Roman" w:hAnsi="Times New Roman"/>
        </w:rPr>
        <w:t xml:space="preserve"> - </w:t>
      </w:r>
      <w:r>
        <w:rPr>
          <w:rFonts w:ascii="Times New Roman" w:hAnsi="Times New Roman"/>
        </w:rPr>
        <w:t>Năng lực tư duy và lập luận toán học: So sánh mối liên hệ giữa phép tính đạo hàm và phép tìm nguyên hàm; suy luận tìm hàm số ban đầu khi biết đạo hàm.</w:t>
      </w:r>
    </w:p>
    <w:p>
      <w:r>
        <w:rPr>
          <w:rFonts w:ascii="Times New Roman" w:hAnsi="Times New Roman"/>
        </w:rPr>
        <w:t xml:space="preserve"> - </w:t>
      </w:r>
      <w:r>
        <w:rPr>
          <w:rFonts w:ascii="Times New Roman" w:hAnsi="Times New Roman"/>
        </w:rPr>
        <w:t>Năng lực giải quyết vấn đề toán học: Vận dụng định nghĩa và các tính chất để tìm nguyên hàm của các hàm số đa thức đơn giản.</w:t>
      </w:r>
    </w:p>
    <w:p>
      <w:r>
        <w:rPr>
          <w:rFonts w:ascii="Times New Roman" w:hAnsi="Times New Roman"/>
        </w:rPr>
        <w:t xml:space="preserve"> - </w:t>
      </w:r>
      <w:r>
        <w:rPr>
          <w:rFonts w:ascii="Times New Roman" w:hAnsi="Times New Roman"/>
        </w:rPr>
        <w:t>Năng lực giao tiếp toán học: Diễn đạt, trình bày bài toán và giải thích được mối quan hệ giữa hàm số và nguyên hàm bằng kí hiệu toán học.</w:t>
      </w:r>
    </w:p>
    <w:p>
      <w:r>
        <w:rPr>
          <w:b/>
        </w:rPr>
        <w:t xml:space="preserve">3. Về phẩm chất: </w:t>
      </w:r>
    </w:p>
    <w:p>
      <w:r>
        <w:rPr>
          <w:rFonts w:ascii="Times New Roman" w:hAnsi="Times New Roman"/>
        </w:rPr>
        <w:t xml:space="preserve"> - </w:t>
      </w:r>
      <w:r>
        <w:rPr>
          <w:rFonts w:ascii="Times New Roman" w:hAnsi="Times New Roman"/>
        </w:rPr>
        <w:t>Chăm chỉ: Tích cực suy nghĩ, chủ động thực hiện các nhiệm vụ học tập cá nhân và nhóm.</w:t>
      </w:r>
    </w:p>
    <w:p>
      <w:r>
        <w:rPr>
          <w:rFonts w:ascii="Times New Roman" w:hAnsi="Times New Roman"/>
        </w:rPr>
        <w:t xml:space="preserve"> - </w:t>
      </w:r>
      <w:r>
        <w:rPr>
          <w:rFonts w:ascii="Times New Roman" w:hAnsi="Times New Roman"/>
        </w:rPr>
        <w:t>Trung thực: Báo cáo kết quả thảo luận chính xác, khách quan.</w:t>
      </w:r>
    </w:p>
    <w:p>
      <w:r>
        <w:rPr>
          <w:rFonts w:ascii="Times New Roman" w:hAnsi="Times New Roman"/>
        </w:rPr>
        <w:t xml:space="preserve"> - </w:t>
      </w:r>
      <w:r>
        <w:rPr>
          <w:rFonts w:ascii="Times New Roman" w:hAnsi="Times New Roman"/>
        </w:rPr>
        <w:t>Trách nhiệm: Có ý thức hợp tác trong hoạt động nhóm, hoàn thành nhiệm vụ được giao.</w:t>
      </w:r>
    </w:p>
    <w:p>
      <w:r>
        <w:rPr>
          <w:b/>
        </w:rPr>
        <w:br/>
        <w:t>II. THIẾT BỊ DẠY HỌC VÀ HỌC LIỆU</w:t>
      </w:r>
    </w:p>
    <w:p>
      <w:r>
        <w:rPr>
          <w:rFonts w:ascii="Times New Roman" w:hAnsi="Times New Roman"/>
        </w:rPr>
        <w:t xml:space="preserve"> - </w:t>
      </w:r>
      <w:r>
        <w:rPr>
          <w:rFonts w:ascii="Times New Roman" w:hAnsi="Times New Roman"/>
        </w:rPr>
        <w:t>Giáo viên: Kế hoạch bài dạy, bài trình chiếu (PowerPoint), phiếu học tập số 1 và số 2, bảng phụ.</w:t>
      </w:r>
    </w:p>
    <w:p>
      <w:r>
        <w:rPr>
          <w:rFonts w:ascii="Times New Roman" w:hAnsi="Times New Roman"/>
        </w:rPr>
        <w:t xml:space="preserve"> - </w:t>
      </w:r>
      <w:r>
        <w:rPr>
          <w:rFonts w:ascii="Times New Roman" w:hAnsi="Times New Roman"/>
        </w:rPr>
        <w:t>Học sinh: Sách giáo khoa Toán 12, vở ghi chép, bảng nhóm, bút viết bảng.</w:t>
      </w:r>
    </w:p>
    <w:p>
      <w:r>
        <w:rPr>
          <w:b/>
        </w:rPr>
        <w:br/>
        <w:t>III. TIẾN TRÌNH DẠY HỌC</w:t>
      </w:r>
    </w:p>
    <w:p>
      <w:r>
        <w:rPr>
          <w:b/>
        </w:rPr>
        <w:br/>
        <w:t xml:space="preserve"> HOẠT ĐỘNG 1 : TẠO TÌNH HUỐNG CÓ VẤN ĐỀ XUẤT PHÁT TỪ BÀI TOÁN NGƯỢC CỦA ĐẠO HÀM ĐỂ DẪN DẮT HỌC SINH VÀO KHÁI NIỆM NGUYÊN HÀM. (5 phút)</w:t>
      </w:r>
    </w:p>
    <w:p>
      <w:r>
        <w:rPr>
          <w:rFonts w:ascii="Times New Roman" w:hAnsi="Times New Roman"/>
        </w:rPr>
        <w:t xml:space="preserve">a) Mục tiêu: </w:t>
      </w:r>
      <w:r>
        <w:rPr>
          <w:rFonts w:ascii="Times New Roman" w:hAnsi="Times New Roman"/>
        </w:rPr>
        <w:t>Tạo tình huống có vấn đề xuất phát từ bài toán ngược của đạo hàm để dẫn dắt học sinh vào khái niệm nguyên hàm.</w:t>
      </w:r>
    </w:p>
    <w:p>
      <w:r>
        <w:rPr>
          <w:rFonts w:ascii="Times New Roman" w:hAnsi="Times New Roman"/>
        </w:rPr>
        <w:t xml:space="preserve">b) Sản phẩm dự kiến: </w:t>
      </w:r>
      <w:r>
        <w:rPr>
          <w:rFonts w:ascii="Times New Roman" w:hAnsi="Times New Roman"/>
        </w:rPr>
        <w:t xml:space="preserve">Câu trả lời của học sinh: 1) </w:t>
      </w:r>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p"/>
                  </m:rPr>
                  <m:t>2</m:t>
                </m:r>
              </m:sup>
            </m:sSup>
          </m:e>
        </m:box>
      </m:oMath>
      <w:r>
        <w:rPr>
          <w:rFonts w:ascii="Times New Roman" w:hAnsi="Times New Roman"/>
        </w:rPr>
        <w:t xml:space="preserve">; 2) Các hàm số khác như </w:t>
      </w:r>
      <m:oMath>
        <m:box>
          <m:e>
            <m:sSub>
              <m:e>
                <m:r>
                  <m:rPr>
                    <m:sty m:val="i"/>
                  </m:rPr>
                  <m:t>F</m:t>
                </m:r>
              </m:e>
              <m:sub>
                <m:r>
                  <m:rPr>
                    <m:sty m:val="p"/>
                  </m:rPr>
                  <m:t>2</m:t>
                </m:r>
              </m:sub>
            </m:sSub>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b>
              <m:e>
                <m:r>
                  <m:rPr>
                    <m:sty m:val="i"/>
                  </m:rPr>
                  <m:t>F</m:t>
                </m:r>
              </m:e>
              <m:sub>
                <m:r>
                  <m:rPr>
                    <m:sty m:val="p"/>
                  </m:rPr>
                  <m:t>3</m:t>
                </m:r>
              </m:sub>
            </m:sSub>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5</m:t>
            </m:r>
          </m:e>
        </m:box>
      </m:oMath>
      <w:r>
        <w:rPr>
          <w:rFonts w:ascii="Times New Roman" w:hAnsi="Times New Roman"/>
        </w:rPr>
        <w:t xml:space="preserve"> cũng thỏa mãn </w:t>
      </w:r>
      <m:oMath>
        <m:box>
          <m:e>
            <m:sSup>
              <m:e>
                <m:r>
                  <m:rPr>
                    <m:sty m:val="i"/>
                  </m:rPr>
                  <m:t>F</m:t>
                </m:r>
              </m:e>
              <m:sup>
                <m:r>
                  <m:rPr>
                    <m:sty m:val="i"/>
                  </m:rPr>
                  <m:t>′</m:t>
                </m:r>
              </m:sup>
            </m:sSup>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3) Dự đoán dạng tổng quát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i"/>
              </m:rPr>
              <m:t>C</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trình chiếu câu hỏi khởi động: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đạo hàm của nó bằng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trên </w:t>
            </w:r>
            <m:oMath>
              <m:box>
                <m:e>
                  <m:r>
                    <m:rPr>
                      <m:sty m:val="i"/>
                    </m:rPr>
                    <m:t>ℝ</m:t>
                  </m:r>
                </m:e>
              </m:box>
            </m:oMath>
            <w:r>
              <w:rPr>
                <w:rFonts w:ascii="Times New Roman" w:hAnsi="Times New Roman"/>
              </w:rPr>
              <w:t>. Liệu hàm số đó có phải là duy nhất không? Hãy tìm thêm ít nhất 2 hàm số khác cũng thỏa mãn điều kiện trên.'</w:t>
            </w:r>
          </w:p>
        </w:tc>
      </w:tr>
      <w:tr>
        <w:tc>
          <w:tcPr>
            <w:tcW w:type="dxa" w:w="4845"/>
          </w:tcPr>
          <w:p>
            <w:r>
              <w:rPr>
                <w:b/>
              </w:rPr>
              <w:t>Bước 2: Thực hiện nhiệm vụ</w:t>
            </w:r>
          </w:p>
        </w:tc>
        <w:tc>
          <w:tcPr>
            <w:tcW w:type="dxa" w:w="4845"/>
          </w:tcPr>
          <w:p>
            <w:r/>
            <w:r>
              <w:rPr>
                <w:rFonts w:ascii="Times New Roman" w:hAnsi="Times New Roman"/>
              </w:rPr>
              <w:t xml:space="preserve">HS suy nghĩ cá nhân trong 2 phút, vận dụng bảng đạo hàm cơ bản đã học ở lớp 11 để tìm hàm số </w:t>
            </w:r>
            <m:oMath>
              <m:box>
                <m:e>
                  <m:r>
                    <m:rPr>
                      <m:sty m:val="i"/>
                    </m:rPr>
                    <m:t>F</m:t>
                  </m:r>
                  <m:r>
                    <m:rPr>
                      <m:sty m:val="p"/>
                    </m:rPr>
                    <m:t>(</m:t>
                  </m:r>
                  <m:r>
                    <m:rPr>
                      <m:sty m:val="i"/>
                    </m:rPr>
                    <m:t>x</m:t>
                  </m:r>
                  <m:r>
                    <m:rPr>
                      <m:sty m:val="p"/>
                    </m:rPr>
                    <m:t>)</m:t>
                  </m:r>
                </m:e>
              </m:box>
            </m:oMath>
            <w:r>
              <w:rPr>
                <w:rFonts w:ascii="Times New Roman" w:hAnsi="Times New Roman"/>
              </w:rPr>
              <w:t xml:space="preserve"> phù hợp.</w:t>
            </w:r>
          </w:p>
        </w:tc>
      </w:tr>
      <w:tr>
        <w:tc>
          <w:tcPr>
            <w:tcW w:type="dxa" w:w="4845"/>
          </w:tcPr>
          <w:p>
            <w:r>
              <w:rPr>
                <w:b/>
              </w:rPr>
              <w:t>Bước 3: Báo cáo, kết luận</w:t>
            </w:r>
          </w:p>
        </w:tc>
        <w:tc>
          <w:tcPr>
            <w:tcW w:type="dxa" w:w="4845"/>
          </w:tcPr>
          <w:p>
            <w:r/>
            <w:r>
              <w:rPr>
                <w:rFonts w:ascii="Times New Roman" w:hAnsi="Times New Roman"/>
              </w:rPr>
              <w:t xml:space="preserve">GV gọi 1-2 HS đứng tại chỗ nêu câu trả lời. HS khác nhận xét, bổ sung các hàm số có cùng đạo hàm là </w:t>
            </w:r>
            <m:oMath>
              <m:box>
                <m:e>
                  <m:r>
                    <m:rPr>
                      <m:sty m:val="p"/>
                    </m:rPr>
                    <m:t>2</m:t>
                  </m:r>
                  <m:r>
                    <m:rPr>
                      <m:sty m:val="i"/>
                    </m:rPr>
                    <m:t>x</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nhận xét câu trả lời, nhấn mạnh: Việc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là bài toán ngược của tính đạo hàm, được gọi là phép tìm nguyên hàm. GV chính thức giới thiệu bài mới.</w:t>
            </w:r>
          </w:p>
        </w:tc>
      </w:tr>
    </w:tbl>
    <w:p>
      <w:r>
        <w:rPr>
          <w:b/>
        </w:rPr>
        <w:br/>
        <w:t xml:space="preserve"> HOẠT ĐỘNG 2 : HÌNH THÀNH ĐỊNH NGHĨA NGUYÊN HÀM, ĐỊNH LÍ VỀ HỌ NGUYÊN HÀM VÀ CÁC TÍNH CHẤT CƠ BẢN CỦA NGUYÊN HÀM. (20 phút)</w:t>
      </w:r>
    </w:p>
    <w:p>
      <w:r>
        <w:rPr>
          <w:rFonts w:ascii="Times New Roman" w:hAnsi="Times New Roman"/>
        </w:rPr>
        <w:t xml:space="preserve">a) Mục tiêu: </w:t>
      </w:r>
      <w:r>
        <w:rPr>
          <w:rFonts w:ascii="Times New Roman" w:hAnsi="Times New Roman"/>
        </w:rPr>
        <w:t>Hình thành định nghĩa nguyên hàm, định lí về họ nguyên hàm và các tính chất cơ bản của nguyên hàm.</w:t>
      </w:r>
    </w:p>
    <w:p>
      <w:r>
        <w:rPr>
          <w:rFonts w:ascii="Times New Roman" w:hAnsi="Times New Roman"/>
        </w:rPr>
        <w:t xml:space="preserve">b) Sản phẩm dự kiến: </w:t>
      </w:r>
      <w:r>
        <w:rPr>
          <w:rFonts w:ascii="Times New Roman" w:hAnsi="Times New Roman"/>
        </w:rPr>
        <w:t xml:space="preserve">Nội dung ghi chép định nghĩa nguyên hàm: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p"/>
              </m:rPr>
              <m:t>∀</m:t>
            </m:r>
            <m:r>
              <m:rPr>
                <m:sty m:val="i"/>
              </m:rPr>
              <m:t>x</m:t>
            </m:r>
            <m:r>
              <m:rPr>
                <m:sty m:val="p"/>
              </m:rPr>
              <m:t>∈</m:t>
            </m:r>
            <m:r>
              <m:rPr>
                <m:sty m:val="i"/>
              </m:rPr>
              <m:t>K</m:t>
            </m:r>
          </m:e>
        </m:box>
      </m:oMath>
      <w:r>
        <w:rPr>
          <w:rFonts w:ascii="Times New Roman" w:hAnsi="Times New Roman"/>
        </w:rPr>
        <w:t xml:space="preserve">; Định lí họ nguyên hàm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Các tính chất: </w:t>
      </w:r>
      <m:oMath>
        <m:box>
          <m:e>
            <m:r>
              <m:rPr>
                <m:sty m:val="p"/>
              </m:rPr>
              <m:t>(</m:t>
            </m:r>
            <m:r>
              <m:rPr>
                <m:sty m:val="p"/>
              </m:rPr>
              <m:t>∫</m:t>
            </m:r>
            <m:r>
              <m:rPr>
                <m:sty m:val="i"/>
              </m:rPr>
              <m:t>f</m:t>
            </m:r>
            <m:r>
              <m:rPr>
                <m:sty m:val="p"/>
              </m:rPr>
              <m:t>(</m:t>
            </m:r>
            <m:r>
              <m:rPr>
                <m:sty m:val="i"/>
              </m:rPr>
              <m:t>x</m:t>
            </m:r>
            <m:r>
              <m:rPr>
                <m:sty m:val="p"/>
              </m:rPr>
              <m:t>)</m:t>
            </m:r>
            <m:r>
              <m:rPr>
                <m:sty m:val="i"/>
              </m:rPr>
              <m:t>d</m:t>
            </m:r>
            <m:r>
              <m:rPr>
                <m:sty m:val="i"/>
              </m:rPr>
              <m:t>x</m:t>
            </m:r>
            <m:sSup>
              <m:e>
                <m:r>
                  <m:rPr>
                    <m:sty m:val="p"/>
                  </m:rPr>
                  <m:t>)</m:t>
                </m:r>
              </m:e>
              <m:sup>
                <m:r>
                  <m:rPr>
                    <m:sty m:val="i"/>
                  </m:rPr>
                  <m:t>′</m:t>
                </m:r>
              </m:sup>
            </m:sSup>
            <m:r>
              <m:rPr>
                <m:sty m:val="p"/>
              </m:rPr>
              <m:t>=</m:t>
            </m:r>
            <m:r>
              <m:rPr>
                <m:sty m:val="i"/>
              </m:rPr>
              <m:t>f</m:t>
            </m:r>
            <m:r>
              <m:rPr>
                <m:sty m:val="p"/>
              </m:rPr>
              <m:t>(</m:t>
            </m:r>
            <m:r>
              <m:rPr>
                <m:sty m:val="i"/>
              </m:rPr>
              <m:t>x</m:t>
            </m:r>
            <m:r>
              <m:rPr>
                <m:sty m:val="p"/>
              </m:rPr>
              <m:t>)</m:t>
            </m:r>
          </m:e>
        </m:box>
      </m:oMath>
      <w:r>
        <w:rPr>
          <w:rFonts w:ascii="Times New Roman" w:hAnsi="Times New Roman"/>
        </w:rPr>
        <w:t xml:space="preserve">,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i"/>
              </m:rPr>
              <m:t>k</m:t>
            </m:r>
            <m:r>
              <m:rPr>
                <m:sty m:val="p"/>
              </m:rPr>
              <m:t>≠</m:t>
            </m:r>
            <m:r>
              <m:rPr>
                <m:sty m:val="p"/>
              </m:rPr>
              <m:t>0</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Kết quả hoàn thành phiếu học tập số 1.</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các nhóm 4 HS, phát Phiếu học tập số 1: Nhiệm vụ 1: Nêu định nghĩa tổng quát hàm </w:t>
            </w:r>
            <m:oMath>
              <m:box>
                <m:e>
                  <m:r>
                    <m:rPr>
                      <m:sty m:val="i"/>
                    </m:rPr>
                    <m:t>F</m:t>
                  </m:r>
                  <m:r>
                    <m:rPr>
                      <m:sty m:val="p"/>
                    </m:rPr>
                    <m:t>(</m:t>
                  </m:r>
                  <m:r>
                    <m:rPr>
                      <m:sty m:val="i"/>
                    </m:rPr>
                    <m:t>x</m:t>
                  </m:r>
                  <m:r>
                    <m:rPr>
                      <m:sty m:val="p"/>
                    </m:rPr>
                    <m:t>)</m:t>
                  </m:r>
                </m:e>
              </m:box>
            </m:oMath>
            <w:r>
              <w:rPr>
                <w:rFonts w:ascii="Times New Roman" w:hAnsi="Times New Roman"/>
              </w:rPr>
              <w:t xml:space="preserve"> là nguyên hàm của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Nhiệm vụ 2: Chứng minh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thì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i"/>
                    </m:rPr>
                    <m:t>C</m:t>
                  </m:r>
                </m:e>
              </m:box>
            </m:oMath>
            <w:r>
              <w:rPr>
                <w:rFonts w:ascii="Times New Roman" w:hAnsi="Times New Roman"/>
              </w:rPr>
              <w:t xml:space="preserve"> là hằng số) cũng là nguyên hàm của </w:t>
            </w:r>
            <m:oMath>
              <m:box>
                <m:e>
                  <m:r>
                    <m:rPr>
                      <m:sty m:val="i"/>
                    </m:rPr>
                    <m:t>f</m:t>
                  </m:r>
                  <m:r>
                    <m:rPr>
                      <m:sty m:val="p"/>
                    </m:rPr>
                    <m:t>(</m:t>
                  </m:r>
                  <m:r>
                    <m:rPr>
                      <m:sty m:val="i"/>
                    </m:rPr>
                    <m:t>x</m:t>
                  </m:r>
                  <m:r>
                    <m:rPr>
                      <m:sty m:val="p"/>
                    </m:rPr>
                    <m:t>)</m:t>
                  </m:r>
                </m:e>
              </m:box>
            </m:oMath>
            <w:r>
              <w:rPr>
                <w:rFonts w:ascii="Times New Roman" w:hAnsi="Times New Roman"/>
              </w:rPr>
              <w:t xml:space="preserve">. Nhiệm vụ 3: Tìm hiểu các tính chất cơ bản từ SGK và kiểm tra với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2</m:t>
                  </m:r>
                  <m:r>
                    <m:rPr>
                      <m:sty m:val="i"/>
                    </m:rPr>
                    <m:t>x</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Các nhóm đọc SGK, thảo luận để hoàn thành Phiếu học tập số 1. GV quan sát, hướng dẫn các nhóm gặp khó khăn trong việc chứng minh </w:t>
            </w:r>
            <m:oMath>
              <m:box>
                <m:e>
                  <m:r>
                    <m:rPr>
                      <m:sty m:val="p"/>
                    </m:rPr>
                    <m:t>(</m:t>
                  </m:r>
                  <m:r>
                    <m:rPr>
                      <m:sty m:val="i"/>
                    </m:rPr>
                    <m:t>F</m:t>
                  </m:r>
                  <m:r>
                    <m:rPr>
                      <m:sty m:val="p"/>
                    </m:rPr>
                    <m:t>(</m:t>
                  </m:r>
                  <m:r>
                    <m:rPr>
                      <m:sty m:val="i"/>
                    </m:rPr>
                    <m:t>x</m:t>
                  </m:r>
                  <m:r>
                    <m:rPr>
                      <m:sty m:val="p"/>
                    </m:rPr>
                    <m:t>)</m:t>
                  </m:r>
                  <m:r>
                    <m:rPr>
                      <m:sty m:val="p"/>
                    </m:rPr>
                    <m:t>+</m:t>
                  </m:r>
                  <m:r>
                    <m:rPr>
                      <m:sty m:val="i"/>
                    </m:rPr>
                    <m:t>C</m:t>
                  </m:r>
                  <m:sSup>
                    <m:e>
                      <m:r>
                        <m:rPr>
                          <m:sty m:val="p"/>
                        </m:rPr>
                        <m:t>)</m:t>
                      </m:r>
                    </m:e>
                    <m:sup>
                      <m:r>
                        <m:rPr>
                          <m:sty m:val="i"/>
                        </m:rPr>
                        <m:t>′</m:t>
                      </m:r>
                    </m:sup>
                  </m:sSup>
                  <m:r>
                    <m:rPr>
                      <m:sty m:val="p"/>
                    </m:rPr>
                    <m:t>=</m:t>
                  </m:r>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Đại diện nhóm 1 và nhóm 3 lên bảng trình bày định nghĩa và định lí họ nguyên hàm; đại diện nhóm 2 và nhóm 4 trình bày các tính chất kèm ví dụ minh họa. Các nhóm khác đối chiếu và phản biện.</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trên bảng: Định nghĩa nguyên hàm, kí hiệu dấu nguyên hàm </w:t>
            </w:r>
            <m:oMath>
              <m:box>
                <m:e>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biểu thức dưới dấu nguyên hàm </w:t>
            </w:r>
            <m:oMath>
              <m:box>
                <m:e>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và các tính chất tuyến tính. Lưu ý điều kiện </w:t>
            </w:r>
            <m:oMath>
              <m:box>
                <m:e>
                  <m:r>
                    <m:rPr>
                      <m:sty m:val="i"/>
                    </m:rPr>
                    <m:t>k</m:t>
                  </m:r>
                  <m:r>
                    <m:rPr>
                      <m:sty m:val="p"/>
                    </m:rPr>
                    <m:t>≠</m:t>
                  </m:r>
                  <m:r>
                    <m:rPr>
                      <m:sty m:val="p"/>
                    </m:rPr>
                    <m:t>0</m:t>
                  </m:r>
                </m:e>
              </m:box>
            </m:oMath>
            <w:r>
              <w:rPr>
                <w:rFonts w:ascii="Times New Roman" w:hAnsi="Times New Roman"/>
              </w:rPr>
              <w:t xml:space="preserve"> trong tính chất đưa hằng số ra ngoài dấu nguyên hàm.</w:t>
            </w:r>
          </w:p>
        </w:tc>
      </w:tr>
    </w:tbl>
    <w:p>
      <w:r>
        <w:rPr>
          <w:b/>
        </w:rPr>
        <w:br/>
        <w:t xml:space="preserve"> HOẠT ĐỘNG 3 : CỦNG CỐ ĐỊNH NGHĨA, RÈN LUYỆN KỸ NĂNG NHẬN BIẾT VÀ TÍNH NGUYÊN HÀM CỦA CÁC HÀM SỐ ĐƠN GIẢN BẰNG CÁCH ÁP DỤNG TRỰC TIẾP TÍNH CHẤT. (13 phút)</w:t>
      </w:r>
    </w:p>
    <w:p>
      <w:r>
        <w:rPr>
          <w:rFonts w:ascii="Times New Roman" w:hAnsi="Times New Roman"/>
        </w:rPr>
        <w:t xml:space="preserve">a) Mục tiêu: </w:t>
      </w:r>
      <w:r>
        <w:rPr>
          <w:rFonts w:ascii="Times New Roman" w:hAnsi="Times New Roman"/>
        </w:rPr>
        <w:t>Củng cố định nghĩa, rèn luyện kỹ năng nhận biết và tính nguyên hàm của các hàm số đơn giản bằng cách áp dụng trực tiếp tính chất.</w:t>
      </w:r>
    </w:p>
    <w:p>
      <w:r>
        <w:rPr>
          <w:rFonts w:ascii="Times New Roman" w:hAnsi="Times New Roman"/>
        </w:rPr>
        <w:t xml:space="preserve">b) Sản phẩm dự kiến: </w:t>
      </w:r>
      <w:r>
        <w:rPr>
          <w:rFonts w:ascii="Times New Roman" w:hAnsi="Times New Roman"/>
        </w:rPr>
        <w:t xml:space="preserve">Bài giải chi tiết của học sinh trên bảng và trong vở: Bài 1: Kiểm tra </w:t>
      </w:r>
      <m:oMath>
        <m:box>
          <m:e>
            <m:r>
              <m:rPr>
                <m:sty m:val="i"/>
              </m:rPr>
              <m:t>F</m:t>
            </m:r>
            <m:r>
              <m:rPr>
                <m:sty m:val="p"/>
              </m:rPr>
              <m:t>(</m:t>
            </m:r>
            <m:r>
              <m:rPr>
                <m:sty m:val="i"/>
              </m:rPr>
              <m:t>x</m:t>
            </m:r>
            <m:r>
              <m:rPr>
                <m:sty m:val="p"/>
              </m:rPr>
              <m:t>)</m:t>
            </m:r>
            <m:r>
              <m:rPr>
                <m:sty m:val="p"/>
              </m:rPr>
              <m:t>=</m:t>
            </m:r>
            <m:r>
              <m:rPr>
                <m:sty m:val="p"/>
              </m:rPr>
              <m:t>sin</m:t>
            </m:r>
            <m:r>
              <m:rPr>
                <m:sty m:val="i"/>
              </m:rPr>
              <m:t>x</m:t>
            </m:r>
            <m:r>
              <m:rPr>
                <m:sty m:val="p"/>
              </m:rPr>
              <m:t>−</m:t>
            </m:r>
            <m:r>
              <m:rPr>
                <m:sty m:val="p"/>
              </m:rPr>
              <m:t>3</m:t>
            </m:r>
          </m:e>
        </m:box>
      </m:oMath>
      <w:r>
        <w:rPr>
          <w:rFonts w:ascii="Times New Roman" w:hAnsi="Times New Roman"/>
        </w:rPr>
        <w:t xml:space="preserve"> là nguyên hàm của </w:t>
      </w:r>
      <m:oMath>
        <m:box>
          <m:e>
            <m:r>
              <m:rPr>
                <m:sty m:val="i"/>
              </m:rPr>
              <m:t>f</m:t>
            </m:r>
            <m:r>
              <m:rPr>
                <m:sty m:val="p"/>
              </m:rPr>
              <m:t>(</m:t>
            </m:r>
            <m:r>
              <m:rPr>
                <m:sty m:val="i"/>
              </m:rPr>
              <m:t>x</m:t>
            </m:r>
            <m:r>
              <m:rPr>
                <m:sty m:val="p"/>
              </m:rPr>
              <m:t>)</m:t>
            </m:r>
            <m:r>
              <m:rPr>
                <m:sty m:val="p"/>
              </m:rPr>
              <m:t>=</m:t>
            </m:r>
            <m:r>
              <m:rPr>
                <m:sty m:val="p"/>
              </m:rPr>
              <m:t>cos</m:t>
            </m:r>
            <m:r>
              <m:rPr>
                <m:sty m:val="i"/>
              </m:rPr>
              <m:t>x</m:t>
            </m:r>
          </m:e>
        </m:box>
      </m:oMath>
      <w:r>
        <w:rPr>
          <w:rFonts w:ascii="Times New Roman" w:hAnsi="Times New Roman"/>
        </w:rPr>
        <w:t xml:space="preserve"> vì </w:t>
      </w:r>
      <m:oMath>
        <m:box>
          <m:e>
            <m:sSup>
              <m:e>
                <m:r>
                  <m:rPr>
                    <m:sty m:val="i"/>
                  </m:rPr>
                  <m:t>F</m:t>
                </m:r>
              </m:e>
              <m:sup>
                <m:r>
                  <m:rPr>
                    <m:sty m:val="i"/>
                  </m:rPr>
                  <m:t>′</m:t>
                </m:r>
              </m:sup>
            </m:sSup>
            <m:r>
              <m:rPr>
                <m:sty m:val="p"/>
              </m:rPr>
              <m:t>(</m:t>
            </m:r>
            <m:r>
              <m:rPr>
                <m:sty m:val="i"/>
              </m:rPr>
              <m:t>x</m:t>
            </m:r>
            <m:r>
              <m:rPr>
                <m:sty m:val="p"/>
              </m:rPr>
              <m:t>)</m:t>
            </m:r>
            <m:r>
              <m:rPr>
                <m:sty m:val="p"/>
              </m:rPr>
              <m:t>=</m:t>
            </m:r>
            <m:r>
              <m:rPr>
                <m:sty m:val="p"/>
              </m:rPr>
              <m:t>(</m:t>
            </m:r>
            <m:r>
              <m:rPr>
                <m:sty m:val="p"/>
              </m:rPr>
              <m:t>sin</m:t>
            </m:r>
            <m:r>
              <m:rPr>
                <m:sty m:val="i"/>
              </m:rPr>
              <m:t>x</m:t>
            </m:r>
            <m:r>
              <m:rPr>
                <m:sty m:val="p"/>
              </m:rPr>
              <m:t>−</m:t>
            </m:r>
            <m:r>
              <m:rPr>
                <m:sty m:val="p"/>
              </m:rPr>
              <m:t>3</m:t>
            </m:r>
            <m:sSup>
              <m:e>
                <m:r>
                  <m:rPr>
                    <m:sty m:val="p"/>
                  </m:rPr>
                  <m:t>)</m:t>
                </m:r>
              </m:e>
              <m:sup>
                <m:r>
                  <m:rPr>
                    <m:sty m:val="i"/>
                  </m:rPr>
                  <m:t>′</m:t>
                </m:r>
              </m:sup>
            </m:sSup>
            <m:r>
              <m:rPr>
                <m:sty m:val="p"/>
              </m:rPr>
              <m:t>=</m:t>
            </m:r>
            <m:r>
              <m:rPr>
                <m:sty m:val="p"/>
              </m:rPr>
              <m:t>cos</m:t>
            </m:r>
            <m:r>
              <m:rPr>
                <m:sty m:val="i"/>
              </m:rPr>
              <m:t>x</m:t>
            </m:r>
          </m:e>
        </m:box>
      </m:oMath>
      <w:r>
        <w:rPr>
          <w:rFonts w:ascii="Times New Roman" w:hAnsi="Times New Roman"/>
        </w:rPr>
        <w:t xml:space="preserve">; Bài 2: </w:t>
      </w:r>
      <m:oMath>
        <m:box>
          <m:e>
            <m:r>
              <m:rPr>
                <m:sty m:val="p"/>
              </m:rPr>
              <m:t>∫</m:t>
            </m:r>
            <m:r>
              <m:rPr>
                <m:sty m:val="p"/>
              </m:rPr>
              <m:t>(</m:t>
            </m:r>
            <m:r>
              <m:rPr>
                <m:sty m:val="p"/>
              </m:rPr>
              <m:t>4</m:t>
            </m:r>
            <m:sSup>
              <m:e>
                <m:r>
                  <m:rPr>
                    <m:sty m:val="i"/>
                  </m:rPr>
                  <m:t>x</m:t>
                </m:r>
              </m:e>
              <m:sup>
                <m:r>
                  <m:rPr>
                    <m:sty m:val="p"/>
                  </m:rPr>
                  <m:t>3</m:t>
                </m:r>
              </m:sup>
            </m:sSup>
            <m:r>
              <m:rPr>
                <m:sty m:val="p"/>
              </m:rPr>
              <m:t>−</m:t>
            </m:r>
            <m:r>
              <m:rPr>
                <m:sty m:val="p"/>
              </m:rPr>
              <m:t>6</m:t>
            </m:r>
            <m:r>
              <m:rPr>
                <m:sty m:val="i"/>
              </m:rPr>
              <m:t>x</m:t>
            </m:r>
            <m:r>
              <m:rPr>
                <m:sty m:val="p"/>
              </m:rPr>
              <m:t>+</m:t>
            </m:r>
            <m:r>
              <m:rPr>
                <m:sty m:val="p"/>
              </m:rPr>
              <m:t>5</m:t>
            </m:r>
            <m:r>
              <m:rPr>
                <m:sty m:val="p"/>
              </m:rPr>
              <m:t>)</m:t>
            </m:r>
            <m:r>
              <m:rPr>
                <m:sty m:val="i"/>
              </m:rPr>
              <m:t>d</m:t>
            </m:r>
            <m:r>
              <m:rPr>
                <m:sty m:val="i"/>
              </m:rPr>
              <m:t>x</m:t>
            </m:r>
            <m:r>
              <m:rPr>
                <m:sty m:val="p"/>
              </m:rPr>
              <m:t>=</m:t>
            </m:r>
            <m:r>
              <m:rPr>
                <m:sty m:val="p"/>
              </m:rPr>
              <m:t>4</m:t>
            </m:r>
            <m:r>
              <m:rPr>
                <m:sty m:val="p"/>
              </m:rPr>
              <m:t>∫</m:t>
            </m:r>
            <m:sSup>
              <m:e>
                <m:r>
                  <m:rPr>
                    <m:sty m:val="i"/>
                  </m:rPr>
                  <m:t>x</m:t>
                </m:r>
              </m:e>
              <m:sup>
                <m:r>
                  <m:rPr>
                    <m:sty m:val="p"/>
                  </m:rPr>
                  <m:t>3</m:t>
                </m:r>
              </m:sup>
            </m:sSup>
            <m:r>
              <m:rPr>
                <m:sty m:val="i"/>
              </m:rPr>
              <m:t>d</m:t>
            </m:r>
            <m:r>
              <m:rPr>
                <m:sty m:val="i"/>
              </m:rPr>
              <m:t>x</m:t>
            </m:r>
            <m:r>
              <m:rPr>
                <m:sty m:val="p"/>
              </m:rPr>
              <m:t>−</m:t>
            </m:r>
            <m:r>
              <m:rPr>
                <m:sty m:val="p"/>
              </m:rPr>
              <m:t>6</m:t>
            </m:r>
            <m:r>
              <m:rPr>
                <m:sty m:val="p"/>
              </m:rPr>
              <m:t>∫</m:t>
            </m:r>
            <m:r>
              <m:rPr>
                <m:sty m:val="i"/>
              </m:rPr>
              <m:t>x</m:t>
            </m:r>
            <m:r>
              <m:rPr>
                <m:sty m:val="i"/>
              </m:rPr>
              <m:t>d</m:t>
            </m:r>
            <m:r>
              <m:rPr>
                <m:sty m:val="i"/>
              </m:rPr>
              <m:t>x</m:t>
            </m:r>
            <m:r>
              <m:rPr>
                <m:sty m:val="p"/>
              </m:rPr>
              <m:t>+</m:t>
            </m:r>
            <m:r>
              <m:rPr>
                <m:sty m:val="p"/>
              </m:rPr>
              <m:t>5</m:t>
            </m:r>
            <m:r>
              <m:rPr>
                <m:sty m:val="p"/>
              </m:rPr>
              <m:t>∫</m:t>
            </m:r>
            <m:r>
              <m:rPr>
                <m:sty m:val="p"/>
              </m:rPr>
              <m:t>1</m:t>
            </m:r>
            <m:r>
              <m:rPr>
                <m:sty m:val="i"/>
              </m:rPr>
              <m:t>d</m:t>
            </m:r>
            <m:r>
              <m:rPr>
                <m:sty m:val="i"/>
              </m:rPr>
              <m:t>x</m:t>
            </m:r>
            <m:r>
              <m:rPr>
                <m:sty m:val="p"/>
              </m:rPr>
              <m:t>=</m:t>
            </m:r>
            <m:sSup>
              <m:e>
                <m:r>
                  <m:rPr>
                    <m:sty m:val="i"/>
                  </m:rPr>
                  <m:t>x</m:t>
                </m:r>
              </m:e>
              <m:sup>
                <m:r>
                  <m:rPr>
                    <m:sty m:val="p"/>
                  </m:rPr>
                  <m:t>4</m:t>
                </m:r>
              </m:sup>
            </m:sSup>
            <m:r>
              <m:rPr>
                <m:sty m:val="p"/>
              </m:rPr>
              <m:t>−</m:t>
            </m:r>
            <m:r>
              <m:rPr>
                <m:sty m:val="p"/>
              </m:rPr>
              <m:t>3</m:t>
            </m:r>
            <m:sSup>
              <m:e>
                <m:r>
                  <m:rPr>
                    <m:sty m:val="i"/>
                  </m:rPr>
                  <m:t>x</m:t>
                </m:r>
              </m:e>
              <m:sup>
                <m:r>
                  <m:rPr>
                    <m:sty m:val="p"/>
                  </m:rPr>
                  <m:t>2</m:t>
                </m:r>
              </m:sup>
            </m:sSup>
            <m:r>
              <m:rPr>
                <m:sty m:val="p"/>
              </m:rPr>
              <m:t>+</m:t>
            </m:r>
            <m:r>
              <m:rPr>
                <m:sty m:val="p"/>
              </m:rPr>
              <m:t>5</m:t>
            </m:r>
            <m:r>
              <m:rPr>
                <m:sty m:val="i"/>
              </m:rPr>
              <m:t>x</m:t>
            </m:r>
            <m:r>
              <m:rPr>
                <m:sty m:val="p"/>
              </m:rPr>
              <m:t>+</m:t>
            </m:r>
            <m:r>
              <m:rPr>
                <m:sty m:val="i"/>
              </m:rPr>
              <m:t>C</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Phiếu học tập số 2 gồm 2 bài tập: Bài 1: Chứng minh rằng </w:t>
            </w:r>
            <m:oMath>
              <m:box>
                <m:e>
                  <m:r>
                    <m:rPr>
                      <m:sty m:val="i"/>
                    </m:rPr>
                    <m:t>F</m:t>
                  </m:r>
                  <m:r>
                    <m:rPr>
                      <m:sty m:val="p"/>
                    </m:rPr>
                    <m:t>(</m:t>
                  </m:r>
                  <m:r>
                    <m:rPr>
                      <m:sty m:val="i"/>
                    </m:rPr>
                    <m:t>x</m:t>
                  </m:r>
                  <m:r>
                    <m:rPr>
                      <m:sty m:val="p"/>
                    </m:rPr>
                    <m:t>)</m:t>
                  </m:r>
                  <m:r>
                    <m:rPr>
                      <m:sty m:val="p"/>
                    </m:rPr>
                    <m:t>=</m:t>
                  </m:r>
                  <m:r>
                    <m:rPr>
                      <m:sty m:val="p"/>
                    </m:rPr>
                    <m:t>sin</m:t>
                  </m:r>
                  <m:r>
                    <m:rPr>
                      <m:sty m:val="i"/>
                    </m:rPr>
                    <m:t>x</m:t>
                  </m:r>
                  <m:r>
                    <m:rPr>
                      <m:sty m:val="p"/>
                    </m:rPr>
                    <m:t>−</m:t>
                  </m:r>
                  <m:r>
                    <m:rPr>
                      <m:sty m:val="p"/>
                    </m:rPr>
                    <m:t>3</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r>
                    <m:rPr>
                      <m:sty m:val="p"/>
                    </m:rPr>
                    <m:t>=</m:t>
                  </m:r>
                  <m:r>
                    <m:rPr>
                      <m:sty m:val="p"/>
                    </m:rPr>
                    <m:t>cos</m:t>
                  </m:r>
                  <m:r>
                    <m:rPr>
                      <m:sty m:val="i"/>
                    </m:rPr>
                    <m:t>x</m:t>
                  </m:r>
                </m:e>
              </m:box>
            </m:oMath>
            <w:r>
              <w:rPr>
                <w:rFonts w:ascii="Times New Roman" w:hAnsi="Times New Roman"/>
              </w:rPr>
              <w:t xml:space="preserve"> trên </w:t>
            </w:r>
            <m:oMath>
              <m:box>
                <m:e>
                  <m:r>
                    <m:rPr>
                      <m:sty m:val="i"/>
                    </m:rPr>
                    <m:t>ℝ</m:t>
                  </m:r>
                </m:e>
              </m:box>
            </m:oMath>
            <w:r>
              <w:rPr>
                <w:rFonts w:ascii="Times New Roman" w:hAnsi="Times New Roman"/>
              </w:rPr>
              <w:t xml:space="preserve">. Bài 2: Áp dụng tính chất nguyên hàm, hãy tìm </w:t>
            </w:r>
            <m:oMath>
              <m:box>
                <m:e>
                  <m:r>
                    <m:rPr>
                      <m:sty m:val="p"/>
                    </m:rPr>
                    <m:t>∫</m:t>
                  </m:r>
                  <m:r>
                    <m:rPr>
                      <m:sty m:val="p"/>
                    </m:rPr>
                    <m:t>(</m:t>
                  </m:r>
                  <m:r>
                    <m:rPr>
                      <m:sty m:val="p"/>
                    </m:rPr>
                    <m:t>4</m:t>
                  </m:r>
                  <m:sSup>
                    <m:e>
                      <m:r>
                        <m:rPr>
                          <m:sty m:val="i"/>
                        </m:rPr>
                        <m:t>x</m:t>
                      </m:r>
                    </m:e>
                    <m:sup>
                      <m:r>
                        <m:rPr>
                          <m:sty m:val="p"/>
                        </m:rPr>
                        <m:t>3</m:t>
                      </m:r>
                    </m:sup>
                  </m:sSup>
                  <m:r>
                    <m:rPr>
                      <m:sty m:val="p"/>
                    </m:rPr>
                    <m:t>−</m:t>
                  </m:r>
                  <m:r>
                    <m:rPr>
                      <m:sty m:val="p"/>
                    </m:rPr>
                    <m:t>6</m:t>
                  </m:r>
                  <m:r>
                    <m:rPr>
                      <m:sty m:val="i"/>
                    </m:rPr>
                    <m:t>x</m:t>
                  </m:r>
                  <m:r>
                    <m:rPr>
                      <m:sty m:val="p"/>
                    </m:rPr>
                    <m:t>+</m:t>
                  </m:r>
                  <m:r>
                    <m:rPr>
                      <m:sty m:val="p"/>
                    </m:rPr>
                    <m:t>5</m:t>
                  </m:r>
                  <m:r>
                    <m:rPr>
                      <m:sty m:val="p"/>
                    </m:rPr>
                    <m:t>)</m:t>
                  </m:r>
                  <m:r>
                    <m:rPr>
                      <m:sty m:val="i"/>
                    </m:rPr>
                    <m:t>d</m:t>
                  </m:r>
                  <m:r>
                    <m:rPr>
                      <m:sty m:val="i"/>
                    </m:rPr>
                    <m:t>x</m:t>
                  </m:r>
                </m:e>
              </m:box>
            </m:oMath>
            <w:r>
              <w:rPr>
                <w:rFonts w:ascii="Times New Roman" w:hAnsi="Times New Roman"/>
              </w:rPr>
              <w:t xml:space="preserve"> (biết nguyên hàm của </w:t>
            </w:r>
            <m:oMath>
              <m:box>
                <m:e>
                  <m:sSup>
                    <m:e>
                      <m:r>
                        <m:rPr>
                          <m:sty m:val="i"/>
                        </m:rPr>
                        <m:t>x</m:t>
                      </m:r>
                    </m:e>
                    <m:sup>
                      <m:r>
                        <m:rPr>
                          <m:sty m:val="p"/>
                        </m:rPr>
                        <m:t>3</m:t>
                      </m:r>
                    </m:sup>
                  </m:sSup>
                </m:e>
              </m:box>
            </m:oMath>
            <w:r>
              <w:rPr>
                <w:rFonts w:ascii="Times New Roman" w:hAnsi="Times New Roman"/>
              </w:rPr>
              <w:t xml:space="preserve"> là </w:t>
            </w:r>
            <m:oMath>
              <m:box>
                <m:e>
                  <m:f>
                    <m:num>
                      <m:box>
                        <m:e>
                          <m:sSup>
                            <m:e>
                              <m:r>
                                <m:rPr>
                                  <m:sty m:val="i"/>
                                </m:rPr>
                                <m:t>x</m:t>
                              </m:r>
                            </m:e>
                            <m:sup>
                              <m:r>
                                <m:rPr>
                                  <m:sty m:val="p"/>
                                </m:rPr>
                                <m:t>4</m:t>
                              </m:r>
                            </m:sup>
                          </m:sSup>
                        </m:e>
                      </m:box>
                    </m:num>
                    <m:den>
                      <m:box>
                        <m:e>
                          <m:r>
                            <m:rPr>
                              <m:sty m:val="p"/>
                            </m:rPr>
                            <m:t>4</m:t>
                          </m:r>
                        </m:e>
                      </m:box>
                    </m:den>
                  </m:f>
                </m:e>
              </m:box>
            </m:oMath>
            <w:r>
              <w:rPr>
                <w:rFonts w:ascii="Times New Roman" w:hAnsi="Times New Roman"/>
              </w:rPr>
              <w:t xml:space="preserve">, của </w:t>
            </w:r>
            <m:oMath>
              <m:box>
                <m:e>
                  <m:r>
                    <m:rPr>
                      <m:sty m:val="i"/>
                    </m:rPr>
                    <m:t>x</m:t>
                  </m:r>
                </m:e>
              </m:box>
            </m:oMath>
            <w:r>
              <w:rPr>
                <w:rFonts w:ascii="Times New Roman" w:hAnsi="Times New Roman"/>
              </w:rPr>
              <w:t xml:space="preserve"> là </w:t>
            </w:r>
            <m:oMath>
              <m:box>
                <m:e>
                  <m:f>
                    <m:num>
                      <m:box>
                        <m:e>
                          <m:sSup>
                            <m:e>
                              <m:r>
                                <m:rPr>
                                  <m:sty m:val="i"/>
                                </m:rPr>
                                <m:t>x</m:t>
                              </m:r>
                            </m:e>
                            <m:sup>
                              <m:r>
                                <m:rPr>
                                  <m:sty m:val="p"/>
                                </m:rPr>
                                <m:t>2</m:t>
                              </m:r>
                            </m:sup>
                          </m:sSup>
                        </m:e>
                      </m:box>
                    </m:num>
                    <m:den>
                      <m:box>
                        <m:e>
                          <m:r>
                            <m:rPr>
                              <m:sty m:val="p"/>
                            </m:rPr>
                            <m:t>2</m:t>
                          </m:r>
                        </m:e>
                      </m:box>
                    </m:den>
                  </m:f>
                </m:e>
              </m:box>
            </m:oMath>
            <w:r>
              <w:rPr>
                <w:rFonts w:ascii="Times New Roman" w:hAnsi="Times New Roman"/>
              </w:rPr>
              <w:t xml:space="preserve">, của </w:t>
            </w:r>
            <m:oMath>
              <m:box>
                <m:e>
                  <m:r>
                    <m:rPr>
                      <m:sty m:val="p"/>
                    </m:rPr>
                    <m:t>1</m:t>
                  </m:r>
                </m:e>
              </m:box>
            </m:oMath>
            <w:r>
              <w:rPr>
                <w:rFonts w:ascii="Times New Roman" w:hAnsi="Times New Roman"/>
              </w:rPr>
              <w:t xml:space="preserve"> là </w:t>
            </w:r>
            <m:oMath>
              <m:box>
                <m:e>
                  <m:r>
                    <m:rPr>
                      <m:sty m:val="i"/>
                    </m:rPr>
                    <m:t>x</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làm việc độc lập trong 5 phút. Sau đó trao đổi cặp đôi để so sánh kết quả và hoàn thiện cách trình bày.</w:t>
            </w:r>
          </w:p>
        </w:tc>
      </w:tr>
      <w:tr>
        <w:tc>
          <w:tcPr>
            <w:tcW w:type="dxa" w:w="4845"/>
          </w:tcPr>
          <w:p>
            <w:r>
              <w:rPr>
                <w:b/>
              </w:rPr>
              <w:t>Bước 3: Báo cáo, kết luận</w:t>
            </w:r>
          </w:p>
        </w:tc>
        <w:tc>
          <w:tcPr>
            <w:tcW w:type="dxa" w:w="4845"/>
          </w:tcPr>
          <w:p>
            <w:r/>
            <w:r>
              <w:rPr>
                <w:rFonts w:ascii="Times New Roman" w:hAnsi="Times New Roman"/>
              </w:rPr>
              <w:t>GV gọi 2 HS lên bảng trình bày lời giải của 2 bài tập. GV yêu cầu HS giải thích từng bước biến đổi và nhắc lại tính chất vừa sử dụng.</w:t>
            </w:r>
          </w:p>
        </w:tc>
      </w:tr>
      <w:tr>
        <w:tc>
          <w:tcPr>
            <w:tcW w:type="dxa" w:w="4845"/>
          </w:tcPr>
          <w:p>
            <w:r>
              <w:rPr>
                <w:b/>
              </w:rPr>
              <w:t>Bước 4: Kết luận &amp; nhận định</w:t>
            </w:r>
          </w:p>
        </w:tc>
        <w:tc>
          <w:tcPr>
            <w:tcW w:type="dxa" w:w="4845"/>
          </w:tcPr>
          <w:p>
            <w:r/>
            <w:r>
              <w:rPr>
                <w:rFonts w:ascii="Times New Roman" w:hAnsi="Times New Roman"/>
              </w:rPr>
              <w:t xml:space="preserve">GV nhận xét lời giải trên bảng, lưu ý các lỗi sai thường gặp (quên hằng số </w:t>
            </w:r>
            <m:oMath>
              <m:box>
                <m:e>
                  <m:r>
                    <m:rPr>
                      <m:sty m:val="i"/>
                    </m:rPr>
                    <m:t>C</m:t>
                  </m:r>
                </m:e>
              </m:box>
            </m:oMath>
            <w:r>
              <w:rPr>
                <w:rFonts w:ascii="Times New Roman" w:hAnsi="Times New Roman"/>
              </w:rPr>
              <w:t>, nhầm lẫn dấu giữa đạo hàm và nguyên hàm của hàm lượng giác), chốt phương pháp trình bày bài toán tìm nguyên hàm bằng định nghĩa và tính chất.</w:t>
            </w:r>
          </w:p>
        </w:tc>
      </w:tr>
    </w:tbl>
    <w:p>
      <w:r>
        <w:rPr>
          <w:b/>
        </w:rPr>
        <w:br/>
        <w:t xml:space="preserve"> HOẠT ĐỘNG 4 : VẬN DỤNG KHÁI NIỆM NGUYÊN HÀM VÀO BÀI TOÁN CHUYỂN ĐỘNG THỰC TẾ TRONG VẬT LÍ ĐỂ XÁC ĐỊNH QUY LUẬT CHUYỂN ĐỘNG CỦA VẬT KHI BIẾT VẬN TỐC. (7 phút)</w:t>
      </w:r>
    </w:p>
    <w:p>
      <w:r>
        <w:rPr>
          <w:rFonts w:ascii="Times New Roman" w:hAnsi="Times New Roman"/>
        </w:rPr>
        <w:t xml:space="preserve">a) Mục tiêu: </w:t>
      </w:r>
      <w:r>
        <w:rPr>
          <w:rFonts w:ascii="Times New Roman" w:hAnsi="Times New Roman"/>
        </w:rPr>
        <w:t>Vận dụng khái niệm nguyên hàm vào bài toán chuyển động thực tế trong Vật lí để xác định quy luật chuyển động của vật khi biết vận tốc.</w:t>
      </w:r>
    </w:p>
    <w:p>
      <w:r>
        <w:rPr>
          <w:rFonts w:ascii="Times New Roman" w:hAnsi="Times New Roman"/>
        </w:rPr>
        <w:t xml:space="preserve">b) Sản phẩm dự kiến: </w:t>
      </w:r>
      <w:r>
        <w:rPr>
          <w:rFonts w:ascii="Times New Roman" w:hAnsi="Times New Roman"/>
        </w:rPr>
        <w:t xml:space="preserve">Lời giải bài toán: Quãng đường </w:t>
      </w:r>
      <m:oMath>
        <m:box>
          <m:e>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p"/>
              </m:rPr>
              <m:t>)</m:t>
            </m:r>
            <m:r>
              <m:rPr>
                <m:sty m:val="i"/>
              </m:rPr>
              <m:t>d</m:t>
            </m:r>
            <m:r>
              <m:rPr>
                <m:sty m:val="i"/>
              </m:rPr>
              <m:t>t</m:t>
            </m:r>
            <m:r>
              <m:rPr>
                <m:sty m:val="p"/>
              </m:rPr>
              <m:t>=</m:t>
            </m:r>
            <m:sSup>
              <m:e>
                <m:r>
                  <m:rPr>
                    <m:sty m:val="i"/>
                  </m:rPr>
                  <m:t>t</m:t>
                </m:r>
              </m:e>
              <m:sup>
                <m:r>
                  <m:rPr>
                    <m:sty m:val="p"/>
                  </m:rPr>
                  <m:t>3</m:t>
                </m:r>
              </m:sup>
            </m:sSup>
            <m:r>
              <m:rPr>
                <m:sty m:val="p"/>
              </m:rPr>
              <m:t>+</m:t>
            </m:r>
            <m:r>
              <m:rPr>
                <m:sty m:val="p"/>
              </m:rPr>
              <m:t>2</m:t>
            </m:r>
            <m:r>
              <m:rPr>
                <m:sty m:val="i"/>
              </m:rPr>
              <m:t>t</m:t>
            </m:r>
            <m:r>
              <m:rPr>
                <m:sty m:val="p"/>
              </m:rPr>
              <m:t>+</m:t>
            </m:r>
            <m:r>
              <m:rPr>
                <m:sty m:val="i"/>
              </m:rPr>
              <m:t>C</m:t>
            </m:r>
          </m:e>
        </m:box>
      </m:oMath>
      <w:r>
        <w:rPr>
          <w:rFonts w:ascii="Times New Roman" w:hAnsi="Times New Roman"/>
        </w:rPr>
        <w:t xml:space="preserve">. Tại thời điểm </w:t>
      </w:r>
      <m:oMath>
        <m:box>
          <m:e>
            <m:r>
              <m:rPr>
                <m:sty m:val="i"/>
              </m:rPr>
              <m:t>t</m:t>
            </m:r>
            <m:r>
              <m:rPr>
                <m:sty m:val="p"/>
              </m:rPr>
              <m:t>=</m:t>
            </m:r>
            <m:r>
              <m:rPr>
                <m:sty m:val="p"/>
              </m:rPr>
              <m:t>0</m:t>
            </m:r>
          </m:e>
        </m:box>
      </m:oMath>
      <w:r>
        <w:rPr>
          <w:rFonts w:ascii="Times New Roman" w:hAnsi="Times New Roman"/>
        </w:rPr>
        <w:t xml:space="preserve">, </w:t>
      </w:r>
      <m:oMath>
        <m:box>
          <m:e>
            <m:r>
              <m:rPr>
                <m:sty m:val="i"/>
              </m:rPr>
              <m:t>s</m:t>
            </m:r>
            <m:r>
              <m:rPr>
                <m:sty m:val="p"/>
              </m:rPr>
              <m:t>(</m:t>
            </m:r>
            <m:r>
              <m:rPr>
                <m:sty m:val="p"/>
              </m:rPr>
              <m:t>0</m:t>
            </m:r>
            <m:r>
              <m:rPr>
                <m:sty m:val="p"/>
              </m:rPr>
              <m:t>)</m:t>
            </m:r>
            <m:r>
              <m:rPr>
                <m:sty m:val="p"/>
              </m:rPr>
              <m:t>=</m:t>
            </m:r>
            <m:r>
              <m:rPr>
                <m:sty m:val="p"/>
              </m:rPr>
              <m:t>0</m:t>
            </m:r>
            <m:r>
              <m:rPr>
                <m:sty m:val="p"/>
              </m:rPr>
              <m:t>⇒</m:t>
            </m:r>
            <m:r>
              <m:rPr>
                <m:sty m:val="i"/>
              </m:rPr>
              <m:t>C</m:t>
            </m:r>
            <m:r>
              <m:rPr>
                <m:sty m:val="p"/>
              </m:rPr>
              <m:t>=</m:t>
            </m:r>
            <m:r>
              <m:rPr>
                <m:sty m:val="p"/>
              </m:rPr>
              <m:t>0</m:t>
            </m:r>
          </m:e>
        </m:box>
      </m:oMath>
      <w:r>
        <w:rPr>
          <w:rFonts w:ascii="Times New Roman" w:hAnsi="Times New Roman"/>
        </w:rPr>
        <w:t xml:space="preserve">. Vậy phương trình quãng đường là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r>
              <m:rPr>
                <m:sty m:val="p"/>
              </m:rPr>
              <m:t>2</m:t>
            </m:r>
            <m:r>
              <m:rPr>
                <m:sty m:val="i"/>
              </m:rPr>
              <m:t>t</m:t>
            </m:r>
          </m:e>
        </m:box>
      </m:oMath>
      <w:r>
        <w:rPr>
          <w:rFonts w:ascii="Times New Roman" w:hAnsi="Times New Roman"/>
        </w:rPr>
        <w:t xml:space="preserve">. Tại </w:t>
      </w:r>
      <m:oMath>
        <m:box>
          <m:e>
            <m:r>
              <m:rPr>
                <m:sty m:val="i"/>
              </m:rPr>
              <m:t>t</m:t>
            </m:r>
            <m:r>
              <m:rPr>
                <m:sty m:val="p"/>
              </m:rPr>
              <m:t>=</m:t>
            </m:r>
            <m:r>
              <m:rPr>
                <m:sty m:val="p"/>
              </m:rPr>
              <m:t>3</m:t>
            </m:r>
          </m:e>
        </m:box>
      </m:oMath>
      <w:r>
        <w:rPr>
          <w:rFonts w:ascii="Times New Roman" w:hAnsi="Times New Roman"/>
        </w:rPr>
        <w:t xml:space="preserve"> giây, vật đi được </w:t>
      </w:r>
      <m:oMath>
        <m:box>
          <m:e>
            <m:r>
              <m:rPr>
                <m:sty m:val="i"/>
              </m:rPr>
              <m:t>s</m:t>
            </m:r>
            <m:r>
              <m:rPr>
                <m:sty m:val="p"/>
              </m:rPr>
              <m:t>(</m:t>
            </m:r>
            <m:r>
              <m:rPr>
                <m:sty m:val="p"/>
              </m:rPr>
              <m:t>3</m:t>
            </m:r>
            <m:r>
              <m:rPr>
                <m:sty m:val="p"/>
              </m:rPr>
              <m:t>)</m:t>
            </m:r>
            <m:r>
              <m:rPr>
                <m:sty m:val="p"/>
              </m:rPr>
              <m:t>=</m:t>
            </m:r>
            <m:sSup>
              <m:e>
                <m:r>
                  <m:rPr>
                    <m:sty m:val="p"/>
                  </m:rPr>
                  <m:t>3</m:t>
                </m:r>
              </m:e>
              <m:sup>
                <m:r>
                  <m:rPr>
                    <m:sty m:val="p"/>
                  </m:rPr>
                  <m:t>3</m:t>
                </m:r>
              </m:sup>
            </m:sSup>
            <m:r>
              <m:rPr>
                <m:sty m:val="p"/>
              </m:rPr>
              <m:t>+</m:t>
            </m:r>
            <m:r>
              <m:rPr>
                <m:sty m:val="p"/>
              </m:rPr>
              <m:t>2</m:t>
            </m:r>
            <m:r>
              <m:rPr>
                <m:sty m:val="p"/>
              </m:rPr>
              <m:t>(</m:t>
            </m:r>
            <m:r>
              <m:rPr>
                <m:sty m:val="p"/>
              </m:rPr>
              <m:t>3</m:t>
            </m:r>
            <m:r>
              <m:rPr>
                <m:sty m:val="p"/>
              </m:rPr>
              <m:t>)</m:t>
            </m:r>
            <m:r>
              <m:rPr>
                <m:sty m:val="p"/>
              </m:rPr>
              <m:t>=</m:t>
            </m:r>
            <m:r>
              <m:rPr>
                <m:sty m:val="p"/>
              </m:rPr>
              <m:t>33</m:t>
            </m:r>
          </m:e>
        </m:box>
      </m:oMath>
      <w:r>
        <w:rPr>
          <w:rFonts w:ascii="Times New Roman" w:hAnsi="Times New Roman"/>
        </w:rPr>
        <w:t xml:space="preserve"> 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bài toán thực tế: 'Một vật chuyển động thẳng với vận tốc tức thời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e>
              </m:box>
            </m:oMath>
            <w:r>
              <w:rPr>
                <w:rFonts w:ascii="Times New Roman" w:hAnsi="Times New Roman"/>
              </w:rPr>
              <w:t xml:space="preserve"> (m/s), trong đó </w:t>
            </w:r>
            <m:oMath>
              <m:box>
                <m:e>
                  <m:r>
                    <m:rPr>
                      <m:sty m:val="i"/>
                    </m:rPr>
                    <m:t>t</m:t>
                  </m:r>
                </m:e>
              </m:box>
            </m:oMath>
            <w:r>
              <w:rPr>
                <w:rFonts w:ascii="Times New Roman" w:hAnsi="Times New Roman"/>
              </w:rPr>
              <w:t xml:space="preserve"> tính bằng giây (</w:t>
            </w:r>
            <m:oMath>
              <m:box>
                <m:e>
                  <m:r>
                    <m:rPr>
                      <m:sty m:val="i"/>
                    </m:rPr>
                    <m:t>t</m:t>
                  </m:r>
                  <m:r>
                    <m:rPr>
                      <m:sty m:val="p"/>
                    </m:rPr>
                    <m:t>≥</m:t>
                  </m:r>
                  <m:r>
                    <m:rPr>
                      <m:sty m:val="p"/>
                    </m:rPr>
                    <m:t>0</m:t>
                  </m:r>
                </m:e>
              </m:box>
            </m:oMath>
            <w:r>
              <w:rPr>
                <w:rFonts w:ascii="Times New Roman" w:hAnsi="Times New Roman"/>
              </w:rPr>
              <w:t xml:space="preserve">). Biết rằng tại thời điểm xuất phát </w:t>
            </w:r>
            <m:oMath>
              <m:box>
                <m:e>
                  <m:r>
                    <m:rPr>
                      <m:sty m:val="i"/>
                    </m:rPr>
                    <m:t>t</m:t>
                  </m:r>
                  <m:r>
                    <m:rPr>
                      <m:sty m:val="p"/>
                    </m:rPr>
                    <m:t>=</m:t>
                  </m:r>
                  <m:r>
                    <m:rPr>
                      <m:sty m:val="p"/>
                    </m:rPr>
                    <m:t>0</m:t>
                  </m:r>
                </m:e>
              </m:box>
            </m:oMath>
            <w:r>
              <w:rPr>
                <w:rFonts w:ascii="Times New Roman" w:hAnsi="Times New Roman"/>
              </w:rPr>
              <w:t>, vật ở vị trí gốc tọa độ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Hãy tìm quy luật quãng đường </w:t>
            </w:r>
            <m:oMath>
              <m:box>
                <m:e>
                  <m:r>
                    <m:rPr>
                      <m:sty m:val="i"/>
                    </m:rPr>
                    <m:t>s</m:t>
                  </m:r>
                  <m:r>
                    <m:rPr>
                      <m:sty m:val="p"/>
                    </m:rPr>
                    <m:t>(</m:t>
                  </m:r>
                  <m:r>
                    <m:rPr>
                      <m:sty m:val="i"/>
                    </m:rPr>
                    <m:t>t</m:t>
                  </m:r>
                  <m:r>
                    <m:rPr>
                      <m:sty m:val="p"/>
                    </m:rPr>
                    <m:t>)</m:t>
                  </m:r>
                </m:e>
              </m:box>
            </m:oMath>
            <w:r>
              <w:rPr>
                <w:rFonts w:ascii="Times New Roman" w:hAnsi="Times New Roman"/>
              </w:rPr>
              <w:t xml:space="preserve"> theo thời gian </w:t>
            </w:r>
            <m:oMath>
              <m:box>
                <m:e>
                  <m:r>
                    <m:rPr>
                      <m:sty m:val="i"/>
                    </m:rPr>
                    <m:t>t</m:t>
                  </m:r>
                </m:e>
              </m:box>
            </m:oMath>
            <w:r>
              <w:rPr>
                <w:rFonts w:ascii="Times New Roman" w:hAnsi="Times New Roman"/>
              </w:rPr>
              <w:t xml:space="preserve"> và tính quãng đường vật đi được sau 3 giây đầu tiên.'</w:t>
            </w:r>
          </w:p>
        </w:tc>
      </w:tr>
      <w:tr>
        <w:tc>
          <w:tcPr>
            <w:tcW w:type="dxa" w:w="4845"/>
          </w:tcPr>
          <w:p>
            <w:r>
              <w:rPr>
                <w:b/>
              </w:rPr>
              <w:t>Bước 2: Thực hiện nhiệm vụ</w:t>
            </w:r>
          </w:p>
        </w:tc>
        <w:tc>
          <w:tcPr>
            <w:tcW w:type="dxa" w:w="4845"/>
          </w:tcPr>
          <w:p>
            <w:r/>
            <w:r>
              <w:rPr>
                <w:rFonts w:ascii="Times New Roman" w:hAnsi="Times New Roman"/>
              </w:rPr>
              <w:t xml:space="preserve">HS nhớ lại mối liên hệ giữa vận tốc và quãng đường: </w:t>
            </w:r>
            <m:oMath>
              <m:box>
                <m:e>
                  <m:r>
                    <m:rPr>
                      <m:sty m:val="i"/>
                    </m:rPr>
                    <m:t>v</m:t>
                  </m:r>
                  <m:r>
                    <m:rPr>
                      <m:sty m:val="p"/>
                    </m:rPr>
                    <m:t>(</m:t>
                  </m:r>
                  <m:r>
                    <m:rPr>
                      <m:sty m:val="i"/>
                    </m:rPr>
                    <m:t>t</m:t>
                  </m:r>
                  <m:r>
                    <m:rPr>
                      <m:sty m:val="p"/>
                    </m:rPr>
                    <m:t>)</m:t>
                  </m:r>
                  <m:r>
                    <m:rPr>
                      <m:sty m:val="p"/>
                    </m:rPr>
                    <m:t>=</m:t>
                  </m:r>
                  <m:sSup>
                    <m:e>
                      <m:r>
                        <m:rPr>
                          <m:sty m:val="i"/>
                        </m:rPr>
                        <m:t>s</m:t>
                      </m:r>
                    </m:e>
                    <m:sup>
                      <m:r>
                        <m:rPr>
                          <m:sty m:val="i"/>
                        </m:rPr>
                        <m:t>′</m:t>
                      </m:r>
                    </m:sup>
                  </m:sSup>
                  <m:r>
                    <m:rPr>
                      <m:sty m:val="p"/>
                    </m:rPr>
                    <m:t>(</m:t>
                  </m:r>
                  <m:r>
                    <m:rPr>
                      <m:sty m:val="i"/>
                    </m:rPr>
                    <m:t>t</m:t>
                  </m:r>
                  <m:r>
                    <m:rPr>
                      <m:sty m:val="p"/>
                    </m:rPr>
                    <m:t>)</m:t>
                  </m:r>
                  <m:r>
                    <m:rPr>
                      <m:sty m:val="p"/>
                    </m:rPr>
                    <m:t>⇒</m:t>
                  </m:r>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e>
              </m:box>
            </m:oMath>
            <w:r>
              <w:rPr>
                <w:rFonts w:ascii="Times New Roman" w:hAnsi="Times New Roman"/>
              </w:rPr>
              <w:t xml:space="preserve">. HS thảo luận nhanh theo bàn và tìm hàm số </w:t>
            </w:r>
            <m:oMath>
              <m:box>
                <m:e>
                  <m:r>
                    <m:rPr>
                      <m:sty m:val="i"/>
                    </m:rPr>
                    <m:t>s</m:t>
                  </m:r>
                  <m:r>
                    <m:rPr>
                      <m:sty m:val="p"/>
                    </m:rPr>
                    <m:t>(</m:t>
                  </m:r>
                  <m:r>
                    <m:rPr>
                      <m:sty m:val="i"/>
                    </m:rPr>
                    <m:t>t</m:t>
                  </m:r>
                  <m:r>
                    <m:rPr>
                      <m:sty m:val="p"/>
                    </m:rPr>
                    <m:t>)</m:t>
                  </m:r>
                </m:e>
              </m:box>
            </m:oMath>
            <w:r>
              <w:rPr>
                <w:rFonts w:ascii="Times New Roman" w:hAnsi="Times New Roman"/>
              </w:rPr>
              <w:t xml:space="preserve"> cùng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mời 1 đại diện xung phong lên bảng giải bài. Cả lớp quan sát, nhận xét bước tìm hằng số </w:t>
            </w:r>
            <m:oMath>
              <m:box>
                <m:e>
                  <m:r>
                    <m:rPr>
                      <m:sty m:val="i"/>
                    </m:rPr>
                    <m:t>C</m:t>
                  </m:r>
                </m:e>
              </m:box>
            </m:oMath>
            <w:r>
              <w:rPr>
                <w:rFonts w:ascii="Times New Roman" w:hAnsi="Times New Roman"/>
              </w:rPr>
              <w:t xml:space="preserve"> từ điều kiện ban đầu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tổng kết ý nghĩa thực tiễn của nguyên hàm trong Vật lí và kĩ thuật. GV giao nhiệm vụ học tập về nhà: Học thuộc định nghĩa, các tính chất nguyên hàm, làm bài tập SGK và chuẩn bị trước Bảng nguyên hàm của một số hàm số thường gặp.</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