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D56" w:rsidRDefault="009A6D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4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8221"/>
      </w:tblGrid>
      <w:tr w:rsidR="009A6D56">
        <w:trPr>
          <w:trHeight w:val="700"/>
        </w:trPr>
        <w:tc>
          <w:tcPr>
            <w:tcW w:w="6663" w:type="dxa"/>
          </w:tcPr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BỘ CÔNG THƯƠNG</w:t>
            </w:r>
          </w:p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 NỘI</w:t>
            </w:r>
          </w:p>
        </w:tc>
        <w:tc>
          <w:tcPr>
            <w:tcW w:w="8221" w:type="dxa"/>
          </w:tcPr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9A6D56" w:rsidRDefault="009A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6D56" w:rsidRDefault="005B77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ĐÁNH GIÁ BÀI TẬP LỚN LẬP TRÌNH JAVA</w:t>
      </w:r>
    </w:p>
    <w:p w:rsidR="009A6D56" w:rsidRDefault="005B77AA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9A6D56" w:rsidRDefault="005B77AA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đánh giá: Vũ Thị Dương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Học hàm, học vị: Thạc sỹ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Đơn vị công tác: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9A6D56" w:rsidRDefault="005B77AA">
      <w:pPr>
        <w:tabs>
          <w:tab w:val="left" w:pos="4536"/>
          <w:tab w:val="left" w:pos="9072"/>
          <w:tab w:val="lef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20213IT6019001</w:t>
      </w:r>
      <w:r w:rsidR="00A36ADB"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14</w:t>
      </w:r>
      <w:r w:rsidR="00A36ADB">
        <w:rPr>
          <w:rFonts w:ascii="Times New Roman" w:eastAsia="Times New Roman" w:hAnsi="Times New Roman" w:cs="Times New Roman"/>
          <w:sz w:val="24"/>
          <w:szCs w:val="24"/>
        </w:rPr>
        <w:tab/>
      </w:r>
      <w:r w:rsidR="00A36ADB">
        <w:rPr>
          <w:rFonts w:ascii="Times New Roman" w:eastAsia="Times New Roman" w:hAnsi="Times New Roman" w:cs="Times New Roman"/>
          <w:sz w:val="24"/>
          <w:szCs w:val="24"/>
          <w:lang w:val="vi-VN"/>
        </w:rPr>
        <w:t>Nhóm 8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6D56" w:rsidRPr="00A36ADB" w:rsidRDefault="00A36ADB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1 )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Nguyễn Đình Huân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Chu Minh Hoàng  3) Bùi Việt Hoàng  4) Nguyễn Lương Hùng  5) Trần Khắc Bình Dương</w:t>
      </w:r>
    </w:p>
    <w:p w:rsidR="009A6D56" w:rsidRDefault="005B77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A36ADB">
        <w:rPr>
          <w:rFonts w:ascii="Times New Roman" w:eastAsia="Times New Roman" w:hAnsi="Times New Roman" w:cs="Times New Roman"/>
          <w:sz w:val="24"/>
          <w:szCs w:val="24"/>
          <w:lang w:val="vi-VN"/>
        </w:rPr>
        <w:t>: Quản lý thực tập sinh viên khoa Công Nghệ Thông Tin trường Đại Học Công Nghiệp Hà Nội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6D56" w:rsidRDefault="005B77AA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Style w:val="a0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360"/>
        <w:gridCol w:w="3685"/>
        <w:gridCol w:w="993"/>
        <w:gridCol w:w="1417"/>
        <w:gridCol w:w="1843"/>
        <w:gridCol w:w="1701"/>
        <w:gridCol w:w="1843"/>
        <w:gridCol w:w="1559"/>
      </w:tblGrid>
      <w:tr w:rsidR="009A6D56">
        <w:trPr>
          <w:trHeight w:val="346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Chuẩn đầu ra học phần</w:t>
            </w:r>
          </w:p>
        </w:tc>
        <w:tc>
          <w:tcPr>
            <w:tcW w:w="3685" w:type="dxa"/>
            <w:vMerge w:val="restart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8363" w:type="dxa"/>
            <w:gridSpan w:val="5"/>
            <w:shd w:val="clear" w:color="auto" w:fill="auto"/>
            <w:vAlign w:val="center"/>
          </w:tcPr>
          <w:p w:rsidR="009A6D56" w:rsidRDefault="005B77AA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9A6D56">
        <w:trPr>
          <w:trHeight w:val="509"/>
        </w:trPr>
        <w:tc>
          <w:tcPr>
            <w:tcW w:w="625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A6D56" w:rsidRDefault="00A36AD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Nguyễn Đình Huân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9A6D56" w:rsidRDefault="00A36AD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 Minh Hoàng</w:t>
            </w:r>
          </w:p>
        </w:tc>
        <w:tc>
          <w:tcPr>
            <w:tcW w:w="1701" w:type="dxa"/>
          </w:tcPr>
          <w:p w:rsidR="009A6D56" w:rsidRDefault="00A36AD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Bùi Việt Hoàng</w:t>
            </w:r>
          </w:p>
        </w:tc>
        <w:tc>
          <w:tcPr>
            <w:tcW w:w="1843" w:type="dxa"/>
          </w:tcPr>
          <w:p w:rsidR="009A6D56" w:rsidRDefault="00A36ADB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Nguyễn Lương Hùng  </w:t>
            </w:r>
          </w:p>
        </w:tc>
        <w:tc>
          <w:tcPr>
            <w:tcW w:w="1559" w:type="dxa"/>
          </w:tcPr>
          <w:p w:rsidR="009A6D56" w:rsidRDefault="00A36ADB" w:rsidP="00A36ADB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Khắc Bình Dương</w:t>
            </w:r>
          </w:p>
        </w:tc>
      </w:tr>
      <w:tr w:rsidR="009A6D56">
        <w:trPr>
          <w:trHeight w:val="798"/>
        </w:trPr>
        <w:tc>
          <w:tcPr>
            <w:tcW w:w="625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làm việc với vai trò thành viên hoặc trưởng nhóm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75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kiến thức lập trình hướng đối tượng vào lập trình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1359"/>
        </w:trPr>
        <w:tc>
          <w:tcPr>
            <w:tcW w:w="625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được các kỹ thuật bẫy lỗi; xử lý gom rác, thao tác với file; tuyển tập đối tượng; giao diện đồ họa trong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480"/>
        </w:trPr>
        <w:tc>
          <w:tcPr>
            <w:tcW w:w="5670" w:type="dxa"/>
            <w:gridSpan w:val="3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6D56" w:rsidRDefault="005B77AA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Hà Nội, ngày 01 tháng 03 năm 2022</w:t>
      </w:r>
    </w:p>
    <w:p w:rsidR="009A6D56" w:rsidRDefault="005B77AA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9A6D56" w:rsidRDefault="005B77AA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9A6D56" w:rsidRDefault="009A6D5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6D56" w:rsidRDefault="009A6D5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6D56" w:rsidRDefault="005B77AA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Vũ Thị Dương</w:t>
      </w:r>
    </w:p>
    <w:p w:rsidR="009A6D56" w:rsidRDefault="005B77AA">
      <w:pPr>
        <w:spacing w:after="0" w:line="312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tbl>
      <w:tblPr>
        <w:tblStyle w:val="a1"/>
        <w:tblW w:w="1488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8221"/>
      </w:tblGrid>
      <w:tr w:rsidR="009A6D56">
        <w:trPr>
          <w:trHeight w:val="700"/>
        </w:trPr>
        <w:tc>
          <w:tcPr>
            <w:tcW w:w="6663" w:type="dxa"/>
          </w:tcPr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BỘ CÔNG THƯƠNG</w:t>
            </w:r>
          </w:p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TRƯỜNG ĐẠI  HỌC  CÔNG  NGHIỆP HÀ NỘI</w:t>
            </w:r>
          </w:p>
        </w:tc>
        <w:tc>
          <w:tcPr>
            <w:tcW w:w="8221" w:type="dxa"/>
          </w:tcPr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HOÀ XÃ HỘI CHỦ NGHĨA VIỆT NAM</w:t>
            </w:r>
          </w:p>
          <w:p w:rsidR="009A6D56" w:rsidRDefault="005B7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:rsidR="009A6D56" w:rsidRDefault="009A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A6D56" w:rsidRDefault="005B77A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ĐÁNH GIÁ BÀI TẬP LỚN LẬP TRÌNH JAVA</w:t>
      </w:r>
    </w:p>
    <w:p w:rsidR="009A6D56" w:rsidRDefault="005B77AA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THÔNG TIN CHUNG</w:t>
      </w:r>
    </w:p>
    <w:p w:rsidR="009A6D56" w:rsidRDefault="005B77AA">
      <w:pPr>
        <w:tabs>
          <w:tab w:val="center" w:pos="1276"/>
          <w:tab w:val="center" w:pos="5954"/>
        </w:tabs>
        <w:spacing w:after="0" w:line="288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đánh giá: Nguyễn Thái Cường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Học hàm, học vị: Thạc sỹ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Đơn vị công tác: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Khoa Công nghệ thông tin- ĐHCN HN</w:t>
      </w:r>
    </w:p>
    <w:p w:rsidR="009A6D56" w:rsidRDefault="005B77AA">
      <w:pPr>
        <w:tabs>
          <w:tab w:val="left" w:pos="4536"/>
          <w:tab w:val="left" w:pos="9072"/>
          <w:tab w:val="left" w:pos="14175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Tên lớp: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20213IT6019001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Khóa: 14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Tên nhóm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A6D56" w:rsidRDefault="005B77AA">
      <w:pPr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Họ và tên thành viên nhóm: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F0A3F">
        <w:rPr>
          <w:rFonts w:ascii="Times New Roman" w:eastAsia="Times New Roman" w:hAnsi="Times New Roman" w:cs="Times New Roman"/>
          <w:sz w:val="24"/>
          <w:szCs w:val="24"/>
        </w:rPr>
        <w:t>1 )</w:t>
      </w:r>
      <w:r w:rsidR="003F0A3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Nguyễn Đình Huân </w:t>
      </w:r>
      <w:r w:rsidR="003F0A3F">
        <w:rPr>
          <w:rFonts w:ascii="Times New Roman" w:eastAsia="Times New Roman" w:hAnsi="Times New Roman" w:cs="Times New Roman"/>
          <w:sz w:val="24"/>
          <w:szCs w:val="24"/>
        </w:rPr>
        <w:t xml:space="preserve"> 2)</w:t>
      </w:r>
      <w:r w:rsidR="003F0A3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Chu Minh Hoàng  3) Bùi Việt Hoàng  4) Nguyễn Lương Hùng  5) Trần Khắc Bình Dương</w:t>
      </w:r>
    </w:p>
    <w:p w:rsidR="009A6D56" w:rsidRPr="003F0A3F" w:rsidRDefault="005B77AA">
      <w:pPr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Tên sản phẩm</w:t>
      </w:r>
      <w:r w:rsidR="003F0A3F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: </w:t>
      </w:r>
      <w:r w:rsidR="003F0A3F">
        <w:rPr>
          <w:rFonts w:ascii="Times New Roman" w:eastAsia="Times New Roman" w:hAnsi="Times New Roman" w:cs="Times New Roman"/>
          <w:sz w:val="24"/>
          <w:szCs w:val="24"/>
          <w:lang w:val="vi-VN"/>
        </w:rPr>
        <w:t>Quản lý thực tập sinh viên khoa Công Nghệ Thông Tin tr</w:t>
      </w:r>
      <w:bookmarkStart w:id="2" w:name="_GoBack"/>
      <w:bookmarkEnd w:id="2"/>
      <w:r w:rsidR="003F0A3F">
        <w:rPr>
          <w:rFonts w:ascii="Times New Roman" w:eastAsia="Times New Roman" w:hAnsi="Times New Roman" w:cs="Times New Roman"/>
          <w:sz w:val="24"/>
          <w:szCs w:val="24"/>
          <w:lang w:val="vi-VN"/>
        </w:rPr>
        <w:t>ường Đại Học Công Nghiệp Hà Nội</w:t>
      </w:r>
    </w:p>
    <w:p w:rsidR="009A6D56" w:rsidRDefault="005B77AA">
      <w:pPr>
        <w:tabs>
          <w:tab w:val="center" w:pos="1276"/>
          <w:tab w:val="center" w:pos="5954"/>
        </w:tabs>
        <w:spacing w:before="120" w:after="0" w:line="288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II. ĐÁNH GIÁ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(Điểm từng tiêu chí và điểm cuối cùng làm tròn đến 0,5 điểm)</w:t>
      </w:r>
    </w:p>
    <w:tbl>
      <w:tblPr>
        <w:tblStyle w:val="a2"/>
        <w:tblW w:w="1502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1360"/>
        <w:gridCol w:w="3685"/>
        <w:gridCol w:w="993"/>
        <w:gridCol w:w="1417"/>
        <w:gridCol w:w="1843"/>
        <w:gridCol w:w="1701"/>
        <w:gridCol w:w="1843"/>
        <w:gridCol w:w="1559"/>
      </w:tblGrid>
      <w:tr w:rsidR="009A6D56">
        <w:trPr>
          <w:trHeight w:val="346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Chuẩn đầu ra học phần</w:t>
            </w:r>
          </w:p>
        </w:tc>
        <w:tc>
          <w:tcPr>
            <w:tcW w:w="3685" w:type="dxa"/>
            <w:vMerge w:val="restart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Tiêu chí đánh giá sản phẩm 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8363" w:type="dxa"/>
            <w:gridSpan w:val="5"/>
            <w:shd w:val="clear" w:color="auto" w:fill="auto"/>
            <w:vAlign w:val="center"/>
          </w:tcPr>
          <w:p w:rsidR="009A6D56" w:rsidRDefault="005B77AA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Điểm đánh giá</w:t>
            </w:r>
          </w:p>
        </w:tc>
      </w:tr>
      <w:tr w:rsidR="009A6D56">
        <w:trPr>
          <w:trHeight w:val="509"/>
        </w:trPr>
        <w:tc>
          <w:tcPr>
            <w:tcW w:w="625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  <w:vMerge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9A6D56" w:rsidRDefault="003F0A3F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Nguyễn Đình Huân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9A6D56" w:rsidRDefault="003F0A3F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Chu Minh Hoàng</w:t>
            </w:r>
          </w:p>
        </w:tc>
        <w:tc>
          <w:tcPr>
            <w:tcW w:w="1701" w:type="dxa"/>
          </w:tcPr>
          <w:p w:rsidR="009A6D56" w:rsidRDefault="003F0A3F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Bùi Việt Hoàng</w:t>
            </w:r>
          </w:p>
        </w:tc>
        <w:tc>
          <w:tcPr>
            <w:tcW w:w="1843" w:type="dxa"/>
          </w:tcPr>
          <w:p w:rsidR="009A6D56" w:rsidRDefault="003F0A3F">
            <w:pPr>
              <w:tabs>
                <w:tab w:val="center" w:pos="1276"/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Nguyễn Lương Hùng  </w:t>
            </w:r>
          </w:p>
        </w:tc>
        <w:tc>
          <w:tcPr>
            <w:tcW w:w="1559" w:type="dxa"/>
          </w:tcPr>
          <w:p w:rsidR="009A6D56" w:rsidRDefault="003F0A3F" w:rsidP="003F0A3F">
            <w:pPr>
              <w:tabs>
                <w:tab w:val="center" w:pos="595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Trần Khắc Bình Dương</w:t>
            </w:r>
          </w:p>
        </w:tc>
      </w:tr>
      <w:tr w:rsidR="009A6D56">
        <w:trPr>
          <w:trHeight w:val="798"/>
        </w:trPr>
        <w:tc>
          <w:tcPr>
            <w:tcW w:w="625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Khả năng làm việc với vai trò thành viên hoặc trưởng nhóm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750"/>
        </w:trPr>
        <w:tc>
          <w:tcPr>
            <w:tcW w:w="625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0" w:type="dxa"/>
            <w:vMerge w:val="restart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L4</w:t>
            </w: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Vận dụng được kiến thức lập trình hướng đối tượng vào lập trình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1359"/>
        </w:trPr>
        <w:tc>
          <w:tcPr>
            <w:tcW w:w="625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/>
            <w:shd w:val="clear" w:color="auto" w:fill="auto"/>
            <w:vAlign w:val="center"/>
          </w:tcPr>
          <w:p w:rsidR="009A6D56" w:rsidRDefault="009A6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Triển khai được các kỹ thuật bẫy lỗi; xử lý gom rác, thao tác với file; tuyển tập đối tượng; giao diện đồ họa trong java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6D56">
        <w:trPr>
          <w:trHeight w:val="480"/>
        </w:trPr>
        <w:tc>
          <w:tcPr>
            <w:tcW w:w="5670" w:type="dxa"/>
            <w:gridSpan w:val="3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Tổng số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9A6D56" w:rsidRDefault="005B77AA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9A6D56" w:rsidRDefault="009A6D5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A6D56" w:rsidRDefault="005B77AA">
      <w:pPr>
        <w:tabs>
          <w:tab w:val="center" w:pos="1276"/>
          <w:tab w:val="center" w:pos="11057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Hà Nội, ngày 01 tháng 03 năm 2022</w:t>
      </w:r>
    </w:p>
    <w:p w:rsidR="009A6D56" w:rsidRDefault="005B77AA">
      <w:pPr>
        <w:tabs>
          <w:tab w:val="center" w:pos="1276"/>
          <w:tab w:val="center" w:pos="1176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GIẢNG VIÊN</w:t>
      </w:r>
    </w:p>
    <w:p w:rsidR="009A6D56" w:rsidRDefault="005B77AA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            (Ký và ghi rõ họ tên)</w:t>
      </w:r>
    </w:p>
    <w:p w:rsidR="009A6D56" w:rsidRDefault="009A6D5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6D56" w:rsidRDefault="009A6D5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A6D56" w:rsidRDefault="005B77AA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Nguyễn Thái Cường</w:t>
      </w:r>
    </w:p>
    <w:p w:rsidR="009A6D56" w:rsidRDefault="009A6D56">
      <w:pPr>
        <w:tabs>
          <w:tab w:val="center" w:pos="1276"/>
          <w:tab w:val="center" w:pos="11624"/>
        </w:tabs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9A6D56">
      <w:headerReference w:type="default" r:id="rId7"/>
      <w:pgSz w:w="16840" w:h="11907" w:orient="landscape"/>
      <w:pgMar w:top="426" w:right="1134" w:bottom="568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7AA" w:rsidRDefault="005B77AA">
      <w:pPr>
        <w:spacing w:after="0" w:line="240" w:lineRule="auto"/>
      </w:pPr>
      <w:r>
        <w:separator/>
      </w:r>
    </w:p>
  </w:endnote>
  <w:endnote w:type="continuationSeparator" w:id="0">
    <w:p w:rsidR="005B77AA" w:rsidRDefault="005B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7AA" w:rsidRDefault="005B77AA">
      <w:pPr>
        <w:spacing w:after="0" w:line="240" w:lineRule="auto"/>
      </w:pPr>
      <w:r>
        <w:separator/>
      </w:r>
    </w:p>
  </w:footnote>
  <w:footnote w:type="continuationSeparator" w:id="0">
    <w:p w:rsidR="005B77AA" w:rsidRDefault="005B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D56" w:rsidRDefault="005B77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8813800</wp:posOffset>
              </wp:positionH>
              <wp:positionV relativeFrom="paragraph">
                <wp:posOffset>88900</wp:posOffset>
              </wp:positionV>
              <wp:extent cx="733425" cy="25717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84050" y="3656175"/>
                        <a:ext cx="72390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A6D56" w:rsidRDefault="005B77AA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</w:rPr>
                            <w:t>(BM05)</w:t>
                          </w:r>
                        </w:p>
                        <w:p w:rsidR="009A6D56" w:rsidRDefault="009A6D56">
                          <w:pPr>
                            <w:spacing w:line="258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8813800</wp:posOffset>
              </wp:positionH>
              <wp:positionV relativeFrom="paragraph">
                <wp:posOffset>88900</wp:posOffset>
              </wp:positionV>
              <wp:extent cx="733425" cy="25717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3425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D56"/>
    <w:rsid w:val="003F0A3F"/>
    <w:rsid w:val="005B77AA"/>
    <w:rsid w:val="009A6D56"/>
    <w:rsid w:val="00A3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793C"/>
  <w15:docId w15:val="{9B10956D-ADD6-4B36-A48E-A8A53471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85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E5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A3A"/>
    <w:rPr>
      <w:rFonts w:ascii="Calibri" w:eastAsia="Calibri" w:hAnsi="Calibri" w:cs="Calibri"/>
      <w:bCs w:val="0"/>
      <w:color w:val="auto"/>
      <w:sz w:val="22"/>
      <w:szCs w:val="2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NjP/KudDpdOp7pF7kX7j7QD8DA==">AMUW2mU/FBstU9cN7RE+ykeoKUmOOTnyavZ/lxRUR7rzdG4nDylki/e4ACsFrYTbdL8uKkDkPAWDQ0+OFu2ig5ywdqHvSc2sYvNLElbFtIPjYE+VVpN4ENreCNldoWO4k3KlYvGAlZNq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mai phuong</dc:creator>
  <cp:lastModifiedBy>Nguyen Dinh Huan</cp:lastModifiedBy>
  <cp:revision>4</cp:revision>
  <dcterms:created xsi:type="dcterms:W3CDTF">2022-02-25T09:07:00Z</dcterms:created>
  <dcterms:modified xsi:type="dcterms:W3CDTF">2022-02-26T05:36:00Z</dcterms:modified>
</cp:coreProperties>
</file>