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C57"/>
          <w:sz w:val="44"/>
        </w:rPr>
        <w:t>TÀI LIỆU ĐẶC TẢ KỸ THUẬT API</w:t>
        <w:br/>
        <w:t>HỆ THỐNG VNVAR CAMERA STATION</w:t>
      </w:r>
    </w:p>
    <w:p>
      <w:pPr>
        <w:jc w:val="center"/>
      </w:pPr>
      <w:r>
        <w:rPr>
          <w:rFonts w:ascii="Calibri" w:hAnsi="Calibri"/>
          <w:i/>
          <w:color w:val="646464"/>
          <w:sz w:val="22"/>
        </w:rPr>
        <w:t>Giao tiếp liên kết: Camera Station ↔ Tablet Trọng tài VAR ↔ Web Viewer</w:t>
        <w:br/>
        <w:t>Phiên bản tài liệu: 2.1 | Cập nhật: 09/10/2026</w:t>
      </w:r>
    </w:p>
    <w:p/>
    <w:p>
      <w:pPr>
        <w:pStyle w:val="Heading1"/>
      </w:pPr>
      <w:r>
        <w:rPr>
          <w:color w:val="102C57"/>
        </w:rPr>
        <w:t>I. TỔNG QUAN KIẾN TRÚC MẠNG &amp; CỔNG DỊCH VỤ</w:t>
      </w:r>
    </w:p>
    <w:p>
      <w:r>
        <w:t>Hệ thống VNVAR Camera Station được thiết kế để vận hành hoàn toàn tự chủ trên mạng cục bộ (LAN) tại sân thể thao (qua Wi-Fi hoặc Hotspot của trạm phát). Hệ thống mở 3 cổng dịch vụ cốt lõi sau: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Cổng (Port)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Giao thức (Protocol)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Chức năng &amp; Nhiệm vụ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2F4F8"/>
          </w:tcPr>
          <w:p>
            <w:r>
              <w:t>TCP 40404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2F4F8"/>
          </w:tcPr>
          <w:p>
            <w:r>
              <w:t>TCP Sockets (Unicast)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2F4F8"/>
          </w:tcPr>
          <w:p>
            <w:r>
              <w:t>Dịch vụ phát hiện trạm tự động (Discovery Service). Tablet quét IP mạng LAN để nhận diện trạm.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HTTP 8080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HTTP/1.1 RESTful JSON &amp; Stream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Dịch vụ lõi: Cung cấp API điều khiển, đàm phán WebRTC, cắt clip Check VAR và phân phối video.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2F4F8"/>
          </w:tcPr>
          <w:p>
            <w:r>
              <w:t>RTSP 8554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2F4F8"/>
          </w:tcPr>
          <w:p>
            <w:r>
              <w:t>RTSP / RTP (H.264 Video)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2F4F8"/>
          </w:tcPr>
          <w:p>
            <w:r>
              <w:t>Luồng phát video H.264 thời gian thực dự phòng cho Tablet, màn hình LED và bộ đẩy Livestream.</w:t>
            </w:r>
          </w:p>
        </w:tc>
      </w:tr>
    </w:tbl>
    <w:p/>
    <w:p>
      <w:pPr>
        <w:pStyle w:val="Heading1"/>
      </w:pPr>
      <w:r>
        <w:rPr>
          <w:color w:val="102C57"/>
        </w:rPr>
        <w:t>II. BẢNG TỔNG HỢP TOÀN BỘ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Nhóm nghiệp vụ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Endpoint &amp; Method</w:t>
            </w:r>
          </w:p>
        </w:tc>
        <w:tc>
          <w:tcPr>
            <w:tcW w:type="dxa" w:w="248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Mô tả chức năng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Dò tìm trạm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TCP :40404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Handshake tìm trạm tự động (gửi VNVAR_DISCOVER_V1)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Trạng thái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GET /status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Lấy toàn bộ thông số: camera, FPS, pin, nhiệt độ, bộ nhớ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Ghi hình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POST /recording/auto-start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Tablet tự động yêu cầu bật ghi hình ngay khi kết nối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Ghi hình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 /start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Bắt đầu ghi hình (Legacy API tương thích)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Ghi hình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POST /stop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Dừng ghi hình (chốt segment cuối, khóa tự khởi động lại)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Xem trực tiếp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 /webrtc/offer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Gửi SDP Offer của Tablet, nhận SDP Answer (&lt; 150ms)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7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Xem trực tiếp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POST /webrtc/ice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Trao đổi ứng viên kết nối mạng (ICE Candidates)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Xem trực tiếp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 /webrtc/disconnect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Đóng phiên WebRTC của Tablet đang xem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9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Xem trực tiếp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rtsp://&lt;IP&gt;:8554/camera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Luồng RTSP dự phòng cho thiết bị ngoại vi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Check VAR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 /checkvar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Chốt segment tức thì &amp; Cắt clip lookback MP4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11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Check VAR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GET /checkvar/jobs/{id}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Thăm dò tiến độ cắt clip Check VAR khi trạm bận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Quản lý video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GET /segments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Lấy danh sách các segment đã hoàn tất và đoạn đang quay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13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Quản lý video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POST /segments/{id}/downloaded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Xác nhận Tablet đã tải xong file segment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Cắt clip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POST /video/trim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Yêu cầu cắt một đoạn video tùy ý theo startMs, endMs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15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Tải video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GET /video/{fileName}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Stream / Tải video (Hỗ trợ tua chậm HTTP Range 206)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16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Tải video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GET /download/{fileName}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Tải video dưới dạng file đính kèm (Attachment)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17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Dọn dẹp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POST /download/session/close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2F4F8"/>
          </w:tcPr>
          <w:p>
            <w:r>
              <w:t>Đóng phiên xem và dọn dẹp các clip tạm trong download/</w:t>
            </w:r>
          </w:p>
        </w:tc>
      </w:tr>
    </w:tbl>
    <w:p/>
    <w:p>
      <w:pPr>
        <w:pStyle w:val="Heading1"/>
      </w:pPr>
      <w:r>
        <w:rPr>
          <w:color w:val="102C57"/>
        </w:rPr>
        <w:t>III. ĐẶC TẢ CHI TIẾT TỪNG NHÓM API</w:t>
      </w:r>
    </w:p>
    <w:p>
      <w:pPr>
        <w:pStyle w:val="Heading2"/>
      </w:pPr>
      <w:r>
        <w:t>1. Dịch vụ tự động dò tìm trạm (TCP Port 40404)</w:t>
      </w:r>
    </w:p>
    <w:p>
      <w:r>
        <w:t>Tablet khi kết nối vào Wi-Fi sẽ quét dải IP LAN tới cổng TCP 40404 để tìm kiếm Camera Station mà không cần nhập IP thủ công.</w:t>
      </w:r>
    </w:p>
    <w:p>
      <w:r>
        <w:rPr>
          <w:b/>
        </w:rPr>
        <w:t>Request gửi từ Tablet:</w:t>
        <w:br/>
      </w:r>
      <w:r>
        <w:t>VNVAR_DISCOVER_V1\n</w:t>
        <w:br/>
        <w:br/>
      </w:r>
      <w:r>
        <w:rPr>
          <w:b/>
        </w:rPr>
        <w:t>Response JSON nhận về từ Station:</w:t>
        <w:br/>
      </w:r>
      <w:r>
        <w:t>{</w:t>
        <w:br/>
        <w:t xml:space="preserve">  "type": "VNVAR_CAMERA_V1",</w:t>
        <w:br/>
        <w:t xml:space="preserve">  "courtId": "SAN_01",</w:t>
        <w:br/>
        <w:t xml:space="preserve">  "cameraId": "CAM_01",</w:t>
        <w:br/>
        <w:t xml:space="preserve">  "deviceId": "samsung_a07",</w:t>
        <w:br/>
        <w:t xml:space="preserve">  "port": 8080,</w:t>
        <w:br/>
        <w:t xml:space="preserve">  "status": "RECORDING"</w:t>
        <w:br/>
        <w:t>}</w:t>
      </w:r>
    </w:p>
    <w:p>
      <w:pPr>
        <w:pStyle w:val="Heading2"/>
      </w:pPr>
      <w:r>
        <w:t>2. Nhóm API Trạng thái &amp; Điều khiển (HTTP 8080)</w:t>
      </w:r>
    </w:p>
    <w:p>
      <w:r>
        <w:t>• GET /status: Cung cấp nhịp tim (heartbeat) và trạng thái toàn diện của trạm.</w:t>
      </w:r>
    </w:p>
    <w:p>
      <w:r>
        <w:rPr>
          <w:b/>
        </w:rPr>
        <w:t>Mẫu Response 200 OK của GET /status:</w:t>
        <w:br/>
      </w:r>
      <w:r>
        <w:t>{</w:t>
        <w:br/>
        <w:t xml:space="preserve">  "type": "VNVAR_CAMERA_STATUS_V1",</w:t>
        <w:br/>
        <w:t xml:space="preserve">  "courtId": "SAN_01",</w:t>
        <w:br/>
        <w:t xml:space="preserve">  "cameraId": "CAM_01",</w:t>
        <w:br/>
        <w:t xml:space="preserve">  "status": "RECORDING",</w:t>
        <w:br/>
        <w:t xml:space="preserve">  "recording": true,</w:t>
        <w:br/>
        <w:t xml:space="preserve">  "acceptingCheckVar": true,</w:t>
        <w:br/>
        <w:t xml:space="preserve">  "cameraReady": true,</w:t>
        <w:br/>
        <w:t xml:space="preserve">  "rtspRunning": true,</w:t>
        <w:br/>
        <w:t xml:space="preserve">  "videoProfile": {</w:t>
        <w:br/>
        <w:t xml:space="preserve">    "id": "1080p",</w:t>
        <w:br/>
        <w:t xml:space="preserve">    "width": 1920,</w:t>
        <w:br/>
        <w:t xml:space="preserve">    "height": 1080,</w:t>
        <w:br/>
        <w:t xml:space="preserve">    "fps": 30,</w:t>
        <w:br/>
        <w:t xml:space="preserve">    "bitrate": 6000000,</w:t>
        <w:br/>
        <w:t xml:space="preserve">    "rtspBitrate": 4000000</w:t>
        <w:br/>
        <w:t xml:space="preserve">  },</w:t>
        <w:br/>
        <w:t xml:space="preserve">  "thermalState": "normal",</w:t>
        <w:br/>
        <w:t xml:space="preserve">  "webrtcPeers": 1,</w:t>
        <w:br/>
        <w:t xml:space="preserve">  "webrtcPeerLimit": 4,</w:t>
        <w:br/>
        <w:t xml:space="preserve">  "apiPort": 8080</w:t>
        <w:br/>
        <w:t>}</w:t>
      </w:r>
    </w:p>
    <w:p>
      <w:r>
        <w:t>• POST /recording/auto-start: Tablet gọi ngay khi kết nối thành công để đảm bảo trạm luôn ghi hình.</w:t>
      </w:r>
    </w:p>
    <w:p>
      <w:r>
        <w:t>• POST /stop: Dừng ghi hình khi kết thúc trận đấu. Trạm chốt segment cuối cùng và đặt cờ _stoppedByRequest = true để cơ chế tự phục hồi (Health Check) không tự động ghi lại.</w:t>
      </w:r>
    </w:p>
    <w:p>
      <w:pPr>
        <w:pStyle w:val="Heading2"/>
      </w:pPr>
      <w:r>
        <w:t>3. Nhóm API Truyền trực tiếp WebRTC (Độ trễ &lt; 150ms)</w:t>
      </w:r>
    </w:p>
    <w:p>
      <w:r>
        <w:t>• POST /webrtc/offer: Đàm phán luồng video P2P. Tablet gửi SDP Offer và mã định danh peerId.</w:t>
      </w:r>
    </w:p>
    <w:p>
      <w:r>
        <w:rPr>
          <w:b/>
        </w:rPr>
        <w:t>Request Body (JSON):</w:t>
        <w:br/>
      </w:r>
      <w:r>
        <w:t>{</w:t>
        <w:br/>
        <w:t xml:space="preserve">  "type": "offer",</w:t>
        <w:br/>
        <w:t xml:space="preserve">  "sdp": "v=0\r\no=- ...",</w:t>
        <w:br/>
        <w:t xml:space="preserve">  "peerId": "tablet_trong_tai_01"</w:t>
        <w:br/>
        <w:t>}</w:t>
        <w:br/>
        <w:br/>
      </w:r>
      <w:r>
        <w:rPr>
          <w:b/>
        </w:rPr>
        <w:t>Response Body (200 OK):</w:t>
        <w:br/>
      </w:r>
      <w:r>
        <w:t>{</w:t>
        <w:br/>
        <w:t xml:space="preserve">  "type": "answer",</w:t>
        <w:br/>
        <w:t xml:space="preserve">  "sdp": "v=0\r\no=- ...",</w:t>
        <w:br/>
        <w:t xml:space="preserve">  "peerId": "tablet_trong_tai_01"</w:t>
        <w:br/>
        <w:t>}</w:t>
      </w:r>
    </w:p>
    <w:p>
      <w:r>
        <w:t>• POST /webrtc/ice: Trao đổi ứng viên kết nối mạng (ICE Candidates).</w:t>
      </w:r>
    </w:p>
    <w:p>
      <w:r>
        <w:t>• POST /webrtc/disconnect: Đóng kết nối WebRTC của Tablet để giải phóng khe viewer cho máy khác.</w:t>
      </w:r>
    </w:p>
    <w:p>
      <w:pPr>
        <w:pStyle w:val="Heading2"/>
      </w:pPr>
      <w:r>
        <w:t>4. Nhóm API Nghiệp vụ Check VAR &amp; Trích xuất Video</w:t>
      </w:r>
    </w:p>
    <w:p>
      <w:r>
        <w:t>• POST /checkvar: Khi có tình huống tranh cãi, Tablet gọi API này. Trạm camera ngay lập tức chốt file đang quay dở (ví dụ 11:25:00 - 11:26:00), mở file mới để tiếp tục quay trận đấu, đồng thời FFmpeg cắt tự động clip lookback MP4 lùi về trước (mặc định 30 giây + 5 giây bù I-Frame).</w:t>
      </w:r>
    </w:p>
    <w:p>
      <w:r>
        <w:rPr>
          <w:b/>
        </w:rPr>
        <w:t>Response 200 OK của POST /checkvar:</w:t>
        <w:br/>
      </w:r>
      <w:r>
        <w:t>{</w:t>
        <w:br/>
        <w:t xml:space="preserve">  "success": true,</w:t>
        <w:br/>
        <w:t xml:space="preserve">  "status": "READY",</w:t>
        <w:br/>
        <w:t xml:space="preserve">  "timestamp": 1728469560000,</w:t>
        <w:br/>
        <w:t xml:space="preserve">  "requestedAt": "2026-10-09T11:26:00.000",</w:t>
        <w:br/>
        <w:t xml:space="preserve">  "checkpointSegment": {</w:t>
        <w:br/>
        <w:t xml:space="preserve">    "id": "11-25-00_11-26-00.ts",</w:t>
        <w:br/>
        <w:t xml:space="preserve">    "fileName": "11-25-00_11-26-00.ts",</w:t>
        <w:br/>
        <w:t xml:space="preserve">    "durationMs": 60000,</w:t>
        <w:br/>
        <w:t xml:space="preserve">    "downloadUrl": "/video/11-25-00_11-26-00.ts"</w:t>
        <w:br/>
        <w:t xml:space="preserve">  },</w:t>
        <w:br/>
        <w:t xml:space="preserve">  "checkVarClip": {</w:t>
        <w:br/>
        <w:t xml:space="preserve">    "id": "CLIP_cam1_1728469560000",</w:t>
        <w:br/>
        <w:t xml:space="preserve">    "fileName": "cam1_trim_1728469560000.mp4",</w:t>
        <w:br/>
        <w:t xml:space="preserve">    "durationMs": 35000,</w:t>
        <w:br/>
        <w:t xml:space="preserve">    "downloadUrl": "/download/cam1_trim_1728469560000.mp4"</w:t>
        <w:br/>
        <w:t xml:space="preserve">  },</w:t>
        <w:br/>
        <w:t xml:space="preserve">  "preferredDownloadUrl": "/download/cam1_trim_1728469560000.mp4"</w:t>
        <w:br/>
        <w:t>}</w:t>
      </w:r>
    </w:p>
    <w:p>
      <w:r>
        <w:t>• GET /segments: Trả về danh sách toàn bộ các đoạn video hoàn tất và đoạn activeSegment đang quay.</w:t>
      </w:r>
    </w:p>
    <w:p>
      <w:r>
        <w:t>• GET /video/{fileName}: Tải hoặc phát trực tiếp video. Hỗ trợ đầy đủ HTTP Range (HTTP 206 Partial Content) để Tablet tua chậm từng khung hình.</w:t>
      </w:r>
    </w:p>
    <w:p>
      <w:r>
        <w:t>• POST /video/trim: Cho phép trọng tài cắt thủ công một đoạn video tùy ý theo {segmentId, startMs, endMs}.</w:t>
      </w:r>
    </w:p>
    <w:p>
      <w:pPr>
        <w:pStyle w:val="Heading1"/>
      </w:pPr>
      <w:r>
        <w:rPr>
          <w:color w:val="102C57"/>
        </w:rPr>
        <w:t>IV. HƯỚNG DẪN TÍCH HỢP QUAN TRỌNG CHO CLIENT TABLET</w:t>
      </w:r>
    </w:p>
    <w:p>
      <w:r>
        <w:rPr>
          <w:b/>
        </w:rPr>
        <w:t xml:space="preserve">• Ghép Full URL: </w:t>
      </w:r>
      <w:r>
        <w:t>Mọi URL trả về trong JSON (downloadUrl, preferredDownloadUrl) đều là đường dẫn tương đối (ví dụ: /download/clip.mp4). Phía Tablet phải tự ghép địa chỉ IP trạm: http://&lt;IP_CAMERA&gt;:8080 + downloadUrl.</w:t>
      </w:r>
    </w:p>
    <w:p>
      <w:r>
        <w:rPr>
          <w:b/>
        </w:rPr>
        <w:t xml:space="preserve">• Ưu tiên tải clip Check VAR: </w:t>
      </w:r>
      <w:r>
        <w:t>Khi gọi /checkvar, Tablet luôn ưu tiên tải theo 'preferredDownloadUrl' trước vì clip MP4 này ngắn (~30s), dung lượng nhẹ (&lt; 5MB) và tải chỉ mất dưới 0.5 giây.</w:t>
      </w:r>
    </w:p>
    <w:p>
      <w:r>
        <w:rPr>
          <w:b/>
        </w:rPr>
        <w:t xml:space="preserve">• Phát video tua chậm: </w:t>
      </w:r>
      <w:r>
        <w:t>Trình phát trên Tablet phải bật hỗ trợ HTTP Range Request để tua chậm mượt mà không phải tải lại toàn bộ file.</w:t>
      </w:r>
    </w:p>
    <w:p>
      <w:r>
        <w:rPr>
          <w:b/>
        </w:rPr>
        <w:t xml:space="preserve">• Xử lý Polling Check VAR: </w:t>
      </w:r>
      <w:r>
        <w:t>Nếu nhận mã 202 Accepted, Tablet tiếp tục poll GET /checkvar/jobs/{requestId} mỗi 1 giây cho tới khi nhận mã 200 OK.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