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5DE" w14:textId="77777777" w:rsidR="003937F3" w:rsidRDefault="003937F3" w:rsidP="003937F3">
      <w:pPr>
        <w:pStyle w:val="Subtitle"/>
        <w:spacing w:line="240" w:lineRule="auto"/>
      </w:pPr>
      <w:r>
        <w:t xml:space="preserve">HCMIU Online Judge </w:t>
      </w:r>
    </w:p>
    <w:p w14:paraId="1BC426B0" w14:textId="77777777" w:rsidR="003937F3" w:rsidRDefault="003937F3" w:rsidP="003937F3">
      <w:pPr>
        <w:spacing w:line="240" w:lineRule="auto"/>
        <w:ind w:left="0"/>
        <w:rPr>
          <w:rFonts w:ascii="Cambria" w:hAnsi="Cambria"/>
          <w:shd w:val="clear" w:color="auto" w:fill="FFFFFF"/>
        </w:rPr>
      </w:pPr>
    </w:p>
    <w:p w14:paraId="4F0CFAE3" w14:textId="77777777" w:rsidR="003937F3" w:rsidRDefault="003937F3" w:rsidP="003937F3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ODD GCD MATCHING</w:t>
      </w:r>
    </w:p>
    <w:p w14:paraId="4001C536" w14:textId="77777777" w:rsidR="003937F3" w:rsidRDefault="003937F3" w:rsidP="003937F3">
      <w:pPr>
        <w:pStyle w:val="Subtitle"/>
      </w:pPr>
      <w:proofErr w:type="spellStart"/>
      <w:r>
        <w:t>Timelimit</w:t>
      </w:r>
      <w:proofErr w:type="spellEnd"/>
      <w:r>
        <w:t>: 2s</w:t>
      </w:r>
    </w:p>
    <w:p w14:paraId="1EF76DEE" w14:textId="77777777" w:rsidR="003937F3" w:rsidRDefault="003937F3" w:rsidP="003937F3">
      <w:pPr>
        <w:pStyle w:val="Line"/>
      </w:pPr>
    </w:p>
    <w:p w14:paraId="1540F79D" w14:textId="77777777" w:rsidR="003937F3" w:rsidRDefault="003937F3" w:rsidP="003937F3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Định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nghĩa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GCD(</w:t>
      </w:r>
      <w:proofErr w:type="gram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x, y)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ước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chung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lớn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nhất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của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x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y.</w:t>
      </w:r>
    </w:p>
    <w:p w14:paraId="786805B1" w14:textId="77777777" w:rsidR="003937F3" w:rsidRDefault="003937F3" w:rsidP="003937F3">
      <w:p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Cho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1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,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,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3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, …,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n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bộ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ghép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GCD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lẻ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định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nghĩa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cách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ghép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cách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chỉ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trong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dãy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:</w:t>
      </w:r>
    </w:p>
    <w:p w14:paraId="49AF5854" w14:textId="77777777" w:rsidR="003937F3" w:rsidRDefault="003937F3" w:rsidP="003937F3">
      <w:pPr>
        <w:spacing w:after="120"/>
        <w:ind w:right="360" w:firstLine="718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Mỗi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chỉ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1 &lt;=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&lt;= N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chỉ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tham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vào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nhiều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nhất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một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bộ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66DC6043" w14:textId="77777777" w:rsidR="003937F3" w:rsidRDefault="003937F3" w:rsidP="003937F3">
      <w:pPr>
        <w:spacing w:after="120"/>
        <w:ind w:left="2347" w:right="360" w:firstLine="718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Với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mỗi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bộ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j),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thỏa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GCD(</w:t>
      </w:r>
      <w:proofErr w:type="gram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i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j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lẻ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</w:p>
    <w:p w14:paraId="2F65CAB3" w14:textId="77777777" w:rsidR="003937F3" w:rsidRDefault="003937F3" w:rsidP="003937F3">
      <w:pPr>
        <w:spacing w:after="120"/>
        <w:ind w:right="360"/>
        <w:rPr>
          <w:rFonts w:cs="Arial"/>
          <w:color w:val="000000" w:themeColor="text1"/>
          <w:spacing w:val="2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Ví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dụ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Với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a = {6, 8, 9, 12, 13},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thì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ta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có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bộ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ghép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GCD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lẻ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có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kích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thước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bằng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2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như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: ({1, 3}, {2, 5}). Ta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có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gramStart"/>
      <w:r>
        <w:rPr>
          <w:rFonts w:cs="Arial"/>
          <w:color w:val="000000" w:themeColor="text1"/>
          <w:spacing w:val="2"/>
          <w:shd w:val="clear" w:color="auto" w:fill="FFFFFF"/>
        </w:rPr>
        <w:t>GCD(</w:t>
      </w:r>
      <w:proofErr w:type="gramEnd"/>
      <w:r>
        <w:rPr>
          <w:rFonts w:cs="Arial"/>
          <w:color w:val="000000" w:themeColor="text1"/>
          <w:spacing w:val="2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hd w:val="clear" w:color="auto" w:fill="FFFFFF"/>
          <w:vertAlign w:val="subscript"/>
        </w:rPr>
        <w:t>1</w:t>
      </w:r>
      <w:r>
        <w:rPr>
          <w:rFonts w:cs="Arial"/>
          <w:color w:val="000000" w:themeColor="text1"/>
          <w:spacing w:val="2"/>
          <w:shd w:val="clear" w:color="auto" w:fill="FFFFFF"/>
        </w:rPr>
        <w:t>, a</w:t>
      </w:r>
      <w:r>
        <w:rPr>
          <w:rFonts w:cs="Arial"/>
          <w:color w:val="000000" w:themeColor="text1"/>
          <w:spacing w:val="2"/>
          <w:shd w:val="clear" w:color="auto" w:fill="FFFFFF"/>
          <w:vertAlign w:val="subscript"/>
        </w:rPr>
        <w:t>3</w:t>
      </w:r>
      <w:r>
        <w:rPr>
          <w:rFonts w:cs="Arial"/>
          <w:color w:val="000000" w:themeColor="text1"/>
          <w:spacing w:val="2"/>
          <w:shd w:val="clear" w:color="auto" w:fill="FFFFFF"/>
        </w:rPr>
        <w:t>) = 3, GCD(a</w:t>
      </w:r>
      <w:r>
        <w:rPr>
          <w:rFonts w:cs="Arial"/>
          <w:color w:val="000000" w:themeColor="text1"/>
          <w:spacing w:val="2"/>
          <w:shd w:val="clear" w:color="auto" w:fill="FFFFFF"/>
          <w:vertAlign w:val="subscript"/>
        </w:rPr>
        <w:t>2</w:t>
      </w:r>
      <w:r>
        <w:rPr>
          <w:rFonts w:cs="Arial"/>
          <w:color w:val="000000" w:themeColor="text1"/>
          <w:spacing w:val="2"/>
          <w:shd w:val="clear" w:color="auto" w:fill="FFFFFF"/>
        </w:rPr>
        <w:t>, a</w:t>
      </w:r>
      <w:r>
        <w:rPr>
          <w:rFonts w:cs="Arial"/>
          <w:color w:val="000000" w:themeColor="text1"/>
          <w:spacing w:val="2"/>
          <w:shd w:val="clear" w:color="auto" w:fill="FFFFFF"/>
          <w:vertAlign w:val="subscript"/>
        </w:rPr>
        <w:t>5</w:t>
      </w:r>
      <w:r>
        <w:rPr>
          <w:rFonts w:cs="Arial"/>
          <w:color w:val="000000" w:themeColor="text1"/>
          <w:spacing w:val="2"/>
          <w:shd w:val="clear" w:color="auto" w:fill="FFFFFF"/>
        </w:rPr>
        <w:t xml:space="preserve">) = 1,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đều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là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lẻ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thỏa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mãn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yêu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cầu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đề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hd w:val="clear" w:color="auto" w:fill="FFFFFF"/>
        </w:rPr>
        <w:t>bài</w:t>
      </w:r>
      <w:proofErr w:type="spellEnd"/>
      <w:r>
        <w:rPr>
          <w:rFonts w:cs="Arial"/>
          <w:color w:val="000000" w:themeColor="text1"/>
          <w:spacing w:val="2"/>
          <w:shd w:val="clear" w:color="auto" w:fill="FFFFFF"/>
        </w:rPr>
        <w:t>.</w:t>
      </w:r>
    </w:p>
    <w:p w14:paraId="6F1DFF21" w14:textId="77777777" w:rsidR="003937F3" w:rsidRDefault="003937F3" w:rsidP="003937F3">
      <w:pPr>
        <w:spacing w:after="120"/>
        <w:ind w:right="360"/>
        <w:rPr>
          <w:rFonts w:cs="Arial"/>
          <w:color w:val="000000" w:themeColor="text1"/>
          <w:spacing w:val="2"/>
          <w:shd w:val="clear" w:color="auto" w:fill="FFFFFF"/>
        </w:rPr>
      </w:pPr>
    </w:p>
    <w:p w14:paraId="6CD1877A" w14:textId="77777777" w:rsidR="003937F3" w:rsidRDefault="003937F3" w:rsidP="003937F3">
      <w:p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Bạn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cần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tìm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bộ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ghép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GCD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lẻ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có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kích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thước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lớn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nhất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3D474224" w14:textId="77777777" w:rsidR="003937F3" w:rsidRDefault="003937F3" w:rsidP="003937F3">
      <w:pPr>
        <w:spacing w:after="120"/>
        <w:ind w:left="2347" w:right="360"/>
      </w:pPr>
      <w:r>
        <w:rPr>
          <w:b/>
        </w:rPr>
        <w:t>Input</w:t>
      </w:r>
      <w:r>
        <w:t xml:space="preserve">: </w:t>
      </w:r>
    </w:p>
    <w:p w14:paraId="71C12B6D" w14:textId="77777777" w:rsidR="003937F3" w:rsidRDefault="003937F3" w:rsidP="003937F3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Dòng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đầu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</w:t>
      </w:r>
      <w:proofErr w:type="spellEnd"/>
      <w:r>
        <w:rPr>
          <w:color w:val="000000" w:themeColor="text1"/>
          <w:sz w:val="26"/>
          <w:szCs w:val="26"/>
        </w:rPr>
        <w:t>́ N (N &lt;= 100 000)</w:t>
      </w:r>
    </w:p>
    <w:p w14:paraId="1AABF853" w14:textId="77777777" w:rsidR="003937F3" w:rsidRDefault="003937F3" w:rsidP="003937F3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Dòng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́ 2 </w:t>
      </w:r>
      <w:proofErr w:type="spellStart"/>
      <w:r>
        <w:rPr>
          <w:color w:val="000000" w:themeColor="text1"/>
          <w:sz w:val="26"/>
          <w:szCs w:val="26"/>
        </w:rPr>
        <w:t>gồm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>
        <w:rPr>
          <w:color w:val="000000" w:themeColor="text1"/>
          <w:sz w:val="26"/>
          <w:szCs w:val="26"/>
          <w:vertAlign w:val="subscript"/>
        </w:rPr>
        <w:t>1</w:t>
      </w:r>
      <w:r>
        <w:rPr>
          <w:color w:val="000000" w:themeColor="text1"/>
          <w:sz w:val="26"/>
          <w:szCs w:val="26"/>
        </w:rPr>
        <w:t>, a</w:t>
      </w:r>
      <w:r>
        <w:rPr>
          <w:color w:val="000000" w:themeColor="text1"/>
          <w:sz w:val="26"/>
          <w:szCs w:val="26"/>
          <w:vertAlign w:val="subscript"/>
        </w:rPr>
        <w:t>2</w:t>
      </w:r>
      <w:r>
        <w:rPr>
          <w:color w:val="000000" w:themeColor="text1"/>
          <w:sz w:val="26"/>
          <w:szCs w:val="26"/>
        </w:rPr>
        <w:t>, …, a</w:t>
      </w:r>
      <w:r>
        <w:rPr>
          <w:color w:val="000000" w:themeColor="text1"/>
          <w:sz w:val="26"/>
          <w:szCs w:val="26"/>
          <w:vertAlign w:val="subscript"/>
        </w:rPr>
        <w:t>n</w:t>
      </w:r>
      <w:r>
        <w:rPr>
          <w:color w:val="000000" w:themeColor="text1"/>
          <w:sz w:val="26"/>
          <w:szCs w:val="26"/>
        </w:rPr>
        <w:t xml:space="preserve">. </w:t>
      </w:r>
      <w:proofErr w:type="spellStart"/>
      <w:r>
        <w:rPr>
          <w:color w:val="000000" w:themeColor="text1"/>
          <w:sz w:val="26"/>
          <w:szCs w:val="26"/>
        </w:rPr>
        <w:t>Với</w:t>
      </w:r>
      <w:proofErr w:type="spellEnd"/>
      <w:r>
        <w:rPr>
          <w:color w:val="000000" w:themeColor="text1"/>
          <w:sz w:val="26"/>
          <w:szCs w:val="26"/>
        </w:rPr>
        <w:t xml:space="preserve"> ai &lt;= 1 000 000 000</w:t>
      </w:r>
    </w:p>
    <w:p w14:paraId="52624837" w14:textId="77777777" w:rsidR="003937F3" w:rsidRDefault="003937F3" w:rsidP="003937F3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1F794B70" w14:textId="77777777" w:rsidR="003937F3" w:rsidRDefault="003937F3" w:rsidP="003937F3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kích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thước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ghép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lớn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  <w:r>
        <w:rPr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37F3" w14:paraId="1EB21A22" w14:textId="77777777" w:rsidTr="004B4D00">
        <w:tc>
          <w:tcPr>
            <w:tcW w:w="4320" w:type="dxa"/>
          </w:tcPr>
          <w:p w14:paraId="0B4FB8EB" w14:textId="77777777" w:rsidR="003937F3" w:rsidRDefault="003937F3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0C75CFD0" w14:textId="77777777" w:rsidR="003937F3" w:rsidRDefault="003937F3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3937F3" w14:paraId="65663A28" w14:textId="77777777" w:rsidTr="004B4D00">
        <w:tc>
          <w:tcPr>
            <w:tcW w:w="4320" w:type="dxa"/>
          </w:tcPr>
          <w:p w14:paraId="31A14D57" w14:textId="77777777" w:rsidR="003937F3" w:rsidRDefault="003937F3" w:rsidP="004B4D00">
            <w:pPr>
              <w:ind w:left="0"/>
              <w:jc w:val="left"/>
            </w:pPr>
            <w:r>
              <w:t xml:space="preserve">5 </w:t>
            </w:r>
          </w:p>
          <w:p w14:paraId="1420C4EC" w14:textId="77777777" w:rsidR="003937F3" w:rsidRDefault="003937F3" w:rsidP="004B4D00">
            <w:pPr>
              <w:ind w:left="0"/>
              <w:jc w:val="left"/>
            </w:pPr>
            <w:r>
              <w:t>6 8 9 12 13</w:t>
            </w:r>
          </w:p>
        </w:tc>
        <w:tc>
          <w:tcPr>
            <w:tcW w:w="4320" w:type="dxa"/>
          </w:tcPr>
          <w:p w14:paraId="482F3BB2" w14:textId="77777777" w:rsidR="003937F3" w:rsidRDefault="003937F3" w:rsidP="004B4D00">
            <w:pPr>
              <w:tabs>
                <w:tab w:val="right" w:pos="3566"/>
              </w:tabs>
              <w:ind w:left="0"/>
            </w:pPr>
            <w:r>
              <w:t>2</w:t>
            </w:r>
          </w:p>
          <w:p w14:paraId="5711EAB6" w14:textId="77777777" w:rsidR="003937F3" w:rsidRDefault="003937F3" w:rsidP="004B4D00">
            <w:pPr>
              <w:tabs>
                <w:tab w:val="right" w:pos="3566"/>
              </w:tabs>
              <w:ind w:left="0"/>
            </w:pPr>
          </w:p>
        </w:tc>
      </w:tr>
    </w:tbl>
    <w:p w14:paraId="1DD1FBE8" w14:textId="77777777" w:rsidR="003937F3" w:rsidRDefault="003937F3" w:rsidP="003937F3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37F3" w14:paraId="0E6F56E8" w14:textId="77777777" w:rsidTr="004B4D00">
        <w:tc>
          <w:tcPr>
            <w:tcW w:w="4320" w:type="dxa"/>
          </w:tcPr>
          <w:p w14:paraId="1BB9B1ED" w14:textId="77777777" w:rsidR="003937F3" w:rsidRDefault="003937F3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3DEB7EE1" w14:textId="77777777" w:rsidR="003937F3" w:rsidRDefault="003937F3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3937F3" w14:paraId="0DC05EDE" w14:textId="77777777" w:rsidTr="004B4D00">
        <w:tc>
          <w:tcPr>
            <w:tcW w:w="4320" w:type="dxa"/>
          </w:tcPr>
          <w:p w14:paraId="6065BB9A" w14:textId="77777777" w:rsidR="003937F3" w:rsidRDefault="003937F3" w:rsidP="004B4D00">
            <w:pPr>
              <w:ind w:left="0"/>
              <w:jc w:val="left"/>
            </w:pPr>
            <w:r>
              <w:t xml:space="preserve">3 </w:t>
            </w:r>
          </w:p>
          <w:p w14:paraId="39DADB10" w14:textId="77777777" w:rsidR="003937F3" w:rsidRDefault="003937F3" w:rsidP="004B4D00">
            <w:pPr>
              <w:ind w:left="0"/>
              <w:jc w:val="left"/>
            </w:pPr>
            <w:r>
              <w:t>10 10 10</w:t>
            </w:r>
          </w:p>
        </w:tc>
        <w:tc>
          <w:tcPr>
            <w:tcW w:w="4320" w:type="dxa"/>
          </w:tcPr>
          <w:p w14:paraId="1C12BFAB" w14:textId="77777777" w:rsidR="003937F3" w:rsidRDefault="003937F3" w:rsidP="004B4D00">
            <w:pPr>
              <w:tabs>
                <w:tab w:val="right" w:pos="3566"/>
              </w:tabs>
              <w:ind w:left="0"/>
            </w:pPr>
            <w:r>
              <w:t>0</w:t>
            </w:r>
          </w:p>
          <w:p w14:paraId="164FC835" w14:textId="77777777" w:rsidR="003937F3" w:rsidRDefault="003937F3" w:rsidP="004B4D00">
            <w:pPr>
              <w:tabs>
                <w:tab w:val="right" w:pos="3566"/>
              </w:tabs>
              <w:ind w:left="0"/>
            </w:pPr>
          </w:p>
        </w:tc>
      </w:tr>
    </w:tbl>
    <w:p w14:paraId="2804144F" w14:textId="77777777" w:rsidR="003937F3" w:rsidRDefault="003937F3" w:rsidP="003937F3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37F3" w14:paraId="7A1DC7A9" w14:textId="77777777" w:rsidTr="004B4D00">
        <w:tc>
          <w:tcPr>
            <w:tcW w:w="4320" w:type="dxa"/>
          </w:tcPr>
          <w:p w14:paraId="3F8BF43D" w14:textId="77777777" w:rsidR="003937F3" w:rsidRDefault="003937F3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7725A452" w14:textId="77777777" w:rsidR="003937F3" w:rsidRDefault="003937F3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3937F3" w14:paraId="7D90469A" w14:textId="77777777" w:rsidTr="004B4D00">
        <w:tc>
          <w:tcPr>
            <w:tcW w:w="4320" w:type="dxa"/>
          </w:tcPr>
          <w:p w14:paraId="6381918F" w14:textId="77777777" w:rsidR="003937F3" w:rsidRDefault="003937F3" w:rsidP="004B4D00">
            <w:pPr>
              <w:ind w:left="0"/>
              <w:jc w:val="left"/>
            </w:pPr>
            <w:r>
              <w:t>7</w:t>
            </w:r>
          </w:p>
          <w:p w14:paraId="7CB9FBD4" w14:textId="77777777" w:rsidR="003937F3" w:rsidRDefault="003937F3" w:rsidP="004B4D00">
            <w:pPr>
              <w:ind w:left="0"/>
              <w:jc w:val="left"/>
            </w:pPr>
            <w:r>
              <w:t>4 3 2 4 5 6 3</w:t>
            </w:r>
          </w:p>
        </w:tc>
        <w:tc>
          <w:tcPr>
            <w:tcW w:w="4320" w:type="dxa"/>
          </w:tcPr>
          <w:p w14:paraId="05FEEEE7" w14:textId="77777777" w:rsidR="003937F3" w:rsidRDefault="003937F3" w:rsidP="004B4D00">
            <w:pPr>
              <w:tabs>
                <w:tab w:val="right" w:pos="3566"/>
              </w:tabs>
              <w:ind w:left="0"/>
            </w:pPr>
            <w:r>
              <w:t>3</w:t>
            </w:r>
          </w:p>
          <w:p w14:paraId="201FC333" w14:textId="77777777" w:rsidR="003937F3" w:rsidRDefault="003937F3" w:rsidP="004B4D00">
            <w:pPr>
              <w:tabs>
                <w:tab w:val="right" w:pos="3566"/>
              </w:tabs>
              <w:ind w:left="0"/>
            </w:pPr>
            <w:r>
              <w:t xml:space="preserve"> </w:t>
            </w:r>
          </w:p>
        </w:tc>
      </w:tr>
    </w:tbl>
    <w:p w14:paraId="22F1824D" w14:textId="77777777" w:rsidR="003937F3" w:rsidRDefault="003937F3" w:rsidP="003937F3"/>
    <w:p w14:paraId="26207D4B" w14:textId="77777777" w:rsidR="003937F3" w:rsidRDefault="003937F3" w:rsidP="003937F3">
      <w:pPr>
        <w:rPr>
          <w:b/>
          <w:bCs/>
        </w:r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: </w:t>
      </w:r>
    </w:p>
    <w:p w14:paraId="47737E5D" w14:textId="77777777" w:rsidR="003937F3" w:rsidRDefault="003937F3" w:rsidP="003937F3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({1, 5}, {2, 4}, {3, 7})</w:t>
      </w:r>
    </w:p>
    <w:p w14:paraId="6CBAF6C8" w14:textId="14C31B7F" w:rsidR="00BB5F11" w:rsidRPr="003937F3" w:rsidRDefault="00BB5F11" w:rsidP="00235CFE">
      <w:pPr>
        <w:ind w:left="0"/>
      </w:pPr>
    </w:p>
    <w:sectPr w:rsidR="00BB5F11" w:rsidRPr="003937F3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65E7" w14:textId="77777777" w:rsidR="001C6047" w:rsidRDefault="001C6047" w:rsidP="00CE157B">
      <w:r>
        <w:separator/>
      </w:r>
    </w:p>
  </w:endnote>
  <w:endnote w:type="continuationSeparator" w:id="0">
    <w:p w14:paraId="22A54F2E" w14:textId="77777777" w:rsidR="001C6047" w:rsidRDefault="001C6047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47E2" w14:textId="77777777" w:rsidR="001C6047" w:rsidRDefault="001C6047" w:rsidP="00CE157B">
      <w:r>
        <w:separator/>
      </w:r>
    </w:p>
  </w:footnote>
  <w:footnote w:type="continuationSeparator" w:id="0">
    <w:p w14:paraId="7E2C0705" w14:textId="77777777" w:rsidR="001C6047" w:rsidRDefault="001C6047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1C6047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1C6047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1C6047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9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1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2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4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6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7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6"/>
  </w:num>
  <w:num w:numId="6">
    <w:abstractNumId w:val="15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vBYAoOw4qiwAAAA="/>
  </w:docVars>
  <w:rsids>
    <w:rsidRoot w:val="005032A9"/>
    <w:rsid w:val="00003C9C"/>
    <w:rsid w:val="000078F1"/>
    <w:rsid w:val="00010C51"/>
    <w:rsid w:val="00011FC3"/>
    <w:rsid w:val="0001731E"/>
    <w:rsid w:val="000263EE"/>
    <w:rsid w:val="000268FC"/>
    <w:rsid w:val="00026C31"/>
    <w:rsid w:val="00027E53"/>
    <w:rsid w:val="00033F95"/>
    <w:rsid w:val="000353B3"/>
    <w:rsid w:val="000465BE"/>
    <w:rsid w:val="000779C5"/>
    <w:rsid w:val="0008534C"/>
    <w:rsid w:val="0008556B"/>
    <w:rsid w:val="00091E69"/>
    <w:rsid w:val="00096C46"/>
    <w:rsid w:val="000C4014"/>
    <w:rsid w:val="000C7738"/>
    <w:rsid w:val="000D298B"/>
    <w:rsid w:val="000E150A"/>
    <w:rsid w:val="000E16ED"/>
    <w:rsid w:val="000E27CA"/>
    <w:rsid w:val="000F41E6"/>
    <w:rsid w:val="001041EE"/>
    <w:rsid w:val="0011137C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5AF3"/>
    <w:rsid w:val="00156AE9"/>
    <w:rsid w:val="00162537"/>
    <w:rsid w:val="00164C64"/>
    <w:rsid w:val="00173F0D"/>
    <w:rsid w:val="00176063"/>
    <w:rsid w:val="001763D0"/>
    <w:rsid w:val="00191E82"/>
    <w:rsid w:val="00197E25"/>
    <w:rsid w:val="001A1E81"/>
    <w:rsid w:val="001B119E"/>
    <w:rsid w:val="001B2354"/>
    <w:rsid w:val="001B30D4"/>
    <w:rsid w:val="001B3E22"/>
    <w:rsid w:val="001C2C79"/>
    <w:rsid w:val="001C4EC4"/>
    <w:rsid w:val="001C6047"/>
    <w:rsid w:val="001D1F63"/>
    <w:rsid w:val="001D3778"/>
    <w:rsid w:val="001D4161"/>
    <w:rsid w:val="001E4C59"/>
    <w:rsid w:val="0020390A"/>
    <w:rsid w:val="00210F4A"/>
    <w:rsid w:val="00216CAF"/>
    <w:rsid w:val="00217B80"/>
    <w:rsid w:val="00224192"/>
    <w:rsid w:val="00234E10"/>
    <w:rsid w:val="00235CFE"/>
    <w:rsid w:val="00241912"/>
    <w:rsid w:val="00243757"/>
    <w:rsid w:val="00247699"/>
    <w:rsid w:val="00252089"/>
    <w:rsid w:val="00252B34"/>
    <w:rsid w:val="002640EE"/>
    <w:rsid w:val="00266458"/>
    <w:rsid w:val="002668AE"/>
    <w:rsid w:val="00271141"/>
    <w:rsid w:val="00276121"/>
    <w:rsid w:val="00277BA1"/>
    <w:rsid w:val="00282114"/>
    <w:rsid w:val="00282167"/>
    <w:rsid w:val="002920D2"/>
    <w:rsid w:val="002942D4"/>
    <w:rsid w:val="00296A47"/>
    <w:rsid w:val="002B4154"/>
    <w:rsid w:val="002C0251"/>
    <w:rsid w:val="002C250C"/>
    <w:rsid w:val="002C2932"/>
    <w:rsid w:val="002C734C"/>
    <w:rsid w:val="002D53C8"/>
    <w:rsid w:val="002E0DD5"/>
    <w:rsid w:val="002E4E09"/>
    <w:rsid w:val="002E651C"/>
    <w:rsid w:val="002E70DF"/>
    <w:rsid w:val="00302C71"/>
    <w:rsid w:val="0030305A"/>
    <w:rsid w:val="003033DA"/>
    <w:rsid w:val="00306FFC"/>
    <w:rsid w:val="003147B6"/>
    <w:rsid w:val="003226F0"/>
    <w:rsid w:val="0032282B"/>
    <w:rsid w:val="00330D1D"/>
    <w:rsid w:val="00331D8D"/>
    <w:rsid w:val="00333081"/>
    <w:rsid w:val="0033400B"/>
    <w:rsid w:val="00345379"/>
    <w:rsid w:val="003553F4"/>
    <w:rsid w:val="00361B7F"/>
    <w:rsid w:val="0036640B"/>
    <w:rsid w:val="003700EC"/>
    <w:rsid w:val="003746BA"/>
    <w:rsid w:val="00384C37"/>
    <w:rsid w:val="003932A2"/>
    <w:rsid w:val="003935BE"/>
    <w:rsid w:val="003937F3"/>
    <w:rsid w:val="00394530"/>
    <w:rsid w:val="00396141"/>
    <w:rsid w:val="00397E02"/>
    <w:rsid w:val="003B08E2"/>
    <w:rsid w:val="003B76B7"/>
    <w:rsid w:val="003C25A7"/>
    <w:rsid w:val="003D26DE"/>
    <w:rsid w:val="003D665F"/>
    <w:rsid w:val="003F2723"/>
    <w:rsid w:val="003F5B96"/>
    <w:rsid w:val="003F705D"/>
    <w:rsid w:val="00405421"/>
    <w:rsid w:val="004165AB"/>
    <w:rsid w:val="004168E3"/>
    <w:rsid w:val="00417058"/>
    <w:rsid w:val="0042557A"/>
    <w:rsid w:val="00427190"/>
    <w:rsid w:val="00427ADD"/>
    <w:rsid w:val="00435B0F"/>
    <w:rsid w:val="004401FF"/>
    <w:rsid w:val="00443AC6"/>
    <w:rsid w:val="00457059"/>
    <w:rsid w:val="00462F17"/>
    <w:rsid w:val="00470284"/>
    <w:rsid w:val="00472B01"/>
    <w:rsid w:val="00476A1D"/>
    <w:rsid w:val="00484B84"/>
    <w:rsid w:val="00485B99"/>
    <w:rsid w:val="0048786E"/>
    <w:rsid w:val="00492F12"/>
    <w:rsid w:val="0049647C"/>
    <w:rsid w:val="0049722D"/>
    <w:rsid w:val="004A0C0C"/>
    <w:rsid w:val="004A1083"/>
    <w:rsid w:val="004A1746"/>
    <w:rsid w:val="004A2912"/>
    <w:rsid w:val="004A4CF5"/>
    <w:rsid w:val="004B749A"/>
    <w:rsid w:val="004C06B3"/>
    <w:rsid w:val="004C13D4"/>
    <w:rsid w:val="004C209F"/>
    <w:rsid w:val="004C2F4D"/>
    <w:rsid w:val="004D18D5"/>
    <w:rsid w:val="004D3DF3"/>
    <w:rsid w:val="004D491D"/>
    <w:rsid w:val="004E46B5"/>
    <w:rsid w:val="004F3184"/>
    <w:rsid w:val="004F3D5A"/>
    <w:rsid w:val="005008FB"/>
    <w:rsid w:val="005032A9"/>
    <w:rsid w:val="005040D2"/>
    <w:rsid w:val="0050555A"/>
    <w:rsid w:val="00512789"/>
    <w:rsid w:val="00514A99"/>
    <w:rsid w:val="005364FB"/>
    <w:rsid w:val="0054232E"/>
    <w:rsid w:val="00542A21"/>
    <w:rsid w:val="00544D11"/>
    <w:rsid w:val="005467F2"/>
    <w:rsid w:val="00550302"/>
    <w:rsid w:val="00560EE2"/>
    <w:rsid w:val="00570947"/>
    <w:rsid w:val="005758BE"/>
    <w:rsid w:val="00580F72"/>
    <w:rsid w:val="00583F02"/>
    <w:rsid w:val="005935B8"/>
    <w:rsid w:val="00594FE3"/>
    <w:rsid w:val="0059566F"/>
    <w:rsid w:val="005A0DAD"/>
    <w:rsid w:val="005A2564"/>
    <w:rsid w:val="005A2CC8"/>
    <w:rsid w:val="005A596F"/>
    <w:rsid w:val="005B2A98"/>
    <w:rsid w:val="005B6BBF"/>
    <w:rsid w:val="005C037E"/>
    <w:rsid w:val="005C0CE9"/>
    <w:rsid w:val="005C7840"/>
    <w:rsid w:val="005D2406"/>
    <w:rsid w:val="005D253D"/>
    <w:rsid w:val="005E4C23"/>
    <w:rsid w:val="005E789E"/>
    <w:rsid w:val="005F51F0"/>
    <w:rsid w:val="0060002F"/>
    <w:rsid w:val="0062086C"/>
    <w:rsid w:val="00630E6F"/>
    <w:rsid w:val="0063196E"/>
    <w:rsid w:val="00632C0C"/>
    <w:rsid w:val="006368BD"/>
    <w:rsid w:val="00642B0E"/>
    <w:rsid w:val="00643437"/>
    <w:rsid w:val="00653B1E"/>
    <w:rsid w:val="006546A6"/>
    <w:rsid w:val="00656D85"/>
    <w:rsid w:val="006633A1"/>
    <w:rsid w:val="00664E26"/>
    <w:rsid w:val="006653A5"/>
    <w:rsid w:val="00666BE0"/>
    <w:rsid w:val="00675CC4"/>
    <w:rsid w:val="00687956"/>
    <w:rsid w:val="006A0225"/>
    <w:rsid w:val="006A1467"/>
    <w:rsid w:val="006A4F23"/>
    <w:rsid w:val="006A68BA"/>
    <w:rsid w:val="006B4038"/>
    <w:rsid w:val="006B6228"/>
    <w:rsid w:val="006C01C6"/>
    <w:rsid w:val="006C33E0"/>
    <w:rsid w:val="006C41A5"/>
    <w:rsid w:val="006E07B6"/>
    <w:rsid w:val="006E190A"/>
    <w:rsid w:val="006E64B5"/>
    <w:rsid w:val="006F3DF4"/>
    <w:rsid w:val="00702EE0"/>
    <w:rsid w:val="00704D68"/>
    <w:rsid w:val="007152F2"/>
    <w:rsid w:val="007169D0"/>
    <w:rsid w:val="00717079"/>
    <w:rsid w:val="00717CCD"/>
    <w:rsid w:val="007345C1"/>
    <w:rsid w:val="00734FC7"/>
    <w:rsid w:val="007402AD"/>
    <w:rsid w:val="00743585"/>
    <w:rsid w:val="00747CBF"/>
    <w:rsid w:val="0075119F"/>
    <w:rsid w:val="00762D26"/>
    <w:rsid w:val="00770877"/>
    <w:rsid w:val="007733AA"/>
    <w:rsid w:val="00773DF5"/>
    <w:rsid w:val="00782DA9"/>
    <w:rsid w:val="00790C7D"/>
    <w:rsid w:val="00797B65"/>
    <w:rsid w:val="007B1E0F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2679"/>
    <w:rsid w:val="00814047"/>
    <w:rsid w:val="00830453"/>
    <w:rsid w:val="00832E5E"/>
    <w:rsid w:val="008333D6"/>
    <w:rsid w:val="00835E57"/>
    <w:rsid w:val="00836267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70ADB"/>
    <w:rsid w:val="0087124F"/>
    <w:rsid w:val="0088146E"/>
    <w:rsid w:val="00882B80"/>
    <w:rsid w:val="00891C77"/>
    <w:rsid w:val="00892B65"/>
    <w:rsid w:val="008A3E2F"/>
    <w:rsid w:val="008A606D"/>
    <w:rsid w:val="008B305A"/>
    <w:rsid w:val="008C3F0E"/>
    <w:rsid w:val="008D136A"/>
    <w:rsid w:val="008D18FA"/>
    <w:rsid w:val="008D4F36"/>
    <w:rsid w:val="008E1671"/>
    <w:rsid w:val="008E1870"/>
    <w:rsid w:val="008E5441"/>
    <w:rsid w:val="008E7357"/>
    <w:rsid w:val="008E767B"/>
    <w:rsid w:val="008F179E"/>
    <w:rsid w:val="008F30EA"/>
    <w:rsid w:val="009069CC"/>
    <w:rsid w:val="00916501"/>
    <w:rsid w:val="009173F7"/>
    <w:rsid w:val="00922D30"/>
    <w:rsid w:val="00925B9D"/>
    <w:rsid w:val="009308FC"/>
    <w:rsid w:val="00932147"/>
    <w:rsid w:val="00936017"/>
    <w:rsid w:val="009365AB"/>
    <w:rsid w:val="009373F5"/>
    <w:rsid w:val="00950CD3"/>
    <w:rsid w:val="00955C1C"/>
    <w:rsid w:val="009628CC"/>
    <w:rsid w:val="0096400B"/>
    <w:rsid w:val="009707B4"/>
    <w:rsid w:val="009772EF"/>
    <w:rsid w:val="009928B9"/>
    <w:rsid w:val="009977D0"/>
    <w:rsid w:val="0099786C"/>
    <w:rsid w:val="009A1F9B"/>
    <w:rsid w:val="009A42DC"/>
    <w:rsid w:val="009B04BE"/>
    <w:rsid w:val="009B5B2B"/>
    <w:rsid w:val="009B6719"/>
    <w:rsid w:val="009C68FE"/>
    <w:rsid w:val="009C750B"/>
    <w:rsid w:val="009D21A5"/>
    <w:rsid w:val="009D7780"/>
    <w:rsid w:val="009E0FBC"/>
    <w:rsid w:val="009F15D5"/>
    <w:rsid w:val="009F2AF4"/>
    <w:rsid w:val="009F547C"/>
    <w:rsid w:val="009F57AF"/>
    <w:rsid w:val="00A00C01"/>
    <w:rsid w:val="00A00C98"/>
    <w:rsid w:val="00A049AA"/>
    <w:rsid w:val="00A0609C"/>
    <w:rsid w:val="00A06C7D"/>
    <w:rsid w:val="00A1255B"/>
    <w:rsid w:val="00A13DE8"/>
    <w:rsid w:val="00A13E5F"/>
    <w:rsid w:val="00A17A60"/>
    <w:rsid w:val="00A241B8"/>
    <w:rsid w:val="00A24403"/>
    <w:rsid w:val="00A24635"/>
    <w:rsid w:val="00A34667"/>
    <w:rsid w:val="00A3570D"/>
    <w:rsid w:val="00A3708A"/>
    <w:rsid w:val="00A3723C"/>
    <w:rsid w:val="00A5546D"/>
    <w:rsid w:val="00A61515"/>
    <w:rsid w:val="00A62475"/>
    <w:rsid w:val="00A637EB"/>
    <w:rsid w:val="00A65162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5064"/>
    <w:rsid w:val="00AD663B"/>
    <w:rsid w:val="00AE1790"/>
    <w:rsid w:val="00AE52F7"/>
    <w:rsid w:val="00AF5EFE"/>
    <w:rsid w:val="00B10157"/>
    <w:rsid w:val="00B10404"/>
    <w:rsid w:val="00B140E5"/>
    <w:rsid w:val="00B21520"/>
    <w:rsid w:val="00B23527"/>
    <w:rsid w:val="00B301FB"/>
    <w:rsid w:val="00B40636"/>
    <w:rsid w:val="00B45923"/>
    <w:rsid w:val="00B46A6F"/>
    <w:rsid w:val="00B53856"/>
    <w:rsid w:val="00B67F81"/>
    <w:rsid w:val="00B72E43"/>
    <w:rsid w:val="00B75EAB"/>
    <w:rsid w:val="00B82151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D53BB"/>
    <w:rsid w:val="00BD70CB"/>
    <w:rsid w:val="00BE21B5"/>
    <w:rsid w:val="00BF37DA"/>
    <w:rsid w:val="00C051CD"/>
    <w:rsid w:val="00C062CF"/>
    <w:rsid w:val="00C079BE"/>
    <w:rsid w:val="00C11B2E"/>
    <w:rsid w:val="00C145F0"/>
    <w:rsid w:val="00C20A14"/>
    <w:rsid w:val="00C25BE8"/>
    <w:rsid w:val="00C37B62"/>
    <w:rsid w:val="00C43E53"/>
    <w:rsid w:val="00C63A36"/>
    <w:rsid w:val="00C65114"/>
    <w:rsid w:val="00C70B57"/>
    <w:rsid w:val="00C715CE"/>
    <w:rsid w:val="00C71C8D"/>
    <w:rsid w:val="00C73CD9"/>
    <w:rsid w:val="00C832E5"/>
    <w:rsid w:val="00C83D98"/>
    <w:rsid w:val="00C940BF"/>
    <w:rsid w:val="00CA004E"/>
    <w:rsid w:val="00CA5FDB"/>
    <w:rsid w:val="00CB47D4"/>
    <w:rsid w:val="00CC02EC"/>
    <w:rsid w:val="00CC724B"/>
    <w:rsid w:val="00CD6BE2"/>
    <w:rsid w:val="00CE157B"/>
    <w:rsid w:val="00CE15A4"/>
    <w:rsid w:val="00CE6D6A"/>
    <w:rsid w:val="00CF50BD"/>
    <w:rsid w:val="00D11AF4"/>
    <w:rsid w:val="00D17A58"/>
    <w:rsid w:val="00D20389"/>
    <w:rsid w:val="00D24A80"/>
    <w:rsid w:val="00D258F7"/>
    <w:rsid w:val="00D26731"/>
    <w:rsid w:val="00D33A66"/>
    <w:rsid w:val="00D344B6"/>
    <w:rsid w:val="00D44A44"/>
    <w:rsid w:val="00D45329"/>
    <w:rsid w:val="00D45E9C"/>
    <w:rsid w:val="00D52FB8"/>
    <w:rsid w:val="00D62D0B"/>
    <w:rsid w:val="00D63C80"/>
    <w:rsid w:val="00D651C6"/>
    <w:rsid w:val="00D67B48"/>
    <w:rsid w:val="00D67BE0"/>
    <w:rsid w:val="00D842EC"/>
    <w:rsid w:val="00D94AED"/>
    <w:rsid w:val="00D95FD7"/>
    <w:rsid w:val="00D962C7"/>
    <w:rsid w:val="00D96571"/>
    <w:rsid w:val="00DA3C50"/>
    <w:rsid w:val="00DA4232"/>
    <w:rsid w:val="00DB4E4B"/>
    <w:rsid w:val="00DC2379"/>
    <w:rsid w:val="00DE08E3"/>
    <w:rsid w:val="00DE32D0"/>
    <w:rsid w:val="00DE6383"/>
    <w:rsid w:val="00DF525E"/>
    <w:rsid w:val="00DF58D4"/>
    <w:rsid w:val="00E02C54"/>
    <w:rsid w:val="00E044D8"/>
    <w:rsid w:val="00E06D95"/>
    <w:rsid w:val="00E20461"/>
    <w:rsid w:val="00E308AB"/>
    <w:rsid w:val="00E32DBA"/>
    <w:rsid w:val="00E36BF8"/>
    <w:rsid w:val="00E51158"/>
    <w:rsid w:val="00E528DA"/>
    <w:rsid w:val="00E55E4B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41D2"/>
    <w:rsid w:val="00EB5CCC"/>
    <w:rsid w:val="00EC05BE"/>
    <w:rsid w:val="00ED339F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300E"/>
    <w:rsid w:val="00F16805"/>
    <w:rsid w:val="00F24D31"/>
    <w:rsid w:val="00F275A1"/>
    <w:rsid w:val="00F3227A"/>
    <w:rsid w:val="00F37817"/>
    <w:rsid w:val="00F37EC8"/>
    <w:rsid w:val="00F4282D"/>
    <w:rsid w:val="00F472F6"/>
    <w:rsid w:val="00F54E9B"/>
    <w:rsid w:val="00F6276D"/>
    <w:rsid w:val="00F651B9"/>
    <w:rsid w:val="00F6601C"/>
    <w:rsid w:val="00F709B6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rsid w:val="0054232E"/>
  </w:style>
  <w:style w:type="table" w:styleId="TableGrid">
    <w:name w:val="Table Grid"/>
    <w:basedOn w:val="TableNormal"/>
    <w:uiPriority w:val="59"/>
    <w:qFormat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27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HaSynh</dc:creator>
  <cp:lastModifiedBy>Nguyen Qui Vinh Quang</cp:lastModifiedBy>
  <cp:revision>25</cp:revision>
  <cp:lastPrinted>2016-08-16T11:41:00Z</cp:lastPrinted>
  <dcterms:created xsi:type="dcterms:W3CDTF">2021-05-04T02:28:00Z</dcterms:created>
  <dcterms:modified xsi:type="dcterms:W3CDTF">2021-05-06T14:39:00Z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