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80"/>
        <w:jc w:val="center"/>
      </w:pPr>
      <w:r>
        <w:rPr>
          <w:b/>
          <w:i w:val="0"/>
          <w:sz w:val="28"/>
        </w:rPr>
        <w:t>ĐẠI HỌC TÀI NGUYÊN MÔI TRƯỜNG</w:t>
      </w:r>
    </w:p>
    <w:p>
      <w:pPr>
        <w:spacing w:after="1200"/>
        <w:jc w:val="center"/>
      </w:pPr>
      <w:r>
        <w:rPr>
          <w:b/>
          <w:i w:val="0"/>
          <w:sz w:val="28"/>
        </w:rPr>
        <w:t>THỰC HÀNH PHÂN TÍCH THIẾT KẾ HƯỚNG ĐỐI TƯỢNG</w:t>
      </w:r>
    </w:p>
    <w:p>
      <w:pPr>
        <w:spacing w:after="160"/>
        <w:jc w:val="center"/>
      </w:pPr>
      <w:r>
        <w:rPr>
          <w:b/>
          <w:i w:val="0"/>
          <w:sz w:val="44"/>
        </w:rPr>
        <w:t>BÀI 5</w:t>
      </w:r>
    </w:p>
    <w:p>
      <w:pPr>
        <w:spacing w:after="1200"/>
        <w:jc w:val="center"/>
      </w:pPr>
      <w:r>
        <w:rPr>
          <w:b/>
          <w:i w:val="0"/>
          <w:sz w:val="40"/>
        </w:rPr>
        <w:t>QUẢN LÝ HỒ SƠ BỆNH ÁN CỦA BỆNH NHÂN</w:t>
      </w:r>
    </w:p>
    <w:tbl>
      <w:tblPr>
        <w:tblW w:type="auto" w:w="0"/>
        <w:jc w:val="center"/>
        <w:tblLook w:firstColumn="1" w:firstRow="1" w:lastColumn="0" w:lastRow="0" w:noHBand="0" w:noVBand="1" w:val="04A0"/>
      </w:tblPr>
      <w:tblGrid>
        <w:gridCol w:w="4702"/>
        <w:gridCol w:w="4702"/>
      </w:tblGrid>
      <w:tr>
        <w:tc>
          <w:tcPr>
            <w:tcW w:type="dxa" w:w="4535"/>
          </w:tcPr>
          <w:p>
            <w:r/>
            <w:r>
              <w:rPr>
                <w:sz w:val="28"/>
              </w:rPr>
              <w:t>Họ và tên: Nguyễn Quốc An</w:t>
            </w:r>
          </w:p>
        </w:tc>
        <w:tc>
          <w:tcPr>
            <w:tcW w:type="dxa" w:w="4535"/>
          </w:tcPr>
          <w:p>
            <w:r/>
            <w:r>
              <w:rPr>
                <w:sz w:val="28"/>
              </w:rPr>
              <w:t>MSSV: 1250080002</w:t>
            </w:r>
          </w:p>
        </w:tc>
      </w:tr>
      <w:tr>
        <w:tc>
          <w:tcPr>
            <w:tcW w:type="dxa" w:w="4535"/>
          </w:tcPr>
          <w:p>
            <w:r/>
            <w:r>
              <w:rPr>
                <w:sz w:val="28"/>
              </w:rPr>
              <w:t>Lớp: CNPM1</w:t>
            </w:r>
          </w:p>
        </w:tc>
        <w:tc>
          <w:tcPr>
            <w:tcW w:type="dxa" w:w="4535"/>
          </w:tcPr>
          <w:p>
            <w:r/>
            <w:r>
              <w:rPr>
                <w:sz w:val="28"/>
              </w:rPr>
              <w:t>Ngày: 22/10/2026</w:t>
            </w:r>
          </w:p>
        </w:tc>
      </w:tr>
    </w:tbl>
    <w:p>
      <w:pPr>
        <w:spacing w:after="800"/>
        <w:jc w:val="both"/>
      </w:pPr>
    </w:p>
    <w:p>
      <w:pPr>
        <w:jc w:val="center"/>
      </w:pPr>
      <w:r>
        <w:rPr>
          <w:b w:val="0"/>
          <w:i/>
          <w:sz w:val="24"/>
        </w:rPr>
        <w:t>Công cụ: StarUML / UML · C# WinForms (.NET 10) · SQL Server · ADO.NET</w:t>
      </w:r>
    </w:p>
    <w:p>
      <w:r>
        <w:br w:type="page"/>
      </w:r>
    </w:p>
    <w:p>
      <w:pPr>
        <w:pStyle w:val="Heading1"/>
      </w:pPr>
      <w:r>
        <w:t>A. MỤC TIÊU</w:t>
      </w:r>
    </w:p>
    <w:p>
      <w:pPr>
        <w:pStyle w:val="ListBullet"/>
        <w:ind w:left="510"/>
        <w:jc w:val="both"/>
      </w:pPr>
      <w:r>
        <w:rPr>
          <w:b w:val="0"/>
          <w:i w:val="0"/>
        </w:rPr>
        <w:t>Phân tích mô tả nghiệp vụ quản lý hồ sơ bệnh án của bệnh viện đa khoa quốc tế: đăng ký bệnh nhân lần đầu, đóng lệ phí năm, cấp hồ sơ bệnh án, khám bệnh, xét nghiệm, kê toa thuốc, khám sức khỏe định kỳ theo quý, thanh toán viện phí và xuất viện.</w:t>
      </w:r>
    </w:p>
    <w:p>
      <w:pPr>
        <w:pStyle w:val="ListBullet"/>
        <w:ind w:left="510"/>
        <w:jc w:val="both"/>
      </w:pPr>
      <w:r>
        <w:rPr>
          <w:b w:val="0"/>
          <w:i w:val="0"/>
        </w:rPr>
        <w:t>Trả lời đủ 6 câu hỏi của đề bằng bộ mô hình UML theo trình tự pha phân tích – pha thiết kế.</w:t>
      </w:r>
    </w:p>
    <w:p>
      <w:pPr>
        <w:pStyle w:val="ListBullet"/>
        <w:ind w:left="510"/>
        <w:jc w:val="both"/>
      </w:pPr>
      <w:r>
        <w:rPr>
          <w:b w:val="0"/>
          <w:i w:val="0"/>
        </w:rPr>
        <w:t>Thiết kế CSDL SQL Server nhất quán với mô hình lớp; hiện thực bằng C# WinForms theo kiến trúc 3 lớp Form (GUI) → Service (nghiệp vụ) → Db (truy cập dữ liệu).</w:t>
      </w:r>
    </w:p>
    <w:p>
      <w:pPr>
        <w:pStyle w:val="ListBullet"/>
        <w:ind w:left="510"/>
        <w:jc w:val="both"/>
      </w:pPr>
      <w:r>
        <w:rPr>
          <w:b w:val="0"/>
          <w:i w:val="0"/>
        </w:rPr>
        <w:t>Kiểm thử theo kịch bản có dữ liệu cụ thể và truy vết yêu cầu → UML → Form/Service → bảng CSDL → test case.</w:t>
      </w:r>
    </w:p>
    <w:p>
      <w:pPr>
        <w:spacing w:before="120"/>
        <w:jc w:val="center"/>
      </w:pPr>
      <w:r>
        <w:rPr>
          <w:b/>
          <w:i w:val="0"/>
        </w:rPr>
        <w:t>Bảng trả lời câu hỏi của đề</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850"/>
            <w:shd w:val="clear" w:color="auto" w:fill="D9E2F3"/>
          </w:tcPr>
          <w:p>
            <w:pPr>
              <w:jc w:val="center"/>
            </w:pPr>
            <w:r/>
            <w:r>
              <w:rPr>
                <w:b/>
                <w:sz w:val="22"/>
              </w:rPr>
              <w:t>Câu</w:t>
            </w:r>
          </w:p>
        </w:tc>
        <w:tc>
          <w:tcPr>
            <w:tcW w:type="dxa" w:w="4819"/>
            <w:shd w:val="clear" w:color="auto" w:fill="D9E2F3"/>
          </w:tcPr>
          <w:p>
            <w:pPr>
              <w:jc w:val="center"/>
            </w:pPr>
            <w:r/>
            <w:r>
              <w:rPr>
                <w:b/>
                <w:sz w:val="22"/>
              </w:rPr>
              <w:t>Yêu cầu</w:t>
            </w:r>
          </w:p>
        </w:tc>
        <w:tc>
          <w:tcPr>
            <w:tcW w:type="dxa" w:w="3402"/>
            <w:shd w:val="clear" w:color="auto" w:fill="D9E2F3"/>
          </w:tcPr>
          <w:p>
            <w:pPr>
              <w:jc w:val="center"/>
            </w:pPr>
            <w:r/>
            <w:r>
              <w:rPr>
                <w:b/>
                <w:sz w:val="22"/>
              </w:rPr>
              <w:t>Trả lời tại</w:t>
            </w:r>
          </w:p>
        </w:tc>
      </w:tr>
      <w:tr>
        <w:tc>
          <w:tcPr>
            <w:tcW w:type="dxa" w:w="850"/>
          </w:tcPr>
          <w:p>
            <w:pPr>
              <w:spacing w:after="20" w:line="252" w:lineRule="auto"/>
              <w:jc w:val="center"/>
            </w:pPr>
            <w:r/>
            <w:r>
              <w:rPr>
                <w:b w:val="0"/>
                <w:i w:val="0"/>
                <w:sz w:val="22"/>
              </w:rPr>
              <w:t>1</w:t>
            </w:r>
          </w:p>
        </w:tc>
        <w:tc>
          <w:tcPr>
            <w:tcW w:type="dxa" w:w="4819"/>
          </w:tcPr>
          <w:p>
            <w:pPr>
              <w:spacing w:after="20" w:line="252" w:lineRule="auto"/>
            </w:pPr>
            <w:r/>
            <w:r>
              <w:rPr>
                <w:b w:val="0"/>
                <w:i w:val="0"/>
                <w:sz w:val="22"/>
              </w:rPr>
              <w:t>Xác định Class, thuộc tính, phương thức, chỉ định ID</w:t>
            </w:r>
          </w:p>
        </w:tc>
        <w:tc>
          <w:tcPr>
            <w:tcW w:type="dxa" w:w="3402"/>
          </w:tcPr>
          <w:p>
            <w:pPr>
              <w:spacing w:after="20" w:line="252" w:lineRule="auto"/>
            </w:pPr>
            <w:r/>
            <w:r>
              <w:rPr>
                <w:b w:val="0"/>
                <w:i w:val="0"/>
                <w:sz w:val="22"/>
              </w:rPr>
              <w:t>Mục 2.2a (bảng lớp)</w:t>
            </w:r>
          </w:p>
        </w:tc>
      </w:tr>
      <w:tr>
        <w:tc>
          <w:tcPr>
            <w:tcW w:type="dxa" w:w="850"/>
          </w:tcPr>
          <w:p>
            <w:pPr>
              <w:spacing w:after="20" w:line="252" w:lineRule="auto"/>
              <w:jc w:val="center"/>
            </w:pPr>
            <w:r/>
            <w:r>
              <w:rPr>
                <w:b w:val="0"/>
                <w:i w:val="0"/>
                <w:sz w:val="22"/>
              </w:rPr>
              <w:t>2</w:t>
            </w:r>
          </w:p>
        </w:tc>
        <w:tc>
          <w:tcPr>
            <w:tcW w:type="dxa" w:w="4819"/>
          </w:tcPr>
          <w:p>
            <w:pPr>
              <w:spacing w:after="20" w:line="252" w:lineRule="auto"/>
            </w:pPr>
            <w:r/>
            <w:r>
              <w:rPr>
                <w:b w:val="0"/>
                <w:i w:val="0"/>
                <w:sz w:val="22"/>
              </w:rPr>
              <w:t>Mối liên kết giữa các Class, vẽ Class Diagram có bản số</w:t>
            </w:r>
          </w:p>
        </w:tc>
        <w:tc>
          <w:tcPr>
            <w:tcW w:type="dxa" w:w="3402"/>
          </w:tcPr>
          <w:p>
            <w:pPr>
              <w:spacing w:after="20" w:line="252" w:lineRule="auto"/>
            </w:pPr>
            <w:r/>
            <w:r>
              <w:rPr>
                <w:b w:val="0"/>
                <w:i w:val="0"/>
                <w:sz w:val="22"/>
              </w:rPr>
              <w:t>Mục 2.2b (bảng liên kết), Hình P.3</w:t>
            </w:r>
          </w:p>
        </w:tc>
      </w:tr>
      <w:tr>
        <w:tc>
          <w:tcPr>
            <w:tcW w:type="dxa" w:w="850"/>
          </w:tcPr>
          <w:p>
            <w:pPr>
              <w:spacing w:after="20" w:line="252" w:lineRule="auto"/>
              <w:jc w:val="center"/>
            </w:pPr>
            <w:r/>
            <w:r>
              <w:rPr>
                <w:b w:val="0"/>
                <w:i w:val="0"/>
                <w:sz w:val="22"/>
              </w:rPr>
              <w:t>3</w:t>
            </w:r>
          </w:p>
        </w:tc>
        <w:tc>
          <w:tcPr>
            <w:tcW w:type="dxa" w:w="4819"/>
          </w:tcPr>
          <w:p>
            <w:pPr>
              <w:spacing w:after="20" w:line="252" w:lineRule="auto"/>
            </w:pPr>
            <w:r/>
            <w:r>
              <w:rPr>
                <w:b w:val="0"/>
                <w:i w:val="0"/>
                <w:sz w:val="22"/>
              </w:rPr>
              <w:t>Actor và Use Case tổng quát của toàn hệ thống</w:t>
            </w:r>
          </w:p>
        </w:tc>
        <w:tc>
          <w:tcPr>
            <w:tcW w:type="dxa" w:w="3402"/>
          </w:tcPr>
          <w:p>
            <w:pPr>
              <w:spacing w:after="20" w:line="252" w:lineRule="auto"/>
            </w:pPr>
            <w:r/>
            <w:r>
              <w:rPr>
                <w:b w:val="0"/>
                <w:i w:val="0"/>
                <w:sz w:val="22"/>
              </w:rPr>
              <w:t>Mục 2.1a, Hình P.1</w:t>
            </w:r>
          </w:p>
        </w:tc>
      </w:tr>
      <w:tr>
        <w:tc>
          <w:tcPr>
            <w:tcW w:type="dxa" w:w="850"/>
          </w:tcPr>
          <w:p>
            <w:pPr>
              <w:spacing w:after="20" w:line="252" w:lineRule="auto"/>
              <w:jc w:val="center"/>
            </w:pPr>
            <w:r/>
            <w:r>
              <w:rPr>
                <w:b w:val="0"/>
                <w:i w:val="0"/>
                <w:sz w:val="22"/>
              </w:rPr>
              <w:t>4</w:t>
            </w:r>
          </w:p>
        </w:tc>
        <w:tc>
          <w:tcPr>
            <w:tcW w:type="dxa" w:w="4819"/>
          </w:tcPr>
          <w:p>
            <w:pPr>
              <w:spacing w:after="20" w:line="252" w:lineRule="auto"/>
            </w:pPr>
            <w:r/>
            <w:r>
              <w:rPr>
                <w:b w:val="0"/>
                <w:i w:val="0"/>
                <w:sz w:val="22"/>
              </w:rPr>
              <w:t>Use Case phân rã từ đăng ký khám bệnh, xét nghiệm đến khi nhận toa thuốc</w:t>
            </w:r>
          </w:p>
        </w:tc>
        <w:tc>
          <w:tcPr>
            <w:tcW w:type="dxa" w:w="3402"/>
          </w:tcPr>
          <w:p>
            <w:pPr>
              <w:spacing w:after="20" w:line="252" w:lineRule="auto"/>
            </w:pPr>
            <w:r/>
            <w:r>
              <w:rPr>
                <w:b w:val="0"/>
                <w:i w:val="0"/>
                <w:sz w:val="22"/>
              </w:rPr>
              <w:t>Mục 2.1b, Hình P.2</w:t>
            </w:r>
          </w:p>
        </w:tc>
      </w:tr>
      <w:tr>
        <w:tc>
          <w:tcPr>
            <w:tcW w:type="dxa" w:w="850"/>
          </w:tcPr>
          <w:p>
            <w:pPr>
              <w:spacing w:after="20" w:line="252" w:lineRule="auto"/>
              <w:jc w:val="center"/>
            </w:pPr>
            <w:r/>
            <w:r>
              <w:rPr>
                <w:b w:val="0"/>
                <w:i w:val="0"/>
                <w:sz w:val="22"/>
              </w:rPr>
              <w:t>5</w:t>
            </w:r>
          </w:p>
        </w:tc>
        <w:tc>
          <w:tcPr>
            <w:tcW w:type="dxa" w:w="4819"/>
          </w:tcPr>
          <w:p>
            <w:pPr>
              <w:spacing w:after="20" w:line="252" w:lineRule="auto"/>
            </w:pPr>
            <w:r/>
            <w:r>
              <w:rPr>
                <w:b w:val="0"/>
                <w:i w:val="0"/>
                <w:sz w:val="22"/>
              </w:rPr>
              <w:t>Activity Diagram cho Câu 4</w:t>
            </w:r>
          </w:p>
        </w:tc>
        <w:tc>
          <w:tcPr>
            <w:tcW w:type="dxa" w:w="3402"/>
          </w:tcPr>
          <w:p>
            <w:pPr>
              <w:spacing w:after="20" w:line="252" w:lineRule="auto"/>
            </w:pPr>
            <w:r/>
            <w:r>
              <w:rPr>
                <w:b w:val="0"/>
                <w:i w:val="0"/>
                <w:sz w:val="22"/>
              </w:rPr>
              <w:t>Mục 3.2, Hình P.7</w:t>
            </w:r>
          </w:p>
        </w:tc>
      </w:tr>
      <w:tr>
        <w:tc>
          <w:tcPr>
            <w:tcW w:type="dxa" w:w="850"/>
          </w:tcPr>
          <w:p>
            <w:pPr>
              <w:spacing w:after="20" w:line="252" w:lineRule="auto"/>
              <w:jc w:val="center"/>
            </w:pPr>
            <w:r/>
            <w:r>
              <w:rPr>
                <w:b w:val="0"/>
                <w:i w:val="0"/>
                <w:sz w:val="22"/>
              </w:rPr>
              <w:t>6</w:t>
            </w:r>
          </w:p>
        </w:tc>
        <w:tc>
          <w:tcPr>
            <w:tcW w:type="dxa" w:w="4819"/>
          </w:tcPr>
          <w:p>
            <w:pPr>
              <w:spacing w:after="20" w:line="252" w:lineRule="auto"/>
            </w:pPr>
            <w:r/>
            <w:r>
              <w:rPr>
                <w:b w:val="0"/>
                <w:i w:val="0"/>
                <w:sz w:val="22"/>
              </w:rPr>
              <w:t>Sequence Diagram nghiệp vụ "Lập toa thuốc"</w:t>
            </w:r>
          </w:p>
        </w:tc>
        <w:tc>
          <w:tcPr>
            <w:tcW w:type="dxa" w:w="3402"/>
          </w:tcPr>
          <w:p>
            <w:pPr>
              <w:spacing w:after="20" w:line="252" w:lineRule="auto"/>
            </w:pPr>
            <w:r/>
            <w:r>
              <w:rPr>
                <w:b w:val="0"/>
                <w:i w:val="0"/>
                <w:sz w:val="22"/>
              </w:rPr>
              <w:t>Mục 3.1a, Hình P.5</w:t>
            </w:r>
          </w:p>
        </w:tc>
      </w:tr>
    </w:tbl>
    <w:p>
      <w:pPr>
        <w:spacing w:after="40"/>
      </w:pPr>
    </w:p>
    <w:p>
      <w:pPr>
        <w:pStyle w:val="Heading1"/>
      </w:pPr>
      <w:r>
        <w:t>1. GIỚI THIỆU HỆ THỐNG</w:t>
      </w:r>
    </w:p>
    <w:p>
      <w:pPr>
        <w:pStyle w:val="Heading2"/>
      </w:pPr>
      <w:r>
        <w:t>1.1. Hoạt động nghiệp vụ</w:t>
      </w:r>
    </w:p>
    <w:p>
      <w:pPr>
        <w:ind w:firstLine="567"/>
        <w:jc w:val="both"/>
      </w:pPr>
      <w:r>
        <w:rPr>
          <w:b w:val="0"/>
          <w:i w:val="0"/>
        </w:rPr>
        <w:t>Bệnh viện đa khoa quốc tế cần xây dựng phần mềm quản lý hồ sơ bệnh án để theo dõi sức khỏe bệnh nhân lâu dài, diễn biến bệnh, phản ứng phụ của thuốc, hiệu quả điều trị và trách nhiệm của bác sĩ trong từng đợt điều trị.</w:t>
      </w:r>
    </w:p>
    <w:p>
      <w:pPr>
        <w:pStyle w:val="ListBullet"/>
        <w:ind w:left="510"/>
        <w:jc w:val="both"/>
      </w:pPr>
      <w:r>
        <w:rPr>
          <w:b w:val="0"/>
          <w:i w:val="0"/>
        </w:rPr>
        <w:t xml:space="preserve">Bệnh nhân lần đầu khám được phát </w:t>
      </w:r>
      <w:r>
        <w:rPr>
          <w:b/>
          <w:i w:val="0"/>
        </w:rPr>
        <w:t>phiếu đăng ký khám bệnh và theo dõi sức khỏe</w:t>
      </w:r>
      <w:r>
        <w:rPr>
          <w:b w:val="0"/>
          <w:i w:val="0"/>
        </w:rPr>
        <w:t xml:space="preserve">, gồm họ tên, địa chỉ, ngày sinh, điện thoại liên lạc và một ảnh 3x4. Bệnh nhân đóng </w:t>
      </w:r>
      <w:r>
        <w:rPr>
          <w:b/>
          <w:i w:val="0"/>
        </w:rPr>
        <w:t>lệ phí hằng năm</w:t>
      </w:r>
      <w:r>
        <w:rPr>
          <w:b w:val="0"/>
          <w:i w:val="0"/>
        </w:rPr>
        <w:t xml:space="preserve"> cho việc quản lý và khám định kỳ.</w:t>
      </w:r>
    </w:p>
    <w:p>
      <w:pPr>
        <w:pStyle w:val="ListBullet"/>
        <w:ind w:left="510"/>
        <w:jc w:val="both"/>
      </w:pPr>
      <w:r>
        <w:rPr>
          <w:b w:val="0"/>
          <w:i w:val="0"/>
        </w:rPr>
        <w:t xml:space="preserve">Nhờ phiếu đăng ký và lệ phí năm, bệnh nhân được phát </w:t>
      </w:r>
      <w:r>
        <w:rPr>
          <w:b/>
          <w:i w:val="0"/>
        </w:rPr>
        <w:t>hồ sơ bệnh án</w:t>
      </w:r>
      <w:r>
        <w:rPr>
          <w:b w:val="0"/>
          <w:i w:val="0"/>
        </w:rPr>
        <w:t xml:space="preserve">: trang bìa ghi </w:t>
      </w:r>
      <w:r>
        <w:rPr>
          <w:b/>
          <w:i w:val="0"/>
        </w:rPr>
        <w:t>mã hồ sơ</w:t>
      </w:r>
      <w:r>
        <w:rPr>
          <w:b w:val="0"/>
          <w:i w:val="0"/>
        </w:rPr>
        <w:t xml:space="preserve"> (phân biệt các bệnh nhân) và thông tin từ phiếu đăng ký.</w:t>
      </w:r>
    </w:p>
    <w:p>
      <w:pPr>
        <w:pStyle w:val="ListBullet"/>
        <w:ind w:left="510"/>
        <w:jc w:val="both"/>
      </w:pPr>
      <w:r>
        <w:rPr>
          <w:b w:val="0"/>
          <w:i w:val="0"/>
        </w:rPr>
        <w:t xml:space="preserve">Các trang sau ghi </w:t>
      </w:r>
      <w:r>
        <w:rPr>
          <w:b/>
          <w:i w:val="0"/>
        </w:rPr>
        <w:t>phiếu khám bệnh</w:t>
      </w:r>
      <w:r>
        <w:rPr>
          <w:b w:val="0"/>
          <w:i w:val="0"/>
        </w:rPr>
        <w:t>: ngày giờ khám, bác sĩ khám, khoa điều trị, triệu chứng (nhức đầu, thân nhiệt, huyết áp…), toa thuốc điều trị và các xét nghiệm cần thiết.</w:t>
      </w:r>
    </w:p>
    <w:p>
      <w:pPr>
        <w:pStyle w:val="ListBullet"/>
        <w:ind w:left="510"/>
        <w:jc w:val="both"/>
      </w:pPr>
      <w:r>
        <w:rPr>
          <w:b w:val="0"/>
          <w:i w:val="0"/>
        </w:rPr>
        <w:t xml:space="preserve">Phòng chăm sóc và theo dõi khách hàng ghi nhận thông tin vào máy tính sau khi bệnh nhân làm thủ tục </w:t>
      </w:r>
      <w:r>
        <w:rPr>
          <w:b/>
          <w:i w:val="0"/>
        </w:rPr>
        <w:t>xuất viện và thanh toán viện phí</w:t>
      </w:r>
      <w:r>
        <w:rPr>
          <w:b w:val="0"/>
          <w:i w:val="0"/>
        </w:rPr>
        <w:t>.</w:t>
      </w:r>
    </w:p>
    <w:p>
      <w:pPr>
        <w:pStyle w:val="ListBullet"/>
        <w:ind w:left="510"/>
        <w:jc w:val="both"/>
      </w:pPr>
      <w:r>
        <w:rPr>
          <w:b w:val="0"/>
          <w:i w:val="0"/>
        </w:rPr>
        <w:t xml:space="preserve">Lần khám sau, bệnh nhân mang hồ sơ hoặc chỉ cần báo </w:t>
      </w:r>
      <w:r>
        <w:rPr>
          <w:b/>
          <w:i w:val="0"/>
        </w:rPr>
        <w:t>mã hồ sơ</w:t>
      </w:r>
      <w:r>
        <w:rPr>
          <w:b w:val="0"/>
          <w:i w:val="0"/>
        </w:rPr>
        <w:t xml:space="preserve"> (hoặc thông tin tìm kiếm khác) để lấy hồ sơ; bác sĩ xem lý lịch bệnh án để điều trị phù hợp.</w:t>
      </w:r>
    </w:p>
    <w:p>
      <w:pPr>
        <w:pStyle w:val="ListBullet"/>
        <w:ind w:left="510"/>
        <w:jc w:val="both"/>
      </w:pPr>
      <w:r>
        <w:rPr>
          <w:b w:val="0"/>
          <w:i w:val="0"/>
        </w:rPr>
        <w:t xml:space="preserve">Bệnh nhân có hồ sơ được </w:t>
      </w:r>
      <w:r>
        <w:rPr>
          <w:b/>
          <w:i w:val="0"/>
        </w:rPr>
        <w:t>khám sức khỏe định kỳ theo quý miễn phí</w:t>
      </w:r>
      <w:r>
        <w:rPr>
          <w:b w:val="0"/>
          <w:i w:val="0"/>
        </w:rPr>
        <w:t>; gọi phòng chăm sóc khách hàng để hẹn ngày giờ. Đợt khám định kỳ được ghi nhận như một lần điều trị (có thể không có bệnh hoặc phát hiện mầm bệnh sớm).</w:t>
      </w:r>
    </w:p>
    <w:p>
      <w:pPr>
        <w:pStyle w:val="Heading2"/>
      </w:pPr>
      <w:r>
        <w:t>1.2. Yêu cầu hệ thống</w:t>
      </w:r>
    </w:p>
    <w:p>
      <w:pPr>
        <w:pStyle w:val="Heading3"/>
      </w:pPr>
      <w:r>
        <w:t>1.2.1. Đầu vào – xử lý – đầu ra</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1587"/>
            <w:shd w:val="clear" w:color="auto" w:fill="D9E2F3"/>
          </w:tcPr>
          <w:p>
            <w:pPr>
              <w:jc w:val="center"/>
            </w:pPr>
            <w:r/>
            <w:r>
              <w:rPr>
                <w:b/>
                <w:sz w:val="21"/>
              </w:rPr>
              <w:t>Nhóm</w:t>
            </w:r>
          </w:p>
        </w:tc>
        <w:tc>
          <w:tcPr>
            <w:tcW w:type="dxa" w:w="2381"/>
            <w:shd w:val="clear" w:color="auto" w:fill="D9E2F3"/>
          </w:tcPr>
          <w:p>
            <w:pPr>
              <w:jc w:val="center"/>
            </w:pPr>
            <w:r/>
            <w:r>
              <w:rPr>
                <w:b/>
                <w:sz w:val="21"/>
              </w:rPr>
              <w:t>Đầu vào</w:t>
            </w:r>
          </w:p>
        </w:tc>
        <w:tc>
          <w:tcPr>
            <w:tcW w:type="dxa" w:w="3005"/>
            <w:shd w:val="clear" w:color="auto" w:fill="D9E2F3"/>
          </w:tcPr>
          <w:p>
            <w:pPr>
              <w:jc w:val="center"/>
            </w:pPr>
            <w:r/>
            <w:r>
              <w:rPr>
                <w:b/>
                <w:sz w:val="21"/>
              </w:rPr>
              <w:t>Xử lý</w:t>
            </w:r>
          </w:p>
        </w:tc>
        <w:tc>
          <w:tcPr>
            <w:tcW w:type="dxa" w:w="2098"/>
            <w:shd w:val="clear" w:color="auto" w:fill="D9E2F3"/>
          </w:tcPr>
          <w:p>
            <w:pPr>
              <w:jc w:val="center"/>
            </w:pPr>
            <w:r/>
            <w:r>
              <w:rPr>
                <w:b/>
                <w:sz w:val="21"/>
              </w:rPr>
              <w:t>Đầu ra</w:t>
            </w:r>
          </w:p>
        </w:tc>
      </w:tr>
      <w:tr>
        <w:tc>
          <w:tcPr>
            <w:tcW w:type="dxa" w:w="1587"/>
          </w:tcPr>
          <w:p>
            <w:pPr>
              <w:spacing w:after="20" w:line="252" w:lineRule="auto"/>
            </w:pPr>
            <w:r/>
            <w:r>
              <w:rPr>
                <w:b w:val="0"/>
                <w:i w:val="0"/>
                <w:sz w:val="21"/>
              </w:rPr>
              <w:t>Danh mục</w:t>
            </w:r>
          </w:p>
        </w:tc>
        <w:tc>
          <w:tcPr>
            <w:tcW w:type="dxa" w:w="2381"/>
          </w:tcPr>
          <w:p>
            <w:pPr>
              <w:spacing w:after="20" w:line="252" w:lineRule="auto"/>
            </w:pPr>
            <w:r/>
            <w:r>
              <w:rPr>
                <w:b w:val="0"/>
                <w:i w:val="0"/>
                <w:sz w:val="21"/>
              </w:rPr>
              <w:t>Khoa, bác sĩ, thuốc</w:t>
            </w:r>
          </w:p>
        </w:tc>
        <w:tc>
          <w:tcPr>
            <w:tcW w:type="dxa" w:w="3005"/>
          </w:tcPr>
          <w:p>
            <w:pPr>
              <w:spacing w:after="20" w:line="252" w:lineRule="auto"/>
            </w:pPr>
            <w:r/>
            <w:r>
              <w:rPr>
                <w:b w:val="0"/>
                <w:i w:val="0"/>
                <w:sz w:val="21"/>
              </w:rPr>
              <w:t>Kiểm tra mã không trùng, trường bắt buộc</w:t>
            </w:r>
          </w:p>
        </w:tc>
        <w:tc>
          <w:tcPr>
            <w:tcW w:type="dxa" w:w="2098"/>
          </w:tcPr>
          <w:p>
            <w:pPr>
              <w:spacing w:after="20" w:line="252" w:lineRule="auto"/>
            </w:pPr>
            <w:r/>
            <w:r>
              <w:rPr>
                <w:b w:val="0"/>
                <w:i w:val="0"/>
                <w:sz w:val="21"/>
              </w:rPr>
              <w:t>Danh mục dùng cho khám và kê toa</w:t>
            </w:r>
          </w:p>
        </w:tc>
      </w:tr>
      <w:tr>
        <w:tc>
          <w:tcPr>
            <w:tcW w:type="dxa" w:w="1587"/>
          </w:tcPr>
          <w:p>
            <w:pPr>
              <w:spacing w:after="20" w:line="252" w:lineRule="auto"/>
            </w:pPr>
            <w:r/>
            <w:r>
              <w:rPr>
                <w:b w:val="0"/>
                <w:i w:val="0"/>
                <w:sz w:val="21"/>
              </w:rPr>
              <w:t>Đăng ký bệnh nhân</w:t>
            </w:r>
          </w:p>
        </w:tc>
        <w:tc>
          <w:tcPr>
            <w:tcW w:type="dxa" w:w="2381"/>
          </w:tcPr>
          <w:p>
            <w:pPr>
              <w:spacing w:after="20" w:line="252" w:lineRule="auto"/>
            </w:pPr>
            <w:r/>
            <w:r>
              <w:rPr>
                <w:b w:val="0"/>
                <w:i w:val="0"/>
                <w:sz w:val="21"/>
              </w:rPr>
              <w:t>Họ tên, địa chỉ, ngày sinh, SĐT, ảnh 3x4, lệ phí năm</w:t>
            </w:r>
          </w:p>
        </w:tc>
        <w:tc>
          <w:tcPr>
            <w:tcW w:type="dxa" w:w="3005"/>
          </w:tcPr>
          <w:p>
            <w:pPr>
              <w:spacing w:after="20" w:line="252" w:lineRule="auto"/>
            </w:pPr>
            <w:r/>
            <w:r>
              <w:rPr>
                <w:b w:val="0"/>
                <w:i w:val="0"/>
                <w:sz w:val="21"/>
              </w:rPr>
              <w:t>SĐT duy nhất; lưu bệnh nhân + lệ phí + cấp hồ sơ trong 1 transaction</w:t>
            </w:r>
          </w:p>
        </w:tc>
        <w:tc>
          <w:tcPr>
            <w:tcW w:type="dxa" w:w="2098"/>
          </w:tcPr>
          <w:p>
            <w:pPr>
              <w:spacing w:after="20" w:line="252" w:lineRule="auto"/>
            </w:pPr>
            <w:r/>
            <w:r>
              <w:rPr>
                <w:b w:val="0"/>
                <w:i w:val="0"/>
                <w:sz w:val="21"/>
              </w:rPr>
              <w:t>Hồ sơ bệnh án có mã hồ sơ</w:t>
            </w:r>
          </w:p>
        </w:tc>
      </w:tr>
      <w:tr>
        <w:tc>
          <w:tcPr>
            <w:tcW w:type="dxa" w:w="1587"/>
          </w:tcPr>
          <w:p>
            <w:pPr>
              <w:spacing w:after="20" w:line="252" w:lineRule="auto"/>
            </w:pPr>
            <w:r/>
            <w:r>
              <w:rPr>
                <w:b w:val="0"/>
                <w:i w:val="0"/>
                <w:sz w:val="21"/>
              </w:rPr>
              <w:t>Tra cứu hồ sơ</w:t>
            </w:r>
          </w:p>
        </w:tc>
        <w:tc>
          <w:tcPr>
            <w:tcW w:type="dxa" w:w="2381"/>
          </w:tcPr>
          <w:p>
            <w:pPr>
              <w:spacing w:after="20" w:line="252" w:lineRule="auto"/>
            </w:pPr>
            <w:r/>
            <w:r>
              <w:rPr>
                <w:b w:val="0"/>
                <w:i w:val="0"/>
                <w:sz w:val="21"/>
              </w:rPr>
              <w:t>Mã hồ sơ hoặc họ tên / SĐT</w:t>
            </w:r>
          </w:p>
        </w:tc>
        <w:tc>
          <w:tcPr>
            <w:tcW w:type="dxa" w:w="3005"/>
          </w:tcPr>
          <w:p>
            <w:pPr>
              <w:spacing w:after="20" w:line="252" w:lineRule="auto"/>
            </w:pPr>
            <w:r/>
            <w:r>
              <w:rPr>
                <w:b w:val="0"/>
                <w:i w:val="0"/>
                <w:sz w:val="21"/>
              </w:rPr>
              <w:t>Tìm hồ sơ, nạp lịch sử các phiếu khám</w:t>
            </w:r>
          </w:p>
        </w:tc>
        <w:tc>
          <w:tcPr>
            <w:tcW w:type="dxa" w:w="2098"/>
          </w:tcPr>
          <w:p>
            <w:pPr>
              <w:spacing w:after="20" w:line="252" w:lineRule="auto"/>
            </w:pPr>
            <w:r/>
            <w:r>
              <w:rPr>
                <w:b w:val="0"/>
                <w:i w:val="0"/>
                <w:sz w:val="21"/>
              </w:rPr>
              <w:t>Thông tin hồ sơ, lịch sử điều trị</w:t>
            </w:r>
          </w:p>
        </w:tc>
      </w:tr>
      <w:tr>
        <w:tc>
          <w:tcPr>
            <w:tcW w:type="dxa" w:w="1587"/>
          </w:tcPr>
          <w:p>
            <w:pPr>
              <w:spacing w:after="20" w:line="252" w:lineRule="auto"/>
            </w:pPr>
            <w:r/>
            <w:r>
              <w:rPr>
                <w:b w:val="0"/>
                <w:i w:val="0"/>
                <w:sz w:val="21"/>
              </w:rPr>
              <w:t>Khám bệnh</w:t>
            </w:r>
          </w:p>
        </w:tc>
        <w:tc>
          <w:tcPr>
            <w:tcW w:type="dxa" w:w="2381"/>
          </w:tcPr>
          <w:p>
            <w:pPr>
              <w:spacing w:after="20" w:line="252" w:lineRule="auto"/>
            </w:pPr>
            <w:r/>
            <w:r>
              <w:rPr>
                <w:b w:val="0"/>
                <w:i w:val="0"/>
                <w:sz w:val="21"/>
              </w:rPr>
              <w:t>Hồ sơ, bác sĩ, khoa, loại khám, triệu chứng (thân nhiệt, huyết áp)</w:t>
            </w:r>
          </w:p>
        </w:tc>
        <w:tc>
          <w:tcPr>
            <w:tcW w:type="dxa" w:w="3005"/>
          </w:tcPr>
          <w:p>
            <w:pPr>
              <w:spacing w:after="20" w:line="252" w:lineRule="auto"/>
            </w:pPr>
            <w:r/>
            <w:r>
              <w:rPr>
                <w:b w:val="0"/>
                <w:i w:val="0"/>
                <w:sz w:val="21"/>
              </w:rPr>
              <w:t>Hồ sơ phải đang hoạt động; lưu phiếu + triệu chứng trong 1 transaction</w:t>
            </w:r>
          </w:p>
        </w:tc>
        <w:tc>
          <w:tcPr>
            <w:tcW w:type="dxa" w:w="2098"/>
          </w:tcPr>
          <w:p>
            <w:pPr>
              <w:spacing w:after="20" w:line="252" w:lineRule="auto"/>
            </w:pPr>
            <w:r/>
            <w:r>
              <w:rPr>
                <w:b w:val="0"/>
                <w:i w:val="0"/>
                <w:sz w:val="21"/>
              </w:rPr>
              <w:t>Phiếu khám trạng thái "Đang khám"</w:t>
            </w:r>
          </w:p>
        </w:tc>
      </w:tr>
      <w:tr>
        <w:tc>
          <w:tcPr>
            <w:tcW w:type="dxa" w:w="1587"/>
          </w:tcPr>
          <w:p>
            <w:pPr>
              <w:spacing w:after="20" w:line="252" w:lineRule="auto"/>
            </w:pPr>
            <w:r/>
            <w:r>
              <w:rPr>
                <w:b w:val="0"/>
                <w:i w:val="0"/>
                <w:sz w:val="21"/>
              </w:rPr>
              <w:t>Xét nghiệm</w:t>
            </w:r>
          </w:p>
        </w:tc>
        <w:tc>
          <w:tcPr>
            <w:tcW w:type="dxa" w:w="2381"/>
          </w:tcPr>
          <w:p>
            <w:pPr>
              <w:spacing w:after="20" w:line="252" w:lineRule="auto"/>
            </w:pPr>
            <w:r/>
            <w:r>
              <w:rPr>
                <w:b w:val="0"/>
                <w:i w:val="0"/>
                <w:sz w:val="21"/>
              </w:rPr>
              <w:t>Phiếu khám, loại xét nghiệm; kết quả</w:t>
            </w:r>
          </w:p>
        </w:tc>
        <w:tc>
          <w:tcPr>
            <w:tcW w:type="dxa" w:w="3005"/>
          </w:tcPr>
          <w:p>
            <w:pPr>
              <w:spacing w:after="20" w:line="252" w:lineRule="auto"/>
            </w:pPr>
            <w:r/>
            <w:r>
              <w:rPr>
                <w:b w:val="0"/>
                <w:i w:val="0"/>
                <w:sz w:val="21"/>
              </w:rPr>
              <w:t>Chỉ định; cập nhật kết quả và ngày có kết quả</w:t>
            </w:r>
          </w:p>
        </w:tc>
        <w:tc>
          <w:tcPr>
            <w:tcW w:type="dxa" w:w="2098"/>
          </w:tcPr>
          <w:p>
            <w:pPr>
              <w:spacing w:after="20" w:line="252" w:lineRule="auto"/>
            </w:pPr>
            <w:r/>
            <w:r>
              <w:rPr>
                <w:b w:val="0"/>
                <w:i w:val="0"/>
                <w:sz w:val="21"/>
              </w:rPr>
              <w:t>Danh sách xét nghiệm của phiếu</w:t>
            </w:r>
          </w:p>
        </w:tc>
      </w:tr>
      <w:tr>
        <w:tc>
          <w:tcPr>
            <w:tcW w:type="dxa" w:w="1587"/>
          </w:tcPr>
          <w:p>
            <w:pPr>
              <w:spacing w:after="20" w:line="252" w:lineRule="auto"/>
            </w:pPr>
            <w:r/>
            <w:r>
              <w:rPr>
                <w:b w:val="0"/>
                <w:i w:val="0"/>
                <w:sz w:val="21"/>
              </w:rPr>
              <w:t>Lập toa thuốc</w:t>
            </w:r>
          </w:p>
        </w:tc>
        <w:tc>
          <w:tcPr>
            <w:tcW w:type="dxa" w:w="2381"/>
          </w:tcPr>
          <w:p>
            <w:pPr>
              <w:spacing w:after="20" w:line="252" w:lineRule="auto"/>
            </w:pPr>
            <w:r/>
            <w:r>
              <w:rPr>
                <w:b w:val="0"/>
                <w:i w:val="0"/>
                <w:sz w:val="21"/>
              </w:rPr>
              <w:t>Phiếu khám, bác sĩ, ghi chú, danh sách (thuốc, liều dùng, số lượng)</w:t>
            </w:r>
          </w:p>
        </w:tc>
        <w:tc>
          <w:tcPr>
            <w:tcW w:type="dxa" w:w="3005"/>
          </w:tcPr>
          <w:p>
            <w:pPr>
              <w:spacing w:after="20" w:line="252" w:lineRule="auto"/>
            </w:pPr>
            <w:r/>
            <w:r>
              <w:rPr>
                <w:b w:val="0"/>
                <w:i w:val="0"/>
                <w:sz w:val="21"/>
              </w:rPr>
              <w:t>≥ 1 thuốc, số lượng &gt; 0; mỗi phiếu tối đa 1 toa; lưu toa + chi tiết + cập nhật trạng thái trong 1 transaction</w:t>
            </w:r>
          </w:p>
        </w:tc>
        <w:tc>
          <w:tcPr>
            <w:tcW w:type="dxa" w:w="2098"/>
          </w:tcPr>
          <w:p>
            <w:pPr>
              <w:spacing w:after="20" w:line="252" w:lineRule="auto"/>
            </w:pPr>
            <w:r/>
            <w:r>
              <w:rPr>
                <w:b w:val="0"/>
                <w:i w:val="0"/>
                <w:sz w:val="21"/>
              </w:rPr>
              <w:t>Toa thuốc; phiếu "Đã lập toa"</w:t>
            </w:r>
          </w:p>
        </w:tc>
      </w:tr>
      <w:tr>
        <w:tc>
          <w:tcPr>
            <w:tcW w:type="dxa" w:w="1587"/>
          </w:tcPr>
          <w:p>
            <w:pPr>
              <w:spacing w:after="20" w:line="252" w:lineRule="auto"/>
            </w:pPr>
            <w:r/>
            <w:r>
              <w:rPr>
                <w:b w:val="0"/>
                <w:i w:val="0"/>
                <w:sz w:val="21"/>
              </w:rPr>
              <w:t>Khám định kỳ</w:t>
            </w:r>
          </w:p>
        </w:tc>
        <w:tc>
          <w:tcPr>
            <w:tcW w:type="dxa" w:w="2381"/>
          </w:tcPr>
          <w:p>
            <w:pPr>
              <w:spacing w:after="20" w:line="252" w:lineRule="auto"/>
            </w:pPr>
            <w:r/>
            <w:r>
              <w:rPr>
                <w:b w:val="0"/>
                <w:i w:val="0"/>
                <w:sz w:val="21"/>
              </w:rPr>
              <w:t>Mã hồ sơ, ngày giờ hẹn</w:t>
            </w:r>
          </w:p>
        </w:tc>
        <w:tc>
          <w:tcPr>
            <w:tcW w:type="dxa" w:w="3005"/>
          </w:tcPr>
          <w:p>
            <w:pPr>
              <w:spacing w:after="20" w:line="252" w:lineRule="auto"/>
            </w:pPr>
            <w:r/>
            <w:r>
              <w:rPr>
                <w:b w:val="0"/>
                <w:i w:val="0"/>
                <w:sz w:val="21"/>
              </w:rPr>
              <w:t>Hồ sơ hoạt động; ngày hẹn ≥ hôm nay; hủy / hoàn tất lịch</w:t>
            </w:r>
          </w:p>
        </w:tc>
        <w:tc>
          <w:tcPr>
            <w:tcW w:type="dxa" w:w="2098"/>
          </w:tcPr>
          <w:p>
            <w:pPr>
              <w:spacing w:after="20" w:line="252" w:lineRule="auto"/>
            </w:pPr>
            <w:r/>
            <w:r>
              <w:rPr>
                <w:b w:val="0"/>
                <w:i w:val="0"/>
                <w:sz w:val="21"/>
              </w:rPr>
              <w:t>Lịch hẹn định kỳ</w:t>
            </w:r>
          </w:p>
        </w:tc>
      </w:tr>
      <w:tr>
        <w:tc>
          <w:tcPr>
            <w:tcW w:type="dxa" w:w="1587"/>
          </w:tcPr>
          <w:p>
            <w:pPr>
              <w:spacing w:after="20" w:line="252" w:lineRule="auto"/>
            </w:pPr>
            <w:r/>
            <w:r>
              <w:rPr>
                <w:b w:val="0"/>
                <w:i w:val="0"/>
                <w:sz w:val="21"/>
              </w:rPr>
              <w:t>Thanh toán – xuất viện</w:t>
            </w:r>
          </w:p>
        </w:tc>
        <w:tc>
          <w:tcPr>
            <w:tcW w:type="dxa" w:w="2381"/>
          </w:tcPr>
          <w:p>
            <w:pPr>
              <w:spacing w:after="20" w:line="252" w:lineRule="auto"/>
            </w:pPr>
            <w:r/>
            <w:r>
              <w:rPr>
                <w:b w:val="0"/>
                <w:i w:val="0"/>
                <w:sz w:val="21"/>
              </w:rPr>
              <w:t>Phiếu khám, số tiền viện phí</w:t>
            </w:r>
          </w:p>
        </w:tc>
        <w:tc>
          <w:tcPr>
            <w:tcW w:type="dxa" w:w="3005"/>
          </w:tcPr>
          <w:p>
            <w:pPr>
              <w:spacing w:after="20" w:line="252" w:lineRule="auto"/>
            </w:pPr>
            <w:r/>
            <w:r>
              <w:rPr>
                <w:b w:val="0"/>
                <w:i w:val="0"/>
                <w:sz w:val="21"/>
              </w:rPr>
              <w:t>Khám định kỳ miễn phí; mỗi phiếu thanh toán 1 lần</w:t>
            </w:r>
          </w:p>
        </w:tc>
        <w:tc>
          <w:tcPr>
            <w:tcW w:type="dxa" w:w="2098"/>
          </w:tcPr>
          <w:p>
            <w:pPr>
              <w:spacing w:after="20" w:line="252" w:lineRule="auto"/>
            </w:pPr>
            <w:r/>
            <w:r>
              <w:rPr>
                <w:b w:val="0"/>
                <w:i w:val="0"/>
                <w:sz w:val="21"/>
              </w:rPr>
              <w:t>Phiếu thanh toán; phiếu "Đã xuất viện"</w:t>
            </w:r>
          </w:p>
        </w:tc>
      </w:tr>
    </w:tbl>
    <w:p>
      <w:pPr>
        <w:spacing w:after="40"/>
      </w:pPr>
    </w:p>
    <w:p>
      <w:pPr>
        <w:pStyle w:val="Heading3"/>
      </w:pPr>
      <w:r>
        <w:t>1.2.2. Tác nhân</w:t>
      </w:r>
    </w:p>
    <w:tbl>
      <w:tblPr>
        <w:tblStyle w:val="TableGrid"/>
        <w:tblW w:type="auto" w:w="0"/>
        <w:jc w:val="center"/>
        <w:tblLayout w:type="fixed"/>
        <w:tblLook w:firstColumn="1" w:firstRow="1" w:lastColumn="0" w:lastRow="0" w:noHBand="0" w:noVBand="1" w:val="04A0"/>
      </w:tblPr>
      <w:tblGrid>
        <w:gridCol w:w="4702"/>
        <w:gridCol w:w="4702"/>
      </w:tblGrid>
      <w:tr>
        <w:trPr>
          <w:tblHeader w:val="true"/>
        </w:trPr>
        <w:tc>
          <w:tcPr>
            <w:tcW w:type="dxa" w:w="2381"/>
            <w:shd w:val="clear" w:color="auto" w:fill="D9E2F3"/>
          </w:tcPr>
          <w:p>
            <w:pPr>
              <w:jc w:val="center"/>
            </w:pPr>
            <w:r/>
            <w:r>
              <w:rPr>
                <w:b/>
                <w:sz w:val="22"/>
              </w:rPr>
              <w:t>Tác nhân</w:t>
            </w:r>
          </w:p>
        </w:tc>
        <w:tc>
          <w:tcPr>
            <w:tcW w:type="dxa" w:w="6690"/>
            <w:shd w:val="clear" w:color="auto" w:fill="D9E2F3"/>
          </w:tcPr>
          <w:p>
            <w:pPr>
              <w:jc w:val="center"/>
            </w:pPr>
            <w:r/>
            <w:r>
              <w:rPr>
                <w:b/>
                <w:sz w:val="22"/>
              </w:rPr>
              <w:t>Vai trò</w:t>
            </w:r>
          </w:p>
        </w:tc>
      </w:tr>
      <w:tr>
        <w:tc>
          <w:tcPr>
            <w:tcW w:type="dxa" w:w="2381"/>
          </w:tcPr>
          <w:p>
            <w:pPr>
              <w:spacing w:after="20" w:line="252" w:lineRule="auto"/>
            </w:pPr>
            <w:r/>
            <w:r>
              <w:rPr>
                <w:b w:val="0"/>
                <w:i w:val="0"/>
                <w:sz w:val="22"/>
              </w:rPr>
              <w:t>NV tiếp nhận</w:t>
            </w:r>
          </w:p>
        </w:tc>
        <w:tc>
          <w:tcPr>
            <w:tcW w:type="dxa" w:w="6690"/>
          </w:tcPr>
          <w:p>
            <w:pPr>
              <w:spacing w:after="20" w:line="252" w:lineRule="auto"/>
            </w:pPr>
            <w:r/>
            <w:r>
              <w:rPr>
                <w:b w:val="0"/>
                <w:i w:val="0"/>
                <w:sz w:val="22"/>
              </w:rPr>
              <w:t>Phát phiếu đăng ký, nhập thông tin bệnh nhân mới, thu lệ phí năm, cấp hồ sơ, tra cứu hồ sơ khi bệnh nhân tái khám.</w:t>
            </w:r>
          </w:p>
        </w:tc>
      </w:tr>
      <w:tr>
        <w:tc>
          <w:tcPr>
            <w:tcW w:type="dxa" w:w="2381"/>
          </w:tcPr>
          <w:p>
            <w:pPr>
              <w:spacing w:after="20" w:line="252" w:lineRule="auto"/>
            </w:pPr>
            <w:r/>
            <w:r>
              <w:rPr>
                <w:b w:val="0"/>
                <w:i w:val="0"/>
                <w:sz w:val="22"/>
              </w:rPr>
              <w:t>Bác sĩ</w:t>
            </w:r>
          </w:p>
        </w:tc>
        <w:tc>
          <w:tcPr>
            <w:tcW w:type="dxa" w:w="6690"/>
          </w:tcPr>
          <w:p>
            <w:pPr>
              <w:spacing w:after="20" w:line="252" w:lineRule="auto"/>
            </w:pPr>
            <w:r/>
            <w:r>
              <w:rPr>
                <w:b w:val="0"/>
                <w:i w:val="0"/>
                <w:sz w:val="22"/>
              </w:rPr>
              <w:t>Lập phiếu khám, ghi triệu chứng, xem lịch sử bệnh án, chỉ định xét nghiệm, ghi kết luận, lập toa thuốc.</w:t>
            </w:r>
          </w:p>
        </w:tc>
      </w:tr>
      <w:tr>
        <w:tc>
          <w:tcPr>
            <w:tcW w:type="dxa" w:w="2381"/>
          </w:tcPr>
          <w:p>
            <w:pPr>
              <w:spacing w:after="20" w:line="252" w:lineRule="auto"/>
            </w:pPr>
            <w:r/>
            <w:r>
              <w:rPr>
                <w:b w:val="0"/>
                <w:i w:val="0"/>
                <w:sz w:val="22"/>
              </w:rPr>
              <w:t>KTV xét nghiệm</w:t>
            </w:r>
          </w:p>
        </w:tc>
        <w:tc>
          <w:tcPr>
            <w:tcW w:type="dxa" w:w="6690"/>
          </w:tcPr>
          <w:p>
            <w:pPr>
              <w:spacing w:after="20" w:line="252" w:lineRule="auto"/>
            </w:pPr>
            <w:r/>
            <w:r>
              <w:rPr>
                <w:b w:val="0"/>
                <w:i w:val="0"/>
                <w:sz w:val="22"/>
              </w:rPr>
              <w:t>Thực hiện xét nghiệm theo chỉ định và cập nhật kết quả.</w:t>
            </w:r>
          </w:p>
        </w:tc>
      </w:tr>
      <w:tr>
        <w:tc>
          <w:tcPr>
            <w:tcW w:type="dxa" w:w="2381"/>
          </w:tcPr>
          <w:p>
            <w:pPr>
              <w:spacing w:after="20" w:line="252" w:lineRule="auto"/>
            </w:pPr>
            <w:r/>
            <w:r>
              <w:rPr>
                <w:b w:val="0"/>
                <w:i w:val="0"/>
                <w:sz w:val="22"/>
              </w:rPr>
              <w:t>NV chăm sóc khách hàng</w:t>
            </w:r>
          </w:p>
        </w:tc>
        <w:tc>
          <w:tcPr>
            <w:tcW w:type="dxa" w:w="6690"/>
          </w:tcPr>
          <w:p>
            <w:pPr>
              <w:spacing w:after="20" w:line="252" w:lineRule="auto"/>
            </w:pPr>
            <w:r/>
            <w:r>
              <w:rPr>
                <w:b w:val="0"/>
                <w:i w:val="0"/>
                <w:sz w:val="22"/>
              </w:rPr>
              <w:t>Nhận cuộc gọi đặt lịch khám định kỳ theo quý, ghi nhận kết quả khám định kỳ, theo dõi diễn biến bệnh.</w:t>
            </w:r>
          </w:p>
        </w:tc>
      </w:tr>
      <w:tr>
        <w:tc>
          <w:tcPr>
            <w:tcW w:type="dxa" w:w="2381"/>
          </w:tcPr>
          <w:p>
            <w:pPr>
              <w:spacing w:after="20" w:line="252" w:lineRule="auto"/>
            </w:pPr>
            <w:r/>
            <w:r>
              <w:rPr>
                <w:b w:val="0"/>
                <w:i w:val="0"/>
                <w:sz w:val="22"/>
              </w:rPr>
              <w:t>Thu ngân</w:t>
            </w:r>
          </w:p>
        </w:tc>
        <w:tc>
          <w:tcPr>
            <w:tcW w:type="dxa" w:w="6690"/>
          </w:tcPr>
          <w:p>
            <w:pPr>
              <w:spacing w:after="20" w:line="252" w:lineRule="auto"/>
            </w:pPr>
            <w:r/>
            <w:r>
              <w:rPr>
                <w:b w:val="0"/>
                <w:i w:val="0"/>
                <w:sz w:val="22"/>
              </w:rPr>
              <w:t>Thu viện phí khám điều trị, xác nhận xuất viện (khám định kỳ thì xác nhận miễn phí).</w:t>
            </w:r>
          </w:p>
        </w:tc>
      </w:tr>
      <w:tr>
        <w:tc>
          <w:tcPr>
            <w:tcW w:type="dxa" w:w="2381"/>
          </w:tcPr>
          <w:p>
            <w:pPr>
              <w:spacing w:after="20" w:line="252" w:lineRule="auto"/>
            </w:pPr>
            <w:r/>
            <w:r>
              <w:rPr>
                <w:b w:val="0"/>
                <w:i w:val="0"/>
                <w:sz w:val="22"/>
              </w:rPr>
              <w:t>Quản trị hệ thống</w:t>
            </w:r>
          </w:p>
        </w:tc>
        <w:tc>
          <w:tcPr>
            <w:tcW w:type="dxa" w:w="6690"/>
          </w:tcPr>
          <w:p>
            <w:pPr>
              <w:spacing w:after="20" w:line="252" w:lineRule="auto"/>
            </w:pPr>
            <w:r/>
            <w:r>
              <w:rPr>
                <w:b w:val="0"/>
                <w:i w:val="0"/>
                <w:sz w:val="22"/>
              </w:rPr>
              <w:t>Quản lý danh mục khoa, bác sĩ, thuốc.</w:t>
            </w:r>
          </w:p>
        </w:tc>
      </w:tr>
    </w:tbl>
    <w:p>
      <w:pPr>
        <w:spacing w:after="40"/>
      </w:pPr>
    </w:p>
    <w:p>
      <w:pPr>
        <w:jc w:val="both"/>
      </w:pPr>
      <w:r>
        <w:rPr>
          <w:b w:val="0"/>
          <w:i/>
        </w:rPr>
        <w:t>Bệnh nhân không trực tiếp thao tác trên phần mềm (mọi thông tin do nhân viên nhập) nên không là actor của hệ thống; bệnh nhân xuất hiện như một làn (swimlane) trong biểu đồ hoạt động để mô tả quy trình nghiệp vụ.</w:t>
      </w:r>
    </w:p>
    <w:p>
      <w:pPr>
        <w:pStyle w:val="Heading3"/>
      </w:pPr>
      <w:r>
        <w:t>1.2.3. Quy tắc nghiệp vụ và quyết định triển khai</w:t>
      </w:r>
    </w:p>
    <w:tbl>
      <w:tblPr>
        <w:tblStyle w:val="TableGrid"/>
        <w:tblW w:type="auto" w:w="0"/>
        <w:jc w:val="center"/>
        <w:tblLayout w:type="fixed"/>
        <w:tblLook w:firstColumn="1" w:firstRow="1" w:lastColumn="0" w:lastRow="0" w:noHBand="0" w:noVBand="1" w:val="04A0"/>
      </w:tblPr>
      <w:tblGrid>
        <w:gridCol w:w="4702"/>
        <w:gridCol w:w="4702"/>
      </w:tblGrid>
      <w:tr>
        <w:trPr>
          <w:tblHeader w:val="true"/>
        </w:trPr>
        <w:tc>
          <w:tcPr>
            <w:tcW w:type="dxa" w:w="1020"/>
            <w:shd w:val="clear" w:color="auto" w:fill="D9E2F3"/>
          </w:tcPr>
          <w:p>
            <w:pPr>
              <w:jc w:val="center"/>
            </w:pPr>
            <w:r/>
            <w:r>
              <w:rPr>
                <w:b/>
                <w:sz w:val="22"/>
              </w:rPr>
              <w:t>Mã</w:t>
            </w:r>
          </w:p>
        </w:tc>
        <w:tc>
          <w:tcPr>
            <w:tcW w:type="dxa" w:w="8050"/>
            <w:shd w:val="clear" w:color="auto" w:fill="D9E2F3"/>
          </w:tcPr>
          <w:p>
            <w:pPr>
              <w:jc w:val="center"/>
            </w:pPr>
            <w:r/>
            <w:r>
              <w:rPr>
                <w:b/>
                <w:sz w:val="22"/>
              </w:rPr>
              <w:t>Nội dung</w:t>
            </w:r>
          </w:p>
        </w:tc>
      </w:tr>
      <w:tr>
        <w:tc>
          <w:tcPr>
            <w:tcW w:type="dxa" w:w="1020"/>
          </w:tcPr>
          <w:p>
            <w:pPr>
              <w:spacing w:after="20" w:line="252" w:lineRule="auto"/>
            </w:pPr>
            <w:r/>
            <w:r>
              <w:rPr>
                <w:b w:val="0"/>
                <w:i w:val="0"/>
                <w:sz w:val="22"/>
              </w:rPr>
              <w:t>BR01</w:t>
            </w:r>
          </w:p>
        </w:tc>
        <w:tc>
          <w:tcPr>
            <w:tcW w:type="dxa" w:w="8050"/>
          </w:tcPr>
          <w:p>
            <w:pPr>
              <w:spacing w:after="20" w:line="252" w:lineRule="auto"/>
            </w:pPr>
            <w:r/>
            <w:r>
              <w:rPr>
                <w:b w:val="0"/>
                <w:i w:val="0"/>
                <w:sz w:val="22"/>
              </w:rPr>
              <w:t>Bệnh nhân lần đầu phải có phiếu đăng ký (họ tên, địa chỉ, ngày sinh, điện thoại, ảnh 3x4) và đóng lệ phí năm mới được cấp hồ sơ.</w:t>
            </w:r>
          </w:p>
        </w:tc>
      </w:tr>
      <w:tr>
        <w:tc>
          <w:tcPr>
            <w:tcW w:type="dxa" w:w="1020"/>
          </w:tcPr>
          <w:p>
            <w:pPr>
              <w:spacing w:after="20" w:line="252" w:lineRule="auto"/>
            </w:pPr>
            <w:r/>
            <w:r>
              <w:rPr>
                <w:b w:val="0"/>
                <w:i w:val="0"/>
                <w:sz w:val="22"/>
              </w:rPr>
              <w:t>BR02</w:t>
            </w:r>
          </w:p>
        </w:tc>
        <w:tc>
          <w:tcPr>
            <w:tcW w:type="dxa" w:w="8050"/>
          </w:tcPr>
          <w:p>
            <w:pPr>
              <w:spacing w:after="20" w:line="252" w:lineRule="auto"/>
            </w:pPr>
            <w:r/>
            <w:r>
              <w:rPr>
                <w:b w:val="0"/>
                <w:i w:val="0"/>
                <w:sz w:val="22"/>
              </w:rPr>
              <w:t>Mỗi bệnh nhân có đúng một hồ sơ bệnh án; mã hồ sơ là duy nhất (HoSoBenhAn.MaBN UNIQUE).</w:t>
            </w:r>
          </w:p>
        </w:tc>
      </w:tr>
      <w:tr>
        <w:tc>
          <w:tcPr>
            <w:tcW w:type="dxa" w:w="1020"/>
          </w:tcPr>
          <w:p>
            <w:pPr>
              <w:spacing w:after="20" w:line="252" w:lineRule="auto"/>
            </w:pPr>
            <w:r/>
            <w:r>
              <w:rPr>
                <w:b w:val="0"/>
                <w:i w:val="0"/>
                <w:sz w:val="22"/>
              </w:rPr>
              <w:t>BR03</w:t>
            </w:r>
          </w:p>
        </w:tc>
        <w:tc>
          <w:tcPr>
            <w:tcW w:type="dxa" w:w="8050"/>
          </w:tcPr>
          <w:p>
            <w:pPr>
              <w:spacing w:after="20" w:line="252" w:lineRule="auto"/>
            </w:pPr>
            <w:r/>
            <w:r>
              <w:rPr>
                <w:b w:val="0"/>
                <w:i w:val="0"/>
                <w:sz w:val="22"/>
              </w:rPr>
              <w:t>Số điện thoại là duy nhất, dùng làm thông tin tra cứu bên cạnh mã hồ sơ và họ tên.</w:t>
            </w:r>
          </w:p>
        </w:tc>
      </w:tr>
      <w:tr>
        <w:tc>
          <w:tcPr>
            <w:tcW w:type="dxa" w:w="1020"/>
          </w:tcPr>
          <w:p>
            <w:pPr>
              <w:spacing w:after="20" w:line="252" w:lineRule="auto"/>
            </w:pPr>
            <w:r/>
            <w:r>
              <w:rPr>
                <w:b w:val="0"/>
                <w:i w:val="0"/>
                <w:sz w:val="22"/>
              </w:rPr>
              <w:t>BR04</w:t>
            </w:r>
          </w:p>
        </w:tc>
        <w:tc>
          <w:tcPr>
            <w:tcW w:type="dxa" w:w="8050"/>
          </w:tcPr>
          <w:p>
            <w:pPr>
              <w:spacing w:after="20" w:line="252" w:lineRule="auto"/>
            </w:pPr>
            <w:r/>
            <w:r>
              <w:rPr>
                <w:b w:val="0"/>
                <w:i w:val="0"/>
                <w:sz w:val="22"/>
              </w:rPr>
              <w:t>Lệ phí quản lý đóng một lần cho mỗi năm (UNIQUE (MaBN, NamApDung)).</w:t>
            </w:r>
          </w:p>
        </w:tc>
      </w:tr>
      <w:tr>
        <w:tc>
          <w:tcPr>
            <w:tcW w:type="dxa" w:w="1020"/>
          </w:tcPr>
          <w:p>
            <w:pPr>
              <w:spacing w:after="20" w:line="252" w:lineRule="auto"/>
            </w:pPr>
            <w:r/>
            <w:r>
              <w:rPr>
                <w:b w:val="0"/>
                <w:i w:val="0"/>
                <w:sz w:val="22"/>
              </w:rPr>
              <w:t>BR05</w:t>
            </w:r>
          </w:p>
        </w:tc>
        <w:tc>
          <w:tcPr>
            <w:tcW w:type="dxa" w:w="8050"/>
          </w:tcPr>
          <w:p>
            <w:pPr>
              <w:spacing w:after="20" w:line="252" w:lineRule="auto"/>
            </w:pPr>
            <w:r/>
            <w:r>
              <w:rPr>
                <w:b w:val="0"/>
                <w:i w:val="0"/>
                <w:sz w:val="22"/>
              </w:rPr>
              <w:t>Mỗi phiếu khám ghi ít nhất một triệu chứng; thân nhiệt hợp lệ trong khoảng 30 – 45 °C.</w:t>
            </w:r>
          </w:p>
        </w:tc>
      </w:tr>
      <w:tr>
        <w:tc>
          <w:tcPr>
            <w:tcW w:type="dxa" w:w="1020"/>
          </w:tcPr>
          <w:p>
            <w:pPr>
              <w:spacing w:after="20" w:line="252" w:lineRule="auto"/>
            </w:pPr>
            <w:r/>
            <w:r>
              <w:rPr>
                <w:b w:val="0"/>
                <w:i w:val="0"/>
                <w:sz w:val="22"/>
              </w:rPr>
              <w:t>BR06</w:t>
            </w:r>
          </w:p>
        </w:tc>
        <w:tc>
          <w:tcPr>
            <w:tcW w:type="dxa" w:w="8050"/>
          </w:tcPr>
          <w:p>
            <w:pPr>
              <w:spacing w:after="20" w:line="252" w:lineRule="auto"/>
            </w:pPr>
            <w:r/>
            <w:r>
              <w:rPr>
                <w:b w:val="0"/>
                <w:i w:val="0"/>
                <w:sz w:val="22"/>
              </w:rPr>
              <w:t>Mỗi phiếu khám có tối đa một toa thuốc; toa có ít nhất một thuốc, số lượng &gt; 0, không lặp thuốc trong một toa.</w:t>
            </w:r>
          </w:p>
        </w:tc>
      </w:tr>
      <w:tr>
        <w:tc>
          <w:tcPr>
            <w:tcW w:type="dxa" w:w="1020"/>
          </w:tcPr>
          <w:p>
            <w:pPr>
              <w:spacing w:after="20" w:line="252" w:lineRule="auto"/>
            </w:pPr>
            <w:r/>
            <w:r>
              <w:rPr>
                <w:b w:val="0"/>
                <w:i w:val="0"/>
                <w:sz w:val="22"/>
              </w:rPr>
              <w:t>BR07</w:t>
            </w:r>
          </w:p>
        </w:tc>
        <w:tc>
          <w:tcPr>
            <w:tcW w:type="dxa" w:w="8050"/>
          </w:tcPr>
          <w:p>
            <w:pPr>
              <w:spacing w:after="20" w:line="252" w:lineRule="auto"/>
            </w:pPr>
            <w:r/>
            <w:r>
              <w:rPr>
                <w:b w:val="0"/>
                <w:i w:val="0"/>
                <w:sz w:val="22"/>
              </w:rPr>
              <w:t>Khám định kỳ theo quý miễn phí cho bệnh nhân có hồ sơ đang hoạt động; không lập phiếu thanh toán cho loại khám này.</w:t>
            </w:r>
          </w:p>
        </w:tc>
      </w:tr>
      <w:tr>
        <w:tc>
          <w:tcPr>
            <w:tcW w:type="dxa" w:w="1020"/>
          </w:tcPr>
          <w:p>
            <w:pPr>
              <w:spacing w:after="20" w:line="252" w:lineRule="auto"/>
            </w:pPr>
            <w:r/>
            <w:r>
              <w:rPr>
                <w:b w:val="0"/>
                <w:i w:val="0"/>
                <w:sz w:val="22"/>
              </w:rPr>
              <w:t>BR08</w:t>
            </w:r>
          </w:p>
        </w:tc>
        <w:tc>
          <w:tcPr>
            <w:tcW w:type="dxa" w:w="8050"/>
          </w:tcPr>
          <w:p>
            <w:pPr>
              <w:spacing w:after="20" w:line="252" w:lineRule="auto"/>
            </w:pPr>
            <w:r/>
            <w:r>
              <w:rPr>
                <w:b w:val="0"/>
                <w:i w:val="0"/>
                <w:sz w:val="22"/>
              </w:rPr>
              <w:t>Chỉ phiếu khám điều trị phát sinh thanh toán viện phí; mỗi phiếu thanh toán một lần, sau đó chuyển "Đã xuất viện".</w:t>
            </w:r>
          </w:p>
        </w:tc>
      </w:tr>
      <w:tr>
        <w:tc>
          <w:tcPr>
            <w:tcW w:type="dxa" w:w="1020"/>
          </w:tcPr>
          <w:p>
            <w:pPr>
              <w:spacing w:after="20" w:line="252" w:lineRule="auto"/>
            </w:pPr>
            <w:r/>
            <w:r>
              <w:rPr>
                <w:b w:val="0"/>
                <w:i w:val="0"/>
                <w:sz w:val="22"/>
              </w:rPr>
              <w:t>QD01</w:t>
            </w:r>
          </w:p>
        </w:tc>
        <w:tc>
          <w:tcPr>
            <w:tcW w:type="dxa" w:w="8050"/>
          </w:tcPr>
          <w:p>
            <w:pPr>
              <w:spacing w:after="20" w:line="252" w:lineRule="auto"/>
            </w:pPr>
            <w:r/>
            <w:r>
              <w:rPr>
                <w:b w:val="0"/>
                <w:i w:val="0"/>
                <w:sz w:val="22"/>
              </w:rPr>
              <w:t>Khám định kỳ được ghi nhận như một phiếu khám với LoaiKham = DINH_KY (đề yêu cầu ghi như một lần điều trị), thay vì tách thành lớp riêng.</w:t>
            </w:r>
          </w:p>
        </w:tc>
      </w:tr>
      <w:tr>
        <w:tc>
          <w:tcPr>
            <w:tcW w:type="dxa" w:w="1020"/>
          </w:tcPr>
          <w:p>
            <w:pPr>
              <w:spacing w:after="20" w:line="252" w:lineRule="auto"/>
            </w:pPr>
            <w:r/>
            <w:r>
              <w:rPr>
                <w:b w:val="0"/>
                <w:i w:val="0"/>
                <w:sz w:val="22"/>
              </w:rPr>
              <w:t>QD02</w:t>
            </w:r>
          </w:p>
        </w:tc>
        <w:tc>
          <w:tcPr>
            <w:tcW w:type="dxa" w:w="8050"/>
          </w:tcPr>
          <w:p>
            <w:pPr>
              <w:spacing w:after="20" w:line="252" w:lineRule="auto"/>
            </w:pPr>
            <w:r/>
            <w:r>
              <w:rPr>
                <w:b w:val="0"/>
                <w:i w:val="0"/>
                <w:sz w:val="22"/>
              </w:rPr>
              <w:t>Mức lệ phí năm và viện phí do nhân viên nhập (đề không quy định số tiền); form gợi ý lệ phí mặc định 200.000 đ.</w:t>
            </w:r>
          </w:p>
        </w:tc>
      </w:tr>
      <w:tr>
        <w:tc>
          <w:tcPr>
            <w:tcW w:type="dxa" w:w="1020"/>
          </w:tcPr>
          <w:p>
            <w:pPr>
              <w:spacing w:after="20" w:line="252" w:lineRule="auto"/>
            </w:pPr>
            <w:r/>
            <w:r>
              <w:rPr>
                <w:b w:val="0"/>
                <w:i w:val="0"/>
                <w:sz w:val="22"/>
              </w:rPr>
              <w:t>QD03</w:t>
            </w:r>
          </w:p>
        </w:tc>
        <w:tc>
          <w:tcPr>
            <w:tcW w:type="dxa" w:w="8050"/>
          </w:tcPr>
          <w:p>
            <w:pPr>
              <w:spacing w:after="20" w:line="252" w:lineRule="auto"/>
            </w:pPr>
            <w:r/>
            <w:r>
              <w:rPr>
                <w:b w:val="0"/>
                <w:i w:val="0"/>
                <w:sz w:val="22"/>
              </w:rPr>
              <w:t>Mã tự sinh theo thời điểm: HS/LP/PK/XN/TOA/LH/TT + yyMMddHHmmss.</w:t>
            </w:r>
          </w:p>
        </w:tc>
      </w:tr>
    </w:tbl>
    <w:p>
      <w:pPr>
        <w:spacing w:after="40"/>
      </w:pPr>
    </w:p>
    <w:p>
      <w:pPr>
        <w:pStyle w:val="Heading3"/>
      </w:pPr>
      <w:r>
        <w:t>1.2.4. Yêu cầu phi chức năng</w:t>
      </w:r>
    </w:p>
    <w:tbl>
      <w:tblPr>
        <w:tblStyle w:val="TableGrid"/>
        <w:tblW w:type="auto" w:w="0"/>
        <w:jc w:val="center"/>
        <w:tblLayout w:type="fixed"/>
        <w:tblLook w:firstColumn="1" w:firstRow="1" w:lastColumn="0" w:lastRow="0" w:noHBand="0" w:noVBand="1" w:val="04A0"/>
      </w:tblPr>
      <w:tblGrid>
        <w:gridCol w:w="4702"/>
        <w:gridCol w:w="4702"/>
      </w:tblGrid>
      <w:tr>
        <w:trPr>
          <w:tblHeader w:val="true"/>
        </w:trPr>
        <w:tc>
          <w:tcPr>
            <w:tcW w:type="dxa" w:w="1984"/>
            <w:shd w:val="clear" w:color="auto" w:fill="D9E2F3"/>
          </w:tcPr>
          <w:p>
            <w:pPr>
              <w:jc w:val="center"/>
            </w:pPr>
            <w:r/>
            <w:r>
              <w:rPr>
                <w:b/>
                <w:sz w:val="22"/>
              </w:rPr>
              <w:t>Tiêu chuẩn</w:t>
            </w:r>
          </w:p>
        </w:tc>
        <w:tc>
          <w:tcPr>
            <w:tcW w:type="dxa" w:w="7087"/>
            <w:shd w:val="clear" w:color="auto" w:fill="D9E2F3"/>
          </w:tcPr>
          <w:p>
            <w:pPr>
              <w:jc w:val="center"/>
            </w:pPr>
            <w:r/>
            <w:r>
              <w:rPr>
                <w:b/>
                <w:sz w:val="22"/>
              </w:rPr>
              <w:t>Yêu cầu</w:t>
            </w:r>
          </w:p>
        </w:tc>
      </w:tr>
      <w:tr>
        <w:tc>
          <w:tcPr>
            <w:tcW w:type="dxa" w:w="1984"/>
          </w:tcPr>
          <w:p>
            <w:pPr>
              <w:spacing w:after="20" w:line="252" w:lineRule="auto"/>
            </w:pPr>
            <w:r/>
            <w:r>
              <w:rPr>
                <w:b w:val="0"/>
                <w:i w:val="0"/>
                <w:sz w:val="22"/>
              </w:rPr>
              <w:t>Toàn vẹn</w:t>
            </w:r>
          </w:p>
        </w:tc>
        <w:tc>
          <w:tcPr>
            <w:tcW w:type="dxa" w:w="7087"/>
          </w:tcPr>
          <w:p>
            <w:pPr>
              <w:spacing w:after="20" w:line="252" w:lineRule="auto"/>
            </w:pPr>
            <w:r/>
            <w:r>
              <w:rPr>
                <w:b w:val="0"/>
                <w:i w:val="0"/>
                <w:sz w:val="22"/>
              </w:rPr>
              <w:t>Đăng ký bệnh nhân (bệnh nhân + lệ phí + hồ sơ), lập phiếu khám (phiếu + triệu chứng), lập toa (toa + chi tiết + trạng thái) chạy trong SqlTransaction – lỗi ở bước nào thì rollback toàn bộ.</w:t>
            </w:r>
          </w:p>
        </w:tc>
      </w:tr>
      <w:tr>
        <w:tc>
          <w:tcPr>
            <w:tcW w:type="dxa" w:w="1984"/>
          </w:tcPr>
          <w:p>
            <w:pPr>
              <w:spacing w:after="20" w:line="252" w:lineRule="auto"/>
            </w:pPr>
            <w:r/>
            <w:r>
              <w:rPr>
                <w:b w:val="0"/>
                <w:i w:val="0"/>
                <w:sz w:val="22"/>
              </w:rPr>
              <w:t>Kiểm tra dữ liệu</w:t>
            </w:r>
          </w:p>
        </w:tc>
        <w:tc>
          <w:tcPr>
            <w:tcW w:type="dxa" w:w="7087"/>
          </w:tcPr>
          <w:p>
            <w:pPr>
              <w:spacing w:after="20" w:line="252" w:lineRule="auto"/>
            </w:pPr>
            <w:r/>
            <w:r>
              <w:rPr>
                <w:b w:val="0"/>
                <w:i w:val="0"/>
                <w:sz w:val="22"/>
              </w:rPr>
              <w:t>Trường bắt buộc, số tiền ≥ 0, số lượng &gt; 0, ngày hẹn ≥ hôm nay; CHECK / UNIQUE / FOREIGN KEY trong CSDL.</w:t>
            </w:r>
          </w:p>
        </w:tc>
      </w:tr>
      <w:tr>
        <w:tc>
          <w:tcPr>
            <w:tcW w:type="dxa" w:w="1984"/>
          </w:tcPr>
          <w:p>
            <w:pPr>
              <w:spacing w:after="20" w:line="252" w:lineRule="auto"/>
            </w:pPr>
            <w:r/>
            <w:r>
              <w:rPr>
                <w:b w:val="0"/>
                <w:i w:val="0"/>
                <w:sz w:val="22"/>
              </w:rPr>
              <w:t>Bảo mật – riêng tư</w:t>
            </w:r>
          </w:p>
        </w:tc>
        <w:tc>
          <w:tcPr>
            <w:tcW w:type="dxa" w:w="7087"/>
          </w:tcPr>
          <w:p>
            <w:pPr>
              <w:spacing w:after="20" w:line="252" w:lineRule="auto"/>
            </w:pPr>
            <w:r/>
            <w:r>
              <w:rPr>
                <w:b w:val="0"/>
                <w:i w:val="0"/>
                <w:sz w:val="22"/>
              </w:rPr>
              <w:t>Hồ sơ bệnh án là dữ liệu nhạy cảm; truy vấn dùng tham số (SqlParameter) chống SQL Injection.</w:t>
            </w:r>
          </w:p>
        </w:tc>
      </w:tr>
      <w:tr>
        <w:tc>
          <w:tcPr>
            <w:tcW w:type="dxa" w:w="1984"/>
          </w:tcPr>
          <w:p>
            <w:pPr>
              <w:spacing w:after="20" w:line="252" w:lineRule="auto"/>
            </w:pPr>
            <w:r/>
            <w:r>
              <w:rPr>
                <w:b w:val="0"/>
                <w:i w:val="0"/>
                <w:sz w:val="22"/>
              </w:rPr>
              <w:t>Thông báo</w:t>
            </w:r>
          </w:p>
        </w:tc>
        <w:tc>
          <w:tcPr>
            <w:tcW w:type="dxa" w:w="7087"/>
          </w:tcPr>
          <w:p>
            <w:pPr>
              <w:spacing w:after="20" w:line="252" w:lineRule="auto"/>
            </w:pPr>
            <w:r/>
            <w:r>
              <w:rPr>
                <w:b w:val="0"/>
                <w:i w:val="0"/>
                <w:sz w:val="22"/>
              </w:rPr>
              <w:t>Mọi thao tác trả về KetQuaXuLy (ThanhCong, ThongBao) và hiển thị thành công hoặc nguyên nhân từ chối.</w:t>
            </w:r>
          </w:p>
        </w:tc>
      </w:tr>
      <w:tr>
        <w:tc>
          <w:tcPr>
            <w:tcW w:type="dxa" w:w="1984"/>
          </w:tcPr>
          <w:p>
            <w:pPr>
              <w:spacing w:after="20" w:line="252" w:lineRule="auto"/>
            </w:pPr>
            <w:r/>
            <w:r>
              <w:rPr>
                <w:b w:val="0"/>
                <w:i w:val="0"/>
                <w:sz w:val="22"/>
              </w:rPr>
              <w:t>Kiến trúc</w:t>
            </w:r>
          </w:p>
        </w:tc>
        <w:tc>
          <w:tcPr>
            <w:tcW w:type="dxa" w:w="7087"/>
          </w:tcPr>
          <w:p>
            <w:pPr>
              <w:spacing w:after="20" w:line="252" w:lineRule="auto"/>
            </w:pPr>
            <w:r/>
            <w:r>
              <w:rPr>
                <w:b w:val="0"/>
                <w:i w:val="0"/>
                <w:sz w:val="22"/>
              </w:rPr>
              <w:t>Form không viết nghiệp vụ; truy cập dữ liệu qua Service và lớp Db.</w:t>
            </w:r>
          </w:p>
        </w:tc>
      </w:tr>
    </w:tbl>
    <w:p>
      <w:pPr>
        <w:spacing w:after="40"/>
      </w:pPr>
    </w:p>
    <w:p>
      <w:pPr>
        <w:pStyle w:val="Heading1"/>
      </w:pPr>
      <w:r>
        <w:t>2. PHA PHÂN TÍCH</w:t>
      </w:r>
    </w:p>
    <w:p>
      <w:pPr>
        <w:pStyle w:val="Heading2"/>
      </w:pPr>
      <w:r>
        <w:t>2.1. Xây dựng biểu đồ use case</w:t>
      </w:r>
    </w:p>
    <w:p>
      <w:pPr>
        <w:pStyle w:val="Heading3"/>
      </w:pPr>
      <w:r>
        <w:t>a) Biểu đồ use case tổng quát (Câu 3)</w:t>
      </w:r>
    </w:p>
    <w:p>
      <w:pPr>
        <w:ind w:firstLine="567"/>
        <w:jc w:val="both"/>
      </w:pPr>
      <w:r>
        <w:rPr>
          <w:b w:val="0"/>
          <w:i w:val="0"/>
        </w:rPr>
        <w:t>Các actor là nhân viên theo vai trò nghiệp vụ. Use case tổng quát bao phủ việc quản lý toàn bộ thực thể: danh mục (khoa, bác sĩ, thuốc), bệnh nhân – lệ phí – hồ sơ, phiếu khám – triệu chứng – xét nghiệm, toa thuốc, lịch hẹn định kỳ và thanh toán viện phí.</w:t>
      </w:r>
    </w:p>
    <w:p>
      <w:pPr>
        <w:keepNext/>
        <w:jc w:val="center"/>
      </w:pPr>
      <w:r>
        <w:drawing>
          <wp:inline xmlns:a="http://schemas.openxmlformats.org/drawingml/2006/main" xmlns:pic="http://schemas.openxmlformats.org/drawingml/2006/picture">
            <wp:extent cx="5940000" cy="3564000"/>
            <wp:docPr id="1" name="Picture 1"/>
            <wp:cNvGraphicFramePr>
              <a:graphicFrameLocks noChangeAspect="1"/>
            </wp:cNvGraphicFramePr>
            <a:graphic>
              <a:graphicData uri="http://schemas.openxmlformats.org/drawingml/2006/picture">
                <pic:pic>
                  <pic:nvPicPr>
                    <pic:cNvPr id="0" name="uc_tongquat.png"/>
                    <pic:cNvPicPr/>
                  </pic:nvPicPr>
                  <pic:blipFill>
                    <a:blip r:embed="rId11"/>
                    <a:stretch>
                      <a:fillRect/>
                    </a:stretch>
                  </pic:blipFill>
                  <pic:spPr>
                    <a:xfrm>
                      <a:off x="0" y="0"/>
                      <a:ext cx="5940000" cy="3564000"/>
                    </a:xfrm>
                    <a:prstGeom prst="rect"/>
                  </pic:spPr>
                </pic:pic>
              </a:graphicData>
            </a:graphic>
          </wp:inline>
        </w:drawing>
      </w:r>
    </w:p>
    <w:p>
      <w:pPr>
        <w:jc w:val="center"/>
      </w:pPr>
      <w:r>
        <w:rPr>
          <w:b/>
          <w:sz w:val="24"/>
        </w:rPr>
        <w:t xml:space="preserve">Hình P.1: </w:t>
      </w:r>
      <w:r>
        <w:rPr>
          <w:i/>
          <w:sz w:val="24"/>
        </w:rPr>
        <w:t>Biểu đồ use case tổng quát của hệ thống quản lý hồ sơ bệnh án</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850"/>
            <w:shd w:val="clear" w:color="auto" w:fill="D9E2F3"/>
          </w:tcPr>
          <w:p>
            <w:pPr>
              <w:jc w:val="center"/>
            </w:pPr>
            <w:r/>
            <w:r>
              <w:rPr>
                <w:b/>
                <w:sz w:val="21"/>
              </w:rPr>
              <w:t>Mã</w:t>
            </w:r>
          </w:p>
        </w:tc>
        <w:tc>
          <w:tcPr>
            <w:tcW w:type="dxa" w:w="2551"/>
            <w:shd w:val="clear" w:color="auto" w:fill="D9E2F3"/>
          </w:tcPr>
          <w:p>
            <w:pPr>
              <w:jc w:val="center"/>
            </w:pPr>
            <w:r/>
            <w:r>
              <w:rPr>
                <w:b/>
                <w:sz w:val="21"/>
              </w:rPr>
              <w:t>Use case</w:t>
            </w:r>
          </w:p>
        </w:tc>
        <w:tc>
          <w:tcPr>
            <w:tcW w:type="dxa" w:w="2154"/>
            <w:shd w:val="clear" w:color="auto" w:fill="D9E2F3"/>
          </w:tcPr>
          <w:p>
            <w:pPr>
              <w:jc w:val="center"/>
            </w:pPr>
            <w:r/>
            <w:r>
              <w:rPr>
                <w:b/>
                <w:sz w:val="21"/>
              </w:rPr>
              <w:t>Actor</w:t>
            </w:r>
          </w:p>
        </w:tc>
        <w:tc>
          <w:tcPr>
            <w:tcW w:type="dxa" w:w="3515"/>
            <w:shd w:val="clear" w:color="auto" w:fill="D9E2F3"/>
          </w:tcPr>
          <w:p>
            <w:pPr>
              <w:jc w:val="center"/>
            </w:pPr>
            <w:r/>
            <w:r>
              <w:rPr>
                <w:b/>
                <w:sz w:val="21"/>
              </w:rPr>
              <w:t>Mô tả ngắn</w:t>
            </w:r>
          </w:p>
        </w:tc>
      </w:tr>
      <w:tr>
        <w:tc>
          <w:tcPr>
            <w:tcW w:type="dxa" w:w="850"/>
          </w:tcPr>
          <w:p>
            <w:pPr>
              <w:spacing w:after="20" w:line="252" w:lineRule="auto"/>
              <w:jc w:val="center"/>
            </w:pPr>
            <w:r/>
            <w:r>
              <w:rPr>
                <w:b w:val="0"/>
                <w:i w:val="0"/>
                <w:sz w:val="21"/>
              </w:rPr>
              <w:t>UC01</w:t>
            </w:r>
          </w:p>
        </w:tc>
        <w:tc>
          <w:tcPr>
            <w:tcW w:type="dxa" w:w="2551"/>
          </w:tcPr>
          <w:p>
            <w:pPr>
              <w:spacing w:after="20" w:line="252" w:lineRule="auto"/>
            </w:pPr>
            <w:r/>
            <w:r>
              <w:rPr>
                <w:b w:val="0"/>
                <w:i w:val="0"/>
                <w:sz w:val="21"/>
              </w:rPr>
              <w:t>Đăng ký bệnh nhân và cấp hồ sơ</w:t>
            </w:r>
          </w:p>
        </w:tc>
        <w:tc>
          <w:tcPr>
            <w:tcW w:type="dxa" w:w="2154"/>
          </w:tcPr>
          <w:p>
            <w:pPr>
              <w:spacing w:after="20" w:line="252" w:lineRule="auto"/>
            </w:pPr>
            <w:r/>
            <w:r>
              <w:rPr>
                <w:b w:val="0"/>
                <w:i w:val="0"/>
                <w:sz w:val="21"/>
              </w:rPr>
              <w:t>NV tiếp nhận</w:t>
            </w:r>
          </w:p>
        </w:tc>
        <w:tc>
          <w:tcPr>
            <w:tcW w:type="dxa" w:w="3515"/>
          </w:tcPr>
          <w:p>
            <w:pPr>
              <w:spacing w:after="20" w:line="252" w:lineRule="auto"/>
            </w:pPr>
            <w:r/>
            <w:r>
              <w:rPr>
                <w:b w:val="0"/>
                <w:i w:val="0"/>
                <w:sz w:val="21"/>
              </w:rPr>
              <w:t>Nhập phiếu đăng ký, thu lệ phí năm đầu, cấp mã hồ sơ.</w:t>
            </w:r>
          </w:p>
        </w:tc>
      </w:tr>
      <w:tr>
        <w:tc>
          <w:tcPr>
            <w:tcW w:type="dxa" w:w="850"/>
          </w:tcPr>
          <w:p>
            <w:pPr>
              <w:spacing w:after="20" w:line="252" w:lineRule="auto"/>
              <w:jc w:val="center"/>
            </w:pPr>
            <w:r/>
            <w:r>
              <w:rPr>
                <w:b w:val="0"/>
                <w:i w:val="0"/>
                <w:sz w:val="21"/>
              </w:rPr>
              <w:t>UC02</w:t>
            </w:r>
          </w:p>
        </w:tc>
        <w:tc>
          <w:tcPr>
            <w:tcW w:type="dxa" w:w="2551"/>
          </w:tcPr>
          <w:p>
            <w:pPr>
              <w:spacing w:after="20" w:line="252" w:lineRule="auto"/>
            </w:pPr>
            <w:r/>
            <w:r>
              <w:rPr>
                <w:b w:val="0"/>
                <w:i w:val="0"/>
                <w:sz w:val="21"/>
              </w:rPr>
              <w:t>Thu lệ phí hằng năm</w:t>
            </w:r>
          </w:p>
        </w:tc>
        <w:tc>
          <w:tcPr>
            <w:tcW w:type="dxa" w:w="2154"/>
          </w:tcPr>
          <w:p>
            <w:pPr>
              <w:spacing w:after="20" w:line="252" w:lineRule="auto"/>
            </w:pPr>
            <w:r/>
            <w:r>
              <w:rPr>
                <w:b w:val="0"/>
                <w:i w:val="0"/>
                <w:sz w:val="21"/>
              </w:rPr>
              <w:t>NV tiếp nhận</w:t>
            </w:r>
          </w:p>
        </w:tc>
        <w:tc>
          <w:tcPr>
            <w:tcW w:type="dxa" w:w="3515"/>
          </w:tcPr>
          <w:p>
            <w:pPr>
              <w:spacing w:after="20" w:line="252" w:lineRule="auto"/>
            </w:pPr>
            <w:r/>
            <w:r>
              <w:rPr>
                <w:b w:val="0"/>
                <w:i w:val="0"/>
                <w:sz w:val="21"/>
              </w:rPr>
              <w:t>Thu lệ phí cho năm mới với bệnh nhân đã có hồ sơ.</w:t>
            </w:r>
          </w:p>
        </w:tc>
      </w:tr>
      <w:tr>
        <w:tc>
          <w:tcPr>
            <w:tcW w:type="dxa" w:w="850"/>
          </w:tcPr>
          <w:p>
            <w:pPr>
              <w:spacing w:after="20" w:line="252" w:lineRule="auto"/>
              <w:jc w:val="center"/>
            </w:pPr>
            <w:r/>
            <w:r>
              <w:rPr>
                <w:b w:val="0"/>
                <w:i w:val="0"/>
                <w:sz w:val="21"/>
              </w:rPr>
              <w:t>UC03</w:t>
            </w:r>
          </w:p>
        </w:tc>
        <w:tc>
          <w:tcPr>
            <w:tcW w:type="dxa" w:w="2551"/>
          </w:tcPr>
          <w:p>
            <w:pPr>
              <w:spacing w:after="20" w:line="252" w:lineRule="auto"/>
            </w:pPr>
            <w:r/>
            <w:r>
              <w:rPr>
                <w:b w:val="0"/>
                <w:i w:val="0"/>
                <w:sz w:val="21"/>
              </w:rPr>
              <w:t>Tra cứu hồ sơ bệnh án</w:t>
            </w:r>
          </w:p>
        </w:tc>
        <w:tc>
          <w:tcPr>
            <w:tcW w:type="dxa" w:w="2154"/>
          </w:tcPr>
          <w:p>
            <w:pPr>
              <w:spacing w:after="20" w:line="252" w:lineRule="auto"/>
            </w:pPr>
            <w:r/>
            <w:r>
              <w:rPr>
                <w:b w:val="0"/>
                <w:i w:val="0"/>
                <w:sz w:val="21"/>
              </w:rPr>
              <w:t>NV tiếp nhận, NV CSKH</w:t>
            </w:r>
          </w:p>
        </w:tc>
        <w:tc>
          <w:tcPr>
            <w:tcW w:type="dxa" w:w="3515"/>
          </w:tcPr>
          <w:p>
            <w:pPr>
              <w:spacing w:after="20" w:line="252" w:lineRule="auto"/>
            </w:pPr>
            <w:r/>
            <w:r>
              <w:rPr>
                <w:b w:val="0"/>
                <w:i w:val="0"/>
                <w:sz w:val="21"/>
              </w:rPr>
              <w:t>Tìm theo mã hồ sơ, họ tên hoặc số điện thoại.</w:t>
            </w:r>
          </w:p>
        </w:tc>
      </w:tr>
      <w:tr>
        <w:tc>
          <w:tcPr>
            <w:tcW w:type="dxa" w:w="850"/>
          </w:tcPr>
          <w:p>
            <w:pPr>
              <w:spacing w:after="20" w:line="252" w:lineRule="auto"/>
              <w:jc w:val="center"/>
            </w:pPr>
            <w:r/>
            <w:r>
              <w:rPr>
                <w:b w:val="0"/>
                <w:i w:val="0"/>
                <w:sz w:val="21"/>
              </w:rPr>
              <w:t>UC04</w:t>
            </w:r>
          </w:p>
        </w:tc>
        <w:tc>
          <w:tcPr>
            <w:tcW w:type="dxa" w:w="2551"/>
          </w:tcPr>
          <w:p>
            <w:pPr>
              <w:spacing w:after="20" w:line="252" w:lineRule="auto"/>
            </w:pPr>
            <w:r/>
            <w:r>
              <w:rPr>
                <w:b w:val="0"/>
                <w:i w:val="0"/>
                <w:sz w:val="21"/>
              </w:rPr>
              <w:t>Xem lịch sử điều trị</w:t>
            </w:r>
          </w:p>
        </w:tc>
        <w:tc>
          <w:tcPr>
            <w:tcW w:type="dxa" w:w="2154"/>
          </w:tcPr>
          <w:p>
            <w:pPr>
              <w:spacing w:after="20" w:line="252" w:lineRule="auto"/>
            </w:pPr>
            <w:r/>
            <w:r>
              <w:rPr>
                <w:b w:val="0"/>
                <w:i w:val="0"/>
                <w:sz w:val="21"/>
              </w:rPr>
              <w:t>Bác sĩ, NV CSKH</w:t>
            </w:r>
          </w:p>
        </w:tc>
        <w:tc>
          <w:tcPr>
            <w:tcW w:type="dxa" w:w="3515"/>
          </w:tcPr>
          <w:p>
            <w:pPr>
              <w:spacing w:after="20" w:line="252" w:lineRule="auto"/>
            </w:pPr>
            <w:r/>
            <w:r>
              <w:rPr>
                <w:b w:val="0"/>
                <w:i w:val="0"/>
                <w:sz w:val="21"/>
              </w:rPr>
              <w:t>Xem các phiếu khám trước: bác sĩ, khoa, kết luận.</w:t>
            </w:r>
          </w:p>
        </w:tc>
      </w:tr>
      <w:tr>
        <w:tc>
          <w:tcPr>
            <w:tcW w:type="dxa" w:w="850"/>
          </w:tcPr>
          <w:p>
            <w:pPr>
              <w:spacing w:after="20" w:line="252" w:lineRule="auto"/>
              <w:jc w:val="center"/>
            </w:pPr>
            <w:r/>
            <w:r>
              <w:rPr>
                <w:b w:val="0"/>
                <w:i w:val="0"/>
                <w:sz w:val="21"/>
              </w:rPr>
              <w:t>UC05</w:t>
            </w:r>
          </w:p>
        </w:tc>
        <w:tc>
          <w:tcPr>
            <w:tcW w:type="dxa" w:w="2551"/>
          </w:tcPr>
          <w:p>
            <w:pPr>
              <w:spacing w:after="20" w:line="252" w:lineRule="auto"/>
            </w:pPr>
            <w:r/>
            <w:r>
              <w:rPr>
                <w:b w:val="0"/>
                <w:i w:val="0"/>
                <w:sz w:val="21"/>
              </w:rPr>
              <w:t>Lập phiếu khám bệnh</w:t>
            </w:r>
          </w:p>
        </w:tc>
        <w:tc>
          <w:tcPr>
            <w:tcW w:type="dxa" w:w="2154"/>
          </w:tcPr>
          <w:p>
            <w:pPr>
              <w:spacing w:after="20" w:line="252" w:lineRule="auto"/>
            </w:pPr>
            <w:r/>
            <w:r>
              <w:rPr>
                <w:b w:val="0"/>
                <w:i w:val="0"/>
                <w:sz w:val="21"/>
              </w:rPr>
              <w:t>Bác sĩ</w:t>
            </w:r>
          </w:p>
        </w:tc>
        <w:tc>
          <w:tcPr>
            <w:tcW w:type="dxa" w:w="3515"/>
          </w:tcPr>
          <w:p>
            <w:pPr>
              <w:spacing w:after="20" w:line="252" w:lineRule="auto"/>
            </w:pPr>
            <w:r/>
            <w:r>
              <w:rPr>
                <w:b w:val="0"/>
                <w:i w:val="0"/>
                <w:sz w:val="21"/>
              </w:rPr>
              <w:t>Ghi ngày giờ, bác sĩ, khoa, loại khám và triệu chứng.</w:t>
            </w:r>
          </w:p>
        </w:tc>
      </w:tr>
      <w:tr>
        <w:tc>
          <w:tcPr>
            <w:tcW w:type="dxa" w:w="850"/>
          </w:tcPr>
          <w:p>
            <w:pPr>
              <w:spacing w:after="20" w:line="252" w:lineRule="auto"/>
              <w:jc w:val="center"/>
            </w:pPr>
            <w:r/>
            <w:r>
              <w:rPr>
                <w:b w:val="0"/>
                <w:i w:val="0"/>
                <w:sz w:val="21"/>
              </w:rPr>
              <w:t>UC06</w:t>
            </w:r>
          </w:p>
        </w:tc>
        <w:tc>
          <w:tcPr>
            <w:tcW w:type="dxa" w:w="2551"/>
          </w:tcPr>
          <w:p>
            <w:pPr>
              <w:spacing w:after="20" w:line="252" w:lineRule="auto"/>
            </w:pPr>
            <w:r/>
            <w:r>
              <w:rPr>
                <w:b w:val="0"/>
                <w:i w:val="0"/>
                <w:sz w:val="21"/>
              </w:rPr>
              <w:t>Quản lý xét nghiệm</w:t>
            </w:r>
          </w:p>
        </w:tc>
        <w:tc>
          <w:tcPr>
            <w:tcW w:type="dxa" w:w="2154"/>
          </w:tcPr>
          <w:p>
            <w:pPr>
              <w:spacing w:after="20" w:line="252" w:lineRule="auto"/>
            </w:pPr>
            <w:r/>
            <w:r>
              <w:rPr>
                <w:b w:val="0"/>
                <w:i w:val="0"/>
                <w:sz w:val="21"/>
              </w:rPr>
              <w:t>Bác sĩ, KTV xét nghiệm</w:t>
            </w:r>
          </w:p>
        </w:tc>
        <w:tc>
          <w:tcPr>
            <w:tcW w:type="dxa" w:w="3515"/>
          </w:tcPr>
          <w:p>
            <w:pPr>
              <w:spacing w:after="20" w:line="252" w:lineRule="auto"/>
            </w:pPr>
            <w:r/>
            <w:r>
              <w:rPr>
                <w:b w:val="0"/>
                <w:i w:val="0"/>
                <w:sz w:val="21"/>
              </w:rPr>
              <w:t>Bác sĩ chỉ định; KTV cập nhật kết quả.</w:t>
            </w:r>
          </w:p>
        </w:tc>
      </w:tr>
      <w:tr>
        <w:tc>
          <w:tcPr>
            <w:tcW w:type="dxa" w:w="850"/>
          </w:tcPr>
          <w:p>
            <w:pPr>
              <w:spacing w:after="20" w:line="252" w:lineRule="auto"/>
              <w:jc w:val="center"/>
            </w:pPr>
            <w:r/>
            <w:r>
              <w:rPr>
                <w:b w:val="0"/>
                <w:i w:val="0"/>
                <w:sz w:val="21"/>
              </w:rPr>
              <w:t>UC07</w:t>
            </w:r>
          </w:p>
        </w:tc>
        <w:tc>
          <w:tcPr>
            <w:tcW w:type="dxa" w:w="2551"/>
          </w:tcPr>
          <w:p>
            <w:pPr>
              <w:spacing w:after="20" w:line="252" w:lineRule="auto"/>
            </w:pPr>
            <w:r/>
            <w:r>
              <w:rPr>
                <w:b w:val="0"/>
                <w:i w:val="0"/>
                <w:sz w:val="21"/>
              </w:rPr>
              <w:t>Lập toa thuốc</w:t>
            </w:r>
          </w:p>
        </w:tc>
        <w:tc>
          <w:tcPr>
            <w:tcW w:type="dxa" w:w="2154"/>
          </w:tcPr>
          <w:p>
            <w:pPr>
              <w:spacing w:after="20" w:line="252" w:lineRule="auto"/>
            </w:pPr>
            <w:r/>
            <w:r>
              <w:rPr>
                <w:b w:val="0"/>
                <w:i w:val="0"/>
                <w:sz w:val="21"/>
              </w:rPr>
              <w:t>Bác sĩ</w:t>
            </w:r>
          </w:p>
        </w:tc>
        <w:tc>
          <w:tcPr>
            <w:tcW w:type="dxa" w:w="3515"/>
          </w:tcPr>
          <w:p>
            <w:pPr>
              <w:spacing w:after="20" w:line="252" w:lineRule="auto"/>
            </w:pPr>
            <w:r/>
            <w:r>
              <w:rPr>
                <w:b w:val="0"/>
                <w:i w:val="0"/>
                <w:sz w:val="21"/>
              </w:rPr>
              <w:t>Kê thuốc, liều dùng, số lượng cho phiếu khám.</w:t>
            </w:r>
          </w:p>
        </w:tc>
      </w:tr>
      <w:tr>
        <w:tc>
          <w:tcPr>
            <w:tcW w:type="dxa" w:w="850"/>
          </w:tcPr>
          <w:p>
            <w:pPr>
              <w:spacing w:after="20" w:line="252" w:lineRule="auto"/>
              <w:jc w:val="center"/>
            </w:pPr>
            <w:r/>
            <w:r>
              <w:rPr>
                <w:b w:val="0"/>
                <w:i w:val="0"/>
                <w:sz w:val="21"/>
              </w:rPr>
              <w:t>UC08</w:t>
            </w:r>
          </w:p>
        </w:tc>
        <w:tc>
          <w:tcPr>
            <w:tcW w:type="dxa" w:w="2551"/>
          </w:tcPr>
          <w:p>
            <w:pPr>
              <w:spacing w:after="20" w:line="252" w:lineRule="auto"/>
            </w:pPr>
            <w:r/>
            <w:r>
              <w:rPr>
                <w:b w:val="0"/>
                <w:i w:val="0"/>
                <w:sz w:val="21"/>
              </w:rPr>
              <w:t>Đặt lịch khám định kỳ theo quý</w:t>
            </w:r>
          </w:p>
        </w:tc>
        <w:tc>
          <w:tcPr>
            <w:tcW w:type="dxa" w:w="2154"/>
          </w:tcPr>
          <w:p>
            <w:pPr>
              <w:spacing w:after="20" w:line="252" w:lineRule="auto"/>
            </w:pPr>
            <w:r/>
            <w:r>
              <w:rPr>
                <w:b w:val="0"/>
                <w:i w:val="0"/>
                <w:sz w:val="21"/>
              </w:rPr>
              <w:t>NV CSKH</w:t>
            </w:r>
          </w:p>
        </w:tc>
        <w:tc>
          <w:tcPr>
            <w:tcW w:type="dxa" w:w="3515"/>
          </w:tcPr>
          <w:p>
            <w:pPr>
              <w:spacing w:after="20" w:line="252" w:lineRule="auto"/>
            </w:pPr>
            <w:r/>
            <w:r>
              <w:rPr>
                <w:b w:val="0"/>
                <w:i w:val="0"/>
                <w:sz w:val="21"/>
              </w:rPr>
              <w:t>Đặt / hủy lịch hẹn theo yêu cầu bệnh nhân.</w:t>
            </w:r>
          </w:p>
        </w:tc>
      </w:tr>
      <w:tr>
        <w:tc>
          <w:tcPr>
            <w:tcW w:type="dxa" w:w="850"/>
          </w:tcPr>
          <w:p>
            <w:pPr>
              <w:spacing w:after="20" w:line="252" w:lineRule="auto"/>
              <w:jc w:val="center"/>
            </w:pPr>
            <w:r/>
            <w:r>
              <w:rPr>
                <w:b w:val="0"/>
                <w:i w:val="0"/>
                <w:sz w:val="21"/>
              </w:rPr>
              <w:t>UC09</w:t>
            </w:r>
          </w:p>
        </w:tc>
        <w:tc>
          <w:tcPr>
            <w:tcW w:type="dxa" w:w="2551"/>
          </w:tcPr>
          <w:p>
            <w:pPr>
              <w:spacing w:after="20" w:line="252" w:lineRule="auto"/>
            </w:pPr>
            <w:r/>
            <w:r>
              <w:rPr>
                <w:b w:val="0"/>
                <w:i w:val="0"/>
                <w:sz w:val="21"/>
              </w:rPr>
              <w:t>Ghi nhận kết quả khám định kỳ</w:t>
            </w:r>
          </w:p>
        </w:tc>
        <w:tc>
          <w:tcPr>
            <w:tcW w:type="dxa" w:w="2154"/>
          </w:tcPr>
          <w:p>
            <w:pPr>
              <w:spacing w:after="20" w:line="252" w:lineRule="auto"/>
            </w:pPr>
            <w:r/>
            <w:r>
              <w:rPr>
                <w:b w:val="0"/>
                <w:i w:val="0"/>
                <w:sz w:val="21"/>
              </w:rPr>
              <w:t>NV CSKH</w:t>
            </w:r>
          </w:p>
        </w:tc>
        <w:tc>
          <w:tcPr>
            <w:tcW w:type="dxa" w:w="3515"/>
          </w:tcPr>
          <w:p>
            <w:pPr>
              <w:spacing w:after="20" w:line="252" w:lineRule="auto"/>
            </w:pPr>
            <w:r/>
            <w:r>
              <w:rPr>
                <w:b w:val="0"/>
                <w:i w:val="0"/>
                <w:sz w:val="21"/>
              </w:rPr>
              <w:t>Gắn phiếu khám định kỳ vào lịch hẹn, hoàn tất lịch.</w:t>
            </w:r>
          </w:p>
        </w:tc>
      </w:tr>
      <w:tr>
        <w:tc>
          <w:tcPr>
            <w:tcW w:type="dxa" w:w="850"/>
          </w:tcPr>
          <w:p>
            <w:pPr>
              <w:spacing w:after="20" w:line="252" w:lineRule="auto"/>
              <w:jc w:val="center"/>
            </w:pPr>
            <w:r/>
            <w:r>
              <w:rPr>
                <w:b w:val="0"/>
                <w:i w:val="0"/>
                <w:sz w:val="21"/>
              </w:rPr>
              <w:t>UC10</w:t>
            </w:r>
          </w:p>
        </w:tc>
        <w:tc>
          <w:tcPr>
            <w:tcW w:type="dxa" w:w="2551"/>
          </w:tcPr>
          <w:p>
            <w:pPr>
              <w:spacing w:after="20" w:line="252" w:lineRule="auto"/>
            </w:pPr>
            <w:r/>
            <w:r>
              <w:rPr>
                <w:b w:val="0"/>
                <w:i w:val="0"/>
                <w:sz w:val="21"/>
              </w:rPr>
              <w:t>Thanh toán viện phí và xuất viện</w:t>
            </w:r>
          </w:p>
        </w:tc>
        <w:tc>
          <w:tcPr>
            <w:tcW w:type="dxa" w:w="2154"/>
          </w:tcPr>
          <w:p>
            <w:pPr>
              <w:spacing w:after="20" w:line="252" w:lineRule="auto"/>
            </w:pPr>
            <w:r/>
            <w:r>
              <w:rPr>
                <w:b w:val="0"/>
                <w:i w:val="0"/>
                <w:sz w:val="21"/>
              </w:rPr>
              <w:t>Thu ngân</w:t>
            </w:r>
          </w:p>
        </w:tc>
        <w:tc>
          <w:tcPr>
            <w:tcW w:type="dxa" w:w="3515"/>
          </w:tcPr>
          <w:p>
            <w:pPr>
              <w:spacing w:after="20" w:line="252" w:lineRule="auto"/>
            </w:pPr>
            <w:r/>
            <w:r>
              <w:rPr>
                <w:b w:val="0"/>
                <w:i w:val="0"/>
                <w:sz w:val="21"/>
              </w:rPr>
              <w:t>Thu viện phí khám điều trị; xác nhận miễn phí với khám định kỳ.</w:t>
            </w:r>
          </w:p>
        </w:tc>
      </w:tr>
      <w:tr>
        <w:tc>
          <w:tcPr>
            <w:tcW w:type="dxa" w:w="850"/>
          </w:tcPr>
          <w:p>
            <w:pPr>
              <w:spacing w:after="20" w:line="252" w:lineRule="auto"/>
              <w:jc w:val="center"/>
            </w:pPr>
            <w:r/>
            <w:r>
              <w:rPr>
                <w:b w:val="0"/>
                <w:i w:val="0"/>
                <w:sz w:val="21"/>
              </w:rPr>
              <w:t>UC11</w:t>
            </w:r>
          </w:p>
        </w:tc>
        <w:tc>
          <w:tcPr>
            <w:tcW w:type="dxa" w:w="2551"/>
          </w:tcPr>
          <w:p>
            <w:pPr>
              <w:spacing w:after="20" w:line="252" w:lineRule="auto"/>
            </w:pPr>
            <w:r/>
            <w:r>
              <w:rPr>
                <w:b w:val="0"/>
                <w:i w:val="0"/>
                <w:sz w:val="21"/>
              </w:rPr>
              <w:t>Quản lý danh mục</w:t>
            </w:r>
          </w:p>
        </w:tc>
        <w:tc>
          <w:tcPr>
            <w:tcW w:type="dxa" w:w="2154"/>
          </w:tcPr>
          <w:p>
            <w:pPr>
              <w:spacing w:after="20" w:line="252" w:lineRule="auto"/>
            </w:pPr>
            <w:r/>
            <w:r>
              <w:rPr>
                <w:b w:val="0"/>
                <w:i w:val="0"/>
                <w:sz w:val="21"/>
              </w:rPr>
              <w:t>Quản trị hệ thống</w:t>
            </w:r>
          </w:p>
        </w:tc>
        <w:tc>
          <w:tcPr>
            <w:tcW w:type="dxa" w:w="3515"/>
          </w:tcPr>
          <w:p>
            <w:pPr>
              <w:spacing w:after="20" w:line="252" w:lineRule="auto"/>
            </w:pPr>
            <w:r/>
            <w:r>
              <w:rPr>
                <w:b w:val="0"/>
                <w:i w:val="0"/>
                <w:sz w:val="21"/>
              </w:rPr>
              <w:t>Thêm khoa, bác sĩ, thuốc.</w:t>
            </w:r>
          </w:p>
        </w:tc>
      </w:tr>
    </w:tbl>
    <w:p>
      <w:pPr>
        <w:spacing w:after="40"/>
      </w:pPr>
    </w:p>
    <w:p>
      <w:pPr>
        <w:pStyle w:val="Heading3"/>
      </w:pPr>
      <w:r>
        <w:t>b) Phân rã use case từ đăng ký khám bệnh, xét nghiệm đến khi nhận toa thuốc (Câu 4)</w:t>
      </w:r>
    </w:p>
    <w:p>
      <w:pPr>
        <w:ind w:firstLine="567"/>
        <w:jc w:val="both"/>
      </w:pPr>
      <w:r>
        <w:rPr>
          <w:b w:val="0"/>
          <w:i w:val="0"/>
        </w:rPr>
        <w:t>Tiếp nhận đăng ký khám luôn gồm tra cứu hồ sơ; khi bệnh nhân khám lần đầu, use case Đăng ký bệnh nhân mới mở rộng («extend») và luôn gồm («include») thu lệ phí năm, cấp hồ sơ bệnh án. Lập phiếu khám luôn gồm ghi nhận triệu chứng; xem lịch sử bệnh án và chỉ định xét nghiệm là phần mở rộng khi bác sĩ cần. KTV cập nhật kết quả xét nghiệm đã được chỉ định. Bác sĩ ghi kết luận (có thể xem kết quả xét nghiệm), sau đó lập toa – luôn gồm chọn thuốc, liều dùng, số lượng.</w:t>
      </w:r>
    </w:p>
    <w:p>
      <w:pPr>
        <w:keepNext/>
        <w:jc w:val="center"/>
      </w:pPr>
      <w:r>
        <w:drawing>
          <wp:inline xmlns:a="http://schemas.openxmlformats.org/drawingml/2006/main" xmlns:pic="http://schemas.openxmlformats.org/drawingml/2006/picture">
            <wp:extent cx="5760000" cy="3840000"/>
            <wp:docPr id="2" name="Picture 2"/>
            <wp:cNvGraphicFramePr>
              <a:graphicFrameLocks noChangeAspect="1"/>
            </wp:cNvGraphicFramePr>
            <a:graphic>
              <a:graphicData uri="http://schemas.openxmlformats.org/drawingml/2006/picture">
                <pic:pic>
                  <pic:nvPicPr>
                    <pic:cNvPr id="0" name="uc_phanra.png"/>
                    <pic:cNvPicPr/>
                  </pic:nvPicPr>
                  <pic:blipFill>
                    <a:blip r:embed="rId12"/>
                    <a:stretch>
                      <a:fillRect/>
                    </a:stretch>
                  </pic:blipFill>
                  <pic:spPr>
                    <a:xfrm>
                      <a:off x="0" y="0"/>
                      <a:ext cx="5760000" cy="3840000"/>
                    </a:xfrm>
                    <a:prstGeom prst="rect"/>
                  </pic:spPr>
                </pic:pic>
              </a:graphicData>
            </a:graphic>
          </wp:inline>
        </w:drawing>
      </w:r>
    </w:p>
    <w:p>
      <w:pPr>
        <w:jc w:val="center"/>
      </w:pPr>
      <w:r>
        <w:rPr>
          <w:b/>
          <w:sz w:val="24"/>
        </w:rPr>
        <w:t xml:space="preserve">Hình P.2: </w:t>
      </w:r>
      <w:r>
        <w:rPr>
          <w:i/>
          <w:sz w:val="24"/>
        </w:rPr>
        <w:t>Phân rã use case: từ đăng ký khám bệnh, xét nghiệm đến nhận toa thuốc</w:t>
      </w:r>
    </w:p>
    <w:p>
      <w:pPr>
        <w:spacing w:before="80"/>
        <w:jc w:val="both"/>
      </w:pPr>
      <w:r>
        <w:rPr>
          <w:b/>
          <w:i w:val="0"/>
        </w:rPr>
        <w:t>Đặc tả use case "Lập toa thuốc"</w:t>
      </w:r>
    </w:p>
    <w:tbl>
      <w:tblPr>
        <w:tblStyle w:val="TableGrid"/>
        <w:tblW w:type="auto" w:w="0"/>
        <w:jc w:val="center"/>
        <w:tblLayout w:type="fixed"/>
        <w:tblLook w:firstColumn="1" w:firstRow="1" w:lastColumn="0" w:lastRow="0" w:noHBand="0" w:noVBand="1" w:val="04A0"/>
      </w:tblPr>
      <w:tblGrid>
        <w:gridCol w:w="4702"/>
        <w:gridCol w:w="4702"/>
      </w:tblGrid>
      <w:tr>
        <w:trPr>
          <w:tblHeader w:val="true"/>
        </w:trPr>
        <w:tc>
          <w:tcPr>
            <w:tcW w:type="dxa" w:w="1984"/>
            <w:shd w:val="clear" w:color="auto" w:fill="D9E2F3"/>
          </w:tcPr>
          <w:p>
            <w:pPr>
              <w:jc w:val="center"/>
            </w:pPr>
            <w:r/>
            <w:r>
              <w:rPr>
                <w:b/>
                <w:sz w:val="22"/>
              </w:rPr>
              <w:t>Mục</w:t>
            </w:r>
          </w:p>
        </w:tc>
        <w:tc>
          <w:tcPr>
            <w:tcW w:type="dxa" w:w="7087"/>
            <w:shd w:val="clear" w:color="auto" w:fill="D9E2F3"/>
          </w:tcPr>
          <w:p>
            <w:pPr>
              <w:jc w:val="center"/>
            </w:pPr>
            <w:r/>
            <w:r>
              <w:rPr>
                <w:b/>
                <w:sz w:val="22"/>
              </w:rPr>
              <w:t>Nội dung</w:t>
            </w:r>
          </w:p>
        </w:tc>
      </w:tr>
      <w:tr>
        <w:tc>
          <w:tcPr>
            <w:tcW w:type="dxa" w:w="1984"/>
          </w:tcPr>
          <w:p>
            <w:pPr>
              <w:spacing w:after="20" w:line="252" w:lineRule="auto"/>
            </w:pPr>
            <w:r/>
            <w:r>
              <w:rPr>
                <w:b w:val="0"/>
                <w:i w:val="0"/>
                <w:sz w:val="22"/>
              </w:rPr>
              <w:t>Actor</w:t>
            </w:r>
          </w:p>
        </w:tc>
        <w:tc>
          <w:tcPr>
            <w:tcW w:type="dxa" w:w="7087"/>
          </w:tcPr>
          <w:p>
            <w:pPr>
              <w:spacing w:after="20" w:line="252" w:lineRule="auto"/>
            </w:pPr>
            <w:r/>
            <w:r>
              <w:rPr>
                <w:b w:val="0"/>
                <w:i w:val="0"/>
                <w:sz w:val="22"/>
              </w:rPr>
              <w:t>Bác sĩ</w:t>
            </w:r>
          </w:p>
        </w:tc>
      </w:tr>
      <w:tr>
        <w:tc>
          <w:tcPr>
            <w:tcW w:type="dxa" w:w="1984"/>
          </w:tcPr>
          <w:p>
            <w:pPr>
              <w:spacing w:after="20" w:line="252" w:lineRule="auto"/>
            </w:pPr>
            <w:r/>
            <w:r>
              <w:rPr>
                <w:b w:val="0"/>
                <w:i w:val="0"/>
                <w:sz w:val="22"/>
              </w:rPr>
              <w:t>Tiền điều kiện</w:t>
            </w:r>
          </w:p>
        </w:tc>
        <w:tc>
          <w:tcPr>
            <w:tcW w:type="dxa" w:w="7087"/>
          </w:tcPr>
          <w:p>
            <w:pPr>
              <w:spacing w:after="20" w:line="252" w:lineRule="auto"/>
            </w:pPr>
            <w:r/>
            <w:r>
              <w:rPr>
                <w:b w:val="0"/>
                <w:i w:val="0"/>
                <w:sz w:val="22"/>
              </w:rPr>
              <w:t>Phiếu khám đã được lập (trạng thái "Đang khám"), chưa có toa thuốc.</w:t>
            </w:r>
          </w:p>
        </w:tc>
      </w:tr>
      <w:tr>
        <w:tc>
          <w:tcPr>
            <w:tcW w:type="dxa" w:w="1984"/>
          </w:tcPr>
          <w:p>
            <w:pPr>
              <w:spacing w:after="20" w:line="252" w:lineRule="auto"/>
            </w:pPr>
            <w:r/>
            <w:r>
              <w:rPr>
                <w:b w:val="0"/>
                <w:i w:val="0"/>
                <w:sz w:val="22"/>
              </w:rPr>
              <w:t>Luồng chính</w:t>
            </w:r>
          </w:p>
        </w:tc>
        <w:tc>
          <w:tcPr>
            <w:tcW w:type="dxa" w:w="7087"/>
          </w:tcPr>
          <w:p>
            <w:pPr>
              <w:spacing w:after="20" w:line="252" w:lineRule="auto"/>
            </w:pPr>
            <w:r/>
            <w:r>
              <w:rPr>
                <w:b w:val="0"/>
                <w:i w:val="0"/>
                <w:sz w:val="22"/>
              </w:rPr>
              <w:t>1. Bác sĩ mở form Lập toa thuốc; hệ thống nạp danh sách bác sĩ và thuốc.</w:t>
            </w:r>
          </w:p>
          <w:p>
            <w:pPr>
              <w:spacing w:after="20" w:line="252" w:lineRule="auto"/>
            </w:pPr>
            <w:r>
              <w:rPr>
                <w:b w:val="0"/>
                <w:i w:val="0"/>
                <w:sz w:val="22"/>
              </w:rPr>
              <w:t>2. Bác sĩ nhập mã phiếu khám, chọn bác sĩ lập toa, ghi chú.</w:t>
            </w:r>
          </w:p>
          <w:p>
            <w:pPr>
              <w:spacing w:after="20" w:line="252" w:lineRule="auto"/>
            </w:pPr>
            <w:r>
              <w:rPr>
                <w:b w:val="0"/>
                <w:i w:val="0"/>
                <w:sz w:val="22"/>
              </w:rPr>
              <w:t>3. Với mỗi thuốc: chọn thuốc, nhập liều dùng, số lượng, nhấn "Thêm vào toa".</w:t>
            </w:r>
          </w:p>
          <w:p>
            <w:pPr>
              <w:spacing w:after="20" w:line="252" w:lineRule="auto"/>
            </w:pPr>
            <w:r>
              <w:rPr>
                <w:b w:val="0"/>
                <w:i w:val="0"/>
                <w:sz w:val="22"/>
              </w:rPr>
              <w:t>4. Bác sĩ nhấn "Lưu toa thuốc".</w:t>
            </w:r>
          </w:p>
          <w:p>
            <w:pPr>
              <w:spacing w:after="20" w:line="252" w:lineRule="auto"/>
            </w:pPr>
            <w:r>
              <w:rPr>
                <w:b w:val="0"/>
                <w:i w:val="0"/>
                <w:sz w:val="22"/>
              </w:rPr>
              <w:t>5. Hệ thống kiểm tra, lưu ToaThuoc và các ChiTietToaThuoc, cập nhật phiếu khám "Đã lập toa" trong một transaction.</w:t>
            </w:r>
          </w:p>
          <w:p>
            <w:pPr>
              <w:spacing w:after="20" w:line="252" w:lineRule="auto"/>
            </w:pPr>
            <w:r>
              <w:rPr>
                <w:b w:val="0"/>
                <w:i w:val="0"/>
                <w:sz w:val="22"/>
              </w:rPr>
              <w:t>6. Hệ thống thông báo mã toa và xóa danh sách tạm.</w:t>
            </w:r>
          </w:p>
        </w:tc>
      </w:tr>
      <w:tr>
        <w:tc>
          <w:tcPr>
            <w:tcW w:type="dxa" w:w="1984"/>
          </w:tcPr>
          <w:p>
            <w:pPr>
              <w:spacing w:after="20" w:line="252" w:lineRule="auto"/>
            </w:pPr>
            <w:r/>
            <w:r>
              <w:rPr>
                <w:b w:val="0"/>
                <w:i w:val="0"/>
                <w:sz w:val="22"/>
              </w:rPr>
              <w:t>Luồng thay thế</w:t>
            </w:r>
          </w:p>
        </w:tc>
        <w:tc>
          <w:tcPr>
            <w:tcW w:type="dxa" w:w="7087"/>
          </w:tcPr>
          <w:p>
            <w:pPr>
              <w:spacing w:after="20" w:line="252" w:lineRule="auto"/>
            </w:pPr>
            <w:r/>
            <w:r>
              <w:rPr>
                <w:b w:val="0"/>
                <w:i w:val="0"/>
                <w:sz w:val="22"/>
              </w:rPr>
              <w:t>3a. Số lượng không phải số nguyên dương → báo "So luong khong hop le", không thêm dòng.</w:t>
            </w:r>
          </w:p>
          <w:p>
            <w:pPr>
              <w:spacing w:after="20" w:line="252" w:lineRule="auto"/>
            </w:pPr>
            <w:r>
              <w:rPr>
                <w:b w:val="0"/>
                <w:i w:val="0"/>
                <w:sz w:val="22"/>
              </w:rPr>
              <w:t>5a. Danh sách thuốc rỗng → "Toa thuoc phai co it nhat 1 loai thuoc".</w:t>
            </w:r>
          </w:p>
          <w:p>
            <w:pPr>
              <w:spacing w:after="20" w:line="252" w:lineRule="auto"/>
            </w:pPr>
            <w:r>
              <w:rPr>
                <w:b w:val="0"/>
                <w:i w:val="0"/>
                <w:sz w:val="22"/>
              </w:rPr>
              <w:t>5b. Phiếu khám đã có toa → rollback, báo "Phieu kham nay da duoc lap toa thuoc".</w:t>
            </w:r>
          </w:p>
          <w:p>
            <w:pPr>
              <w:spacing w:after="20" w:line="252" w:lineRule="auto"/>
            </w:pPr>
            <w:r>
              <w:rPr>
                <w:b w:val="0"/>
                <w:i w:val="0"/>
                <w:sz w:val="22"/>
              </w:rPr>
              <w:t>5c. Lỗi CSDL (mã phiếu không tồn tại, trùng thuốc…) → rollback, báo lỗi.</w:t>
            </w:r>
          </w:p>
        </w:tc>
      </w:tr>
      <w:tr>
        <w:tc>
          <w:tcPr>
            <w:tcW w:type="dxa" w:w="1984"/>
          </w:tcPr>
          <w:p>
            <w:pPr>
              <w:spacing w:after="20" w:line="252" w:lineRule="auto"/>
            </w:pPr>
            <w:r/>
            <w:r>
              <w:rPr>
                <w:b w:val="0"/>
                <w:i w:val="0"/>
                <w:sz w:val="22"/>
              </w:rPr>
              <w:t>Hậu điều kiện</w:t>
            </w:r>
          </w:p>
        </w:tc>
        <w:tc>
          <w:tcPr>
            <w:tcW w:type="dxa" w:w="7087"/>
          </w:tcPr>
          <w:p>
            <w:pPr>
              <w:spacing w:after="20" w:line="252" w:lineRule="auto"/>
            </w:pPr>
            <w:r/>
            <w:r>
              <w:rPr>
                <w:b w:val="0"/>
                <w:i w:val="0"/>
                <w:sz w:val="22"/>
              </w:rPr>
              <w:t>Toa thuốc và chi tiết được lưu; phiếu khám chuyển "Đã lập toa".</w:t>
            </w:r>
          </w:p>
        </w:tc>
      </w:tr>
    </w:tbl>
    <w:p>
      <w:pPr>
        <w:spacing w:after="40"/>
      </w:pPr>
    </w:p>
    <w:p>
      <w:pPr>
        <w:spacing w:before="80"/>
        <w:jc w:val="both"/>
      </w:pPr>
      <w:r>
        <w:rPr>
          <w:b/>
          <w:i w:val="0"/>
        </w:rPr>
        <w:t>Đặc tả use case "Đăng ký bệnh nhân mới"</w:t>
      </w:r>
    </w:p>
    <w:tbl>
      <w:tblPr>
        <w:tblStyle w:val="TableGrid"/>
        <w:tblW w:type="auto" w:w="0"/>
        <w:jc w:val="center"/>
        <w:tblLayout w:type="fixed"/>
        <w:tblLook w:firstColumn="1" w:firstRow="1" w:lastColumn="0" w:lastRow="0" w:noHBand="0" w:noVBand="1" w:val="04A0"/>
      </w:tblPr>
      <w:tblGrid>
        <w:gridCol w:w="4702"/>
        <w:gridCol w:w="4702"/>
      </w:tblGrid>
      <w:tr>
        <w:trPr>
          <w:tblHeader w:val="true"/>
        </w:trPr>
        <w:tc>
          <w:tcPr>
            <w:tcW w:type="dxa" w:w="1984"/>
            <w:shd w:val="clear" w:color="auto" w:fill="D9E2F3"/>
          </w:tcPr>
          <w:p>
            <w:pPr>
              <w:jc w:val="center"/>
            </w:pPr>
            <w:r/>
            <w:r>
              <w:rPr>
                <w:b/>
                <w:sz w:val="22"/>
              </w:rPr>
              <w:t>Mục</w:t>
            </w:r>
          </w:p>
        </w:tc>
        <w:tc>
          <w:tcPr>
            <w:tcW w:type="dxa" w:w="7087"/>
            <w:shd w:val="clear" w:color="auto" w:fill="D9E2F3"/>
          </w:tcPr>
          <w:p>
            <w:pPr>
              <w:jc w:val="center"/>
            </w:pPr>
            <w:r/>
            <w:r>
              <w:rPr>
                <w:b/>
                <w:sz w:val="22"/>
              </w:rPr>
              <w:t>Nội dung</w:t>
            </w:r>
          </w:p>
        </w:tc>
      </w:tr>
      <w:tr>
        <w:tc>
          <w:tcPr>
            <w:tcW w:type="dxa" w:w="1984"/>
          </w:tcPr>
          <w:p>
            <w:pPr>
              <w:spacing w:after="20" w:line="252" w:lineRule="auto"/>
            </w:pPr>
            <w:r/>
            <w:r>
              <w:rPr>
                <w:b w:val="0"/>
                <w:i w:val="0"/>
                <w:sz w:val="22"/>
              </w:rPr>
              <w:t>Actor</w:t>
            </w:r>
          </w:p>
        </w:tc>
        <w:tc>
          <w:tcPr>
            <w:tcW w:type="dxa" w:w="7087"/>
          </w:tcPr>
          <w:p>
            <w:pPr>
              <w:spacing w:after="20" w:line="252" w:lineRule="auto"/>
            </w:pPr>
            <w:r/>
            <w:r>
              <w:rPr>
                <w:b w:val="0"/>
                <w:i w:val="0"/>
                <w:sz w:val="22"/>
              </w:rPr>
              <w:t>NV tiếp nhận</w:t>
            </w:r>
          </w:p>
        </w:tc>
      </w:tr>
      <w:tr>
        <w:tc>
          <w:tcPr>
            <w:tcW w:type="dxa" w:w="1984"/>
          </w:tcPr>
          <w:p>
            <w:pPr>
              <w:spacing w:after="20" w:line="252" w:lineRule="auto"/>
            </w:pPr>
            <w:r/>
            <w:r>
              <w:rPr>
                <w:b w:val="0"/>
                <w:i w:val="0"/>
                <w:sz w:val="22"/>
              </w:rPr>
              <w:t>Tiền điều kiện</w:t>
            </w:r>
          </w:p>
        </w:tc>
        <w:tc>
          <w:tcPr>
            <w:tcW w:type="dxa" w:w="7087"/>
          </w:tcPr>
          <w:p>
            <w:pPr>
              <w:spacing w:after="20" w:line="252" w:lineRule="auto"/>
            </w:pPr>
            <w:r/>
            <w:r>
              <w:rPr>
                <w:b w:val="0"/>
                <w:i w:val="0"/>
                <w:sz w:val="22"/>
              </w:rPr>
              <w:t>Tra cứu không tìm thấy hồ sơ của bệnh nhân (khám lần đầu).</w:t>
            </w:r>
          </w:p>
        </w:tc>
      </w:tr>
      <w:tr>
        <w:tc>
          <w:tcPr>
            <w:tcW w:type="dxa" w:w="1984"/>
          </w:tcPr>
          <w:p>
            <w:pPr>
              <w:spacing w:after="20" w:line="252" w:lineRule="auto"/>
            </w:pPr>
            <w:r/>
            <w:r>
              <w:rPr>
                <w:b w:val="0"/>
                <w:i w:val="0"/>
                <w:sz w:val="22"/>
              </w:rPr>
              <w:t>Luồng chính</w:t>
            </w:r>
          </w:p>
        </w:tc>
        <w:tc>
          <w:tcPr>
            <w:tcW w:type="dxa" w:w="7087"/>
          </w:tcPr>
          <w:p>
            <w:pPr>
              <w:spacing w:after="20" w:line="252" w:lineRule="auto"/>
            </w:pPr>
            <w:r/>
            <w:r>
              <w:rPr>
                <w:b w:val="0"/>
                <w:i w:val="0"/>
                <w:sz w:val="22"/>
              </w:rPr>
              <w:t>1. NV nhập mã bệnh nhân, họ tên, địa chỉ, ngày sinh, điện thoại, lệ phí năm và chọn ảnh 3x4.</w:t>
            </w:r>
          </w:p>
          <w:p>
            <w:pPr>
              <w:spacing w:after="20" w:line="252" w:lineRule="auto"/>
            </w:pPr>
            <w:r>
              <w:rPr>
                <w:b w:val="0"/>
                <w:i w:val="0"/>
                <w:sz w:val="22"/>
              </w:rPr>
              <w:t>2. NV nhấn "Đăng ký và cấp hồ sơ".</w:t>
            </w:r>
          </w:p>
          <w:p>
            <w:pPr>
              <w:spacing w:after="20" w:line="252" w:lineRule="auto"/>
            </w:pPr>
            <w:r>
              <w:rPr>
                <w:b w:val="0"/>
                <w:i w:val="0"/>
                <w:sz w:val="22"/>
              </w:rPr>
              <w:t>3. Hệ thống kiểm tra trường bắt buộc, lệ phí ≥ 0, SĐT và mã bệnh nhân không trùng.</w:t>
            </w:r>
          </w:p>
          <w:p>
            <w:pPr>
              <w:spacing w:after="20" w:line="252" w:lineRule="auto"/>
            </w:pPr>
            <w:r>
              <w:rPr>
                <w:b w:val="0"/>
                <w:i w:val="0"/>
                <w:sz w:val="22"/>
              </w:rPr>
              <w:t>4. Hệ thống lưu BenhNhan, LePhiNam (năm hiện tại), HoSoBenhAn trong một transaction.</w:t>
            </w:r>
          </w:p>
          <w:p>
            <w:pPr>
              <w:spacing w:after="20" w:line="252" w:lineRule="auto"/>
            </w:pPr>
            <w:r>
              <w:rPr>
                <w:b w:val="0"/>
                <w:i w:val="0"/>
                <w:sz w:val="22"/>
              </w:rPr>
              <w:t>5. Hệ thống thông báo mã hồ sơ mới.</w:t>
            </w:r>
          </w:p>
        </w:tc>
      </w:tr>
      <w:tr>
        <w:tc>
          <w:tcPr>
            <w:tcW w:type="dxa" w:w="1984"/>
          </w:tcPr>
          <w:p>
            <w:pPr>
              <w:spacing w:after="20" w:line="252" w:lineRule="auto"/>
            </w:pPr>
            <w:r/>
            <w:r>
              <w:rPr>
                <w:b w:val="0"/>
                <w:i w:val="0"/>
                <w:sz w:val="22"/>
              </w:rPr>
              <w:t>Luồng thay thế</w:t>
            </w:r>
          </w:p>
        </w:tc>
        <w:tc>
          <w:tcPr>
            <w:tcW w:type="dxa" w:w="7087"/>
          </w:tcPr>
          <w:p>
            <w:pPr>
              <w:spacing w:after="20" w:line="252" w:lineRule="auto"/>
            </w:pPr>
            <w:r/>
            <w:r>
              <w:rPr>
                <w:b w:val="0"/>
                <w:i w:val="0"/>
                <w:sz w:val="22"/>
              </w:rPr>
              <w:t>3a. Thiếu họ tên / SĐT hoặc lệ phí sai → báo lỗi, không lưu.</w:t>
            </w:r>
          </w:p>
          <w:p>
            <w:pPr>
              <w:spacing w:after="20" w:line="252" w:lineRule="auto"/>
            </w:pPr>
            <w:r>
              <w:rPr>
                <w:b w:val="0"/>
                <w:i w:val="0"/>
                <w:sz w:val="22"/>
              </w:rPr>
              <w:t>3b. Trùng SĐT hoặc mã BN → rollback, báo "So dien thoai nay da duoc dang ky truoc do".</w:t>
            </w:r>
          </w:p>
        </w:tc>
      </w:tr>
      <w:tr>
        <w:tc>
          <w:tcPr>
            <w:tcW w:type="dxa" w:w="1984"/>
          </w:tcPr>
          <w:p>
            <w:pPr>
              <w:spacing w:after="20" w:line="252" w:lineRule="auto"/>
            </w:pPr>
            <w:r/>
            <w:r>
              <w:rPr>
                <w:b w:val="0"/>
                <w:i w:val="0"/>
                <w:sz w:val="22"/>
              </w:rPr>
              <w:t>Hậu điều kiện</w:t>
            </w:r>
          </w:p>
        </w:tc>
        <w:tc>
          <w:tcPr>
            <w:tcW w:type="dxa" w:w="7087"/>
          </w:tcPr>
          <w:p>
            <w:pPr>
              <w:spacing w:after="20" w:line="252" w:lineRule="auto"/>
            </w:pPr>
            <w:r/>
            <w:r>
              <w:rPr>
                <w:b w:val="0"/>
                <w:i w:val="0"/>
                <w:sz w:val="22"/>
              </w:rPr>
              <w:t>Bệnh nhân có hồ sơ "Đang hoạt động" và lệ phí năm hiện tại.</w:t>
            </w:r>
          </w:p>
        </w:tc>
      </w:tr>
    </w:tbl>
    <w:p>
      <w:pPr>
        <w:spacing w:after="40"/>
      </w:pPr>
    </w:p>
    <w:p>
      <w:pPr>
        <w:pStyle w:val="Heading2"/>
      </w:pPr>
      <w:r>
        <w:t>2.2. Xây dựng biểu đồ lớp phân tích (Câu 1, Câu 2)</w:t>
      </w:r>
    </w:p>
    <w:p>
      <w:pPr>
        <w:pStyle w:val="Heading3"/>
      </w:pPr>
      <w:r>
        <w:t>a) Các lớp, thuộc tính, phương thức và ID (Câu 1)</w:t>
      </w:r>
    </w:p>
    <w:p>
      <w:pPr>
        <w:ind w:firstLine="567"/>
        <w:jc w:val="both"/>
      </w:pPr>
      <w:r>
        <w:rPr>
          <w:b w:val="0"/>
          <w:i w:val="0"/>
        </w:rPr>
        <w:t xml:space="preserve">Các lớp được rút ra từ danh từ trong mô tả (phiếu đăng ký → BenhNhan, lệ phí → LePhiNam, hồ sơ bệnh án, phiếu khám, triệu chứng, toa thuốc, xét nghiệm, bác sĩ, khoa, cuộc hẹn khám định kỳ, viện phí). Thuộc tính in đậm có ký hiệu </w:t>
      </w:r>
      <w:r>
        <w:rPr>
          <w:b/>
          <w:i w:val="0"/>
        </w:rPr>
        <w:t>{ID}</w:t>
      </w:r>
      <w:r>
        <w:rPr>
          <w:b w:val="0"/>
          <w:i w:val="0"/>
        </w:rPr>
        <w:t xml:space="preserve"> là thuộc tính định danh của lớp.</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1871"/>
            <w:shd w:val="clear" w:color="auto" w:fill="D9E2F3"/>
          </w:tcPr>
          <w:p>
            <w:pPr>
              <w:jc w:val="center"/>
            </w:pPr>
            <w:r/>
            <w:r>
              <w:rPr>
                <w:b/>
                <w:sz w:val="21"/>
              </w:rPr>
              <w:t>Lớp</w:t>
            </w:r>
          </w:p>
        </w:tc>
        <w:tc>
          <w:tcPr>
            <w:tcW w:type="dxa" w:w="3742"/>
            <w:shd w:val="clear" w:color="auto" w:fill="D9E2F3"/>
          </w:tcPr>
          <w:p>
            <w:pPr>
              <w:jc w:val="center"/>
            </w:pPr>
            <w:r/>
            <w:r>
              <w:rPr>
                <w:b/>
                <w:sz w:val="21"/>
              </w:rPr>
              <w:t>Thuộc tính (ID in đậm)</w:t>
            </w:r>
          </w:p>
        </w:tc>
        <w:tc>
          <w:tcPr>
            <w:tcW w:type="dxa" w:w="3458"/>
            <w:shd w:val="clear" w:color="auto" w:fill="D9E2F3"/>
          </w:tcPr>
          <w:p>
            <w:pPr>
              <w:jc w:val="center"/>
            </w:pPr>
            <w:r/>
            <w:r>
              <w:rPr>
                <w:b/>
                <w:sz w:val="21"/>
              </w:rPr>
              <w:t>Phương thức</w:t>
            </w:r>
          </w:p>
        </w:tc>
      </w:tr>
      <w:tr>
        <w:tc>
          <w:tcPr>
            <w:tcW w:type="dxa" w:w="1871"/>
          </w:tcPr>
          <w:p>
            <w:pPr>
              <w:spacing w:after="20" w:line="252" w:lineRule="auto"/>
            </w:pPr>
            <w:r/>
            <w:r>
              <w:rPr>
                <w:b w:val="0"/>
                <w:i w:val="0"/>
                <w:sz w:val="21"/>
              </w:rPr>
              <w:t>BenhNhan</w:t>
            </w:r>
          </w:p>
        </w:tc>
        <w:tc>
          <w:tcPr>
            <w:tcW w:type="dxa" w:w="3742"/>
          </w:tcPr>
          <w:p>
            <w:pPr>
              <w:spacing w:after="20" w:line="252" w:lineRule="auto"/>
            </w:pPr>
            <w:r/>
            <w:r>
              <w:rPr>
                <w:b/>
                <w:i w:val="0"/>
                <w:sz w:val="21"/>
              </w:rPr>
              <w:t>MaBN {ID}</w:t>
            </w:r>
            <w:r>
              <w:rPr>
                <w:b w:val="0"/>
                <w:i w:val="0"/>
                <w:sz w:val="21"/>
              </w:rPr>
              <w:t>, HoTen, DiaChi, NgaySinh, DienThoai, AnhChup, NgayDangKy</w:t>
            </w:r>
          </w:p>
        </w:tc>
        <w:tc>
          <w:tcPr>
            <w:tcW w:type="dxa" w:w="3458"/>
          </w:tcPr>
          <w:p>
            <w:pPr>
              <w:spacing w:after="20" w:line="252" w:lineRule="auto"/>
            </w:pPr>
            <w:r/>
            <w:r>
              <w:rPr>
                <w:b w:val="0"/>
                <w:i w:val="0"/>
                <w:sz w:val="21"/>
              </w:rPr>
              <w:t>DangKy(), CapNhatThongTin(), DongLePhi(nam, soTien), TraCuu(tuKhoa)</w:t>
            </w:r>
          </w:p>
        </w:tc>
      </w:tr>
      <w:tr>
        <w:tc>
          <w:tcPr>
            <w:tcW w:type="dxa" w:w="1871"/>
          </w:tcPr>
          <w:p>
            <w:pPr>
              <w:spacing w:after="20" w:line="252" w:lineRule="auto"/>
            </w:pPr>
            <w:r/>
            <w:r>
              <w:rPr>
                <w:b w:val="0"/>
                <w:i w:val="0"/>
                <w:sz w:val="21"/>
              </w:rPr>
              <w:t>LePhiNam</w:t>
            </w:r>
          </w:p>
        </w:tc>
        <w:tc>
          <w:tcPr>
            <w:tcW w:type="dxa" w:w="3742"/>
          </w:tcPr>
          <w:p>
            <w:pPr>
              <w:spacing w:after="20" w:line="252" w:lineRule="auto"/>
            </w:pPr>
            <w:r/>
            <w:r>
              <w:rPr>
                <w:b/>
                <w:i w:val="0"/>
                <w:sz w:val="21"/>
              </w:rPr>
              <w:t>MaLePhi {ID}</w:t>
            </w:r>
            <w:r>
              <w:rPr>
                <w:b w:val="0"/>
                <w:i w:val="0"/>
                <w:sz w:val="21"/>
              </w:rPr>
              <w:t>, NamApDung, NgayDong, SoTien</w:t>
            </w:r>
          </w:p>
        </w:tc>
        <w:tc>
          <w:tcPr>
            <w:tcW w:type="dxa" w:w="3458"/>
          </w:tcPr>
          <w:p>
            <w:pPr>
              <w:spacing w:after="20" w:line="252" w:lineRule="auto"/>
            </w:pPr>
            <w:r/>
            <w:r>
              <w:rPr>
                <w:b w:val="0"/>
                <w:i w:val="0"/>
                <w:sz w:val="21"/>
              </w:rPr>
              <w:t>GhiNhan(), KiemTraDaDong(maBN, nam)</w:t>
            </w:r>
          </w:p>
        </w:tc>
      </w:tr>
      <w:tr>
        <w:tc>
          <w:tcPr>
            <w:tcW w:type="dxa" w:w="1871"/>
          </w:tcPr>
          <w:p>
            <w:pPr>
              <w:spacing w:after="20" w:line="252" w:lineRule="auto"/>
            </w:pPr>
            <w:r/>
            <w:r>
              <w:rPr>
                <w:b w:val="0"/>
                <w:i w:val="0"/>
                <w:sz w:val="21"/>
              </w:rPr>
              <w:t>HoSoBenhAn</w:t>
            </w:r>
          </w:p>
        </w:tc>
        <w:tc>
          <w:tcPr>
            <w:tcW w:type="dxa" w:w="3742"/>
          </w:tcPr>
          <w:p>
            <w:pPr>
              <w:spacing w:after="20" w:line="252" w:lineRule="auto"/>
            </w:pPr>
            <w:r/>
            <w:r>
              <w:rPr>
                <w:b/>
                <w:i w:val="0"/>
                <w:sz w:val="21"/>
              </w:rPr>
              <w:t>MaHoSo {ID}</w:t>
            </w:r>
            <w:r>
              <w:rPr>
                <w:b w:val="0"/>
                <w:i w:val="0"/>
                <w:sz w:val="21"/>
              </w:rPr>
              <w:t>, NgayCap, TrangThai</w:t>
            </w:r>
          </w:p>
        </w:tc>
        <w:tc>
          <w:tcPr>
            <w:tcW w:type="dxa" w:w="3458"/>
          </w:tcPr>
          <w:p>
            <w:pPr>
              <w:spacing w:after="20" w:line="252" w:lineRule="auto"/>
            </w:pPr>
            <w:r/>
            <w:r>
              <w:rPr>
                <w:b w:val="0"/>
                <w:i w:val="0"/>
                <w:sz w:val="21"/>
              </w:rPr>
              <w:t>CapHoSo(maBN), TraCuuTheoMa(maHoSo), XemLichSuDieuTri(), NgungHoatDong()</w:t>
            </w:r>
          </w:p>
        </w:tc>
      </w:tr>
      <w:tr>
        <w:tc>
          <w:tcPr>
            <w:tcW w:type="dxa" w:w="1871"/>
          </w:tcPr>
          <w:p>
            <w:pPr>
              <w:spacing w:after="20" w:line="252" w:lineRule="auto"/>
            </w:pPr>
            <w:r/>
            <w:r>
              <w:rPr>
                <w:b w:val="0"/>
                <w:i w:val="0"/>
                <w:sz w:val="21"/>
              </w:rPr>
              <w:t>PhieuKhamBenh</w:t>
            </w:r>
          </w:p>
        </w:tc>
        <w:tc>
          <w:tcPr>
            <w:tcW w:type="dxa" w:w="3742"/>
          </w:tcPr>
          <w:p>
            <w:pPr>
              <w:spacing w:after="20" w:line="252" w:lineRule="auto"/>
            </w:pPr>
            <w:r/>
            <w:r>
              <w:rPr>
                <w:b/>
                <w:i w:val="0"/>
                <w:sz w:val="21"/>
              </w:rPr>
              <w:t>MaPhieuKham {ID}</w:t>
            </w:r>
            <w:r>
              <w:rPr>
                <w:b w:val="0"/>
                <w:i w:val="0"/>
                <w:sz w:val="21"/>
              </w:rPr>
              <w:t>, NgayGioKham, LoaiKham (DIEU_TRI / DINH_KY), KetLuan, TrangThai</w:t>
            </w:r>
          </w:p>
        </w:tc>
        <w:tc>
          <w:tcPr>
            <w:tcW w:type="dxa" w:w="3458"/>
          </w:tcPr>
          <w:p>
            <w:pPr>
              <w:spacing w:after="20" w:line="252" w:lineRule="auto"/>
            </w:pPr>
            <w:r/>
            <w:r>
              <w:rPr>
                <w:b w:val="0"/>
                <w:i w:val="0"/>
                <w:sz w:val="21"/>
              </w:rPr>
              <w:t>LapPhieu(), GhiTrieuChung(tc), ChiDinhXetNghiem(loai), GhiKetLuan(ketLuan), CapNhatTrangThai(tt)</w:t>
            </w:r>
          </w:p>
        </w:tc>
      </w:tr>
      <w:tr>
        <w:tc>
          <w:tcPr>
            <w:tcW w:type="dxa" w:w="1871"/>
          </w:tcPr>
          <w:p>
            <w:pPr>
              <w:spacing w:after="20" w:line="252" w:lineRule="auto"/>
            </w:pPr>
            <w:r/>
            <w:r>
              <w:rPr>
                <w:b w:val="0"/>
                <w:i w:val="0"/>
                <w:sz w:val="21"/>
              </w:rPr>
              <w:t>TrieuChung</w:t>
            </w:r>
          </w:p>
        </w:tc>
        <w:tc>
          <w:tcPr>
            <w:tcW w:type="dxa" w:w="3742"/>
          </w:tcPr>
          <w:p>
            <w:pPr>
              <w:spacing w:after="20" w:line="252" w:lineRule="auto"/>
            </w:pPr>
            <w:r/>
            <w:r>
              <w:rPr>
                <w:b/>
                <w:i w:val="0"/>
                <w:sz w:val="21"/>
              </w:rPr>
              <w:t>MaTrieuChung {ID}</w:t>
            </w:r>
            <w:r>
              <w:rPr>
                <w:b w:val="0"/>
                <w:i w:val="0"/>
                <w:sz w:val="21"/>
              </w:rPr>
              <w:t>, TenTrieuChung, ThanNhiet, HuyetAp, MoTaThem</w:t>
            </w:r>
          </w:p>
        </w:tc>
        <w:tc>
          <w:tcPr>
            <w:tcW w:type="dxa" w:w="3458"/>
          </w:tcPr>
          <w:p>
            <w:pPr>
              <w:spacing w:after="20" w:line="252" w:lineRule="auto"/>
            </w:pPr>
            <w:r/>
            <w:r>
              <w:rPr>
                <w:b w:val="0"/>
                <w:i w:val="0"/>
                <w:sz w:val="21"/>
              </w:rPr>
              <w:t>GhiNhan()</w:t>
            </w:r>
          </w:p>
        </w:tc>
      </w:tr>
      <w:tr>
        <w:tc>
          <w:tcPr>
            <w:tcW w:type="dxa" w:w="1871"/>
          </w:tcPr>
          <w:p>
            <w:pPr>
              <w:spacing w:after="20" w:line="252" w:lineRule="auto"/>
            </w:pPr>
            <w:r/>
            <w:r>
              <w:rPr>
                <w:b w:val="0"/>
                <w:i w:val="0"/>
                <w:sz w:val="21"/>
              </w:rPr>
              <w:t>XetNghiem</w:t>
            </w:r>
          </w:p>
        </w:tc>
        <w:tc>
          <w:tcPr>
            <w:tcW w:type="dxa" w:w="3742"/>
          </w:tcPr>
          <w:p>
            <w:pPr>
              <w:spacing w:after="20" w:line="252" w:lineRule="auto"/>
            </w:pPr>
            <w:r/>
            <w:r>
              <w:rPr>
                <w:b/>
                <w:i w:val="0"/>
                <w:sz w:val="21"/>
              </w:rPr>
              <w:t>MaXetNghiem {ID}</w:t>
            </w:r>
            <w:r>
              <w:rPr>
                <w:b w:val="0"/>
                <w:i w:val="0"/>
                <w:sz w:val="21"/>
              </w:rPr>
              <w:t>, LoaiXetNghiem, KetQua, NgayCoKetQua</w:t>
            </w:r>
          </w:p>
        </w:tc>
        <w:tc>
          <w:tcPr>
            <w:tcW w:type="dxa" w:w="3458"/>
          </w:tcPr>
          <w:p>
            <w:pPr>
              <w:spacing w:after="20" w:line="252" w:lineRule="auto"/>
            </w:pPr>
            <w:r/>
            <w:r>
              <w:rPr>
                <w:b w:val="0"/>
                <w:i w:val="0"/>
                <w:sz w:val="21"/>
              </w:rPr>
              <w:t>ChiDinh(), CapNhatKetQua(kq)</w:t>
            </w:r>
          </w:p>
        </w:tc>
      </w:tr>
      <w:tr>
        <w:tc>
          <w:tcPr>
            <w:tcW w:type="dxa" w:w="1871"/>
          </w:tcPr>
          <w:p>
            <w:pPr>
              <w:spacing w:after="20" w:line="252" w:lineRule="auto"/>
            </w:pPr>
            <w:r/>
            <w:r>
              <w:rPr>
                <w:b w:val="0"/>
                <w:i w:val="0"/>
                <w:sz w:val="21"/>
              </w:rPr>
              <w:t>ToaThuoc</w:t>
            </w:r>
          </w:p>
        </w:tc>
        <w:tc>
          <w:tcPr>
            <w:tcW w:type="dxa" w:w="3742"/>
          </w:tcPr>
          <w:p>
            <w:pPr>
              <w:spacing w:after="20" w:line="252" w:lineRule="auto"/>
            </w:pPr>
            <w:r/>
            <w:r>
              <w:rPr>
                <w:b/>
                <w:i w:val="0"/>
                <w:sz w:val="21"/>
              </w:rPr>
              <w:t>MaToa {ID}</w:t>
            </w:r>
            <w:r>
              <w:rPr>
                <w:b w:val="0"/>
                <w:i w:val="0"/>
                <w:sz w:val="21"/>
              </w:rPr>
              <w:t>, NgayLap, GhiChu</w:t>
            </w:r>
          </w:p>
        </w:tc>
        <w:tc>
          <w:tcPr>
            <w:tcW w:type="dxa" w:w="3458"/>
          </w:tcPr>
          <w:p>
            <w:pPr>
              <w:spacing w:after="20" w:line="252" w:lineRule="auto"/>
            </w:pPr>
            <w:r/>
            <w:r>
              <w:rPr>
                <w:b w:val="0"/>
                <w:i w:val="0"/>
                <w:sz w:val="21"/>
              </w:rPr>
              <w:t>LapToa(dsChiTiet), ThemThuoc(ct), XoaThuoc(maThuoc), InToa()</w:t>
            </w:r>
          </w:p>
        </w:tc>
      </w:tr>
      <w:tr>
        <w:tc>
          <w:tcPr>
            <w:tcW w:type="dxa" w:w="1871"/>
          </w:tcPr>
          <w:p>
            <w:pPr>
              <w:spacing w:after="20" w:line="252" w:lineRule="auto"/>
            </w:pPr>
            <w:r/>
            <w:r>
              <w:rPr>
                <w:b w:val="0"/>
                <w:i w:val="0"/>
                <w:sz w:val="21"/>
              </w:rPr>
              <w:t>ChiTietToaThuoc</w:t>
            </w:r>
          </w:p>
        </w:tc>
        <w:tc>
          <w:tcPr>
            <w:tcW w:type="dxa" w:w="3742"/>
          </w:tcPr>
          <w:p>
            <w:pPr>
              <w:spacing w:after="20" w:line="252" w:lineRule="auto"/>
            </w:pPr>
            <w:r/>
            <w:r>
              <w:rPr>
                <w:b/>
                <w:i w:val="0"/>
                <w:sz w:val="21"/>
              </w:rPr>
              <w:t>MaToa + MaThuoc {ID}</w:t>
            </w:r>
            <w:r>
              <w:rPr>
                <w:b w:val="0"/>
                <w:i w:val="0"/>
                <w:sz w:val="21"/>
              </w:rPr>
              <w:t>, LieuDung, SoLuong</w:t>
            </w:r>
          </w:p>
        </w:tc>
        <w:tc>
          <w:tcPr>
            <w:tcW w:type="dxa" w:w="3458"/>
          </w:tcPr>
          <w:p>
            <w:pPr>
              <w:spacing w:after="20" w:line="252" w:lineRule="auto"/>
            </w:pPr>
            <w:r/>
            <w:r>
              <w:rPr>
                <w:b w:val="0"/>
                <w:i w:val="0"/>
                <w:sz w:val="21"/>
              </w:rPr>
              <w:t>KiemTraHopLe()</w:t>
            </w:r>
          </w:p>
        </w:tc>
      </w:tr>
      <w:tr>
        <w:tc>
          <w:tcPr>
            <w:tcW w:type="dxa" w:w="1871"/>
          </w:tcPr>
          <w:p>
            <w:pPr>
              <w:spacing w:after="20" w:line="252" w:lineRule="auto"/>
            </w:pPr>
            <w:r/>
            <w:r>
              <w:rPr>
                <w:b w:val="0"/>
                <w:i w:val="0"/>
                <w:sz w:val="21"/>
              </w:rPr>
              <w:t>Thuoc</w:t>
            </w:r>
          </w:p>
        </w:tc>
        <w:tc>
          <w:tcPr>
            <w:tcW w:type="dxa" w:w="3742"/>
          </w:tcPr>
          <w:p>
            <w:pPr>
              <w:spacing w:after="20" w:line="252" w:lineRule="auto"/>
            </w:pPr>
            <w:r/>
            <w:r>
              <w:rPr>
                <w:b/>
                <w:i w:val="0"/>
                <w:sz w:val="21"/>
              </w:rPr>
              <w:t>MaThuoc {ID}</w:t>
            </w:r>
            <w:r>
              <w:rPr>
                <w:b w:val="0"/>
                <w:i w:val="0"/>
                <w:sz w:val="21"/>
              </w:rPr>
              <w:t>, TenThuoc, DonViTinh, GhiChu</w:t>
            </w:r>
          </w:p>
        </w:tc>
        <w:tc>
          <w:tcPr>
            <w:tcW w:type="dxa" w:w="3458"/>
          </w:tcPr>
          <w:p>
            <w:pPr>
              <w:spacing w:after="20" w:line="252" w:lineRule="auto"/>
            </w:pPr>
            <w:r/>
            <w:r>
              <w:rPr>
                <w:b w:val="0"/>
                <w:i w:val="0"/>
                <w:sz w:val="21"/>
              </w:rPr>
              <w:t>Them(), CapNhat(), TraCuu(ten)</w:t>
            </w:r>
          </w:p>
        </w:tc>
      </w:tr>
      <w:tr>
        <w:tc>
          <w:tcPr>
            <w:tcW w:type="dxa" w:w="1871"/>
          </w:tcPr>
          <w:p>
            <w:pPr>
              <w:spacing w:after="20" w:line="252" w:lineRule="auto"/>
            </w:pPr>
            <w:r/>
            <w:r>
              <w:rPr>
                <w:b w:val="0"/>
                <w:i w:val="0"/>
                <w:sz w:val="21"/>
              </w:rPr>
              <w:t>BacSi</w:t>
            </w:r>
          </w:p>
        </w:tc>
        <w:tc>
          <w:tcPr>
            <w:tcW w:type="dxa" w:w="3742"/>
          </w:tcPr>
          <w:p>
            <w:pPr>
              <w:spacing w:after="20" w:line="252" w:lineRule="auto"/>
            </w:pPr>
            <w:r/>
            <w:r>
              <w:rPr>
                <w:b/>
                <w:i w:val="0"/>
                <w:sz w:val="21"/>
              </w:rPr>
              <w:t>MaBacSi {ID}</w:t>
            </w:r>
            <w:r>
              <w:rPr>
                <w:b w:val="0"/>
                <w:i w:val="0"/>
                <w:sz w:val="21"/>
              </w:rPr>
              <w:t>, HoTen, ChuyenMon</w:t>
            </w:r>
          </w:p>
        </w:tc>
        <w:tc>
          <w:tcPr>
            <w:tcW w:type="dxa" w:w="3458"/>
          </w:tcPr>
          <w:p>
            <w:pPr>
              <w:spacing w:after="20" w:line="252" w:lineRule="auto"/>
            </w:pPr>
            <w:r/>
            <w:r>
              <w:rPr>
                <w:b w:val="0"/>
                <w:i w:val="0"/>
                <w:sz w:val="21"/>
              </w:rPr>
              <w:t>Them(), KhamBenh(maHoSo), KeToa(maPhieuKham)</w:t>
            </w:r>
          </w:p>
        </w:tc>
      </w:tr>
      <w:tr>
        <w:tc>
          <w:tcPr>
            <w:tcW w:type="dxa" w:w="1871"/>
          </w:tcPr>
          <w:p>
            <w:pPr>
              <w:spacing w:after="20" w:line="252" w:lineRule="auto"/>
            </w:pPr>
            <w:r/>
            <w:r>
              <w:rPr>
                <w:b w:val="0"/>
                <w:i w:val="0"/>
                <w:sz w:val="21"/>
              </w:rPr>
              <w:t>Khoa</w:t>
            </w:r>
          </w:p>
        </w:tc>
        <w:tc>
          <w:tcPr>
            <w:tcW w:type="dxa" w:w="3742"/>
          </w:tcPr>
          <w:p>
            <w:pPr>
              <w:spacing w:after="20" w:line="252" w:lineRule="auto"/>
            </w:pPr>
            <w:r/>
            <w:r>
              <w:rPr>
                <w:b/>
                <w:i w:val="0"/>
                <w:sz w:val="21"/>
              </w:rPr>
              <w:t>MaKhoa {ID}</w:t>
            </w:r>
            <w:r>
              <w:rPr>
                <w:b w:val="0"/>
                <w:i w:val="0"/>
                <w:sz w:val="21"/>
              </w:rPr>
              <w:t>, TenKhoa</w:t>
            </w:r>
          </w:p>
        </w:tc>
        <w:tc>
          <w:tcPr>
            <w:tcW w:type="dxa" w:w="3458"/>
          </w:tcPr>
          <w:p>
            <w:pPr>
              <w:spacing w:after="20" w:line="252" w:lineRule="auto"/>
            </w:pPr>
            <w:r/>
            <w:r>
              <w:rPr>
                <w:b w:val="0"/>
                <w:i w:val="0"/>
                <w:sz w:val="21"/>
              </w:rPr>
              <w:t>Them(), DsBacSi()</w:t>
            </w:r>
          </w:p>
        </w:tc>
      </w:tr>
      <w:tr>
        <w:tc>
          <w:tcPr>
            <w:tcW w:type="dxa" w:w="1871"/>
          </w:tcPr>
          <w:p>
            <w:pPr>
              <w:spacing w:after="20" w:line="252" w:lineRule="auto"/>
            </w:pPr>
            <w:r/>
            <w:r>
              <w:rPr>
                <w:b w:val="0"/>
                <w:i w:val="0"/>
                <w:sz w:val="21"/>
              </w:rPr>
              <w:t>LichHenDinhKy</w:t>
            </w:r>
          </w:p>
        </w:tc>
        <w:tc>
          <w:tcPr>
            <w:tcW w:type="dxa" w:w="3742"/>
          </w:tcPr>
          <w:p>
            <w:pPr>
              <w:spacing w:after="20" w:line="252" w:lineRule="auto"/>
            </w:pPr>
            <w:r/>
            <w:r>
              <w:rPr>
                <w:b/>
                <w:i w:val="0"/>
                <w:sz w:val="21"/>
              </w:rPr>
              <w:t>MaLichHen {ID}</w:t>
            </w:r>
            <w:r>
              <w:rPr>
                <w:b w:val="0"/>
                <w:i w:val="0"/>
                <w:sz w:val="21"/>
              </w:rPr>
              <w:t>, NgayHen, GioHen, TrangThai</w:t>
            </w:r>
          </w:p>
        </w:tc>
        <w:tc>
          <w:tcPr>
            <w:tcW w:type="dxa" w:w="3458"/>
          </w:tcPr>
          <w:p>
            <w:pPr>
              <w:spacing w:after="20" w:line="252" w:lineRule="auto"/>
            </w:pPr>
            <w:r/>
            <w:r>
              <w:rPr>
                <w:b w:val="0"/>
                <w:i w:val="0"/>
                <w:sz w:val="21"/>
              </w:rPr>
              <w:t>DatLich(), HuyLich(), HoanTat(maPhieuKham)</w:t>
            </w:r>
          </w:p>
        </w:tc>
      </w:tr>
      <w:tr>
        <w:tc>
          <w:tcPr>
            <w:tcW w:type="dxa" w:w="1871"/>
          </w:tcPr>
          <w:p>
            <w:pPr>
              <w:spacing w:after="20" w:line="252" w:lineRule="auto"/>
            </w:pPr>
            <w:r/>
            <w:r>
              <w:rPr>
                <w:b w:val="0"/>
                <w:i w:val="0"/>
                <w:sz w:val="21"/>
              </w:rPr>
              <w:t>ThanhToanVienPhi</w:t>
            </w:r>
          </w:p>
        </w:tc>
        <w:tc>
          <w:tcPr>
            <w:tcW w:type="dxa" w:w="3742"/>
          </w:tcPr>
          <w:p>
            <w:pPr>
              <w:spacing w:after="20" w:line="252" w:lineRule="auto"/>
            </w:pPr>
            <w:r/>
            <w:r>
              <w:rPr>
                <w:b/>
                <w:i w:val="0"/>
                <w:sz w:val="21"/>
              </w:rPr>
              <w:t>MaThanhToan {ID}</w:t>
            </w:r>
            <w:r>
              <w:rPr>
                <w:b w:val="0"/>
                <w:i w:val="0"/>
                <w:sz w:val="21"/>
              </w:rPr>
              <w:t>, SoTien, NgayThanhToan</w:t>
            </w:r>
          </w:p>
        </w:tc>
        <w:tc>
          <w:tcPr>
            <w:tcW w:type="dxa" w:w="3458"/>
          </w:tcPr>
          <w:p>
            <w:pPr>
              <w:spacing w:after="20" w:line="252" w:lineRule="auto"/>
            </w:pPr>
            <w:r/>
            <w:r>
              <w:rPr>
                <w:b w:val="0"/>
                <w:i w:val="0"/>
                <w:sz w:val="21"/>
              </w:rPr>
              <w:t>ThanhToan(), XacNhanMienPhi()</w:t>
            </w:r>
          </w:p>
        </w:tc>
      </w:tr>
    </w:tbl>
    <w:p>
      <w:pPr>
        <w:spacing w:after="40"/>
      </w:pPr>
    </w:p>
    <w:p>
      <w:pPr>
        <w:pStyle w:val="Heading3"/>
      </w:pPr>
      <w:r>
        <w:t>b) Mối liên kết giữa các lớp (Câu 2)</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701"/>
            <w:shd w:val="clear" w:color="auto" w:fill="D9E2F3"/>
          </w:tcPr>
          <w:p>
            <w:pPr>
              <w:jc w:val="center"/>
            </w:pPr>
            <w:r/>
            <w:r>
              <w:rPr>
                <w:b/>
                <w:sz w:val="20"/>
              </w:rPr>
              <w:t>Lớp A</w:t>
            </w:r>
          </w:p>
        </w:tc>
        <w:tc>
          <w:tcPr>
            <w:tcW w:type="dxa" w:w="1871"/>
            <w:shd w:val="clear" w:color="auto" w:fill="D9E2F3"/>
          </w:tcPr>
          <w:p>
            <w:pPr>
              <w:jc w:val="center"/>
            </w:pPr>
            <w:r/>
            <w:r>
              <w:rPr>
                <w:b/>
                <w:sz w:val="20"/>
              </w:rPr>
              <w:t>Lớp B</w:t>
            </w:r>
          </w:p>
        </w:tc>
        <w:tc>
          <w:tcPr>
            <w:tcW w:type="dxa" w:w="1814"/>
            <w:shd w:val="clear" w:color="auto" w:fill="D9E2F3"/>
          </w:tcPr>
          <w:p>
            <w:pPr>
              <w:jc w:val="center"/>
            </w:pPr>
            <w:r/>
            <w:r>
              <w:rPr>
                <w:b/>
                <w:sz w:val="20"/>
              </w:rPr>
              <w:t>Loại quan hệ</w:t>
            </w:r>
          </w:p>
        </w:tc>
        <w:tc>
          <w:tcPr>
            <w:tcW w:type="dxa" w:w="1361"/>
            <w:shd w:val="clear" w:color="auto" w:fill="D9E2F3"/>
          </w:tcPr>
          <w:p>
            <w:pPr>
              <w:jc w:val="center"/>
            </w:pPr>
            <w:r/>
            <w:r>
              <w:rPr>
                <w:b/>
                <w:sz w:val="20"/>
              </w:rPr>
              <w:t>Bản số A – B</w:t>
            </w:r>
          </w:p>
        </w:tc>
        <w:tc>
          <w:tcPr>
            <w:tcW w:type="dxa" w:w="2324"/>
            <w:shd w:val="clear" w:color="auto" w:fill="D9E2F3"/>
          </w:tcPr>
          <w:p>
            <w:pPr>
              <w:jc w:val="center"/>
            </w:pPr>
            <w:r/>
            <w:r>
              <w:rPr>
                <w:b/>
                <w:sz w:val="20"/>
              </w:rPr>
              <w:t>Ý nghĩa</w:t>
            </w:r>
          </w:p>
        </w:tc>
      </w:tr>
      <w:tr>
        <w:tc>
          <w:tcPr>
            <w:tcW w:type="dxa" w:w="1701"/>
          </w:tcPr>
          <w:p>
            <w:pPr>
              <w:spacing w:after="20" w:line="252" w:lineRule="auto"/>
            </w:pPr>
            <w:r/>
            <w:r>
              <w:rPr>
                <w:b w:val="0"/>
                <w:i w:val="0"/>
                <w:sz w:val="20"/>
              </w:rPr>
              <w:t>BenhNhan</w:t>
            </w:r>
          </w:p>
        </w:tc>
        <w:tc>
          <w:tcPr>
            <w:tcW w:type="dxa" w:w="1871"/>
          </w:tcPr>
          <w:p>
            <w:pPr>
              <w:spacing w:after="20" w:line="252" w:lineRule="auto"/>
            </w:pPr>
            <w:r/>
            <w:r>
              <w:rPr>
                <w:b w:val="0"/>
                <w:i w:val="0"/>
                <w:sz w:val="20"/>
              </w:rPr>
              <w:t>LePhiNam</w:t>
            </w:r>
          </w:p>
        </w:tc>
        <w:tc>
          <w:tcPr>
            <w:tcW w:type="dxa" w:w="1814"/>
          </w:tcPr>
          <w:p>
            <w:pPr>
              <w:spacing w:after="20" w:line="252" w:lineRule="auto"/>
            </w:pPr>
            <w:r/>
            <w:r>
              <w:rPr>
                <w:b w:val="0"/>
                <w:i w:val="0"/>
                <w:sz w:val="20"/>
              </w:rPr>
              <w:t>Kết hợp</w:t>
            </w:r>
          </w:p>
        </w:tc>
        <w:tc>
          <w:tcPr>
            <w:tcW w:type="dxa" w:w="1361"/>
          </w:tcPr>
          <w:p>
            <w:pPr>
              <w:spacing w:after="20" w:line="252" w:lineRule="auto"/>
            </w:pPr>
            <w:r/>
            <w:r>
              <w:rPr>
                <w:b w:val="0"/>
                <w:i w:val="0"/>
                <w:sz w:val="20"/>
              </w:rPr>
              <w:t>1 – 0..*</w:t>
            </w:r>
          </w:p>
        </w:tc>
        <w:tc>
          <w:tcPr>
            <w:tcW w:type="dxa" w:w="2324"/>
          </w:tcPr>
          <w:p>
            <w:pPr>
              <w:spacing w:after="20" w:line="252" w:lineRule="auto"/>
            </w:pPr>
            <w:r/>
            <w:r>
              <w:rPr>
                <w:b w:val="0"/>
                <w:i w:val="0"/>
                <w:sz w:val="20"/>
              </w:rPr>
              <w:t>Bệnh nhân đóng lệ phí mỗi năm</w:t>
            </w:r>
          </w:p>
        </w:tc>
      </w:tr>
      <w:tr>
        <w:tc>
          <w:tcPr>
            <w:tcW w:type="dxa" w:w="1701"/>
          </w:tcPr>
          <w:p>
            <w:pPr>
              <w:spacing w:after="20" w:line="252" w:lineRule="auto"/>
            </w:pPr>
            <w:r/>
            <w:r>
              <w:rPr>
                <w:b w:val="0"/>
                <w:i w:val="0"/>
                <w:sz w:val="20"/>
              </w:rPr>
              <w:t>BenhNhan</w:t>
            </w:r>
          </w:p>
        </w:tc>
        <w:tc>
          <w:tcPr>
            <w:tcW w:type="dxa" w:w="1871"/>
          </w:tcPr>
          <w:p>
            <w:pPr>
              <w:spacing w:after="20" w:line="252" w:lineRule="auto"/>
            </w:pPr>
            <w:r/>
            <w:r>
              <w:rPr>
                <w:b w:val="0"/>
                <w:i w:val="0"/>
                <w:sz w:val="20"/>
              </w:rPr>
              <w:t>HoSoBenhAn</w:t>
            </w:r>
          </w:p>
        </w:tc>
        <w:tc>
          <w:tcPr>
            <w:tcW w:type="dxa" w:w="1814"/>
          </w:tcPr>
          <w:p>
            <w:pPr>
              <w:spacing w:after="20" w:line="252" w:lineRule="auto"/>
            </w:pPr>
            <w:r/>
            <w:r>
              <w:rPr>
                <w:b w:val="0"/>
                <w:i w:val="0"/>
                <w:sz w:val="20"/>
              </w:rPr>
              <w:t>Kết hợp</w:t>
            </w:r>
          </w:p>
        </w:tc>
        <w:tc>
          <w:tcPr>
            <w:tcW w:type="dxa" w:w="1361"/>
          </w:tcPr>
          <w:p>
            <w:pPr>
              <w:spacing w:after="20" w:line="252" w:lineRule="auto"/>
            </w:pPr>
            <w:r/>
            <w:r>
              <w:rPr>
                <w:b w:val="0"/>
                <w:i w:val="0"/>
                <w:sz w:val="20"/>
              </w:rPr>
              <w:t>1 – 1</w:t>
            </w:r>
          </w:p>
        </w:tc>
        <w:tc>
          <w:tcPr>
            <w:tcW w:type="dxa" w:w="2324"/>
          </w:tcPr>
          <w:p>
            <w:pPr>
              <w:spacing w:after="20" w:line="252" w:lineRule="auto"/>
            </w:pPr>
            <w:r/>
            <w:r>
              <w:rPr>
                <w:b w:val="0"/>
                <w:i w:val="0"/>
                <w:sz w:val="20"/>
              </w:rPr>
              <w:t>Mỗi bệnh nhân được cấp đúng một hồ sơ</w:t>
            </w:r>
          </w:p>
        </w:tc>
      </w:tr>
      <w:tr>
        <w:tc>
          <w:tcPr>
            <w:tcW w:type="dxa" w:w="1701"/>
          </w:tcPr>
          <w:p>
            <w:pPr>
              <w:spacing w:after="20" w:line="252" w:lineRule="auto"/>
            </w:pPr>
            <w:r/>
            <w:r>
              <w:rPr>
                <w:b w:val="0"/>
                <w:i w:val="0"/>
                <w:sz w:val="20"/>
              </w:rPr>
              <w:t>HoSoBenhAn</w:t>
            </w:r>
          </w:p>
        </w:tc>
        <w:tc>
          <w:tcPr>
            <w:tcW w:type="dxa" w:w="1871"/>
          </w:tcPr>
          <w:p>
            <w:pPr>
              <w:spacing w:after="20" w:line="252" w:lineRule="auto"/>
            </w:pPr>
            <w:r/>
            <w:r>
              <w:rPr>
                <w:b w:val="0"/>
                <w:i w:val="0"/>
                <w:sz w:val="20"/>
              </w:rPr>
              <w:t>PhieuKhamBenh</w:t>
            </w:r>
          </w:p>
        </w:tc>
        <w:tc>
          <w:tcPr>
            <w:tcW w:type="dxa" w:w="1814"/>
          </w:tcPr>
          <w:p>
            <w:pPr>
              <w:spacing w:after="20" w:line="252" w:lineRule="auto"/>
            </w:pPr>
            <w:r/>
            <w:r>
              <w:rPr>
                <w:b w:val="0"/>
                <w:i w:val="0"/>
                <w:sz w:val="20"/>
              </w:rPr>
              <w:t>Hợp thành (composition)</w:t>
            </w:r>
          </w:p>
        </w:tc>
        <w:tc>
          <w:tcPr>
            <w:tcW w:type="dxa" w:w="1361"/>
          </w:tcPr>
          <w:p>
            <w:pPr>
              <w:spacing w:after="20" w:line="252" w:lineRule="auto"/>
            </w:pPr>
            <w:r/>
            <w:r>
              <w:rPr>
                <w:b w:val="0"/>
                <w:i w:val="0"/>
                <w:sz w:val="20"/>
              </w:rPr>
              <w:t>1 – 0..*</w:t>
            </w:r>
          </w:p>
        </w:tc>
        <w:tc>
          <w:tcPr>
            <w:tcW w:type="dxa" w:w="2324"/>
          </w:tcPr>
          <w:p>
            <w:pPr>
              <w:spacing w:after="20" w:line="252" w:lineRule="auto"/>
            </w:pPr>
            <w:r/>
            <w:r>
              <w:rPr>
                <w:b w:val="0"/>
                <w:i w:val="0"/>
                <w:sz w:val="20"/>
              </w:rPr>
              <w:t>Các trang sau của hồ sơ ghi phiếu khám</w:t>
            </w:r>
          </w:p>
        </w:tc>
      </w:tr>
      <w:tr>
        <w:tc>
          <w:tcPr>
            <w:tcW w:type="dxa" w:w="1701"/>
          </w:tcPr>
          <w:p>
            <w:pPr>
              <w:spacing w:after="20" w:line="252" w:lineRule="auto"/>
            </w:pPr>
            <w:r/>
            <w:r>
              <w:rPr>
                <w:b w:val="0"/>
                <w:i w:val="0"/>
                <w:sz w:val="20"/>
              </w:rPr>
              <w:t>HoSoBenhAn</w:t>
            </w:r>
          </w:p>
        </w:tc>
        <w:tc>
          <w:tcPr>
            <w:tcW w:type="dxa" w:w="1871"/>
          </w:tcPr>
          <w:p>
            <w:pPr>
              <w:spacing w:after="20" w:line="252" w:lineRule="auto"/>
            </w:pPr>
            <w:r/>
            <w:r>
              <w:rPr>
                <w:b w:val="0"/>
                <w:i w:val="0"/>
                <w:sz w:val="20"/>
              </w:rPr>
              <w:t>LichHenDinhKy</w:t>
            </w:r>
          </w:p>
        </w:tc>
        <w:tc>
          <w:tcPr>
            <w:tcW w:type="dxa" w:w="1814"/>
          </w:tcPr>
          <w:p>
            <w:pPr>
              <w:spacing w:after="20" w:line="252" w:lineRule="auto"/>
            </w:pPr>
            <w:r/>
            <w:r>
              <w:rPr>
                <w:b w:val="0"/>
                <w:i w:val="0"/>
                <w:sz w:val="20"/>
              </w:rPr>
              <w:t>Kết hợp</w:t>
            </w:r>
          </w:p>
        </w:tc>
        <w:tc>
          <w:tcPr>
            <w:tcW w:type="dxa" w:w="1361"/>
          </w:tcPr>
          <w:p>
            <w:pPr>
              <w:spacing w:after="20" w:line="252" w:lineRule="auto"/>
            </w:pPr>
            <w:r/>
            <w:r>
              <w:rPr>
                <w:b w:val="0"/>
                <w:i w:val="0"/>
                <w:sz w:val="20"/>
              </w:rPr>
              <w:t>1 – 0..*</w:t>
            </w:r>
          </w:p>
        </w:tc>
        <w:tc>
          <w:tcPr>
            <w:tcW w:type="dxa" w:w="2324"/>
          </w:tcPr>
          <w:p>
            <w:pPr>
              <w:spacing w:after="20" w:line="252" w:lineRule="auto"/>
            </w:pPr>
            <w:r/>
            <w:r>
              <w:rPr>
                <w:b w:val="0"/>
                <w:i w:val="0"/>
                <w:sz w:val="20"/>
              </w:rPr>
              <w:t>Hồ sơ đặt nhiều lịch khám định kỳ</w:t>
            </w:r>
          </w:p>
        </w:tc>
      </w:tr>
      <w:tr>
        <w:tc>
          <w:tcPr>
            <w:tcW w:type="dxa" w:w="1701"/>
          </w:tcPr>
          <w:p>
            <w:pPr>
              <w:spacing w:after="20" w:line="252" w:lineRule="auto"/>
            </w:pPr>
            <w:r/>
            <w:r>
              <w:rPr>
                <w:b w:val="0"/>
                <w:i w:val="0"/>
                <w:sz w:val="20"/>
              </w:rPr>
              <w:t>LichHenDinhKy</w:t>
            </w:r>
          </w:p>
        </w:tc>
        <w:tc>
          <w:tcPr>
            <w:tcW w:type="dxa" w:w="1871"/>
          </w:tcPr>
          <w:p>
            <w:pPr>
              <w:spacing w:after="20" w:line="252" w:lineRule="auto"/>
            </w:pPr>
            <w:r/>
            <w:r>
              <w:rPr>
                <w:b w:val="0"/>
                <w:i w:val="0"/>
                <w:sz w:val="20"/>
              </w:rPr>
              <w:t>PhieuKhamBenh</w:t>
            </w:r>
          </w:p>
        </w:tc>
        <w:tc>
          <w:tcPr>
            <w:tcW w:type="dxa" w:w="1814"/>
          </w:tcPr>
          <w:p>
            <w:pPr>
              <w:spacing w:after="20" w:line="252" w:lineRule="auto"/>
            </w:pPr>
            <w:r/>
            <w:r>
              <w:rPr>
                <w:b w:val="0"/>
                <w:i w:val="0"/>
                <w:sz w:val="20"/>
              </w:rPr>
              <w:t>Kết hợp</w:t>
            </w:r>
          </w:p>
        </w:tc>
        <w:tc>
          <w:tcPr>
            <w:tcW w:type="dxa" w:w="1361"/>
          </w:tcPr>
          <w:p>
            <w:pPr>
              <w:spacing w:after="20" w:line="252" w:lineRule="auto"/>
            </w:pPr>
            <w:r/>
            <w:r>
              <w:rPr>
                <w:b w:val="0"/>
                <w:i w:val="0"/>
                <w:sz w:val="20"/>
              </w:rPr>
              <w:t>0..1 – 0..1</w:t>
            </w:r>
          </w:p>
        </w:tc>
        <w:tc>
          <w:tcPr>
            <w:tcW w:type="dxa" w:w="2324"/>
          </w:tcPr>
          <w:p>
            <w:pPr>
              <w:spacing w:after="20" w:line="252" w:lineRule="auto"/>
            </w:pPr>
            <w:r/>
            <w:r>
              <w:rPr>
                <w:b w:val="0"/>
                <w:i w:val="0"/>
                <w:sz w:val="20"/>
              </w:rPr>
              <w:t>Lịch hẹn hoàn tất sinh ra phiếu khám định kỳ</w:t>
            </w:r>
          </w:p>
        </w:tc>
      </w:tr>
      <w:tr>
        <w:tc>
          <w:tcPr>
            <w:tcW w:type="dxa" w:w="1701"/>
          </w:tcPr>
          <w:p>
            <w:pPr>
              <w:spacing w:after="20" w:line="252" w:lineRule="auto"/>
            </w:pPr>
            <w:r/>
            <w:r>
              <w:rPr>
                <w:b w:val="0"/>
                <w:i w:val="0"/>
                <w:sz w:val="20"/>
              </w:rPr>
              <w:t>PhieuKhamBenh</w:t>
            </w:r>
          </w:p>
        </w:tc>
        <w:tc>
          <w:tcPr>
            <w:tcW w:type="dxa" w:w="1871"/>
          </w:tcPr>
          <w:p>
            <w:pPr>
              <w:spacing w:after="20" w:line="252" w:lineRule="auto"/>
            </w:pPr>
            <w:r/>
            <w:r>
              <w:rPr>
                <w:b w:val="0"/>
                <w:i w:val="0"/>
                <w:sz w:val="20"/>
              </w:rPr>
              <w:t>TrieuChung</w:t>
            </w:r>
          </w:p>
        </w:tc>
        <w:tc>
          <w:tcPr>
            <w:tcW w:type="dxa" w:w="1814"/>
          </w:tcPr>
          <w:p>
            <w:pPr>
              <w:spacing w:after="20" w:line="252" w:lineRule="auto"/>
            </w:pPr>
            <w:r/>
            <w:r>
              <w:rPr>
                <w:b w:val="0"/>
                <w:i w:val="0"/>
                <w:sz w:val="20"/>
              </w:rPr>
              <w:t>Hợp thành</w:t>
            </w:r>
          </w:p>
        </w:tc>
        <w:tc>
          <w:tcPr>
            <w:tcW w:type="dxa" w:w="1361"/>
          </w:tcPr>
          <w:p>
            <w:pPr>
              <w:spacing w:after="20" w:line="252" w:lineRule="auto"/>
            </w:pPr>
            <w:r/>
            <w:r>
              <w:rPr>
                <w:b w:val="0"/>
                <w:i w:val="0"/>
                <w:sz w:val="20"/>
              </w:rPr>
              <w:t>1 – 1..*</w:t>
            </w:r>
          </w:p>
        </w:tc>
        <w:tc>
          <w:tcPr>
            <w:tcW w:type="dxa" w:w="2324"/>
          </w:tcPr>
          <w:p>
            <w:pPr>
              <w:spacing w:after="20" w:line="252" w:lineRule="auto"/>
            </w:pPr>
            <w:r/>
            <w:r>
              <w:rPr>
                <w:b w:val="0"/>
                <w:i w:val="0"/>
                <w:sz w:val="20"/>
              </w:rPr>
              <w:t>Phiếu khám ghi ít nhất một triệu chứng</w:t>
            </w:r>
          </w:p>
        </w:tc>
      </w:tr>
      <w:tr>
        <w:tc>
          <w:tcPr>
            <w:tcW w:type="dxa" w:w="1701"/>
          </w:tcPr>
          <w:p>
            <w:pPr>
              <w:spacing w:after="20" w:line="252" w:lineRule="auto"/>
            </w:pPr>
            <w:r/>
            <w:r>
              <w:rPr>
                <w:b w:val="0"/>
                <w:i w:val="0"/>
                <w:sz w:val="20"/>
              </w:rPr>
              <w:t>PhieuKhamBenh</w:t>
            </w:r>
          </w:p>
        </w:tc>
        <w:tc>
          <w:tcPr>
            <w:tcW w:type="dxa" w:w="1871"/>
          </w:tcPr>
          <w:p>
            <w:pPr>
              <w:spacing w:after="20" w:line="252" w:lineRule="auto"/>
            </w:pPr>
            <w:r/>
            <w:r>
              <w:rPr>
                <w:b w:val="0"/>
                <w:i w:val="0"/>
                <w:sz w:val="20"/>
              </w:rPr>
              <w:t>XetNghiem</w:t>
            </w:r>
          </w:p>
        </w:tc>
        <w:tc>
          <w:tcPr>
            <w:tcW w:type="dxa" w:w="1814"/>
          </w:tcPr>
          <w:p>
            <w:pPr>
              <w:spacing w:after="20" w:line="252" w:lineRule="auto"/>
            </w:pPr>
            <w:r/>
            <w:r>
              <w:rPr>
                <w:b w:val="0"/>
                <w:i w:val="0"/>
                <w:sz w:val="20"/>
              </w:rPr>
              <w:t>Hợp thành</w:t>
            </w:r>
          </w:p>
        </w:tc>
        <w:tc>
          <w:tcPr>
            <w:tcW w:type="dxa" w:w="1361"/>
          </w:tcPr>
          <w:p>
            <w:pPr>
              <w:spacing w:after="20" w:line="252" w:lineRule="auto"/>
            </w:pPr>
            <w:r/>
            <w:r>
              <w:rPr>
                <w:b w:val="0"/>
                <w:i w:val="0"/>
                <w:sz w:val="20"/>
              </w:rPr>
              <w:t>1 – 0..*</w:t>
            </w:r>
          </w:p>
        </w:tc>
        <w:tc>
          <w:tcPr>
            <w:tcW w:type="dxa" w:w="2324"/>
          </w:tcPr>
          <w:p>
            <w:pPr>
              <w:spacing w:after="20" w:line="252" w:lineRule="auto"/>
            </w:pPr>
            <w:r/>
            <w:r>
              <w:rPr>
                <w:b w:val="0"/>
                <w:i w:val="0"/>
                <w:sz w:val="20"/>
              </w:rPr>
              <w:t>Bác sĩ chỉ định các xét nghiệm cần thiết</w:t>
            </w:r>
          </w:p>
        </w:tc>
      </w:tr>
      <w:tr>
        <w:tc>
          <w:tcPr>
            <w:tcW w:type="dxa" w:w="1701"/>
          </w:tcPr>
          <w:p>
            <w:pPr>
              <w:spacing w:after="20" w:line="252" w:lineRule="auto"/>
            </w:pPr>
            <w:r/>
            <w:r>
              <w:rPr>
                <w:b w:val="0"/>
                <w:i w:val="0"/>
                <w:sz w:val="20"/>
              </w:rPr>
              <w:t>PhieuKhamBenh</w:t>
            </w:r>
          </w:p>
        </w:tc>
        <w:tc>
          <w:tcPr>
            <w:tcW w:type="dxa" w:w="1871"/>
          </w:tcPr>
          <w:p>
            <w:pPr>
              <w:spacing w:after="20" w:line="252" w:lineRule="auto"/>
            </w:pPr>
            <w:r/>
            <w:r>
              <w:rPr>
                <w:b w:val="0"/>
                <w:i w:val="0"/>
                <w:sz w:val="20"/>
              </w:rPr>
              <w:t>ToaThuoc</w:t>
            </w:r>
          </w:p>
        </w:tc>
        <w:tc>
          <w:tcPr>
            <w:tcW w:type="dxa" w:w="1814"/>
          </w:tcPr>
          <w:p>
            <w:pPr>
              <w:spacing w:after="20" w:line="252" w:lineRule="auto"/>
            </w:pPr>
            <w:r/>
            <w:r>
              <w:rPr>
                <w:b w:val="0"/>
                <w:i w:val="0"/>
                <w:sz w:val="20"/>
              </w:rPr>
              <w:t>Kết hợp</w:t>
            </w:r>
          </w:p>
        </w:tc>
        <w:tc>
          <w:tcPr>
            <w:tcW w:type="dxa" w:w="1361"/>
          </w:tcPr>
          <w:p>
            <w:pPr>
              <w:spacing w:after="20" w:line="252" w:lineRule="auto"/>
            </w:pPr>
            <w:r/>
            <w:r>
              <w:rPr>
                <w:b w:val="0"/>
                <w:i w:val="0"/>
                <w:sz w:val="20"/>
              </w:rPr>
              <w:t>1 – 0..1</w:t>
            </w:r>
          </w:p>
        </w:tc>
        <w:tc>
          <w:tcPr>
            <w:tcW w:type="dxa" w:w="2324"/>
          </w:tcPr>
          <w:p>
            <w:pPr>
              <w:spacing w:after="20" w:line="252" w:lineRule="auto"/>
            </w:pPr>
            <w:r/>
            <w:r>
              <w:rPr>
                <w:b w:val="0"/>
                <w:i w:val="0"/>
                <w:sz w:val="20"/>
              </w:rPr>
              <w:t>Mỗi phiếu khám có tối đa một toa</w:t>
            </w:r>
          </w:p>
        </w:tc>
      </w:tr>
      <w:tr>
        <w:tc>
          <w:tcPr>
            <w:tcW w:type="dxa" w:w="1701"/>
          </w:tcPr>
          <w:p>
            <w:pPr>
              <w:spacing w:after="20" w:line="252" w:lineRule="auto"/>
            </w:pPr>
            <w:r/>
            <w:r>
              <w:rPr>
                <w:b w:val="0"/>
                <w:i w:val="0"/>
                <w:sz w:val="20"/>
              </w:rPr>
              <w:t>PhieuKhamBenh</w:t>
            </w:r>
          </w:p>
        </w:tc>
        <w:tc>
          <w:tcPr>
            <w:tcW w:type="dxa" w:w="1871"/>
          </w:tcPr>
          <w:p>
            <w:pPr>
              <w:spacing w:after="20" w:line="252" w:lineRule="auto"/>
            </w:pPr>
            <w:r/>
            <w:r>
              <w:rPr>
                <w:b w:val="0"/>
                <w:i w:val="0"/>
                <w:sz w:val="20"/>
              </w:rPr>
              <w:t>ThanhToanVienPhi</w:t>
            </w:r>
          </w:p>
        </w:tc>
        <w:tc>
          <w:tcPr>
            <w:tcW w:type="dxa" w:w="1814"/>
          </w:tcPr>
          <w:p>
            <w:pPr>
              <w:spacing w:after="20" w:line="252" w:lineRule="auto"/>
            </w:pPr>
            <w:r/>
            <w:r>
              <w:rPr>
                <w:b w:val="0"/>
                <w:i w:val="0"/>
                <w:sz w:val="20"/>
              </w:rPr>
              <w:t>Kết hợp</w:t>
            </w:r>
          </w:p>
        </w:tc>
        <w:tc>
          <w:tcPr>
            <w:tcW w:type="dxa" w:w="1361"/>
          </w:tcPr>
          <w:p>
            <w:pPr>
              <w:spacing w:after="20" w:line="252" w:lineRule="auto"/>
            </w:pPr>
            <w:r/>
            <w:r>
              <w:rPr>
                <w:b w:val="0"/>
                <w:i w:val="0"/>
                <w:sz w:val="20"/>
              </w:rPr>
              <w:t>1 – 0..1</w:t>
            </w:r>
          </w:p>
        </w:tc>
        <w:tc>
          <w:tcPr>
            <w:tcW w:type="dxa" w:w="2324"/>
          </w:tcPr>
          <w:p>
            <w:pPr>
              <w:spacing w:after="20" w:line="252" w:lineRule="auto"/>
            </w:pPr>
            <w:r/>
            <w:r>
              <w:rPr>
                <w:b w:val="0"/>
                <w:i w:val="0"/>
                <w:sz w:val="20"/>
              </w:rPr>
              <w:t>Phiếu khám điều trị được thanh toán một lần</w:t>
            </w:r>
          </w:p>
        </w:tc>
      </w:tr>
      <w:tr>
        <w:tc>
          <w:tcPr>
            <w:tcW w:type="dxa" w:w="1701"/>
          </w:tcPr>
          <w:p>
            <w:pPr>
              <w:spacing w:after="20" w:line="252" w:lineRule="auto"/>
            </w:pPr>
            <w:r/>
            <w:r>
              <w:rPr>
                <w:b w:val="0"/>
                <w:i w:val="0"/>
                <w:sz w:val="20"/>
              </w:rPr>
              <w:t>ToaThuoc</w:t>
            </w:r>
          </w:p>
        </w:tc>
        <w:tc>
          <w:tcPr>
            <w:tcW w:type="dxa" w:w="1871"/>
          </w:tcPr>
          <w:p>
            <w:pPr>
              <w:spacing w:after="20" w:line="252" w:lineRule="auto"/>
            </w:pPr>
            <w:r/>
            <w:r>
              <w:rPr>
                <w:b w:val="0"/>
                <w:i w:val="0"/>
                <w:sz w:val="20"/>
              </w:rPr>
              <w:t>ChiTietToaThuoc</w:t>
            </w:r>
          </w:p>
        </w:tc>
        <w:tc>
          <w:tcPr>
            <w:tcW w:type="dxa" w:w="1814"/>
          </w:tcPr>
          <w:p>
            <w:pPr>
              <w:spacing w:after="20" w:line="252" w:lineRule="auto"/>
            </w:pPr>
            <w:r/>
            <w:r>
              <w:rPr>
                <w:b w:val="0"/>
                <w:i w:val="0"/>
                <w:sz w:val="20"/>
              </w:rPr>
              <w:t>Hợp thành</w:t>
            </w:r>
          </w:p>
        </w:tc>
        <w:tc>
          <w:tcPr>
            <w:tcW w:type="dxa" w:w="1361"/>
          </w:tcPr>
          <w:p>
            <w:pPr>
              <w:spacing w:after="20" w:line="252" w:lineRule="auto"/>
            </w:pPr>
            <w:r/>
            <w:r>
              <w:rPr>
                <w:b w:val="0"/>
                <w:i w:val="0"/>
                <w:sz w:val="20"/>
              </w:rPr>
              <w:t>1 – 1..*</w:t>
            </w:r>
          </w:p>
        </w:tc>
        <w:tc>
          <w:tcPr>
            <w:tcW w:type="dxa" w:w="2324"/>
          </w:tcPr>
          <w:p>
            <w:pPr>
              <w:spacing w:after="20" w:line="252" w:lineRule="auto"/>
            </w:pPr>
            <w:r/>
            <w:r>
              <w:rPr>
                <w:b w:val="0"/>
                <w:i w:val="0"/>
                <w:sz w:val="20"/>
              </w:rPr>
              <w:t>Toa gồm các dòng thuốc</w:t>
            </w:r>
          </w:p>
        </w:tc>
      </w:tr>
      <w:tr>
        <w:tc>
          <w:tcPr>
            <w:tcW w:type="dxa" w:w="1701"/>
          </w:tcPr>
          <w:p>
            <w:pPr>
              <w:spacing w:after="20" w:line="252" w:lineRule="auto"/>
            </w:pPr>
            <w:r/>
            <w:r>
              <w:rPr>
                <w:b w:val="0"/>
                <w:i w:val="0"/>
                <w:sz w:val="20"/>
              </w:rPr>
              <w:t>ChiTietToaThuoc</w:t>
            </w:r>
          </w:p>
        </w:tc>
        <w:tc>
          <w:tcPr>
            <w:tcW w:type="dxa" w:w="1871"/>
          </w:tcPr>
          <w:p>
            <w:pPr>
              <w:spacing w:after="20" w:line="252" w:lineRule="auto"/>
            </w:pPr>
            <w:r/>
            <w:r>
              <w:rPr>
                <w:b w:val="0"/>
                <w:i w:val="0"/>
                <w:sz w:val="20"/>
              </w:rPr>
              <w:t>Thuoc</w:t>
            </w:r>
          </w:p>
        </w:tc>
        <w:tc>
          <w:tcPr>
            <w:tcW w:type="dxa" w:w="1814"/>
          </w:tcPr>
          <w:p>
            <w:pPr>
              <w:spacing w:after="20" w:line="252" w:lineRule="auto"/>
            </w:pPr>
            <w:r/>
            <w:r>
              <w:rPr>
                <w:b w:val="0"/>
                <w:i w:val="0"/>
                <w:sz w:val="20"/>
              </w:rPr>
              <w:t>Kết hợp</w:t>
            </w:r>
          </w:p>
        </w:tc>
        <w:tc>
          <w:tcPr>
            <w:tcW w:type="dxa" w:w="1361"/>
          </w:tcPr>
          <w:p>
            <w:pPr>
              <w:spacing w:after="20" w:line="252" w:lineRule="auto"/>
            </w:pPr>
            <w:r/>
            <w:r>
              <w:rPr>
                <w:b w:val="0"/>
                <w:i w:val="0"/>
                <w:sz w:val="20"/>
              </w:rPr>
              <w:t>0..* – 1</w:t>
            </w:r>
          </w:p>
        </w:tc>
        <w:tc>
          <w:tcPr>
            <w:tcW w:type="dxa" w:w="2324"/>
          </w:tcPr>
          <w:p>
            <w:pPr>
              <w:spacing w:after="20" w:line="252" w:lineRule="auto"/>
            </w:pPr>
            <w:r/>
            <w:r>
              <w:rPr>
                <w:b w:val="0"/>
                <w:i w:val="0"/>
                <w:sz w:val="20"/>
              </w:rPr>
              <w:t>Mỗi dòng toa là một loại thuốc</w:t>
            </w:r>
          </w:p>
        </w:tc>
      </w:tr>
      <w:tr>
        <w:tc>
          <w:tcPr>
            <w:tcW w:type="dxa" w:w="1701"/>
          </w:tcPr>
          <w:p>
            <w:pPr>
              <w:spacing w:after="20" w:line="252" w:lineRule="auto"/>
            </w:pPr>
            <w:r/>
            <w:r>
              <w:rPr>
                <w:b w:val="0"/>
                <w:i w:val="0"/>
                <w:sz w:val="20"/>
              </w:rPr>
              <w:t>Khoa</w:t>
            </w:r>
          </w:p>
        </w:tc>
        <w:tc>
          <w:tcPr>
            <w:tcW w:type="dxa" w:w="1871"/>
          </w:tcPr>
          <w:p>
            <w:pPr>
              <w:spacing w:after="20" w:line="252" w:lineRule="auto"/>
            </w:pPr>
            <w:r/>
            <w:r>
              <w:rPr>
                <w:b w:val="0"/>
                <w:i w:val="0"/>
                <w:sz w:val="20"/>
              </w:rPr>
              <w:t>BacSi</w:t>
            </w:r>
          </w:p>
        </w:tc>
        <w:tc>
          <w:tcPr>
            <w:tcW w:type="dxa" w:w="1814"/>
          </w:tcPr>
          <w:p>
            <w:pPr>
              <w:spacing w:after="20" w:line="252" w:lineRule="auto"/>
            </w:pPr>
            <w:r/>
            <w:r>
              <w:rPr>
                <w:b w:val="0"/>
                <w:i w:val="0"/>
                <w:sz w:val="20"/>
              </w:rPr>
              <w:t>Kết hợp</w:t>
            </w:r>
          </w:p>
        </w:tc>
        <w:tc>
          <w:tcPr>
            <w:tcW w:type="dxa" w:w="1361"/>
          </w:tcPr>
          <w:p>
            <w:pPr>
              <w:spacing w:after="20" w:line="252" w:lineRule="auto"/>
            </w:pPr>
            <w:r/>
            <w:r>
              <w:rPr>
                <w:b w:val="0"/>
                <w:i w:val="0"/>
                <w:sz w:val="20"/>
              </w:rPr>
              <w:t>1 – 1..*</w:t>
            </w:r>
          </w:p>
        </w:tc>
        <w:tc>
          <w:tcPr>
            <w:tcW w:type="dxa" w:w="2324"/>
          </w:tcPr>
          <w:p>
            <w:pPr>
              <w:spacing w:after="20" w:line="252" w:lineRule="auto"/>
            </w:pPr>
            <w:r/>
            <w:r>
              <w:rPr>
                <w:b w:val="0"/>
                <w:i w:val="0"/>
                <w:sz w:val="20"/>
              </w:rPr>
              <w:t>Khoa gồm nhiều bác sĩ</w:t>
            </w:r>
          </w:p>
        </w:tc>
      </w:tr>
      <w:tr>
        <w:tc>
          <w:tcPr>
            <w:tcW w:type="dxa" w:w="1701"/>
          </w:tcPr>
          <w:p>
            <w:pPr>
              <w:spacing w:after="20" w:line="252" w:lineRule="auto"/>
            </w:pPr>
            <w:r/>
            <w:r>
              <w:rPr>
                <w:b w:val="0"/>
                <w:i w:val="0"/>
                <w:sz w:val="20"/>
              </w:rPr>
              <w:t>BacSi</w:t>
            </w:r>
          </w:p>
        </w:tc>
        <w:tc>
          <w:tcPr>
            <w:tcW w:type="dxa" w:w="1871"/>
          </w:tcPr>
          <w:p>
            <w:pPr>
              <w:spacing w:after="20" w:line="252" w:lineRule="auto"/>
            </w:pPr>
            <w:r/>
            <w:r>
              <w:rPr>
                <w:b w:val="0"/>
                <w:i w:val="0"/>
                <w:sz w:val="20"/>
              </w:rPr>
              <w:t>PhieuKhamBenh</w:t>
            </w:r>
          </w:p>
        </w:tc>
        <w:tc>
          <w:tcPr>
            <w:tcW w:type="dxa" w:w="1814"/>
          </w:tcPr>
          <w:p>
            <w:pPr>
              <w:spacing w:after="20" w:line="252" w:lineRule="auto"/>
            </w:pPr>
            <w:r/>
            <w:r>
              <w:rPr>
                <w:b w:val="0"/>
                <w:i w:val="0"/>
                <w:sz w:val="20"/>
              </w:rPr>
              <w:t>Kết hợp</w:t>
            </w:r>
          </w:p>
        </w:tc>
        <w:tc>
          <w:tcPr>
            <w:tcW w:type="dxa" w:w="1361"/>
          </w:tcPr>
          <w:p>
            <w:pPr>
              <w:spacing w:after="20" w:line="252" w:lineRule="auto"/>
            </w:pPr>
            <w:r/>
            <w:r>
              <w:rPr>
                <w:b w:val="0"/>
                <w:i w:val="0"/>
                <w:sz w:val="20"/>
              </w:rPr>
              <w:t>1 – 0..*</w:t>
            </w:r>
          </w:p>
        </w:tc>
        <w:tc>
          <w:tcPr>
            <w:tcW w:type="dxa" w:w="2324"/>
          </w:tcPr>
          <w:p>
            <w:pPr>
              <w:spacing w:after="20" w:line="252" w:lineRule="auto"/>
            </w:pPr>
            <w:r/>
            <w:r>
              <w:rPr>
                <w:b w:val="0"/>
                <w:i w:val="0"/>
                <w:sz w:val="20"/>
              </w:rPr>
              <w:t>Bác sĩ khám nhiều phiếu</w:t>
            </w:r>
          </w:p>
        </w:tc>
      </w:tr>
      <w:tr>
        <w:tc>
          <w:tcPr>
            <w:tcW w:type="dxa" w:w="1701"/>
          </w:tcPr>
          <w:p>
            <w:pPr>
              <w:spacing w:after="20" w:line="252" w:lineRule="auto"/>
            </w:pPr>
            <w:r/>
            <w:r>
              <w:rPr>
                <w:b w:val="0"/>
                <w:i w:val="0"/>
                <w:sz w:val="20"/>
              </w:rPr>
              <w:t>Khoa</w:t>
            </w:r>
          </w:p>
        </w:tc>
        <w:tc>
          <w:tcPr>
            <w:tcW w:type="dxa" w:w="1871"/>
          </w:tcPr>
          <w:p>
            <w:pPr>
              <w:spacing w:after="20" w:line="252" w:lineRule="auto"/>
            </w:pPr>
            <w:r/>
            <w:r>
              <w:rPr>
                <w:b w:val="0"/>
                <w:i w:val="0"/>
                <w:sz w:val="20"/>
              </w:rPr>
              <w:t>PhieuKhamBenh</w:t>
            </w:r>
          </w:p>
        </w:tc>
        <w:tc>
          <w:tcPr>
            <w:tcW w:type="dxa" w:w="1814"/>
          </w:tcPr>
          <w:p>
            <w:pPr>
              <w:spacing w:after="20" w:line="252" w:lineRule="auto"/>
            </w:pPr>
            <w:r/>
            <w:r>
              <w:rPr>
                <w:b w:val="0"/>
                <w:i w:val="0"/>
                <w:sz w:val="20"/>
              </w:rPr>
              <w:t>Kết hợp</w:t>
            </w:r>
          </w:p>
        </w:tc>
        <w:tc>
          <w:tcPr>
            <w:tcW w:type="dxa" w:w="1361"/>
          </w:tcPr>
          <w:p>
            <w:pPr>
              <w:spacing w:after="20" w:line="252" w:lineRule="auto"/>
            </w:pPr>
            <w:r/>
            <w:r>
              <w:rPr>
                <w:b w:val="0"/>
                <w:i w:val="0"/>
                <w:sz w:val="20"/>
              </w:rPr>
              <w:t>1 – 0..*</w:t>
            </w:r>
          </w:p>
        </w:tc>
        <w:tc>
          <w:tcPr>
            <w:tcW w:type="dxa" w:w="2324"/>
          </w:tcPr>
          <w:p>
            <w:pPr>
              <w:spacing w:after="20" w:line="252" w:lineRule="auto"/>
            </w:pPr>
            <w:r/>
            <w:r>
              <w:rPr>
                <w:b w:val="0"/>
                <w:i w:val="0"/>
                <w:sz w:val="20"/>
              </w:rPr>
              <w:t>Khoa điều trị của phiếu khám</w:t>
            </w:r>
          </w:p>
        </w:tc>
      </w:tr>
      <w:tr>
        <w:tc>
          <w:tcPr>
            <w:tcW w:type="dxa" w:w="1701"/>
          </w:tcPr>
          <w:p>
            <w:pPr>
              <w:spacing w:after="20" w:line="252" w:lineRule="auto"/>
            </w:pPr>
            <w:r/>
            <w:r>
              <w:rPr>
                <w:b w:val="0"/>
                <w:i w:val="0"/>
                <w:sz w:val="20"/>
              </w:rPr>
              <w:t>BacSi</w:t>
            </w:r>
          </w:p>
        </w:tc>
        <w:tc>
          <w:tcPr>
            <w:tcW w:type="dxa" w:w="1871"/>
          </w:tcPr>
          <w:p>
            <w:pPr>
              <w:spacing w:after="20" w:line="252" w:lineRule="auto"/>
            </w:pPr>
            <w:r/>
            <w:r>
              <w:rPr>
                <w:b w:val="0"/>
                <w:i w:val="0"/>
                <w:sz w:val="20"/>
              </w:rPr>
              <w:t>ToaThuoc</w:t>
            </w:r>
          </w:p>
        </w:tc>
        <w:tc>
          <w:tcPr>
            <w:tcW w:type="dxa" w:w="1814"/>
          </w:tcPr>
          <w:p>
            <w:pPr>
              <w:spacing w:after="20" w:line="252" w:lineRule="auto"/>
            </w:pPr>
            <w:r/>
            <w:r>
              <w:rPr>
                <w:b w:val="0"/>
                <w:i w:val="0"/>
                <w:sz w:val="20"/>
              </w:rPr>
              <w:t>Kết hợp</w:t>
            </w:r>
          </w:p>
        </w:tc>
        <w:tc>
          <w:tcPr>
            <w:tcW w:type="dxa" w:w="1361"/>
          </w:tcPr>
          <w:p>
            <w:pPr>
              <w:spacing w:after="20" w:line="252" w:lineRule="auto"/>
            </w:pPr>
            <w:r/>
            <w:r>
              <w:rPr>
                <w:b w:val="0"/>
                <w:i w:val="0"/>
                <w:sz w:val="20"/>
              </w:rPr>
              <w:t>1 – 0..*</w:t>
            </w:r>
          </w:p>
        </w:tc>
        <w:tc>
          <w:tcPr>
            <w:tcW w:type="dxa" w:w="2324"/>
          </w:tcPr>
          <w:p>
            <w:pPr>
              <w:spacing w:after="20" w:line="252" w:lineRule="auto"/>
            </w:pPr>
            <w:r/>
            <w:r>
              <w:rPr>
                <w:b w:val="0"/>
                <w:i w:val="0"/>
                <w:sz w:val="20"/>
              </w:rPr>
              <w:t>Bác sĩ lập toa (trách nhiệm kê đơn)</w:t>
            </w:r>
          </w:p>
        </w:tc>
      </w:tr>
    </w:tbl>
    <w:p>
      <w:pPr>
        <w:spacing w:after="40"/>
      </w:pPr>
    </w:p>
    <w:p>
      <w:pPr>
        <w:ind w:firstLine="567"/>
        <w:jc w:val="both"/>
      </w:pPr>
      <w:r>
        <w:rPr>
          <w:b w:val="0"/>
          <w:i w:val="0"/>
        </w:rPr>
        <w:t>ChiTietToaThuoc đóng vai trò lớp kết hợp giữa ToaThuoc và Thuoc (quan hệ nhiều – nhiều) mang thêm liều dùng và số lượng. Quan hệ hợp thành (hình thoi đặc) thể hiện các phần không tồn tại độc lập khi xóa tổng thể.</w:t>
      </w:r>
    </w:p>
    <w:p>
      <w:pPr>
        <w:keepNext/>
        <w:jc w:val="center"/>
      </w:pPr>
      <w:r>
        <w:drawing>
          <wp:inline xmlns:a="http://schemas.openxmlformats.org/drawingml/2006/main" xmlns:pic="http://schemas.openxmlformats.org/drawingml/2006/picture">
            <wp:extent cx="5940000" cy="4577055"/>
            <wp:docPr id="3" name="Picture 3"/>
            <wp:cNvGraphicFramePr>
              <a:graphicFrameLocks noChangeAspect="1"/>
            </wp:cNvGraphicFramePr>
            <a:graphic>
              <a:graphicData uri="http://schemas.openxmlformats.org/drawingml/2006/picture">
                <pic:pic>
                  <pic:nvPicPr>
                    <pic:cNvPr id="0" name="class.png"/>
                    <pic:cNvPicPr/>
                  </pic:nvPicPr>
                  <pic:blipFill>
                    <a:blip r:embed="rId13"/>
                    <a:stretch>
                      <a:fillRect/>
                    </a:stretch>
                  </pic:blipFill>
                  <pic:spPr>
                    <a:xfrm>
                      <a:off x="0" y="0"/>
                      <a:ext cx="5940000" cy="4577055"/>
                    </a:xfrm>
                    <a:prstGeom prst="rect"/>
                  </pic:spPr>
                </pic:pic>
              </a:graphicData>
            </a:graphic>
          </wp:inline>
        </w:drawing>
      </w:r>
    </w:p>
    <w:p>
      <w:pPr>
        <w:jc w:val="center"/>
      </w:pPr>
      <w:r>
        <w:rPr>
          <w:b/>
          <w:sz w:val="24"/>
        </w:rPr>
        <w:t xml:space="preserve">Hình P.3: </w:t>
      </w:r>
      <w:r>
        <w:rPr>
          <w:i/>
          <w:sz w:val="24"/>
        </w:rPr>
        <w:t>Biểu đồ lớp phân tích của hệ thống quản lý hồ sơ bệnh án</w:t>
      </w:r>
    </w:p>
    <w:p>
      <w:pPr>
        <w:pStyle w:val="Heading2"/>
      </w:pPr>
      <w:r>
        <w:t>2.3. Biểu đồ trạng thái</w:t>
      </w:r>
    </w:p>
    <w:p>
      <w:pPr>
        <w:ind w:firstLine="567"/>
        <w:jc w:val="both"/>
      </w:pPr>
      <w:r>
        <w:rPr>
          <w:b w:val="0"/>
          <w:i w:val="0"/>
        </w:rPr>
        <w:t>Phiếu khám và lịch hẹn là hai đối tượng có vòng đời rõ ràng; trạng thái được lưu ở cột TrangThai và chỉ Service được phép chuyển trạng thái.</w:t>
      </w:r>
    </w:p>
    <w:p>
      <w:pPr>
        <w:keepNext/>
        <w:jc w:val="center"/>
      </w:pPr>
      <w:r>
        <w:drawing>
          <wp:inline xmlns:a="http://schemas.openxmlformats.org/drawingml/2006/main" xmlns:pic="http://schemas.openxmlformats.org/drawingml/2006/picture">
            <wp:extent cx="5940000" cy="2376000"/>
            <wp:docPr id="4" name="Picture 4"/>
            <wp:cNvGraphicFramePr>
              <a:graphicFrameLocks noChangeAspect="1"/>
            </wp:cNvGraphicFramePr>
            <a:graphic>
              <a:graphicData uri="http://schemas.openxmlformats.org/drawingml/2006/picture">
                <pic:pic>
                  <pic:nvPicPr>
                    <pic:cNvPr id="0" name="state.png"/>
                    <pic:cNvPicPr/>
                  </pic:nvPicPr>
                  <pic:blipFill>
                    <a:blip r:embed="rId14"/>
                    <a:stretch>
                      <a:fillRect/>
                    </a:stretch>
                  </pic:blipFill>
                  <pic:spPr>
                    <a:xfrm>
                      <a:off x="0" y="0"/>
                      <a:ext cx="5940000" cy="2376000"/>
                    </a:xfrm>
                    <a:prstGeom prst="rect"/>
                  </pic:spPr>
                </pic:pic>
              </a:graphicData>
            </a:graphic>
          </wp:inline>
        </w:drawing>
      </w:r>
    </w:p>
    <w:p>
      <w:pPr>
        <w:jc w:val="center"/>
      </w:pPr>
      <w:r>
        <w:rPr>
          <w:b/>
          <w:sz w:val="24"/>
        </w:rPr>
        <w:t xml:space="preserve">Hình P.4: </w:t>
      </w:r>
      <w:r>
        <w:rPr>
          <w:i/>
          <w:sz w:val="24"/>
        </w:rPr>
        <w:t>Biểu đồ trạng thái của PhieuKhamBenh và LichHenDinhKy</w:t>
      </w:r>
    </w:p>
    <w:p>
      <w:pPr>
        <w:pStyle w:val="Heading1"/>
      </w:pPr>
      <w:r>
        <w:t>3. PHA THIẾT KẾ</w:t>
      </w:r>
    </w:p>
    <w:p>
      <w:pPr>
        <w:pStyle w:val="Heading2"/>
      </w:pPr>
      <w:r>
        <w:t>3.1. Các biểu đồ tuần tự</w:t>
      </w:r>
    </w:p>
    <w:p>
      <w:pPr>
        <w:pStyle w:val="Heading3"/>
      </w:pPr>
      <w:r>
        <w:t>a) Biểu đồ tuần tự: Lập toa thuốc (Câu 6)</w:t>
      </w:r>
    </w:p>
    <w:p>
      <w:pPr>
        <w:ind w:firstLine="567"/>
        <w:jc w:val="both"/>
      </w:pPr>
      <w:r>
        <w:rPr>
          <w:b w:val="0"/>
          <w:i w:val="0"/>
        </w:rPr>
        <w:t>Quy trình bác sĩ kê toa sau khi khám, theo đúng các lớp thiết kế trong project: boundary FrmLapToaThuoc, control ToaThuocService và các entity Thuoc, PhieuKhamBenh, ToaThuoc, ChiTietToaThuoc.</w:t>
      </w:r>
    </w:p>
    <w:p>
      <w:pPr>
        <w:keepNext/>
        <w:jc w:val="center"/>
      </w:pPr>
      <w:r>
        <w:drawing>
          <wp:inline xmlns:a="http://schemas.openxmlformats.org/drawingml/2006/main" xmlns:pic="http://schemas.openxmlformats.org/drawingml/2006/picture">
            <wp:extent cx="5940000" cy="5805360"/>
            <wp:docPr id="5" name="Picture 5"/>
            <wp:cNvGraphicFramePr>
              <a:graphicFrameLocks noChangeAspect="1"/>
            </wp:cNvGraphicFramePr>
            <a:graphic>
              <a:graphicData uri="http://schemas.openxmlformats.org/drawingml/2006/picture">
                <pic:pic>
                  <pic:nvPicPr>
                    <pic:cNvPr id="0" name="seq_laptoa.png"/>
                    <pic:cNvPicPr/>
                  </pic:nvPicPr>
                  <pic:blipFill>
                    <a:blip r:embed="rId15"/>
                    <a:stretch>
                      <a:fillRect/>
                    </a:stretch>
                  </pic:blipFill>
                  <pic:spPr>
                    <a:xfrm>
                      <a:off x="0" y="0"/>
                      <a:ext cx="5940000" cy="5805360"/>
                    </a:xfrm>
                    <a:prstGeom prst="rect"/>
                  </pic:spPr>
                </pic:pic>
              </a:graphicData>
            </a:graphic>
          </wp:inline>
        </w:drawing>
      </w:r>
    </w:p>
    <w:p>
      <w:pPr>
        <w:jc w:val="center"/>
      </w:pPr>
      <w:r>
        <w:rPr>
          <w:b/>
          <w:sz w:val="24"/>
        </w:rPr>
        <w:t xml:space="preserve">Hình P.5: </w:t>
      </w:r>
      <w:r>
        <w:rPr>
          <w:i/>
          <w:sz w:val="24"/>
        </w:rPr>
        <w:t>Biểu đồ tuần tự nghiệp vụ "Lập toa thuốc"</w:t>
      </w:r>
    </w:p>
    <w:p>
      <w:pPr>
        <w:pStyle w:val="ListBullet"/>
        <w:ind w:left="510"/>
        <w:jc w:val="both"/>
      </w:pPr>
      <w:r>
        <w:rPr>
          <w:b w:val="0"/>
          <w:i w:val="0"/>
        </w:rPr>
        <w:t xml:space="preserve">Form nạp danh mục thuốc và bác sĩ; bác sĩ thêm từng thuốc vào danh sách tạm (BindingList&lt;ChiTietToaItem&gt;) – vòng lặp </w:t>
      </w:r>
      <w:r>
        <w:rPr>
          <w:b/>
          <w:i w:val="0"/>
        </w:rPr>
        <w:t>loop</w:t>
      </w:r>
      <w:r>
        <w:rPr>
          <w:b w:val="0"/>
          <w:i w:val="0"/>
        </w:rPr>
        <w:t>.</w:t>
      </w:r>
    </w:p>
    <w:p>
      <w:pPr>
        <w:pStyle w:val="ListBullet"/>
        <w:ind w:left="510"/>
        <w:jc w:val="both"/>
      </w:pPr>
      <w:r>
        <w:rPr>
          <w:b w:val="0"/>
          <w:i w:val="0"/>
        </w:rPr>
        <w:t xml:space="preserve">Khi lưu, ToaThuocService.LapToa() kiểm tra dữ liệu; không hợp lệ thì trả Fail ngay (khung </w:t>
      </w:r>
      <w:r>
        <w:rPr>
          <w:b/>
          <w:i w:val="0"/>
        </w:rPr>
        <w:t>alt</w:t>
      </w:r>
      <w:r>
        <w:rPr>
          <w:b w:val="0"/>
          <w:i w:val="0"/>
        </w:rPr>
        <w:t xml:space="preserve"> thứ nhất).</w:t>
      </w:r>
    </w:p>
    <w:p>
      <w:pPr>
        <w:pStyle w:val="ListBullet"/>
        <w:ind w:left="510"/>
        <w:jc w:val="both"/>
      </w:pPr>
      <w:r>
        <w:rPr>
          <w:b w:val="0"/>
          <w:i w:val="0"/>
        </w:rPr>
        <w:t>Hợp lệ: mở transaction, kiểm tra phiếu khám đã có toa; nếu có thì Rollback, ngược lại thêm ToaThuoc, lặp thêm từng ChiTietToaThuoc, cập nhật phiếu "Đã lập toa" rồi Commit và trả Ok(maToa).</w:t>
      </w:r>
    </w:p>
    <w:p>
      <w:pPr>
        <w:pStyle w:val="Heading3"/>
      </w:pPr>
      <w:r>
        <w:t>b) Biểu đồ tuần tự: Đăng ký bệnh nhân mới và cấp hồ sơ</w:t>
      </w:r>
    </w:p>
    <w:p>
      <w:pPr>
        <w:keepNext/>
        <w:jc w:val="center"/>
      </w:pPr>
      <w:r>
        <w:drawing>
          <wp:inline xmlns:a="http://schemas.openxmlformats.org/drawingml/2006/main" xmlns:pic="http://schemas.openxmlformats.org/drawingml/2006/picture">
            <wp:extent cx="5760000" cy="4420267"/>
            <wp:docPr id="6" name="Picture 6"/>
            <wp:cNvGraphicFramePr>
              <a:graphicFrameLocks noChangeAspect="1"/>
            </wp:cNvGraphicFramePr>
            <a:graphic>
              <a:graphicData uri="http://schemas.openxmlformats.org/drawingml/2006/picture">
                <pic:pic>
                  <pic:nvPicPr>
                    <pic:cNvPr id="0" name="seq_dangky.png"/>
                    <pic:cNvPicPr/>
                  </pic:nvPicPr>
                  <pic:blipFill>
                    <a:blip r:embed="rId16"/>
                    <a:stretch>
                      <a:fillRect/>
                    </a:stretch>
                  </pic:blipFill>
                  <pic:spPr>
                    <a:xfrm>
                      <a:off x="0" y="0"/>
                      <a:ext cx="5760000" cy="4420267"/>
                    </a:xfrm>
                    <a:prstGeom prst="rect"/>
                  </pic:spPr>
                </pic:pic>
              </a:graphicData>
            </a:graphic>
          </wp:inline>
        </w:drawing>
      </w:r>
    </w:p>
    <w:p>
      <w:pPr>
        <w:jc w:val="center"/>
      </w:pPr>
      <w:r>
        <w:rPr>
          <w:b/>
          <w:sz w:val="24"/>
        </w:rPr>
        <w:t xml:space="preserve">Hình P.6: </w:t>
      </w:r>
      <w:r>
        <w:rPr>
          <w:i/>
          <w:sz w:val="24"/>
        </w:rPr>
        <w:t>Biểu đồ tuần tự "Đăng ký bệnh nhân mới và cấp hồ sơ"</w:t>
      </w:r>
    </w:p>
    <w:p>
      <w:pPr>
        <w:pStyle w:val="Heading2"/>
      </w:pPr>
      <w:r>
        <w:t>3.2. Biểu đồ hoạt động (Câu 5)</w:t>
      </w:r>
    </w:p>
    <w:p>
      <w:pPr>
        <w:ind w:firstLine="567"/>
        <w:jc w:val="both"/>
      </w:pPr>
      <w:r>
        <w:rPr>
          <w:b w:val="0"/>
          <w:i w:val="0"/>
        </w:rPr>
        <w:t>Biểu đồ hoạt động chia làn theo người thực hiện, mô tả lại Câu 4 từ lúc bệnh nhân đến đăng ký khám, qua nhánh bệnh nhân mới / đã có hồ sơ, khám và nhánh xét nghiệm, đến khi nhận toa thuốc.</w:t>
      </w:r>
    </w:p>
    <w:p>
      <w:pPr>
        <w:keepNext/>
        <w:jc w:val="center"/>
      </w:pPr>
      <w:r>
        <w:drawing>
          <wp:inline xmlns:a="http://schemas.openxmlformats.org/drawingml/2006/main" xmlns:pic="http://schemas.openxmlformats.org/drawingml/2006/picture">
            <wp:extent cx="5940000" cy="5623770"/>
            <wp:docPr id="7" name="Picture 7"/>
            <wp:cNvGraphicFramePr>
              <a:graphicFrameLocks noChangeAspect="1"/>
            </wp:cNvGraphicFramePr>
            <a:graphic>
              <a:graphicData uri="http://schemas.openxmlformats.org/drawingml/2006/picture">
                <pic:pic>
                  <pic:nvPicPr>
                    <pic:cNvPr id="0" name="activity.png"/>
                    <pic:cNvPicPr/>
                  </pic:nvPicPr>
                  <pic:blipFill>
                    <a:blip r:embed="rId17"/>
                    <a:stretch>
                      <a:fillRect/>
                    </a:stretch>
                  </pic:blipFill>
                  <pic:spPr>
                    <a:xfrm>
                      <a:off x="0" y="0"/>
                      <a:ext cx="5940000" cy="5623770"/>
                    </a:xfrm>
                    <a:prstGeom prst="rect"/>
                  </pic:spPr>
                </pic:pic>
              </a:graphicData>
            </a:graphic>
          </wp:inline>
        </w:drawing>
      </w:r>
    </w:p>
    <w:p>
      <w:pPr>
        <w:jc w:val="center"/>
      </w:pPr>
      <w:r>
        <w:rPr>
          <w:b/>
          <w:sz w:val="24"/>
        </w:rPr>
        <w:t xml:space="preserve">Hình P.7: </w:t>
      </w:r>
      <w:r>
        <w:rPr>
          <w:i/>
          <w:sz w:val="24"/>
        </w:rPr>
        <w:t>Biểu đồ hoạt động: đăng ký khám bệnh – xét nghiệm – nhận toa thuốc</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1984"/>
            <w:shd w:val="clear" w:color="auto" w:fill="D9E2F3"/>
          </w:tcPr>
          <w:p>
            <w:pPr>
              <w:jc w:val="center"/>
            </w:pPr>
            <w:r/>
            <w:r>
              <w:rPr>
                <w:b/>
                <w:sz w:val="22"/>
              </w:rPr>
              <w:t>Điểm quyết định</w:t>
            </w:r>
          </w:p>
        </w:tc>
        <w:tc>
          <w:tcPr>
            <w:tcW w:type="dxa" w:w="1417"/>
            <w:shd w:val="clear" w:color="auto" w:fill="D9E2F3"/>
          </w:tcPr>
          <w:p>
            <w:pPr>
              <w:jc w:val="center"/>
            </w:pPr>
            <w:r/>
            <w:r>
              <w:rPr>
                <w:b/>
                <w:sz w:val="22"/>
              </w:rPr>
              <w:t>Nhánh</w:t>
            </w:r>
          </w:p>
        </w:tc>
        <w:tc>
          <w:tcPr>
            <w:tcW w:type="dxa" w:w="5669"/>
            <w:shd w:val="clear" w:color="auto" w:fill="D9E2F3"/>
          </w:tcPr>
          <w:p>
            <w:pPr>
              <w:jc w:val="center"/>
            </w:pPr>
            <w:r/>
            <w:r>
              <w:rPr>
                <w:b/>
                <w:sz w:val="22"/>
              </w:rPr>
              <w:t>Xử lý</w:t>
            </w:r>
          </w:p>
        </w:tc>
      </w:tr>
      <w:tr>
        <w:tc>
          <w:tcPr>
            <w:tcW w:type="dxa" w:w="1984"/>
          </w:tcPr>
          <w:p>
            <w:pPr>
              <w:spacing w:after="20" w:line="252" w:lineRule="auto"/>
            </w:pPr>
            <w:r/>
            <w:r>
              <w:rPr>
                <w:b w:val="0"/>
                <w:i w:val="0"/>
                <w:sz w:val="22"/>
              </w:rPr>
              <w:t>Đã có hồ sơ?</w:t>
            </w:r>
          </w:p>
        </w:tc>
        <w:tc>
          <w:tcPr>
            <w:tcW w:type="dxa" w:w="1417"/>
          </w:tcPr>
          <w:p>
            <w:pPr>
              <w:spacing w:after="20" w:line="252" w:lineRule="auto"/>
            </w:pPr>
            <w:r/>
            <w:r>
              <w:rPr>
                <w:b w:val="0"/>
                <w:i w:val="0"/>
                <w:sz w:val="22"/>
              </w:rPr>
              <w:t>[chưa có]</w:t>
            </w:r>
          </w:p>
        </w:tc>
        <w:tc>
          <w:tcPr>
            <w:tcW w:type="dxa" w:w="5669"/>
          </w:tcPr>
          <w:p>
            <w:pPr>
              <w:spacing w:after="20" w:line="252" w:lineRule="auto"/>
            </w:pPr>
            <w:r/>
            <w:r>
              <w:rPr>
                <w:b w:val="0"/>
                <w:i w:val="0"/>
                <w:sz w:val="22"/>
              </w:rPr>
              <w:t>Phát phiếu đăng ký → điền phiếu, nộp ảnh → đóng lệ phí → hệ thống cấp hồ sơ</w:t>
            </w:r>
          </w:p>
        </w:tc>
      </w:tr>
      <w:tr>
        <w:tc>
          <w:tcPr>
            <w:tcW w:type="dxa" w:w="1984"/>
          </w:tcPr>
          <w:p>
            <w:pPr>
              <w:spacing w:after="20" w:line="252" w:lineRule="auto"/>
            </w:pPr>
            <w:r/>
          </w:p>
        </w:tc>
        <w:tc>
          <w:tcPr>
            <w:tcW w:type="dxa" w:w="1417"/>
          </w:tcPr>
          <w:p>
            <w:pPr>
              <w:spacing w:after="20" w:line="252" w:lineRule="auto"/>
            </w:pPr>
            <w:r/>
            <w:r>
              <w:rPr>
                <w:b w:val="0"/>
                <w:i w:val="0"/>
                <w:sz w:val="22"/>
              </w:rPr>
              <w:t>[đã có]</w:t>
            </w:r>
          </w:p>
        </w:tc>
        <w:tc>
          <w:tcPr>
            <w:tcW w:type="dxa" w:w="5669"/>
          </w:tcPr>
          <w:p>
            <w:pPr>
              <w:spacing w:after="20" w:line="252" w:lineRule="auto"/>
            </w:pPr>
            <w:r/>
            <w:r>
              <w:rPr>
                <w:b w:val="0"/>
                <w:i w:val="0"/>
                <w:sz w:val="22"/>
              </w:rPr>
              <w:t>Đi thẳng tới hiển thị hồ sơ và lịch sử bệnh án</w:t>
            </w:r>
          </w:p>
        </w:tc>
      </w:tr>
      <w:tr>
        <w:tc>
          <w:tcPr>
            <w:tcW w:type="dxa" w:w="1984"/>
          </w:tcPr>
          <w:p>
            <w:pPr>
              <w:spacing w:after="20" w:line="252" w:lineRule="auto"/>
            </w:pPr>
            <w:r/>
            <w:r>
              <w:rPr>
                <w:b w:val="0"/>
                <w:i w:val="0"/>
                <w:sz w:val="22"/>
              </w:rPr>
              <w:t>Cần xét nghiệm?</w:t>
            </w:r>
          </w:p>
        </w:tc>
        <w:tc>
          <w:tcPr>
            <w:tcW w:type="dxa" w:w="1417"/>
          </w:tcPr>
          <w:p>
            <w:pPr>
              <w:spacing w:after="20" w:line="252" w:lineRule="auto"/>
            </w:pPr>
            <w:r/>
            <w:r>
              <w:rPr>
                <w:b w:val="0"/>
                <w:i w:val="0"/>
                <w:sz w:val="22"/>
              </w:rPr>
              <w:t>[có]</w:t>
            </w:r>
          </w:p>
        </w:tc>
        <w:tc>
          <w:tcPr>
            <w:tcW w:type="dxa" w:w="5669"/>
          </w:tcPr>
          <w:p>
            <w:pPr>
              <w:spacing w:after="20" w:line="252" w:lineRule="auto"/>
            </w:pPr>
            <w:r/>
            <w:r>
              <w:rPr>
                <w:b w:val="0"/>
                <w:i w:val="0"/>
                <w:sz w:val="22"/>
              </w:rPr>
              <w:t>Chỉ định xét nghiệm → KTV thực hiện, cập nhật kết quả</w:t>
            </w:r>
          </w:p>
        </w:tc>
      </w:tr>
      <w:tr>
        <w:tc>
          <w:tcPr>
            <w:tcW w:type="dxa" w:w="1984"/>
          </w:tcPr>
          <w:p>
            <w:pPr>
              <w:spacing w:after="20" w:line="252" w:lineRule="auto"/>
            </w:pPr>
            <w:r/>
          </w:p>
        </w:tc>
        <w:tc>
          <w:tcPr>
            <w:tcW w:type="dxa" w:w="1417"/>
          </w:tcPr>
          <w:p>
            <w:pPr>
              <w:spacing w:after="20" w:line="252" w:lineRule="auto"/>
            </w:pPr>
            <w:r/>
            <w:r>
              <w:rPr>
                <w:b w:val="0"/>
                <w:i w:val="0"/>
                <w:sz w:val="22"/>
              </w:rPr>
              <w:t>[không]</w:t>
            </w:r>
          </w:p>
        </w:tc>
        <w:tc>
          <w:tcPr>
            <w:tcW w:type="dxa" w:w="5669"/>
          </w:tcPr>
          <w:p>
            <w:pPr>
              <w:spacing w:after="20" w:line="252" w:lineRule="auto"/>
            </w:pPr>
            <w:r/>
            <w:r>
              <w:rPr>
                <w:b w:val="0"/>
                <w:i w:val="0"/>
                <w:sz w:val="22"/>
              </w:rPr>
              <w:t>Đi thẳng tới ghi kết luận và kê toa</w:t>
            </w:r>
          </w:p>
        </w:tc>
      </w:tr>
    </w:tbl>
    <w:p>
      <w:pPr>
        <w:spacing w:after="40"/>
      </w:pPr>
    </w:p>
    <w:p>
      <w:pPr>
        <w:pStyle w:val="Heading2"/>
      </w:pPr>
      <w:r>
        <w:t>3.3. Thiết kế riêng từng chức năng</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1701"/>
            <w:shd w:val="clear" w:color="auto" w:fill="D9E2F3"/>
          </w:tcPr>
          <w:p>
            <w:pPr>
              <w:jc w:val="center"/>
            </w:pPr>
            <w:r/>
            <w:r>
              <w:rPr>
                <w:b/>
                <w:sz w:val="20"/>
              </w:rPr>
              <w:t>Chức năng</w:t>
            </w:r>
          </w:p>
        </w:tc>
        <w:tc>
          <w:tcPr>
            <w:tcW w:type="dxa" w:w="2041"/>
            <w:shd w:val="clear" w:color="auto" w:fill="D9E2F3"/>
          </w:tcPr>
          <w:p>
            <w:pPr>
              <w:jc w:val="center"/>
            </w:pPr>
            <w:r/>
            <w:r>
              <w:rPr>
                <w:b/>
                <w:sz w:val="20"/>
              </w:rPr>
              <w:t>Form</w:t>
            </w:r>
          </w:p>
        </w:tc>
        <w:tc>
          <w:tcPr>
            <w:tcW w:type="dxa" w:w="3515"/>
            <w:shd w:val="clear" w:color="auto" w:fill="D9E2F3"/>
          </w:tcPr>
          <w:p>
            <w:pPr>
              <w:jc w:val="center"/>
            </w:pPr>
            <w:r/>
            <w:r>
              <w:rPr>
                <w:b/>
                <w:sz w:val="20"/>
              </w:rPr>
              <w:t>Service / phương thức</w:t>
            </w:r>
          </w:p>
        </w:tc>
        <w:tc>
          <w:tcPr>
            <w:tcW w:type="dxa" w:w="1814"/>
            <w:shd w:val="clear" w:color="auto" w:fill="D9E2F3"/>
          </w:tcPr>
          <w:p>
            <w:pPr>
              <w:jc w:val="center"/>
            </w:pPr>
            <w:r/>
            <w:r>
              <w:rPr>
                <w:b/>
                <w:sz w:val="20"/>
              </w:rPr>
              <w:t>Bảng CSDL</w:t>
            </w:r>
          </w:p>
        </w:tc>
      </w:tr>
      <w:tr>
        <w:tc>
          <w:tcPr>
            <w:tcW w:type="dxa" w:w="1701"/>
          </w:tcPr>
          <w:p>
            <w:pPr>
              <w:spacing w:after="20" w:line="252" w:lineRule="auto"/>
            </w:pPr>
            <w:r/>
            <w:r>
              <w:rPr>
                <w:b w:val="0"/>
                <w:i w:val="0"/>
                <w:sz w:val="20"/>
              </w:rPr>
              <w:t>Danh mục</w:t>
            </w:r>
          </w:p>
        </w:tc>
        <w:tc>
          <w:tcPr>
            <w:tcW w:type="dxa" w:w="2041"/>
          </w:tcPr>
          <w:p>
            <w:pPr>
              <w:spacing w:after="20" w:line="252" w:lineRule="auto"/>
            </w:pPr>
            <w:r/>
            <w:r>
              <w:rPr>
                <w:b w:val="0"/>
                <w:i w:val="0"/>
                <w:sz w:val="20"/>
              </w:rPr>
              <w:t>FrmDanhMuc</w:t>
            </w:r>
          </w:p>
        </w:tc>
        <w:tc>
          <w:tcPr>
            <w:tcW w:type="dxa" w:w="3515"/>
          </w:tcPr>
          <w:p>
            <w:pPr>
              <w:spacing w:after="20" w:line="252" w:lineRule="auto"/>
            </w:pPr>
            <w:r/>
            <w:r>
              <w:rPr>
                <w:b w:val="0"/>
                <w:i w:val="0"/>
                <w:sz w:val="20"/>
              </w:rPr>
              <w:t>DanhMucService: DsKhoa, ThemKhoa, DsBacSi, ThemBacSi, DsThuoc, ThemThuoc</w:t>
            </w:r>
          </w:p>
        </w:tc>
        <w:tc>
          <w:tcPr>
            <w:tcW w:type="dxa" w:w="1814"/>
          </w:tcPr>
          <w:p>
            <w:pPr>
              <w:spacing w:after="20" w:line="252" w:lineRule="auto"/>
            </w:pPr>
            <w:r/>
            <w:r>
              <w:rPr>
                <w:b w:val="0"/>
                <w:i w:val="0"/>
                <w:sz w:val="20"/>
              </w:rPr>
              <w:t>Khoa, BacSi, Thuoc</w:t>
            </w:r>
          </w:p>
        </w:tc>
      </w:tr>
      <w:tr>
        <w:tc>
          <w:tcPr>
            <w:tcW w:type="dxa" w:w="1701"/>
          </w:tcPr>
          <w:p>
            <w:pPr>
              <w:spacing w:after="20" w:line="252" w:lineRule="auto"/>
            </w:pPr>
            <w:r/>
            <w:r>
              <w:rPr>
                <w:b w:val="0"/>
                <w:i w:val="0"/>
                <w:sz w:val="20"/>
              </w:rPr>
              <w:t>Đăng ký bệnh nhân</w:t>
            </w:r>
          </w:p>
        </w:tc>
        <w:tc>
          <w:tcPr>
            <w:tcW w:type="dxa" w:w="2041"/>
          </w:tcPr>
          <w:p>
            <w:pPr>
              <w:spacing w:after="20" w:line="252" w:lineRule="auto"/>
            </w:pPr>
            <w:r/>
            <w:r>
              <w:rPr>
                <w:b w:val="0"/>
                <w:i w:val="0"/>
                <w:sz w:val="20"/>
              </w:rPr>
              <w:t>FrmDangKyBenhNhan</w:t>
            </w:r>
          </w:p>
        </w:tc>
        <w:tc>
          <w:tcPr>
            <w:tcW w:type="dxa" w:w="3515"/>
          </w:tcPr>
          <w:p>
            <w:pPr>
              <w:spacing w:after="20" w:line="252" w:lineRule="auto"/>
            </w:pPr>
            <w:r/>
            <w:r>
              <w:rPr>
                <w:b w:val="0"/>
                <w:i w:val="0"/>
                <w:sz w:val="20"/>
              </w:rPr>
              <w:t>BenhNhanService.DangKy (transaction), DongLePhi</w:t>
            </w:r>
          </w:p>
        </w:tc>
        <w:tc>
          <w:tcPr>
            <w:tcW w:type="dxa" w:w="1814"/>
          </w:tcPr>
          <w:p>
            <w:pPr>
              <w:spacing w:after="20" w:line="252" w:lineRule="auto"/>
            </w:pPr>
            <w:r/>
            <w:r>
              <w:rPr>
                <w:b w:val="0"/>
                <w:i w:val="0"/>
                <w:sz w:val="20"/>
              </w:rPr>
              <w:t>BenhNhan, LePhiNam, HoSoBenhAn</w:t>
            </w:r>
          </w:p>
        </w:tc>
      </w:tr>
      <w:tr>
        <w:tc>
          <w:tcPr>
            <w:tcW w:type="dxa" w:w="1701"/>
          </w:tcPr>
          <w:p>
            <w:pPr>
              <w:spacing w:after="20" w:line="252" w:lineRule="auto"/>
            </w:pPr>
            <w:r/>
            <w:r>
              <w:rPr>
                <w:b w:val="0"/>
                <w:i w:val="0"/>
                <w:sz w:val="20"/>
              </w:rPr>
              <w:t>Tra cứu hồ sơ</w:t>
            </w:r>
          </w:p>
        </w:tc>
        <w:tc>
          <w:tcPr>
            <w:tcW w:type="dxa" w:w="2041"/>
          </w:tcPr>
          <w:p>
            <w:pPr>
              <w:spacing w:after="20" w:line="252" w:lineRule="auto"/>
            </w:pPr>
            <w:r/>
            <w:r>
              <w:rPr>
                <w:b w:val="0"/>
                <w:i w:val="0"/>
                <w:sz w:val="20"/>
              </w:rPr>
              <w:t>FrmTraCuuHoSo</w:t>
            </w:r>
          </w:p>
        </w:tc>
        <w:tc>
          <w:tcPr>
            <w:tcW w:type="dxa" w:w="3515"/>
          </w:tcPr>
          <w:p>
            <w:pPr>
              <w:spacing w:after="20" w:line="252" w:lineRule="auto"/>
            </w:pPr>
            <w:r/>
            <w:r>
              <w:rPr>
                <w:b w:val="0"/>
                <w:i w:val="0"/>
                <w:sz w:val="20"/>
              </w:rPr>
              <w:t>BenhNhanService.TraCuuTheoMaHoSo, TraCuuTheoTenHoacSdt, LichSuDieuTri</w:t>
            </w:r>
          </w:p>
        </w:tc>
        <w:tc>
          <w:tcPr>
            <w:tcW w:type="dxa" w:w="1814"/>
          </w:tcPr>
          <w:p>
            <w:pPr>
              <w:spacing w:after="20" w:line="252" w:lineRule="auto"/>
            </w:pPr>
            <w:r/>
            <w:r>
              <w:rPr>
                <w:b w:val="0"/>
                <w:i w:val="0"/>
                <w:sz w:val="20"/>
              </w:rPr>
              <w:t>HoSoBenhAn, BenhNhan, PhieuKhamBenh</w:t>
            </w:r>
          </w:p>
        </w:tc>
      </w:tr>
      <w:tr>
        <w:tc>
          <w:tcPr>
            <w:tcW w:type="dxa" w:w="1701"/>
          </w:tcPr>
          <w:p>
            <w:pPr>
              <w:spacing w:after="20" w:line="252" w:lineRule="auto"/>
            </w:pPr>
            <w:r/>
            <w:r>
              <w:rPr>
                <w:b w:val="0"/>
                <w:i w:val="0"/>
                <w:sz w:val="20"/>
              </w:rPr>
              <w:t>Khám bệnh – xét nghiệm</w:t>
            </w:r>
          </w:p>
        </w:tc>
        <w:tc>
          <w:tcPr>
            <w:tcW w:type="dxa" w:w="2041"/>
          </w:tcPr>
          <w:p>
            <w:pPr>
              <w:spacing w:after="20" w:line="252" w:lineRule="auto"/>
            </w:pPr>
            <w:r/>
            <w:r>
              <w:rPr>
                <w:b w:val="0"/>
                <w:i w:val="0"/>
                <w:sz w:val="20"/>
              </w:rPr>
              <w:t>FrmLapPhieuKham</w:t>
            </w:r>
          </w:p>
        </w:tc>
        <w:tc>
          <w:tcPr>
            <w:tcW w:type="dxa" w:w="3515"/>
          </w:tcPr>
          <w:p>
            <w:pPr>
              <w:spacing w:after="20" w:line="252" w:lineRule="auto"/>
            </w:pPr>
            <w:r/>
            <w:r>
              <w:rPr>
                <w:b w:val="0"/>
                <w:i w:val="0"/>
                <w:sz w:val="20"/>
              </w:rPr>
              <w:t>PhieuKhamService.LapPhieuKham (transaction), ChiDinhXetNghiem, CapNhatKetQuaXetNghiem, GhiKetLuan</w:t>
            </w:r>
          </w:p>
        </w:tc>
        <w:tc>
          <w:tcPr>
            <w:tcW w:type="dxa" w:w="1814"/>
          </w:tcPr>
          <w:p>
            <w:pPr>
              <w:spacing w:after="20" w:line="252" w:lineRule="auto"/>
            </w:pPr>
            <w:r/>
            <w:r>
              <w:rPr>
                <w:b w:val="0"/>
                <w:i w:val="0"/>
                <w:sz w:val="20"/>
              </w:rPr>
              <w:t>PhieuKhamBenh, TrieuChung, XetNghiem</w:t>
            </w:r>
          </w:p>
        </w:tc>
      </w:tr>
      <w:tr>
        <w:tc>
          <w:tcPr>
            <w:tcW w:type="dxa" w:w="1701"/>
          </w:tcPr>
          <w:p>
            <w:pPr>
              <w:spacing w:after="20" w:line="252" w:lineRule="auto"/>
            </w:pPr>
            <w:r/>
            <w:r>
              <w:rPr>
                <w:b w:val="0"/>
                <w:i w:val="0"/>
                <w:sz w:val="20"/>
              </w:rPr>
              <w:t>Lập toa thuốc</w:t>
            </w:r>
          </w:p>
        </w:tc>
        <w:tc>
          <w:tcPr>
            <w:tcW w:type="dxa" w:w="2041"/>
          </w:tcPr>
          <w:p>
            <w:pPr>
              <w:spacing w:after="20" w:line="252" w:lineRule="auto"/>
            </w:pPr>
            <w:r/>
            <w:r>
              <w:rPr>
                <w:b w:val="0"/>
                <w:i w:val="0"/>
                <w:sz w:val="20"/>
              </w:rPr>
              <w:t>FrmLapToaThuoc</w:t>
            </w:r>
          </w:p>
        </w:tc>
        <w:tc>
          <w:tcPr>
            <w:tcW w:type="dxa" w:w="3515"/>
          </w:tcPr>
          <w:p>
            <w:pPr>
              <w:spacing w:after="20" w:line="252" w:lineRule="auto"/>
            </w:pPr>
            <w:r/>
            <w:r>
              <w:rPr>
                <w:b w:val="0"/>
                <w:i w:val="0"/>
                <w:sz w:val="20"/>
              </w:rPr>
              <w:t>ToaThuocService.LapToa (transaction), ChiTietToa</w:t>
            </w:r>
          </w:p>
        </w:tc>
        <w:tc>
          <w:tcPr>
            <w:tcW w:type="dxa" w:w="1814"/>
          </w:tcPr>
          <w:p>
            <w:pPr>
              <w:spacing w:after="20" w:line="252" w:lineRule="auto"/>
            </w:pPr>
            <w:r/>
            <w:r>
              <w:rPr>
                <w:b w:val="0"/>
                <w:i w:val="0"/>
                <w:sz w:val="20"/>
              </w:rPr>
              <w:t>ToaThuoc, ChiTietToaThuoc, PhieuKhamBenh</w:t>
            </w:r>
          </w:p>
        </w:tc>
      </w:tr>
      <w:tr>
        <w:tc>
          <w:tcPr>
            <w:tcW w:type="dxa" w:w="1701"/>
          </w:tcPr>
          <w:p>
            <w:pPr>
              <w:spacing w:after="20" w:line="252" w:lineRule="auto"/>
            </w:pPr>
            <w:r/>
            <w:r>
              <w:rPr>
                <w:b w:val="0"/>
                <w:i w:val="0"/>
                <w:sz w:val="20"/>
              </w:rPr>
              <w:t>Khám định kỳ</w:t>
            </w:r>
          </w:p>
        </w:tc>
        <w:tc>
          <w:tcPr>
            <w:tcW w:type="dxa" w:w="2041"/>
          </w:tcPr>
          <w:p>
            <w:pPr>
              <w:spacing w:after="20" w:line="252" w:lineRule="auto"/>
            </w:pPr>
            <w:r/>
            <w:r>
              <w:rPr>
                <w:b w:val="0"/>
                <w:i w:val="0"/>
                <w:sz w:val="20"/>
              </w:rPr>
              <w:t>FrmDatLichDinhKy</w:t>
            </w:r>
          </w:p>
        </w:tc>
        <w:tc>
          <w:tcPr>
            <w:tcW w:type="dxa" w:w="3515"/>
          </w:tcPr>
          <w:p>
            <w:pPr>
              <w:spacing w:after="20" w:line="252" w:lineRule="auto"/>
            </w:pPr>
            <w:r/>
            <w:r>
              <w:rPr>
                <w:b w:val="0"/>
                <w:i w:val="0"/>
                <w:sz w:val="20"/>
              </w:rPr>
              <w:t>LichHenService.DatLich, HuyLich, HoanTatLich</w:t>
            </w:r>
          </w:p>
        </w:tc>
        <w:tc>
          <w:tcPr>
            <w:tcW w:type="dxa" w:w="1814"/>
          </w:tcPr>
          <w:p>
            <w:pPr>
              <w:spacing w:after="20" w:line="252" w:lineRule="auto"/>
            </w:pPr>
            <w:r/>
            <w:r>
              <w:rPr>
                <w:b w:val="0"/>
                <w:i w:val="0"/>
                <w:sz w:val="20"/>
              </w:rPr>
              <w:t>LichHenDinhKy</w:t>
            </w:r>
          </w:p>
        </w:tc>
      </w:tr>
      <w:tr>
        <w:tc>
          <w:tcPr>
            <w:tcW w:type="dxa" w:w="1701"/>
          </w:tcPr>
          <w:p>
            <w:pPr>
              <w:spacing w:after="20" w:line="252" w:lineRule="auto"/>
            </w:pPr>
            <w:r/>
            <w:r>
              <w:rPr>
                <w:b w:val="0"/>
                <w:i w:val="0"/>
                <w:sz w:val="20"/>
              </w:rPr>
              <w:t>Thanh toán – xuất viện</w:t>
            </w:r>
          </w:p>
        </w:tc>
        <w:tc>
          <w:tcPr>
            <w:tcW w:type="dxa" w:w="2041"/>
          </w:tcPr>
          <w:p>
            <w:pPr>
              <w:spacing w:after="20" w:line="252" w:lineRule="auto"/>
            </w:pPr>
            <w:r/>
            <w:r>
              <w:rPr>
                <w:b w:val="0"/>
                <w:i w:val="0"/>
                <w:sz w:val="20"/>
              </w:rPr>
              <w:t>FrmThanhToanXuatVien</w:t>
            </w:r>
          </w:p>
        </w:tc>
        <w:tc>
          <w:tcPr>
            <w:tcW w:type="dxa" w:w="3515"/>
          </w:tcPr>
          <w:p>
            <w:pPr>
              <w:spacing w:after="20" w:line="252" w:lineRule="auto"/>
            </w:pPr>
            <w:r/>
            <w:r>
              <w:rPr>
                <w:b w:val="0"/>
                <w:i w:val="0"/>
                <w:sz w:val="20"/>
              </w:rPr>
              <w:t>ThanhToanService.XuatVienThanhToan, XacNhanXuatVienMienPhi</w:t>
            </w:r>
          </w:p>
        </w:tc>
        <w:tc>
          <w:tcPr>
            <w:tcW w:type="dxa" w:w="1814"/>
          </w:tcPr>
          <w:p>
            <w:pPr>
              <w:spacing w:after="20" w:line="252" w:lineRule="auto"/>
            </w:pPr>
            <w:r/>
            <w:r>
              <w:rPr>
                <w:b w:val="0"/>
                <w:i w:val="0"/>
                <w:sz w:val="20"/>
              </w:rPr>
              <w:t>ThanhToanVienPhi, PhieuKhamBenh</w:t>
            </w:r>
          </w:p>
        </w:tc>
      </w:tr>
    </w:tbl>
    <w:p>
      <w:pPr>
        <w:spacing w:after="40"/>
      </w:pPr>
    </w:p>
    <w:p>
      <w:pPr>
        <w:pStyle w:val="Heading1"/>
      </w:pPr>
      <w:r>
        <w:t>4. THIẾT KẾ CƠ SỞ DỮ LIỆU</w:t>
      </w:r>
    </w:p>
    <w:p>
      <w:pPr>
        <w:pStyle w:val="Heading2"/>
      </w:pPr>
      <w:r>
        <w:t>4.1. ERD</w:t>
      </w:r>
    </w:p>
    <w:p>
      <w:pPr>
        <w:ind w:firstLine="567"/>
        <w:jc w:val="both"/>
      </w:pPr>
      <w:r>
        <w:rPr>
          <w:b w:val="0"/>
          <w:i w:val="0"/>
        </w:rPr>
        <w:t>Mô hình quan hệ được ánh xạ trực tiếp từ biểu đồ lớp: mỗi lớp thành một bảng, ID thành khóa chính, quan hệ 1 – N thành khóa ngoại ở phía N, quan hệ 1 – 0..1 dùng khóa ngoại UNIQUE.</w:t>
      </w:r>
    </w:p>
    <w:p>
      <w:pPr>
        <w:keepNext/>
        <w:jc w:val="center"/>
      </w:pPr>
      <w:r>
        <w:drawing>
          <wp:inline xmlns:a="http://schemas.openxmlformats.org/drawingml/2006/main" xmlns:pic="http://schemas.openxmlformats.org/drawingml/2006/picture">
            <wp:extent cx="5940000" cy="4577055"/>
            <wp:docPr id="8" name="Picture 8"/>
            <wp:cNvGraphicFramePr>
              <a:graphicFrameLocks noChangeAspect="1"/>
            </wp:cNvGraphicFramePr>
            <a:graphic>
              <a:graphicData uri="http://schemas.openxmlformats.org/drawingml/2006/picture">
                <pic:pic>
                  <pic:nvPicPr>
                    <pic:cNvPr id="0" name="erd.png"/>
                    <pic:cNvPicPr/>
                  </pic:nvPicPr>
                  <pic:blipFill>
                    <a:blip r:embed="rId18"/>
                    <a:stretch>
                      <a:fillRect/>
                    </a:stretch>
                  </pic:blipFill>
                  <pic:spPr>
                    <a:xfrm>
                      <a:off x="0" y="0"/>
                      <a:ext cx="5940000" cy="4577055"/>
                    </a:xfrm>
                    <a:prstGeom prst="rect"/>
                  </pic:spPr>
                </pic:pic>
              </a:graphicData>
            </a:graphic>
          </wp:inline>
        </w:drawing>
      </w:r>
    </w:p>
    <w:p>
      <w:pPr>
        <w:jc w:val="center"/>
      </w:pPr>
      <w:r>
        <w:rPr>
          <w:b/>
          <w:sz w:val="24"/>
        </w:rPr>
        <w:t xml:space="preserve">Hình P.8: </w:t>
      </w:r>
      <w:r>
        <w:rPr>
          <w:i/>
          <w:sz w:val="24"/>
        </w:rPr>
        <w:t>Lược đồ quan hệ CSDL QuanLyHoSoBenhAn</w:t>
      </w:r>
    </w:p>
    <w:p>
      <w:pPr>
        <w:pStyle w:val="Heading2"/>
      </w:pPr>
      <w:r>
        <w:t>4.2. Danh sách bảng</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1871"/>
            <w:shd w:val="clear" w:color="auto" w:fill="D9E2F3"/>
          </w:tcPr>
          <w:p>
            <w:pPr>
              <w:jc w:val="center"/>
            </w:pPr>
            <w:r/>
            <w:r>
              <w:rPr>
                <w:b/>
                <w:sz w:val="21"/>
              </w:rPr>
              <w:t>Bảng</w:t>
            </w:r>
          </w:p>
        </w:tc>
        <w:tc>
          <w:tcPr>
            <w:tcW w:type="dxa" w:w="1701"/>
            <w:shd w:val="clear" w:color="auto" w:fill="D9E2F3"/>
          </w:tcPr>
          <w:p>
            <w:pPr>
              <w:jc w:val="center"/>
            </w:pPr>
            <w:r/>
            <w:r>
              <w:rPr>
                <w:b/>
                <w:sz w:val="21"/>
              </w:rPr>
              <w:t>Khóa chính</w:t>
            </w:r>
          </w:p>
        </w:tc>
        <w:tc>
          <w:tcPr>
            <w:tcW w:type="dxa" w:w="2665"/>
            <w:shd w:val="clear" w:color="auto" w:fill="D9E2F3"/>
          </w:tcPr>
          <w:p>
            <w:pPr>
              <w:jc w:val="center"/>
            </w:pPr>
            <w:r/>
            <w:r>
              <w:rPr>
                <w:b/>
                <w:sz w:val="21"/>
              </w:rPr>
              <w:t>Khóa ngoại</w:t>
            </w:r>
          </w:p>
        </w:tc>
        <w:tc>
          <w:tcPr>
            <w:tcW w:type="dxa" w:w="2835"/>
            <w:shd w:val="clear" w:color="auto" w:fill="D9E2F3"/>
          </w:tcPr>
          <w:p>
            <w:pPr>
              <w:jc w:val="center"/>
            </w:pPr>
            <w:r/>
            <w:r>
              <w:rPr>
                <w:b/>
                <w:sz w:val="21"/>
              </w:rPr>
              <w:t>Mô tả</w:t>
            </w:r>
          </w:p>
        </w:tc>
      </w:tr>
      <w:tr>
        <w:tc>
          <w:tcPr>
            <w:tcW w:type="dxa" w:w="1871"/>
          </w:tcPr>
          <w:p>
            <w:pPr>
              <w:spacing w:after="20" w:line="252" w:lineRule="auto"/>
            </w:pPr>
            <w:r/>
            <w:r>
              <w:rPr>
                <w:b w:val="0"/>
                <w:i w:val="0"/>
                <w:sz w:val="21"/>
              </w:rPr>
              <w:t>Khoa</w:t>
            </w:r>
          </w:p>
        </w:tc>
        <w:tc>
          <w:tcPr>
            <w:tcW w:type="dxa" w:w="1701"/>
          </w:tcPr>
          <w:p>
            <w:pPr>
              <w:spacing w:after="20" w:line="252" w:lineRule="auto"/>
            </w:pPr>
            <w:r/>
            <w:r>
              <w:rPr>
                <w:b w:val="0"/>
                <w:i w:val="0"/>
                <w:sz w:val="21"/>
              </w:rPr>
              <w:t>MaKhoa</w:t>
            </w:r>
          </w:p>
        </w:tc>
        <w:tc>
          <w:tcPr>
            <w:tcW w:type="dxa" w:w="2665"/>
          </w:tcPr>
          <w:p>
            <w:pPr>
              <w:spacing w:after="20" w:line="252" w:lineRule="auto"/>
            </w:pPr>
            <w:r/>
            <w:r>
              <w:rPr>
                <w:b w:val="0"/>
                <w:i w:val="0"/>
                <w:sz w:val="21"/>
              </w:rPr>
              <w:t>–</w:t>
            </w:r>
          </w:p>
        </w:tc>
        <w:tc>
          <w:tcPr>
            <w:tcW w:type="dxa" w:w="2835"/>
          </w:tcPr>
          <w:p>
            <w:pPr>
              <w:spacing w:after="20" w:line="252" w:lineRule="auto"/>
            </w:pPr>
            <w:r/>
            <w:r>
              <w:rPr>
                <w:b w:val="0"/>
                <w:i w:val="0"/>
                <w:sz w:val="21"/>
              </w:rPr>
              <w:t>Khoa điều trị</w:t>
            </w:r>
          </w:p>
        </w:tc>
      </w:tr>
      <w:tr>
        <w:tc>
          <w:tcPr>
            <w:tcW w:type="dxa" w:w="1871"/>
          </w:tcPr>
          <w:p>
            <w:pPr>
              <w:spacing w:after="20" w:line="252" w:lineRule="auto"/>
            </w:pPr>
            <w:r/>
            <w:r>
              <w:rPr>
                <w:b w:val="0"/>
                <w:i w:val="0"/>
                <w:sz w:val="21"/>
              </w:rPr>
              <w:t>BacSi</w:t>
            </w:r>
          </w:p>
        </w:tc>
        <w:tc>
          <w:tcPr>
            <w:tcW w:type="dxa" w:w="1701"/>
          </w:tcPr>
          <w:p>
            <w:pPr>
              <w:spacing w:after="20" w:line="252" w:lineRule="auto"/>
            </w:pPr>
            <w:r/>
            <w:r>
              <w:rPr>
                <w:b w:val="0"/>
                <w:i w:val="0"/>
                <w:sz w:val="21"/>
              </w:rPr>
              <w:t>MaBacSi</w:t>
            </w:r>
          </w:p>
        </w:tc>
        <w:tc>
          <w:tcPr>
            <w:tcW w:type="dxa" w:w="2665"/>
          </w:tcPr>
          <w:p>
            <w:pPr>
              <w:spacing w:after="20" w:line="252" w:lineRule="auto"/>
            </w:pPr>
            <w:r/>
            <w:r>
              <w:rPr>
                <w:b w:val="0"/>
                <w:i w:val="0"/>
                <w:sz w:val="21"/>
              </w:rPr>
              <w:t>MaKhoa → Khoa</w:t>
            </w:r>
          </w:p>
        </w:tc>
        <w:tc>
          <w:tcPr>
            <w:tcW w:type="dxa" w:w="2835"/>
          </w:tcPr>
          <w:p>
            <w:pPr>
              <w:spacing w:after="20" w:line="252" w:lineRule="auto"/>
            </w:pPr>
            <w:r/>
            <w:r>
              <w:rPr>
                <w:b w:val="0"/>
                <w:i w:val="0"/>
                <w:sz w:val="21"/>
              </w:rPr>
              <w:t>Bác sĩ thuộc khoa</w:t>
            </w:r>
          </w:p>
        </w:tc>
      </w:tr>
      <w:tr>
        <w:tc>
          <w:tcPr>
            <w:tcW w:type="dxa" w:w="1871"/>
          </w:tcPr>
          <w:p>
            <w:pPr>
              <w:spacing w:after="20" w:line="252" w:lineRule="auto"/>
            </w:pPr>
            <w:r/>
            <w:r>
              <w:rPr>
                <w:b w:val="0"/>
                <w:i w:val="0"/>
                <w:sz w:val="21"/>
              </w:rPr>
              <w:t>Thuoc</w:t>
            </w:r>
          </w:p>
        </w:tc>
        <w:tc>
          <w:tcPr>
            <w:tcW w:type="dxa" w:w="1701"/>
          </w:tcPr>
          <w:p>
            <w:pPr>
              <w:spacing w:after="20" w:line="252" w:lineRule="auto"/>
            </w:pPr>
            <w:r/>
            <w:r>
              <w:rPr>
                <w:b w:val="0"/>
                <w:i w:val="0"/>
                <w:sz w:val="21"/>
              </w:rPr>
              <w:t>MaThuoc</w:t>
            </w:r>
          </w:p>
        </w:tc>
        <w:tc>
          <w:tcPr>
            <w:tcW w:type="dxa" w:w="2665"/>
          </w:tcPr>
          <w:p>
            <w:pPr>
              <w:spacing w:after="20" w:line="252" w:lineRule="auto"/>
            </w:pPr>
            <w:r/>
            <w:r>
              <w:rPr>
                <w:b w:val="0"/>
                <w:i w:val="0"/>
                <w:sz w:val="21"/>
              </w:rPr>
              <w:t>–</w:t>
            </w:r>
          </w:p>
        </w:tc>
        <w:tc>
          <w:tcPr>
            <w:tcW w:type="dxa" w:w="2835"/>
          </w:tcPr>
          <w:p>
            <w:pPr>
              <w:spacing w:after="20" w:line="252" w:lineRule="auto"/>
            </w:pPr>
            <w:r/>
            <w:r>
              <w:rPr>
                <w:b w:val="0"/>
                <w:i w:val="0"/>
                <w:sz w:val="21"/>
              </w:rPr>
              <w:t>Danh mục thuốc</w:t>
            </w:r>
          </w:p>
        </w:tc>
      </w:tr>
      <w:tr>
        <w:tc>
          <w:tcPr>
            <w:tcW w:type="dxa" w:w="1871"/>
          </w:tcPr>
          <w:p>
            <w:pPr>
              <w:spacing w:after="20" w:line="252" w:lineRule="auto"/>
            </w:pPr>
            <w:r/>
            <w:r>
              <w:rPr>
                <w:b w:val="0"/>
                <w:i w:val="0"/>
                <w:sz w:val="21"/>
              </w:rPr>
              <w:t>BenhNhan</w:t>
            </w:r>
          </w:p>
        </w:tc>
        <w:tc>
          <w:tcPr>
            <w:tcW w:type="dxa" w:w="1701"/>
          </w:tcPr>
          <w:p>
            <w:pPr>
              <w:spacing w:after="20" w:line="252" w:lineRule="auto"/>
            </w:pPr>
            <w:r/>
            <w:r>
              <w:rPr>
                <w:b w:val="0"/>
                <w:i w:val="0"/>
                <w:sz w:val="21"/>
              </w:rPr>
              <w:t>MaBN</w:t>
            </w:r>
          </w:p>
        </w:tc>
        <w:tc>
          <w:tcPr>
            <w:tcW w:type="dxa" w:w="2665"/>
          </w:tcPr>
          <w:p>
            <w:pPr>
              <w:spacing w:after="20" w:line="252" w:lineRule="auto"/>
            </w:pPr>
            <w:r/>
            <w:r>
              <w:rPr>
                <w:b w:val="0"/>
                <w:i w:val="0"/>
                <w:sz w:val="21"/>
              </w:rPr>
              <w:t>–</w:t>
            </w:r>
          </w:p>
        </w:tc>
        <w:tc>
          <w:tcPr>
            <w:tcW w:type="dxa" w:w="2835"/>
          </w:tcPr>
          <w:p>
            <w:pPr>
              <w:spacing w:after="20" w:line="252" w:lineRule="auto"/>
            </w:pPr>
            <w:r/>
            <w:r>
              <w:rPr>
                <w:b w:val="0"/>
                <w:i w:val="0"/>
                <w:sz w:val="21"/>
              </w:rPr>
              <w:t>Thông tin phiếu đăng ký, ảnh 3x4 (đường dẫn)</w:t>
            </w:r>
          </w:p>
        </w:tc>
      </w:tr>
      <w:tr>
        <w:tc>
          <w:tcPr>
            <w:tcW w:type="dxa" w:w="1871"/>
          </w:tcPr>
          <w:p>
            <w:pPr>
              <w:spacing w:after="20" w:line="252" w:lineRule="auto"/>
            </w:pPr>
            <w:r/>
            <w:r>
              <w:rPr>
                <w:b w:val="0"/>
                <w:i w:val="0"/>
                <w:sz w:val="21"/>
              </w:rPr>
              <w:t>LePhiNam</w:t>
            </w:r>
          </w:p>
        </w:tc>
        <w:tc>
          <w:tcPr>
            <w:tcW w:type="dxa" w:w="1701"/>
          </w:tcPr>
          <w:p>
            <w:pPr>
              <w:spacing w:after="20" w:line="252" w:lineRule="auto"/>
            </w:pPr>
            <w:r/>
            <w:r>
              <w:rPr>
                <w:b w:val="0"/>
                <w:i w:val="0"/>
                <w:sz w:val="21"/>
              </w:rPr>
              <w:t>MaLePhi</w:t>
            </w:r>
          </w:p>
        </w:tc>
        <w:tc>
          <w:tcPr>
            <w:tcW w:type="dxa" w:w="2665"/>
          </w:tcPr>
          <w:p>
            <w:pPr>
              <w:spacing w:after="20" w:line="252" w:lineRule="auto"/>
            </w:pPr>
            <w:r/>
            <w:r>
              <w:rPr>
                <w:b w:val="0"/>
                <w:i w:val="0"/>
                <w:sz w:val="21"/>
              </w:rPr>
              <w:t>MaBN → BenhNhan</w:t>
            </w:r>
          </w:p>
        </w:tc>
        <w:tc>
          <w:tcPr>
            <w:tcW w:type="dxa" w:w="2835"/>
          </w:tcPr>
          <w:p>
            <w:pPr>
              <w:spacing w:after="20" w:line="252" w:lineRule="auto"/>
            </w:pPr>
            <w:r/>
            <w:r>
              <w:rPr>
                <w:b w:val="0"/>
                <w:i w:val="0"/>
                <w:sz w:val="21"/>
              </w:rPr>
              <w:t>Lệ phí quản lý theo năm</w:t>
            </w:r>
          </w:p>
        </w:tc>
      </w:tr>
      <w:tr>
        <w:tc>
          <w:tcPr>
            <w:tcW w:type="dxa" w:w="1871"/>
          </w:tcPr>
          <w:p>
            <w:pPr>
              <w:spacing w:after="20" w:line="252" w:lineRule="auto"/>
            </w:pPr>
            <w:r/>
            <w:r>
              <w:rPr>
                <w:b w:val="0"/>
                <w:i w:val="0"/>
                <w:sz w:val="21"/>
              </w:rPr>
              <w:t>HoSoBenhAn</w:t>
            </w:r>
          </w:p>
        </w:tc>
        <w:tc>
          <w:tcPr>
            <w:tcW w:type="dxa" w:w="1701"/>
          </w:tcPr>
          <w:p>
            <w:pPr>
              <w:spacing w:after="20" w:line="252" w:lineRule="auto"/>
            </w:pPr>
            <w:r/>
            <w:r>
              <w:rPr>
                <w:b w:val="0"/>
                <w:i w:val="0"/>
                <w:sz w:val="21"/>
              </w:rPr>
              <w:t>MaHoSo</w:t>
            </w:r>
          </w:p>
        </w:tc>
        <w:tc>
          <w:tcPr>
            <w:tcW w:type="dxa" w:w="2665"/>
          </w:tcPr>
          <w:p>
            <w:pPr>
              <w:spacing w:after="20" w:line="252" w:lineRule="auto"/>
            </w:pPr>
            <w:r/>
            <w:r>
              <w:rPr>
                <w:b w:val="0"/>
                <w:i w:val="0"/>
                <w:sz w:val="21"/>
              </w:rPr>
              <w:t>MaBN → BenhNhan (UNIQUE)</w:t>
            </w:r>
          </w:p>
        </w:tc>
        <w:tc>
          <w:tcPr>
            <w:tcW w:type="dxa" w:w="2835"/>
          </w:tcPr>
          <w:p>
            <w:pPr>
              <w:spacing w:after="20" w:line="252" w:lineRule="auto"/>
            </w:pPr>
            <w:r/>
            <w:r>
              <w:rPr>
                <w:b w:val="0"/>
                <w:i w:val="0"/>
                <w:sz w:val="21"/>
              </w:rPr>
              <w:t>Hồ sơ bệnh án, trạng thái hoạt động</w:t>
            </w:r>
          </w:p>
        </w:tc>
      </w:tr>
      <w:tr>
        <w:tc>
          <w:tcPr>
            <w:tcW w:type="dxa" w:w="1871"/>
          </w:tcPr>
          <w:p>
            <w:pPr>
              <w:spacing w:after="20" w:line="252" w:lineRule="auto"/>
            </w:pPr>
            <w:r/>
            <w:r>
              <w:rPr>
                <w:b w:val="0"/>
                <w:i w:val="0"/>
                <w:sz w:val="21"/>
              </w:rPr>
              <w:t>PhieuKhamBenh</w:t>
            </w:r>
          </w:p>
        </w:tc>
        <w:tc>
          <w:tcPr>
            <w:tcW w:type="dxa" w:w="1701"/>
          </w:tcPr>
          <w:p>
            <w:pPr>
              <w:spacing w:after="20" w:line="252" w:lineRule="auto"/>
            </w:pPr>
            <w:r/>
            <w:r>
              <w:rPr>
                <w:b w:val="0"/>
                <w:i w:val="0"/>
                <w:sz w:val="21"/>
              </w:rPr>
              <w:t>MaPhieuKham</w:t>
            </w:r>
          </w:p>
        </w:tc>
        <w:tc>
          <w:tcPr>
            <w:tcW w:type="dxa" w:w="2665"/>
          </w:tcPr>
          <w:p>
            <w:pPr>
              <w:spacing w:after="20" w:line="252" w:lineRule="auto"/>
            </w:pPr>
            <w:r/>
            <w:r>
              <w:rPr>
                <w:b w:val="0"/>
                <w:i w:val="0"/>
                <w:sz w:val="21"/>
              </w:rPr>
              <w:t>MaHoSo, MaBacSi, MaKhoa</w:t>
            </w:r>
          </w:p>
        </w:tc>
        <w:tc>
          <w:tcPr>
            <w:tcW w:type="dxa" w:w="2835"/>
          </w:tcPr>
          <w:p>
            <w:pPr>
              <w:spacing w:after="20" w:line="252" w:lineRule="auto"/>
            </w:pPr>
            <w:r/>
            <w:r>
              <w:rPr>
                <w:b w:val="0"/>
                <w:i w:val="0"/>
                <w:sz w:val="21"/>
              </w:rPr>
              <w:t>Phiếu khám điều trị / định kỳ</w:t>
            </w:r>
          </w:p>
        </w:tc>
      </w:tr>
      <w:tr>
        <w:tc>
          <w:tcPr>
            <w:tcW w:type="dxa" w:w="1871"/>
          </w:tcPr>
          <w:p>
            <w:pPr>
              <w:spacing w:after="20" w:line="252" w:lineRule="auto"/>
            </w:pPr>
            <w:r/>
            <w:r>
              <w:rPr>
                <w:b w:val="0"/>
                <w:i w:val="0"/>
                <w:sz w:val="21"/>
              </w:rPr>
              <w:t>TrieuChung</w:t>
            </w:r>
          </w:p>
        </w:tc>
        <w:tc>
          <w:tcPr>
            <w:tcW w:type="dxa" w:w="1701"/>
          </w:tcPr>
          <w:p>
            <w:pPr>
              <w:spacing w:after="20" w:line="252" w:lineRule="auto"/>
            </w:pPr>
            <w:r/>
            <w:r>
              <w:rPr>
                <w:b w:val="0"/>
                <w:i w:val="0"/>
                <w:sz w:val="21"/>
              </w:rPr>
              <w:t>MaTrieuChung</w:t>
            </w:r>
          </w:p>
        </w:tc>
        <w:tc>
          <w:tcPr>
            <w:tcW w:type="dxa" w:w="2665"/>
          </w:tcPr>
          <w:p>
            <w:pPr>
              <w:spacing w:after="20" w:line="252" w:lineRule="auto"/>
            </w:pPr>
            <w:r/>
            <w:r>
              <w:rPr>
                <w:b w:val="0"/>
                <w:i w:val="0"/>
                <w:sz w:val="21"/>
              </w:rPr>
              <w:t>MaPhieuKham</w:t>
            </w:r>
          </w:p>
        </w:tc>
        <w:tc>
          <w:tcPr>
            <w:tcW w:type="dxa" w:w="2835"/>
          </w:tcPr>
          <w:p>
            <w:pPr>
              <w:spacing w:after="20" w:line="252" w:lineRule="auto"/>
            </w:pPr>
            <w:r/>
            <w:r>
              <w:rPr>
                <w:b w:val="0"/>
                <w:i w:val="0"/>
                <w:sz w:val="21"/>
              </w:rPr>
              <w:t>Triệu chứng, thân nhiệt, huyết áp</w:t>
            </w:r>
          </w:p>
        </w:tc>
      </w:tr>
      <w:tr>
        <w:tc>
          <w:tcPr>
            <w:tcW w:type="dxa" w:w="1871"/>
          </w:tcPr>
          <w:p>
            <w:pPr>
              <w:spacing w:after="20" w:line="252" w:lineRule="auto"/>
            </w:pPr>
            <w:r/>
            <w:r>
              <w:rPr>
                <w:b w:val="0"/>
                <w:i w:val="0"/>
                <w:sz w:val="21"/>
              </w:rPr>
              <w:t>XetNghiem</w:t>
            </w:r>
          </w:p>
        </w:tc>
        <w:tc>
          <w:tcPr>
            <w:tcW w:type="dxa" w:w="1701"/>
          </w:tcPr>
          <w:p>
            <w:pPr>
              <w:spacing w:after="20" w:line="252" w:lineRule="auto"/>
            </w:pPr>
            <w:r/>
            <w:r>
              <w:rPr>
                <w:b w:val="0"/>
                <w:i w:val="0"/>
                <w:sz w:val="21"/>
              </w:rPr>
              <w:t>MaXetNghiem</w:t>
            </w:r>
          </w:p>
        </w:tc>
        <w:tc>
          <w:tcPr>
            <w:tcW w:type="dxa" w:w="2665"/>
          </w:tcPr>
          <w:p>
            <w:pPr>
              <w:spacing w:after="20" w:line="252" w:lineRule="auto"/>
            </w:pPr>
            <w:r/>
            <w:r>
              <w:rPr>
                <w:b w:val="0"/>
                <w:i w:val="0"/>
                <w:sz w:val="21"/>
              </w:rPr>
              <w:t>MaPhieuKham</w:t>
            </w:r>
          </w:p>
        </w:tc>
        <w:tc>
          <w:tcPr>
            <w:tcW w:type="dxa" w:w="2835"/>
          </w:tcPr>
          <w:p>
            <w:pPr>
              <w:spacing w:after="20" w:line="252" w:lineRule="auto"/>
            </w:pPr>
            <w:r/>
            <w:r>
              <w:rPr>
                <w:b w:val="0"/>
                <w:i w:val="0"/>
                <w:sz w:val="21"/>
              </w:rPr>
              <w:t>Chỉ định và kết quả xét nghiệm</w:t>
            </w:r>
          </w:p>
        </w:tc>
      </w:tr>
      <w:tr>
        <w:tc>
          <w:tcPr>
            <w:tcW w:type="dxa" w:w="1871"/>
          </w:tcPr>
          <w:p>
            <w:pPr>
              <w:spacing w:after="20" w:line="252" w:lineRule="auto"/>
            </w:pPr>
            <w:r/>
            <w:r>
              <w:rPr>
                <w:b w:val="0"/>
                <w:i w:val="0"/>
                <w:sz w:val="21"/>
              </w:rPr>
              <w:t>ToaThuoc</w:t>
            </w:r>
          </w:p>
        </w:tc>
        <w:tc>
          <w:tcPr>
            <w:tcW w:type="dxa" w:w="1701"/>
          </w:tcPr>
          <w:p>
            <w:pPr>
              <w:spacing w:after="20" w:line="252" w:lineRule="auto"/>
            </w:pPr>
            <w:r/>
            <w:r>
              <w:rPr>
                <w:b w:val="0"/>
                <w:i w:val="0"/>
                <w:sz w:val="21"/>
              </w:rPr>
              <w:t>MaToa</w:t>
            </w:r>
          </w:p>
        </w:tc>
        <w:tc>
          <w:tcPr>
            <w:tcW w:type="dxa" w:w="2665"/>
          </w:tcPr>
          <w:p>
            <w:pPr>
              <w:spacing w:after="20" w:line="252" w:lineRule="auto"/>
            </w:pPr>
            <w:r/>
            <w:r>
              <w:rPr>
                <w:b w:val="0"/>
                <w:i w:val="0"/>
                <w:sz w:val="21"/>
              </w:rPr>
              <w:t>MaPhieuKham (UNIQUE), MaBacSi</w:t>
            </w:r>
          </w:p>
        </w:tc>
        <w:tc>
          <w:tcPr>
            <w:tcW w:type="dxa" w:w="2835"/>
          </w:tcPr>
          <w:p>
            <w:pPr>
              <w:spacing w:after="20" w:line="252" w:lineRule="auto"/>
            </w:pPr>
            <w:r/>
            <w:r>
              <w:rPr>
                <w:b w:val="0"/>
                <w:i w:val="0"/>
                <w:sz w:val="21"/>
              </w:rPr>
              <w:t>Toa thuốc của phiếu khám</w:t>
            </w:r>
          </w:p>
        </w:tc>
      </w:tr>
      <w:tr>
        <w:tc>
          <w:tcPr>
            <w:tcW w:type="dxa" w:w="1871"/>
          </w:tcPr>
          <w:p>
            <w:pPr>
              <w:spacing w:after="20" w:line="252" w:lineRule="auto"/>
            </w:pPr>
            <w:r/>
            <w:r>
              <w:rPr>
                <w:b w:val="0"/>
                <w:i w:val="0"/>
                <w:sz w:val="21"/>
              </w:rPr>
              <w:t>ChiTietToaThuoc</w:t>
            </w:r>
          </w:p>
        </w:tc>
        <w:tc>
          <w:tcPr>
            <w:tcW w:type="dxa" w:w="1701"/>
          </w:tcPr>
          <w:p>
            <w:pPr>
              <w:spacing w:after="20" w:line="252" w:lineRule="auto"/>
            </w:pPr>
            <w:r/>
            <w:r>
              <w:rPr>
                <w:b w:val="0"/>
                <w:i w:val="0"/>
                <w:sz w:val="21"/>
              </w:rPr>
              <w:t>MaCT (IDENTITY)</w:t>
            </w:r>
          </w:p>
        </w:tc>
        <w:tc>
          <w:tcPr>
            <w:tcW w:type="dxa" w:w="2665"/>
          </w:tcPr>
          <w:p>
            <w:pPr>
              <w:spacing w:after="20" w:line="252" w:lineRule="auto"/>
            </w:pPr>
            <w:r/>
            <w:r>
              <w:rPr>
                <w:b w:val="0"/>
                <w:i w:val="0"/>
                <w:sz w:val="21"/>
              </w:rPr>
              <w:t>MaToa, MaThuoc</w:t>
            </w:r>
          </w:p>
        </w:tc>
        <w:tc>
          <w:tcPr>
            <w:tcW w:type="dxa" w:w="2835"/>
          </w:tcPr>
          <w:p>
            <w:pPr>
              <w:spacing w:after="20" w:line="252" w:lineRule="auto"/>
            </w:pPr>
            <w:r/>
            <w:r>
              <w:rPr>
                <w:b w:val="0"/>
                <w:i w:val="0"/>
                <w:sz w:val="21"/>
              </w:rPr>
              <w:t>Dòng thuốc, liều dùng, số lượng</w:t>
            </w:r>
          </w:p>
        </w:tc>
      </w:tr>
      <w:tr>
        <w:tc>
          <w:tcPr>
            <w:tcW w:type="dxa" w:w="1871"/>
          </w:tcPr>
          <w:p>
            <w:pPr>
              <w:spacing w:after="20" w:line="252" w:lineRule="auto"/>
            </w:pPr>
            <w:r/>
            <w:r>
              <w:rPr>
                <w:b w:val="0"/>
                <w:i w:val="0"/>
                <w:sz w:val="21"/>
              </w:rPr>
              <w:t>LichHenDinhKy</w:t>
            </w:r>
          </w:p>
        </w:tc>
        <w:tc>
          <w:tcPr>
            <w:tcW w:type="dxa" w:w="1701"/>
          </w:tcPr>
          <w:p>
            <w:pPr>
              <w:spacing w:after="20" w:line="252" w:lineRule="auto"/>
            </w:pPr>
            <w:r/>
            <w:r>
              <w:rPr>
                <w:b w:val="0"/>
                <w:i w:val="0"/>
                <w:sz w:val="21"/>
              </w:rPr>
              <w:t>MaLichHen</w:t>
            </w:r>
          </w:p>
        </w:tc>
        <w:tc>
          <w:tcPr>
            <w:tcW w:type="dxa" w:w="2665"/>
          </w:tcPr>
          <w:p>
            <w:pPr>
              <w:spacing w:after="20" w:line="252" w:lineRule="auto"/>
            </w:pPr>
            <w:r/>
            <w:r>
              <w:rPr>
                <w:b w:val="0"/>
                <w:i w:val="0"/>
                <w:sz w:val="21"/>
              </w:rPr>
              <w:t>MaHoSo, MaPhieuKham (NULL)</w:t>
            </w:r>
          </w:p>
        </w:tc>
        <w:tc>
          <w:tcPr>
            <w:tcW w:type="dxa" w:w="2835"/>
          </w:tcPr>
          <w:p>
            <w:pPr>
              <w:spacing w:after="20" w:line="252" w:lineRule="auto"/>
            </w:pPr>
            <w:r/>
            <w:r>
              <w:rPr>
                <w:b w:val="0"/>
                <w:i w:val="0"/>
                <w:sz w:val="21"/>
              </w:rPr>
              <w:t>Lịch hẹn khám định kỳ theo quý</w:t>
            </w:r>
          </w:p>
        </w:tc>
      </w:tr>
      <w:tr>
        <w:tc>
          <w:tcPr>
            <w:tcW w:type="dxa" w:w="1871"/>
          </w:tcPr>
          <w:p>
            <w:pPr>
              <w:spacing w:after="20" w:line="252" w:lineRule="auto"/>
            </w:pPr>
            <w:r/>
            <w:r>
              <w:rPr>
                <w:b w:val="0"/>
                <w:i w:val="0"/>
                <w:sz w:val="21"/>
              </w:rPr>
              <w:t>ThanhToanVienPhi</w:t>
            </w:r>
          </w:p>
        </w:tc>
        <w:tc>
          <w:tcPr>
            <w:tcW w:type="dxa" w:w="1701"/>
          </w:tcPr>
          <w:p>
            <w:pPr>
              <w:spacing w:after="20" w:line="252" w:lineRule="auto"/>
            </w:pPr>
            <w:r/>
            <w:r>
              <w:rPr>
                <w:b w:val="0"/>
                <w:i w:val="0"/>
                <w:sz w:val="21"/>
              </w:rPr>
              <w:t>MaThanhToan</w:t>
            </w:r>
          </w:p>
        </w:tc>
        <w:tc>
          <w:tcPr>
            <w:tcW w:type="dxa" w:w="2665"/>
          </w:tcPr>
          <w:p>
            <w:pPr>
              <w:spacing w:after="20" w:line="252" w:lineRule="auto"/>
            </w:pPr>
            <w:r/>
            <w:r>
              <w:rPr>
                <w:b w:val="0"/>
                <w:i w:val="0"/>
                <w:sz w:val="21"/>
              </w:rPr>
              <w:t>MaPhieuKham (UNIQUE)</w:t>
            </w:r>
          </w:p>
        </w:tc>
        <w:tc>
          <w:tcPr>
            <w:tcW w:type="dxa" w:w="2835"/>
          </w:tcPr>
          <w:p>
            <w:pPr>
              <w:spacing w:after="20" w:line="252" w:lineRule="auto"/>
            </w:pPr>
            <w:r/>
            <w:r>
              <w:rPr>
                <w:b w:val="0"/>
                <w:i w:val="0"/>
                <w:sz w:val="21"/>
              </w:rPr>
              <w:t>Thanh toán viện phí khi xuất viện</w:t>
            </w:r>
          </w:p>
        </w:tc>
      </w:tr>
    </w:tbl>
    <w:p>
      <w:pPr>
        <w:spacing w:after="40"/>
      </w:pPr>
    </w:p>
    <w:p>
      <w:pPr>
        <w:pStyle w:val="Heading2"/>
      </w:pPr>
      <w:r>
        <w:t>4.3. Ràng buộc quan trọng</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3118"/>
            <w:shd w:val="clear" w:color="auto" w:fill="D9E2F3"/>
          </w:tcPr>
          <w:p>
            <w:pPr>
              <w:jc w:val="center"/>
            </w:pPr>
            <w:r/>
            <w:r>
              <w:rPr>
                <w:b/>
                <w:sz w:val="21"/>
              </w:rPr>
              <w:t>Ràng buộc</w:t>
            </w:r>
          </w:p>
        </w:tc>
        <w:tc>
          <w:tcPr>
            <w:tcW w:type="dxa" w:w="2268"/>
            <w:shd w:val="clear" w:color="auto" w:fill="D9E2F3"/>
          </w:tcPr>
          <w:p>
            <w:pPr>
              <w:jc w:val="center"/>
            </w:pPr>
            <w:r/>
            <w:r>
              <w:rPr>
                <w:b/>
                <w:sz w:val="21"/>
              </w:rPr>
              <w:t>Bảng</w:t>
            </w:r>
          </w:p>
        </w:tc>
        <w:tc>
          <w:tcPr>
            <w:tcW w:type="dxa" w:w="3685"/>
            <w:shd w:val="clear" w:color="auto" w:fill="D9E2F3"/>
          </w:tcPr>
          <w:p>
            <w:pPr>
              <w:jc w:val="center"/>
            </w:pPr>
            <w:r/>
            <w:r>
              <w:rPr>
                <w:b/>
                <w:sz w:val="21"/>
              </w:rPr>
              <w:t>Quy tắc đảm bảo</w:t>
            </w:r>
          </w:p>
        </w:tc>
      </w:tr>
      <w:tr>
        <w:tc>
          <w:tcPr>
            <w:tcW w:type="dxa" w:w="3118"/>
          </w:tcPr>
          <w:p>
            <w:pPr>
              <w:spacing w:after="20" w:line="252" w:lineRule="auto"/>
            </w:pPr>
            <w:r/>
            <w:r>
              <w:rPr>
                <w:b w:val="0"/>
                <w:i w:val="0"/>
                <w:sz w:val="21"/>
              </w:rPr>
              <w:t>UQ_BenhNhan_DienThoai</w:t>
            </w:r>
          </w:p>
        </w:tc>
        <w:tc>
          <w:tcPr>
            <w:tcW w:type="dxa" w:w="2268"/>
          </w:tcPr>
          <w:p>
            <w:pPr>
              <w:spacing w:after="20" w:line="252" w:lineRule="auto"/>
            </w:pPr>
            <w:r/>
            <w:r>
              <w:rPr>
                <w:b w:val="0"/>
                <w:i w:val="0"/>
                <w:sz w:val="21"/>
              </w:rPr>
              <w:t>BenhNhan</w:t>
            </w:r>
          </w:p>
        </w:tc>
        <w:tc>
          <w:tcPr>
            <w:tcW w:type="dxa" w:w="3685"/>
          </w:tcPr>
          <w:p>
            <w:pPr>
              <w:spacing w:after="20" w:line="252" w:lineRule="auto"/>
            </w:pPr>
            <w:r/>
            <w:r>
              <w:rPr>
                <w:b w:val="0"/>
                <w:i w:val="0"/>
                <w:sz w:val="21"/>
              </w:rPr>
              <w:t>BR03 – SĐT duy nhất</w:t>
            </w:r>
          </w:p>
        </w:tc>
      </w:tr>
      <w:tr>
        <w:tc>
          <w:tcPr>
            <w:tcW w:type="dxa" w:w="3118"/>
          </w:tcPr>
          <w:p>
            <w:pPr>
              <w:spacing w:after="20" w:line="252" w:lineRule="auto"/>
            </w:pPr>
            <w:r/>
            <w:r>
              <w:rPr>
                <w:b w:val="0"/>
                <w:i w:val="0"/>
                <w:sz w:val="21"/>
              </w:rPr>
              <w:t>UQ_LePhi_BN_Nam</w:t>
            </w:r>
          </w:p>
        </w:tc>
        <w:tc>
          <w:tcPr>
            <w:tcW w:type="dxa" w:w="2268"/>
          </w:tcPr>
          <w:p>
            <w:pPr>
              <w:spacing w:after="20" w:line="252" w:lineRule="auto"/>
            </w:pPr>
            <w:r/>
            <w:r>
              <w:rPr>
                <w:b w:val="0"/>
                <w:i w:val="0"/>
                <w:sz w:val="21"/>
              </w:rPr>
              <w:t>LePhiNam</w:t>
            </w:r>
          </w:p>
        </w:tc>
        <w:tc>
          <w:tcPr>
            <w:tcW w:type="dxa" w:w="3685"/>
          </w:tcPr>
          <w:p>
            <w:pPr>
              <w:spacing w:after="20" w:line="252" w:lineRule="auto"/>
            </w:pPr>
            <w:r/>
            <w:r>
              <w:rPr>
                <w:b w:val="0"/>
                <w:i w:val="0"/>
                <w:sz w:val="21"/>
              </w:rPr>
              <w:t>BR04 – một lệ phí / bệnh nhân / năm</w:t>
            </w:r>
          </w:p>
        </w:tc>
      </w:tr>
      <w:tr>
        <w:tc>
          <w:tcPr>
            <w:tcW w:type="dxa" w:w="3118"/>
          </w:tcPr>
          <w:p>
            <w:pPr>
              <w:spacing w:after="20" w:line="252" w:lineRule="auto"/>
            </w:pPr>
            <w:r/>
            <w:r>
              <w:rPr>
                <w:b w:val="0"/>
                <w:i w:val="0"/>
                <w:sz w:val="21"/>
              </w:rPr>
              <w:t>CHECK SoTien &gt;= 0, NamApDung &gt;= 2000</w:t>
            </w:r>
          </w:p>
        </w:tc>
        <w:tc>
          <w:tcPr>
            <w:tcW w:type="dxa" w:w="2268"/>
          </w:tcPr>
          <w:p>
            <w:pPr>
              <w:spacing w:after="20" w:line="252" w:lineRule="auto"/>
            </w:pPr>
            <w:r/>
            <w:r>
              <w:rPr>
                <w:b w:val="0"/>
                <w:i w:val="0"/>
                <w:sz w:val="21"/>
              </w:rPr>
              <w:t>LePhiNam, ThanhToanVienPhi</w:t>
            </w:r>
          </w:p>
        </w:tc>
        <w:tc>
          <w:tcPr>
            <w:tcW w:type="dxa" w:w="3685"/>
          </w:tcPr>
          <w:p>
            <w:pPr>
              <w:spacing w:after="20" w:line="252" w:lineRule="auto"/>
            </w:pPr>
            <w:r/>
            <w:r>
              <w:rPr>
                <w:b w:val="0"/>
                <w:i w:val="0"/>
                <w:sz w:val="21"/>
              </w:rPr>
              <w:t>Số tiền, năm hợp lệ</w:t>
            </w:r>
          </w:p>
        </w:tc>
      </w:tr>
      <w:tr>
        <w:tc>
          <w:tcPr>
            <w:tcW w:type="dxa" w:w="3118"/>
          </w:tcPr>
          <w:p>
            <w:pPr>
              <w:spacing w:after="20" w:line="252" w:lineRule="auto"/>
            </w:pPr>
            <w:r/>
            <w:r>
              <w:rPr>
                <w:b w:val="0"/>
                <w:i w:val="0"/>
                <w:sz w:val="21"/>
              </w:rPr>
              <w:t>UNIQUE MaBN</w:t>
            </w:r>
          </w:p>
        </w:tc>
        <w:tc>
          <w:tcPr>
            <w:tcW w:type="dxa" w:w="2268"/>
          </w:tcPr>
          <w:p>
            <w:pPr>
              <w:spacing w:after="20" w:line="252" w:lineRule="auto"/>
            </w:pPr>
            <w:r/>
            <w:r>
              <w:rPr>
                <w:b w:val="0"/>
                <w:i w:val="0"/>
                <w:sz w:val="21"/>
              </w:rPr>
              <w:t>HoSoBenhAn</w:t>
            </w:r>
          </w:p>
        </w:tc>
        <w:tc>
          <w:tcPr>
            <w:tcW w:type="dxa" w:w="3685"/>
          </w:tcPr>
          <w:p>
            <w:pPr>
              <w:spacing w:after="20" w:line="252" w:lineRule="auto"/>
            </w:pPr>
            <w:r/>
            <w:r>
              <w:rPr>
                <w:b w:val="0"/>
                <w:i w:val="0"/>
                <w:sz w:val="21"/>
              </w:rPr>
              <w:t>BR02 – một hồ sơ / bệnh nhân</w:t>
            </w:r>
          </w:p>
        </w:tc>
      </w:tr>
      <w:tr>
        <w:tc>
          <w:tcPr>
            <w:tcW w:type="dxa" w:w="3118"/>
          </w:tcPr>
          <w:p>
            <w:pPr>
              <w:spacing w:after="20" w:line="252" w:lineRule="auto"/>
            </w:pPr>
            <w:r/>
            <w:r>
              <w:rPr>
                <w:b w:val="0"/>
                <w:i w:val="0"/>
                <w:sz w:val="21"/>
              </w:rPr>
              <w:t>CHECK LoaiKham IN ('DIEU_TRI','DINH_KY')</w:t>
            </w:r>
          </w:p>
        </w:tc>
        <w:tc>
          <w:tcPr>
            <w:tcW w:type="dxa" w:w="2268"/>
          </w:tcPr>
          <w:p>
            <w:pPr>
              <w:spacing w:after="20" w:line="252" w:lineRule="auto"/>
            </w:pPr>
            <w:r/>
            <w:r>
              <w:rPr>
                <w:b w:val="0"/>
                <w:i w:val="0"/>
                <w:sz w:val="21"/>
              </w:rPr>
              <w:t>PhieuKhamBenh</w:t>
            </w:r>
          </w:p>
        </w:tc>
        <w:tc>
          <w:tcPr>
            <w:tcW w:type="dxa" w:w="3685"/>
          </w:tcPr>
          <w:p>
            <w:pPr>
              <w:spacing w:after="20" w:line="252" w:lineRule="auto"/>
            </w:pPr>
            <w:r/>
            <w:r>
              <w:rPr>
                <w:b w:val="0"/>
                <w:i w:val="0"/>
                <w:sz w:val="21"/>
              </w:rPr>
              <w:t>QD01 – phân biệt khám định kỳ</w:t>
            </w:r>
          </w:p>
        </w:tc>
      </w:tr>
      <w:tr>
        <w:tc>
          <w:tcPr>
            <w:tcW w:type="dxa" w:w="3118"/>
          </w:tcPr>
          <w:p>
            <w:pPr>
              <w:spacing w:after="20" w:line="252" w:lineRule="auto"/>
            </w:pPr>
            <w:r/>
            <w:r>
              <w:rPr>
                <w:b w:val="0"/>
                <w:i w:val="0"/>
                <w:sz w:val="21"/>
              </w:rPr>
              <w:t>CHECK ThanNhiet BETWEEN 30 AND 45</w:t>
            </w:r>
          </w:p>
        </w:tc>
        <w:tc>
          <w:tcPr>
            <w:tcW w:type="dxa" w:w="2268"/>
          </w:tcPr>
          <w:p>
            <w:pPr>
              <w:spacing w:after="20" w:line="252" w:lineRule="auto"/>
            </w:pPr>
            <w:r/>
            <w:r>
              <w:rPr>
                <w:b w:val="0"/>
                <w:i w:val="0"/>
                <w:sz w:val="21"/>
              </w:rPr>
              <w:t>TrieuChung</w:t>
            </w:r>
          </w:p>
        </w:tc>
        <w:tc>
          <w:tcPr>
            <w:tcW w:type="dxa" w:w="3685"/>
          </w:tcPr>
          <w:p>
            <w:pPr>
              <w:spacing w:after="20" w:line="252" w:lineRule="auto"/>
            </w:pPr>
            <w:r/>
            <w:r>
              <w:rPr>
                <w:b w:val="0"/>
                <w:i w:val="0"/>
                <w:sz w:val="21"/>
              </w:rPr>
              <w:t>BR05 – thân nhiệt hợp lệ</w:t>
            </w:r>
          </w:p>
        </w:tc>
      </w:tr>
      <w:tr>
        <w:tc>
          <w:tcPr>
            <w:tcW w:type="dxa" w:w="3118"/>
          </w:tcPr>
          <w:p>
            <w:pPr>
              <w:spacing w:after="20" w:line="252" w:lineRule="auto"/>
            </w:pPr>
            <w:r/>
            <w:r>
              <w:rPr>
                <w:b w:val="0"/>
                <w:i w:val="0"/>
                <w:sz w:val="21"/>
              </w:rPr>
              <w:t>UNIQUE MaPhieuKham</w:t>
            </w:r>
          </w:p>
        </w:tc>
        <w:tc>
          <w:tcPr>
            <w:tcW w:type="dxa" w:w="2268"/>
          </w:tcPr>
          <w:p>
            <w:pPr>
              <w:spacing w:after="20" w:line="252" w:lineRule="auto"/>
            </w:pPr>
            <w:r/>
            <w:r>
              <w:rPr>
                <w:b w:val="0"/>
                <w:i w:val="0"/>
                <w:sz w:val="21"/>
              </w:rPr>
              <w:t>ToaThuoc</w:t>
            </w:r>
          </w:p>
        </w:tc>
        <w:tc>
          <w:tcPr>
            <w:tcW w:type="dxa" w:w="3685"/>
          </w:tcPr>
          <w:p>
            <w:pPr>
              <w:spacing w:after="20" w:line="252" w:lineRule="auto"/>
            </w:pPr>
            <w:r/>
            <w:r>
              <w:rPr>
                <w:b w:val="0"/>
                <w:i w:val="0"/>
                <w:sz w:val="21"/>
              </w:rPr>
              <w:t>BR06 – tối đa một toa / phiếu</w:t>
            </w:r>
          </w:p>
        </w:tc>
      </w:tr>
      <w:tr>
        <w:tc>
          <w:tcPr>
            <w:tcW w:type="dxa" w:w="3118"/>
          </w:tcPr>
          <w:p>
            <w:pPr>
              <w:spacing w:after="20" w:line="252" w:lineRule="auto"/>
            </w:pPr>
            <w:r/>
            <w:r>
              <w:rPr>
                <w:b w:val="0"/>
                <w:i w:val="0"/>
                <w:sz w:val="21"/>
              </w:rPr>
              <w:t>CHECK SoLuong &gt; 0, UQ (MaToa, MaThuoc)</w:t>
            </w:r>
          </w:p>
        </w:tc>
        <w:tc>
          <w:tcPr>
            <w:tcW w:type="dxa" w:w="2268"/>
          </w:tcPr>
          <w:p>
            <w:pPr>
              <w:spacing w:after="20" w:line="252" w:lineRule="auto"/>
            </w:pPr>
            <w:r/>
            <w:r>
              <w:rPr>
                <w:b w:val="0"/>
                <w:i w:val="0"/>
                <w:sz w:val="21"/>
              </w:rPr>
              <w:t>ChiTietToaThuoc</w:t>
            </w:r>
          </w:p>
        </w:tc>
        <w:tc>
          <w:tcPr>
            <w:tcW w:type="dxa" w:w="3685"/>
          </w:tcPr>
          <w:p>
            <w:pPr>
              <w:spacing w:after="20" w:line="252" w:lineRule="auto"/>
            </w:pPr>
            <w:r/>
            <w:r>
              <w:rPr>
                <w:b w:val="0"/>
                <w:i w:val="0"/>
                <w:sz w:val="21"/>
              </w:rPr>
              <w:t>BR06 – số lượng dương, không lặp thuốc</w:t>
            </w:r>
          </w:p>
        </w:tc>
      </w:tr>
      <w:tr>
        <w:tc>
          <w:tcPr>
            <w:tcW w:type="dxa" w:w="3118"/>
          </w:tcPr>
          <w:p>
            <w:pPr>
              <w:spacing w:after="20" w:line="252" w:lineRule="auto"/>
            </w:pPr>
            <w:r/>
            <w:r>
              <w:rPr>
                <w:b w:val="0"/>
                <w:i w:val="0"/>
                <w:sz w:val="21"/>
              </w:rPr>
              <w:t>UNIQUE MaPhieuKham</w:t>
            </w:r>
          </w:p>
        </w:tc>
        <w:tc>
          <w:tcPr>
            <w:tcW w:type="dxa" w:w="2268"/>
          </w:tcPr>
          <w:p>
            <w:pPr>
              <w:spacing w:after="20" w:line="252" w:lineRule="auto"/>
            </w:pPr>
            <w:r/>
            <w:r>
              <w:rPr>
                <w:b w:val="0"/>
                <w:i w:val="0"/>
                <w:sz w:val="21"/>
              </w:rPr>
              <w:t>ThanhToanVienPhi</w:t>
            </w:r>
          </w:p>
        </w:tc>
        <w:tc>
          <w:tcPr>
            <w:tcW w:type="dxa" w:w="3685"/>
          </w:tcPr>
          <w:p>
            <w:pPr>
              <w:spacing w:after="20" w:line="252" w:lineRule="auto"/>
            </w:pPr>
            <w:r/>
            <w:r>
              <w:rPr>
                <w:b w:val="0"/>
                <w:i w:val="0"/>
                <w:sz w:val="21"/>
              </w:rPr>
              <w:t>BR08 – thanh toán một lần</w:t>
            </w:r>
          </w:p>
        </w:tc>
      </w:tr>
    </w:tbl>
    <w:p>
      <w:pPr>
        <w:spacing w:after="40"/>
      </w:pPr>
    </w:p>
    <w:p>
      <w:pPr>
        <w:pStyle w:val="Heading2"/>
      </w:pPr>
      <w:r>
        <w:t>4.4. Script SQL hoàn chỉnh</w:t>
      </w:r>
    </w:p>
    <w:p>
      <w:pPr>
        <w:keepNext/>
        <w:spacing w:after="40"/>
        <w:jc w:val="both"/>
      </w:pPr>
      <w:r>
        <w:rPr>
          <w:b/>
          <w:i w:val="0"/>
        </w:rPr>
        <w:t>Database/QuanLyHoSoBenhAn.sql</w:t>
      </w:r>
    </w:p>
    <w:tbl>
      <w:tblPr>
        <w:tblStyle w:val="TableGrid"/>
        <w:tblW w:type="auto" w:w="0"/>
        <w:tblLook w:firstColumn="1" w:firstRow="1" w:lastColumn="0" w:lastRow="0" w:noHBand="0" w:noVBand="1" w:val="04A0"/>
      </w:tblPr>
      <w:tblGrid>
        <w:gridCol w:w="9405"/>
      </w:tblGrid>
      <w:tr>
        <w:tc>
          <w:tcPr>
            <w:tcW w:type="dxa" w:w="9071"/>
            <w:shd w:val="clear" w:color="auto" w:fill="F2F2F2"/>
          </w:tcPr>
          <w:p>
            <w:pPr>
              <w:spacing w:after="0" w:line="240" w:lineRule="auto"/>
            </w:pPr>
            <w:r>
              <w:rPr>
                <w:rFonts w:ascii="Consolas" w:hAnsi="Consolas" w:eastAsia="Consolas" w:cs="Consolas"/>
                <w:sz w:val="16"/>
              </w:rPr>
              <w:t>/* =========================================================</w:t>
            </w:r>
          </w:p>
          <w:p>
            <w:pPr>
              <w:spacing w:after="0" w:line="240" w:lineRule="auto"/>
            </w:pPr>
            <w:r>
              <w:rPr>
                <w:rFonts w:ascii="Consolas" w:hAnsi="Consolas" w:eastAsia="Consolas" w:cs="Consolas"/>
                <w:sz w:val="16"/>
              </w:rPr>
              <w:t xml:space="preserve">   CSDL: QuanLyHoSoBenhAn</w:t>
            </w:r>
          </w:p>
          <w:p>
            <w:pPr>
              <w:spacing w:after="0" w:line="240" w:lineRule="auto"/>
            </w:pPr>
            <w:r>
              <w:rPr>
                <w:rFonts w:ascii="Consolas" w:hAnsi="Consolas" w:eastAsia="Consolas" w:cs="Consolas"/>
                <w:sz w:val="16"/>
              </w:rPr>
              <w:t xml:space="preserve">   Bai 5 - Quan ly ho so benh an benh nhan</w:t>
            </w:r>
          </w:p>
          <w:p>
            <w:pPr>
              <w:spacing w:after="0" w:line="240" w:lineRule="auto"/>
            </w:pPr>
            <w:r>
              <w:rPr>
                <w:rFonts w:ascii="Consolas" w:hAnsi="Consolas" w:eastAsia="Consolas" w:cs="Consolas"/>
                <w:sz w:val="16"/>
              </w:rPr>
              <w:t xml:space="preserve">   ========================================================= */</w:t>
            </w:r>
          </w:p>
          <w:p>
            <w:pPr>
              <w:spacing w:after="0" w:line="240" w:lineRule="auto"/>
            </w:pPr>
            <w:r>
              <w:rPr>
                <w:rFonts w:ascii="Consolas" w:hAnsi="Consolas" w:eastAsia="Consolas" w:cs="Consolas"/>
                <w:sz w:val="16"/>
              </w:rPr>
              <w:t>IF DB_ID('QuanLyHoSoBenhAn') IS NOT NULL</w:t>
            </w:r>
          </w:p>
          <w:p>
            <w:pPr>
              <w:spacing w:after="0" w:line="240" w:lineRule="auto"/>
            </w:pPr>
            <w:r>
              <w:rPr>
                <w:rFonts w:ascii="Consolas" w:hAnsi="Consolas" w:eastAsia="Consolas" w:cs="Consolas"/>
                <w:sz w:val="16"/>
              </w:rPr>
              <w:t>BEGIN</w:t>
            </w:r>
          </w:p>
          <w:p>
            <w:pPr>
              <w:spacing w:after="0" w:line="240" w:lineRule="auto"/>
            </w:pPr>
            <w:r>
              <w:rPr>
                <w:rFonts w:ascii="Consolas" w:hAnsi="Consolas" w:eastAsia="Consolas" w:cs="Consolas"/>
                <w:sz w:val="16"/>
              </w:rPr>
              <w:t xml:space="preserve">    ALTER DATABASE QuanLyHoSoBenhAn SET SINGLE_USER WITH ROLLBACK IMMEDIATE;</w:t>
            </w:r>
          </w:p>
          <w:p>
            <w:pPr>
              <w:spacing w:after="0" w:line="240" w:lineRule="auto"/>
            </w:pPr>
            <w:r>
              <w:rPr>
                <w:rFonts w:ascii="Consolas" w:hAnsi="Consolas" w:eastAsia="Consolas" w:cs="Consolas"/>
                <w:sz w:val="16"/>
              </w:rPr>
              <w:t xml:space="preserve">    DROP DATABASE QuanLyHoSoBenhAn;</w:t>
            </w:r>
          </w:p>
          <w:p>
            <w:pPr>
              <w:spacing w:after="0" w:line="240" w:lineRule="auto"/>
            </w:pPr>
            <w:r>
              <w:rPr>
                <w:rFonts w:ascii="Consolas" w:hAnsi="Consolas" w:eastAsia="Consolas" w:cs="Consolas"/>
                <w:sz w:val="16"/>
              </w:rPr>
              <w:t>END</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CREATE DATABASE QuanLyHoSoBenhAn;</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USE QuanLyHoSoBenhAn;</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 DANH MUC ================== */</w:t>
            </w:r>
          </w:p>
          <w:p>
            <w:pPr>
              <w:spacing w:after="0" w:line="240" w:lineRule="auto"/>
            </w:pPr>
            <w:r>
              <w:rPr>
                <w:rFonts w:ascii="Consolas" w:hAnsi="Consolas" w:eastAsia="Consolas" w:cs="Consolas"/>
                <w:sz w:val="16"/>
              </w:rPr>
              <w:t>CREATE TABLE Khoa (</w:t>
            </w:r>
          </w:p>
          <w:p>
            <w:pPr>
              <w:spacing w:after="0" w:line="240" w:lineRule="auto"/>
            </w:pPr>
            <w:r>
              <w:rPr>
                <w:rFonts w:ascii="Consolas" w:hAnsi="Consolas" w:eastAsia="Consolas" w:cs="Consolas"/>
                <w:sz w:val="16"/>
              </w:rPr>
              <w:t xml:space="preserve">    MaKhoa      VARCHAR(10)  PRIMARY KEY,</w:t>
            </w:r>
          </w:p>
          <w:p>
            <w:pPr>
              <w:spacing w:after="0" w:line="240" w:lineRule="auto"/>
            </w:pPr>
            <w:r>
              <w:rPr>
                <w:rFonts w:ascii="Consolas" w:hAnsi="Consolas" w:eastAsia="Consolas" w:cs="Consolas"/>
                <w:sz w:val="16"/>
              </w:rPr>
              <w:t xml:space="preserve">    TenKhoa     NVARCHAR(100) NOT NULL</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CREATE TABLE BacSi (</w:t>
            </w:r>
          </w:p>
          <w:p>
            <w:pPr>
              <w:spacing w:after="0" w:line="240" w:lineRule="auto"/>
            </w:pPr>
            <w:r>
              <w:rPr>
                <w:rFonts w:ascii="Consolas" w:hAnsi="Consolas" w:eastAsia="Consolas" w:cs="Consolas"/>
                <w:sz w:val="16"/>
              </w:rPr>
              <w:t xml:space="preserve">    MaBacSi     VARCHAR(10)  PRIMARY KEY,</w:t>
            </w:r>
          </w:p>
          <w:p>
            <w:pPr>
              <w:spacing w:after="0" w:line="240" w:lineRule="auto"/>
            </w:pPr>
            <w:r>
              <w:rPr>
                <w:rFonts w:ascii="Consolas" w:hAnsi="Consolas" w:eastAsia="Consolas" w:cs="Consolas"/>
                <w:sz w:val="16"/>
              </w:rPr>
              <w:t xml:space="preserve">    HoTen       NVARCHAR(100) NOT NULL,</w:t>
            </w:r>
          </w:p>
          <w:p>
            <w:pPr>
              <w:spacing w:after="0" w:line="240" w:lineRule="auto"/>
            </w:pPr>
            <w:r>
              <w:rPr>
                <w:rFonts w:ascii="Consolas" w:hAnsi="Consolas" w:eastAsia="Consolas" w:cs="Consolas"/>
                <w:sz w:val="16"/>
              </w:rPr>
              <w:t xml:space="preserve">    MaKhoa      VARCHAR(10)  NOT NULL FOREIGN KEY REFERENCES Khoa(MaKhoa),</w:t>
            </w:r>
          </w:p>
          <w:p>
            <w:pPr>
              <w:spacing w:after="0" w:line="240" w:lineRule="auto"/>
            </w:pPr>
            <w:r>
              <w:rPr>
                <w:rFonts w:ascii="Consolas" w:hAnsi="Consolas" w:eastAsia="Consolas" w:cs="Consolas"/>
                <w:sz w:val="16"/>
              </w:rPr>
              <w:t xml:space="preserve">    ChuyenMon   NVARCHAR(100) NULL</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CREATE TABLE Thuoc (</w:t>
            </w:r>
          </w:p>
          <w:p>
            <w:pPr>
              <w:spacing w:after="0" w:line="240" w:lineRule="auto"/>
            </w:pPr>
            <w:r>
              <w:rPr>
                <w:rFonts w:ascii="Consolas" w:hAnsi="Consolas" w:eastAsia="Consolas" w:cs="Consolas"/>
                <w:sz w:val="16"/>
              </w:rPr>
              <w:t xml:space="preserve">    MaThuoc     VARCHAR(10)  PRIMARY KEY,</w:t>
            </w:r>
          </w:p>
          <w:p>
            <w:pPr>
              <w:spacing w:after="0" w:line="240" w:lineRule="auto"/>
            </w:pPr>
            <w:r>
              <w:rPr>
                <w:rFonts w:ascii="Consolas" w:hAnsi="Consolas" w:eastAsia="Consolas" w:cs="Consolas"/>
                <w:sz w:val="16"/>
              </w:rPr>
              <w:t xml:space="preserve">    TenThuoc    NVARCHAR(150) NOT NULL,</w:t>
            </w:r>
          </w:p>
          <w:p>
            <w:pPr>
              <w:spacing w:after="0" w:line="240" w:lineRule="auto"/>
            </w:pPr>
            <w:r>
              <w:rPr>
                <w:rFonts w:ascii="Consolas" w:hAnsi="Consolas" w:eastAsia="Consolas" w:cs="Consolas"/>
                <w:sz w:val="16"/>
              </w:rPr>
              <w:t xml:space="preserve">    DonViTinh   NVARCHAR(30) NOT NULL,</w:t>
            </w:r>
          </w:p>
          <w:p>
            <w:pPr>
              <w:spacing w:after="0" w:line="240" w:lineRule="auto"/>
            </w:pPr>
            <w:r>
              <w:rPr>
                <w:rFonts w:ascii="Consolas" w:hAnsi="Consolas" w:eastAsia="Consolas" w:cs="Consolas"/>
                <w:sz w:val="16"/>
              </w:rPr>
              <w:t xml:space="preserve">    GhiChu      NVARCHAR(255) NULL</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 BENH NHAN / HO SO ================== */</w:t>
            </w:r>
          </w:p>
          <w:p>
            <w:pPr>
              <w:spacing w:after="0" w:line="240" w:lineRule="auto"/>
            </w:pPr>
            <w:r>
              <w:rPr>
                <w:rFonts w:ascii="Consolas" w:hAnsi="Consolas" w:eastAsia="Consolas" w:cs="Consolas"/>
                <w:sz w:val="16"/>
              </w:rPr>
              <w:t>CREATE TABLE BenhNhan (</w:t>
            </w:r>
          </w:p>
          <w:p>
            <w:pPr>
              <w:spacing w:after="0" w:line="240" w:lineRule="auto"/>
            </w:pPr>
            <w:r>
              <w:rPr>
                <w:rFonts w:ascii="Consolas" w:hAnsi="Consolas" w:eastAsia="Consolas" w:cs="Consolas"/>
                <w:sz w:val="16"/>
              </w:rPr>
              <w:t xml:space="preserve">    MaBN        VARCHAR(10)  PRIMARY KEY,</w:t>
            </w:r>
          </w:p>
          <w:p>
            <w:pPr>
              <w:spacing w:after="0" w:line="240" w:lineRule="auto"/>
            </w:pPr>
            <w:r>
              <w:rPr>
                <w:rFonts w:ascii="Consolas" w:hAnsi="Consolas" w:eastAsia="Consolas" w:cs="Consolas"/>
                <w:sz w:val="16"/>
              </w:rPr>
              <w:t xml:space="preserve">    HoTen       NVARCHAR(100) NOT NULL,</w:t>
            </w:r>
          </w:p>
          <w:p>
            <w:pPr>
              <w:spacing w:after="0" w:line="240" w:lineRule="auto"/>
            </w:pPr>
            <w:r>
              <w:rPr>
                <w:rFonts w:ascii="Consolas" w:hAnsi="Consolas" w:eastAsia="Consolas" w:cs="Consolas"/>
                <w:sz w:val="16"/>
              </w:rPr>
              <w:t xml:space="preserve">    DiaChi      NVARCHAR(255) NULL,</w:t>
            </w:r>
          </w:p>
          <w:p>
            <w:pPr>
              <w:spacing w:after="0" w:line="240" w:lineRule="auto"/>
            </w:pPr>
            <w:r>
              <w:rPr>
                <w:rFonts w:ascii="Consolas" w:hAnsi="Consolas" w:eastAsia="Consolas" w:cs="Consolas"/>
                <w:sz w:val="16"/>
              </w:rPr>
              <w:t xml:space="preserve">    NgaySinh    DATE NOT NULL,</w:t>
            </w:r>
          </w:p>
          <w:p>
            <w:pPr>
              <w:spacing w:after="0" w:line="240" w:lineRule="auto"/>
            </w:pPr>
            <w:r>
              <w:rPr>
                <w:rFonts w:ascii="Consolas" w:hAnsi="Consolas" w:eastAsia="Consolas" w:cs="Consolas"/>
                <w:sz w:val="16"/>
              </w:rPr>
              <w:t xml:space="preserve">    DienThoai   VARCHAR(20) NOT NULL,</w:t>
            </w:r>
          </w:p>
          <w:p>
            <w:pPr>
              <w:spacing w:after="0" w:line="240" w:lineRule="auto"/>
            </w:pPr>
            <w:r>
              <w:rPr>
                <w:rFonts w:ascii="Consolas" w:hAnsi="Consolas" w:eastAsia="Consolas" w:cs="Consolas"/>
                <w:sz w:val="16"/>
              </w:rPr>
              <w:t xml:space="preserve">    AnhChupPath NVARCHAR(255) NULL,</w:t>
            </w:r>
          </w:p>
          <w:p>
            <w:pPr>
              <w:spacing w:after="0" w:line="240" w:lineRule="auto"/>
            </w:pPr>
            <w:r>
              <w:rPr>
                <w:rFonts w:ascii="Consolas" w:hAnsi="Consolas" w:eastAsia="Consolas" w:cs="Consolas"/>
                <w:sz w:val="16"/>
              </w:rPr>
              <w:t xml:space="preserve">    NgayDangKy  DATE NOT NULL DEFAULT CAST(GETDATE() AS DATE),</w:t>
            </w:r>
          </w:p>
          <w:p>
            <w:pPr>
              <w:spacing w:after="0" w:line="240" w:lineRule="auto"/>
            </w:pPr>
            <w:r>
              <w:rPr>
                <w:rFonts w:ascii="Consolas" w:hAnsi="Consolas" w:eastAsia="Consolas" w:cs="Consolas"/>
                <w:sz w:val="16"/>
              </w:rPr>
              <w:t xml:space="preserve">    CONSTRAINT UQ_BenhNhan_DienThoai UNIQUE (DienThoai)</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CREATE TABLE LePhiNam (</w:t>
            </w:r>
          </w:p>
          <w:p>
            <w:pPr>
              <w:spacing w:after="0" w:line="240" w:lineRule="auto"/>
            </w:pPr>
            <w:r>
              <w:rPr>
                <w:rFonts w:ascii="Consolas" w:hAnsi="Consolas" w:eastAsia="Consolas" w:cs="Consolas"/>
                <w:sz w:val="16"/>
              </w:rPr>
              <w:t xml:space="preserve">    MaLePhi     VARCHAR(10)  PRIMARY KEY,</w:t>
            </w:r>
          </w:p>
          <w:p>
            <w:pPr>
              <w:spacing w:after="0" w:line="240" w:lineRule="auto"/>
            </w:pPr>
            <w:r>
              <w:rPr>
                <w:rFonts w:ascii="Consolas" w:hAnsi="Consolas" w:eastAsia="Consolas" w:cs="Consolas"/>
                <w:sz w:val="16"/>
              </w:rPr>
              <w:t xml:space="preserve">    MaBN        VARCHAR(10)  NOT NULL FOREIGN KEY REFERENCES BenhNhan(MaBN),</w:t>
            </w:r>
          </w:p>
          <w:p>
            <w:pPr>
              <w:spacing w:after="0" w:line="240" w:lineRule="auto"/>
            </w:pPr>
            <w:r>
              <w:rPr>
                <w:rFonts w:ascii="Consolas" w:hAnsi="Consolas" w:eastAsia="Consolas" w:cs="Consolas"/>
                <w:sz w:val="16"/>
              </w:rPr>
              <w:t xml:space="preserve">    NamApDung   INT NOT NULL CHECK (NamApDung &gt;= 2000),</w:t>
            </w:r>
          </w:p>
          <w:p>
            <w:pPr>
              <w:spacing w:after="0" w:line="240" w:lineRule="auto"/>
            </w:pPr>
            <w:r>
              <w:rPr>
                <w:rFonts w:ascii="Consolas" w:hAnsi="Consolas" w:eastAsia="Consolas" w:cs="Consolas"/>
                <w:sz w:val="16"/>
              </w:rPr>
              <w:t xml:space="preserve">    NgayDong    DATE NOT NULL DEFAULT CAST(GETDATE() AS DATE),</w:t>
            </w:r>
          </w:p>
          <w:p>
            <w:pPr>
              <w:spacing w:after="0" w:line="240" w:lineRule="auto"/>
            </w:pPr>
            <w:r>
              <w:rPr>
                <w:rFonts w:ascii="Consolas" w:hAnsi="Consolas" w:eastAsia="Consolas" w:cs="Consolas"/>
                <w:sz w:val="16"/>
              </w:rPr>
              <w:t xml:space="preserve">    SoTien      DECIMAL(18,2) NOT NULL CHECK (SoTien &gt;= 0),</w:t>
            </w:r>
          </w:p>
          <w:p>
            <w:pPr>
              <w:spacing w:after="0" w:line="240" w:lineRule="auto"/>
            </w:pPr>
            <w:r>
              <w:rPr>
                <w:rFonts w:ascii="Consolas" w:hAnsi="Consolas" w:eastAsia="Consolas" w:cs="Consolas"/>
                <w:sz w:val="16"/>
              </w:rPr>
              <w:t xml:space="preserve">    CONSTRAINT UQ_LePhi_BN_Nam UNIQUE (MaBN, NamApDung)</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CREATE TABLE HoSoBenhAn (</w:t>
            </w:r>
          </w:p>
          <w:p>
            <w:pPr>
              <w:spacing w:after="0" w:line="240" w:lineRule="auto"/>
            </w:pPr>
            <w:r>
              <w:rPr>
                <w:rFonts w:ascii="Consolas" w:hAnsi="Consolas" w:eastAsia="Consolas" w:cs="Consolas"/>
                <w:sz w:val="16"/>
              </w:rPr>
              <w:t xml:space="preserve">    MaHoSo      VARCHAR(10)  PRIMARY KEY,</w:t>
            </w:r>
          </w:p>
          <w:p>
            <w:pPr>
              <w:spacing w:after="0" w:line="240" w:lineRule="auto"/>
            </w:pPr>
            <w:r>
              <w:rPr>
                <w:rFonts w:ascii="Consolas" w:hAnsi="Consolas" w:eastAsia="Consolas" w:cs="Consolas"/>
                <w:sz w:val="16"/>
              </w:rPr>
              <w:t xml:space="preserve">    MaBN        VARCHAR(10)  NOT NULL UNIQUE FOREIGN KEY REFERENCES BenhNhan(MaBN),</w:t>
            </w:r>
          </w:p>
          <w:p>
            <w:pPr>
              <w:spacing w:after="0" w:line="240" w:lineRule="auto"/>
            </w:pPr>
            <w:r>
              <w:rPr>
                <w:rFonts w:ascii="Consolas" w:hAnsi="Consolas" w:eastAsia="Consolas" w:cs="Consolas"/>
                <w:sz w:val="16"/>
              </w:rPr>
              <w:t xml:space="preserve">    NgayCap     DATE NOT NULL DEFAULT CAST(GETDATE() AS DATE),</w:t>
            </w:r>
          </w:p>
          <w:p>
            <w:pPr>
              <w:spacing w:after="0" w:line="240" w:lineRule="auto"/>
            </w:pPr>
            <w:r>
              <w:rPr>
                <w:rFonts w:ascii="Consolas" w:hAnsi="Consolas" w:eastAsia="Consolas" w:cs="Consolas"/>
                <w:sz w:val="16"/>
              </w:rPr>
              <w:t xml:space="preserve">    TrangThai   NVARCHAR(30) NOT NULL DEFAULT N'Dang hoat dong'</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 KHAM BENH ================== */</w:t>
            </w:r>
          </w:p>
          <w:p>
            <w:pPr>
              <w:spacing w:after="0" w:line="240" w:lineRule="auto"/>
            </w:pPr>
            <w:r>
              <w:rPr>
                <w:rFonts w:ascii="Consolas" w:hAnsi="Consolas" w:eastAsia="Consolas" w:cs="Consolas"/>
                <w:sz w:val="16"/>
              </w:rPr>
              <w:t>CREATE TABLE PhieuKhamBenh (</w:t>
            </w:r>
          </w:p>
          <w:p>
            <w:pPr>
              <w:spacing w:after="0" w:line="240" w:lineRule="auto"/>
            </w:pPr>
            <w:r>
              <w:rPr>
                <w:rFonts w:ascii="Consolas" w:hAnsi="Consolas" w:eastAsia="Consolas" w:cs="Consolas"/>
                <w:sz w:val="16"/>
              </w:rPr>
              <w:t xml:space="preserve">    MaPhieuKham VARCHAR(10)  PRIMARY KEY,</w:t>
            </w:r>
          </w:p>
          <w:p>
            <w:pPr>
              <w:spacing w:after="0" w:line="240" w:lineRule="auto"/>
            </w:pPr>
            <w:r>
              <w:rPr>
                <w:rFonts w:ascii="Consolas" w:hAnsi="Consolas" w:eastAsia="Consolas" w:cs="Consolas"/>
                <w:sz w:val="16"/>
              </w:rPr>
              <w:t xml:space="preserve">    MaHoSo      VARCHAR(10)  NOT NULL FOREIGN KEY REFERENCES HoSoBenhAn(MaHoSo),</w:t>
            </w:r>
          </w:p>
          <w:p>
            <w:pPr>
              <w:spacing w:after="0" w:line="240" w:lineRule="auto"/>
            </w:pPr>
            <w:r>
              <w:rPr>
                <w:rFonts w:ascii="Consolas" w:hAnsi="Consolas" w:eastAsia="Consolas" w:cs="Consolas"/>
                <w:sz w:val="16"/>
              </w:rPr>
              <w:t xml:space="preserve">    NgayGioKham DATETIME NOT NULL DEFAULT GETDATE(),</w:t>
            </w:r>
          </w:p>
          <w:p>
            <w:pPr>
              <w:spacing w:after="0" w:line="240" w:lineRule="auto"/>
            </w:pPr>
            <w:r>
              <w:rPr>
                <w:rFonts w:ascii="Consolas" w:hAnsi="Consolas" w:eastAsia="Consolas" w:cs="Consolas"/>
                <w:sz w:val="16"/>
              </w:rPr>
              <w:t xml:space="preserve">    MaBacSi     VARCHAR(10)  NOT NULL FOREIGN KEY REFERENCES BacSi(MaBacSi),</w:t>
            </w:r>
          </w:p>
          <w:p>
            <w:pPr>
              <w:spacing w:after="0" w:line="240" w:lineRule="auto"/>
            </w:pPr>
            <w:r>
              <w:rPr>
                <w:rFonts w:ascii="Consolas" w:hAnsi="Consolas" w:eastAsia="Consolas" w:cs="Consolas"/>
                <w:sz w:val="16"/>
              </w:rPr>
              <w:t xml:space="preserve">    MaKhoa      VARCHAR(10)  NOT NULL FOREIGN KEY REFERENCES Khoa(MaKhoa),</w:t>
            </w:r>
          </w:p>
          <w:p>
            <w:pPr>
              <w:spacing w:after="0" w:line="240" w:lineRule="auto"/>
            </w:pPr>
            <w:r>
              <w:rPr>
                <w:rFonts w:ascii="Consolas" w:hAnsi="Consolas" w:eastAsia="Consolas" w:cs="Consolas"/>
                <w:sz w:val="16"/>
              </w:rPr>
              <w:t xml:space="preserve">    LoaiKham    VARCHAR(10)  NOT NULL CHECK (LoaiKham IN ('DIEU_TRI','DINH_KY')),</w:t>
            </w:r>
          </w:p>
          <w:p>
            <w:pPr>
              <w:spacing w:after="0" w:line="240" w:lineRule="auto"/>
            </w:pPr>
            <w:r>
              <w:rPr>
                <w:rFonts w:ascii="Consolas" w:hAnsi="Consolas" w:eastAsia="Consolas" w:cs="Consolas"/>
                <w:sz w:val="16"/>
              </w:rPr>
              <w:t xml:space="preserve">    KetLuan     NVARCHAR(500) NULL,</w:t>
            </w:r>
          </w:p>
          <w:p>
            <w:pPr>
              <w:spacing w:after="0" w:line="240" w:lineRule="auto"/>
            </w:pPr>
            <w:r>
              <w:rPr>
                <w:rFonts w:ascii="Consolas" w:hAnsi="Consolas" w:eastAsia="Consolas" w:cs="Consolas"/>
                <w:sz w:val="16"/>
              </w:rPr>
              <w:t xml:space="preserve">    TrangThai   NVARCHAR(30) NOT NULL DEFAULT N'Dang kham'</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CREATE TABLE TrieuChung (</w:t>
            </w:r>
          </w:p>
          <w:p>
            <w:pPr>
              <w:spacing w:after="0" w:line="240" w:lineRule="auto"/>
            </w:pPr>
            <w:r>
              <w:rPr>
                <w:rFonts w:ascii="Consolas" w:hAnsi="Consolas" w:eastAsia="Consolas" w:cs="Consolas"/>
                <w:sz w:val="16"/>
              </w:rPr>
              <w:t xml:space="preserve">    MaTrieuChung VARCHAR(15) PRIMARY KEY,</w:t>
            </w:r>
          </w:p>
          <w:p>
            <w:pPr>
              <w:spacing w:after="0" w:line="240" w:lineRule="auto"/>
            </w:pPr>
            <w:r>
              <w:rPr>
                <w:rFonts w:ascii="Consolas" w:hAnsi="Consolas" w:eastAsia="Consolas" w:cs="Consolas"/>
                <w:sz w:val="16"/>
              </w:rPr>
              <w:t xml:space="preserve">    MaPhieuKham VARCHAR(10)  NOT NULL FOREIGN KEY REFERENCES PhieuKhamBenh(MaPhieuKham),</w:t>
            </w:r>
          </w:p>
          <w:p>
            <w:pPr>
              <w:spacing w:after="0" w:line="240" w:lineRule="auto"/>
            </w:pPr>
            <w:r>
              <w:rPr>
                <w:rFonts w:ascii="Consolas" w:hAnsi="Consolas" w:eastAsia="Consolas" w:cs="Consolas"/>
                <w:sz w:val="16"/>
              </w:rPr>
              <w:t xml:space="preserve">    TenTrieuChung NVARCHAR(150) NOT NULL,</w:t>
            </w:r>
          </w:p>
          <w:p>
            <w:pPr>
              <w:spacing w:after="0" w:line="240" w:lineRule="auto"/>
            </w:pPr>
            <w:r>
              <w:rPr>
                <w:rFonts w:ascii="Consolas" w:hAnsi="Consolas" w:eastAsia="Consolas" w:cs="Consolas"/>
                <w:sz w:val="16"/>
              </w:rPr>
              <w:t xml:space="preserve">    ThanNhiet   DECIMAL(4,1) NULL CHECK (ThanNhiet IS NULL OR ThanNhiet BETWEEN 30 AND 45),</w:t>
            </w:r>
          </w:p>
          <w:p>
            <w:pPr>
              <w:spacing w:after="0" w:line="240" w:lineRule="auto"/>
            </w:pPr>
            <w:r>
              <w:rPr>
                <w:rFonts w:ascii="Consolas" w:hAnsi="Consolas" w:eastAsia="Consolas" w:cs="Consolas"/>
                <w:sz w:val="16"/>
              </w:rPr>
              <w:t xml:space="preserve">    HuyetAp     VARCHAR(20) NULL,</w:t>
            </w:r>
          </w:p>
          <w:p>
            <w:pPr>
              <w:spacing w:after="0" w:line="240" w:lineRule="auto"/>
            </w:pPr>
            <w:r>
              <w:rPr>
                <w:rFonts w:ascii="Consolas" w:hAnsi="Consolas" w:eastAsia="Consolas" w:cs="Consolas"/>
                <w:sz w:val="16"/>
              </w:rPr>
              <w:t xml:space="preserve">    MoTaThem    NVARCHAR(255) NULL</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CREATE TABLE XetNghiem (</w:t>
            </w:r>
          </w:p>
          <w:p>
            <w:pPr>
              <w:spacing w:after="0" w:line="240" w:lineRule="auto"/>
            </w:pPr>
            <w:r>
              <w:rPr>
                <w:rFonts w:ascii="Consolas" w:hAnsi="Consolas" w:eastAsia="Consolas" w:cs="Consolas"/>
                <w:sz w:val="16"/>
              </w:rPr>
              <w:t xml:space="preserve">    MaXetNghiem VARCHAR(10) PRIMARY KEY,</w:t>
            </w:r>
          </w:p>
          <w:p>
            <w:pPr>
              <w:spacing w:after="0" w:line="240" w:lineRule="auto"/>
            </w:pPr>
            <w:r>
              <w:rPr>
                <w:rFonts w:ascii="Consolas" w:hAnsi="Consolas" w:eastAsia="Consolas" w:cs="Consolas"/>
                <w:sz w:val="16"/>
              </w:rPr>
              <w:t xml:space="preserve">    MaPhieuKham VARCHAR(10) NOT NULL FOREIGN KEY REFERENCES PhieuKhamBenh(MaPhieuKham),</w:t>
            </w:r>
          </w:p>
          <w:p>
            <w:pPr>
              <w:spacing w:after="0" w:line="240" w:lineRule="auto"/>
            </w:pPr>
            <w:r>
              <w:rPr>
                <w:rFonts w:ascii="Consolas" w:hAnsi="Consolas" w:eastAsia="Consolas" w:cs="Consolas"/>
                <w:sz w:val="16"/>
              </w:rPr>
              <w:t xml:space="preserve">    LoaiXetNghiem NVARCHAR(100) NOT NULL,</w:t>
            </w:r>
          </w:p>
          <w:p>
            <w:pPr>
              <w:spacing w:after="0" w:line="240" w:lineRule="auto"/>
            </w:pPr>
            <w:r>
              <w:rPr>
                <w:rFonts w:ascii="Consolas" w:hAnsi="Consolas" w:eastAsia="Consolas" w:cs="Consolas"/>
                <w:sz w:val="16"/>
              </w:rPr>
              <w:t xml:space="preserve">    KetQua      NVARCHAR(500) NULL,</w:t>
            </w:r>
          </w:p>
          <w:p>
            <w:pPr>
              <w:spacing w:after="0" w:line="240" w:lineRule="auto"/>
            </w:pPr>
            <w:r>
              <w:rPr>
                <w:rFonts w:ascii="Consolas" w:hAnsi="Consolas" w:eastAsia="Consolas" w:cs="Consolas"/>
                <w:sz w:val="16"/>
              </w:rPr>
              <w:t xml:space="preserve">    NgayCoKetQua DATETIME NULL</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CREATE TABLE ToaThuoc (</w:t>
            </w:r>
          </w:p>
          <w:p>
            <w:pPr>
              <w:spacing w:after="0" w:line="240" w:lineRule="auto"/>
            </w:pPr>
            <w:r>
              <w:rPr>
                <w:rFonts w:ascii="Consolas" w:hAnsi="Consolas" w:eastAsia="Consolas" w:cs="Consolas"/>
                <w:sz w:val="16"/>
              </w:rPr>
              <w:t xml:space="preserve">    MaToa       VARCHAR(15) PRIMARY KEY,</w:t>
            </w:r>
          </w:p>
          <w:p>
            <w:pPr>
              <w:spacing w:after="0" w:line="240" w:lineRule="auto"/>
            </w:pPr>
            <w:r>
              <w:rPr>
                <w:rFonts w:ascii="Consolas" w:hAnsi="Consolas" w:eastAsia="Consolas" w:cs="Consolas"/>
                <w:sz w:val="16"/>
              </w:rPr>
              <w:t xml:space="preserve">    MaPhieuKham VARCHAR(10) NOT NULL UNIQUE FOREIGN KEY REFERENCES PhieuKhamBenh(MaPhieuKham),</w:t>
            </w:r>
          </w:p>
          <w:p>
            <w:pPr>
              <w:spacing w:after="0" w:line="240" w:lineRule="auto"/>
            </w:pPr>
            <w:r>
              <w:rPr>
                <w:rFonts w:ascii="Consolas" w:hAnsi="Consolas" w:eastAsia="Consolas" w:cs="Consolas"/>
                <w:sz w:val="16"/>
              </w:rPr>
              <w:t xml:space="preserve">    NgayLap     DATETIME NOT NULL DEFAULT GETDATE(),</w:t>
            </w:r>
          </w:p>
          <w:p>
            <w:pPr>
              <w:spacing w:after="0" w:line="240" w:lineRule="auto"/>
            </w:pPr>
            <w:r>
              <w:rPr>
                <w:rFonts w:ascii="Consolas" w:hAnsi="Consolas" w:eastAsia="Consolas" w:cs="Consolas"/>
                <w:sz w:val="16"/>
              </w:rPr>
              <w:t xml:space="preserve">    MaBacSi     VARCHAR(10) NOT NULL FOREIGN KEY REFERENCES BacSi(MaBacSi),</w:t>
            </w:r>
          </w:p>
          <w:p>
            <w:pPr>
              <w:spacing w:after="0" w:line="240" w:lineRule="auto"/>
            </w:pPr>
            <w:r>
              <w:rPr>
                <w:rFonts w:ascii="Consolas" w:hAnsi="Consolas" w:eastAsia="Consolas" w:cs="Consolas"/>
                <w:sz w:val="16"/>
              </w:rPr>
              <w:t xml:space="preserve">    GhiChu      NVARCHAR(255) NULL</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CREATE TABLE ChiTietToaThuoc (</w:t>
            </w:r>
          </w:p>
          <w:p>
            <w:pPr>
              <w:spacing w:after="0" w:line="240" w:lineRule="auto"/>
            </w:pPr>
            <w:r>
              <w:rPr>
                <w:rFonts w:ascii="Consolas" w:hAnsi="Consolas" w:eastAsia="Consolas" w:cs="Consolas"/>
                <w:sz w:val="16"/>
              </w:rPr>
              <w:t xml:space="preserve">    MaCT        INT IDENTITY(1,1) PRIMARY KEY,</w:t>
            </w:r>
          </w:p>
          <w:p>
            <w:pPr>
              <w:spacing w:after="0" w:line="240" w:lineRule="auto"/>
            </w:pPr>
            <w:r>
              <w:rPr>
                <w:rFonts w:ascii="Consolas" w:hAnsi="Consolas" w:eastAsia="Consolas" w:cs="Consolas"/>
                <w:sz w:val="16"/>
              </w:rPr>
              <w:t xml:space="preserve">    MaToa       VARCHAR(15) NOT NULL FOREIGN KEY REFERENCES ToaThuoc(MaToa),</w:t>
            </w:r>
          </w:p>
          <w:p>
            <w:pPr>
              <w:spacing w:after="0" w:line="240" w:lineRule="auto"/>
            </w:pPr>
            <w:r>
              <w:rPr>
                <w:rFonts w:ascii="Consolas" w:hAnsi="Consolas" w:eastAsia="Consolas" w:cs="Consolas"/>
                <w:sz w:val="16"/>
              </w:rPr>
              <w:t xml:space="preserve">    MaThuoc     VARCHAR(10) NOT NULL FOREIGN KEY REFERENCES Thuoc(MaThuoc),</w:t>
            </w:r>
          </w:p>
          <w:p>
            <w:pPr>
              <w:spacing w:after="0" w:line="240" w:lineRule="auto"/>
            </w:pPr>
            <w:r>
              <w:rPr>
                <w:rFonts w:ascii="Consolas" w:hAnsi="Consolas" w:eastAsia="Consolas" w:cs="Consolas"/>
                <w:sz w:val="16"/>
              </w:rPr>
              <w:t xml:space="preserve">    LieuDung    NVARCHAR(100) NOT NULL,</w:t>
            </w:r>
          </w:p>
          <w:p>
            <w:pPr>
              <w:spacing w:after="0" w:line="240" w:lineRule="auto"/>
            </w:pPr>
            <w:r>
              <w:rPr>
                <w:rFonts w:ascii="Consolas" w:hAnsi="Consolas" w:eastAsia="Consolas" w:cs="Consolas"/>
                <w:sz w:val="16"/>
              </w:rPr>
              <w:t xml:space="preserve">    SoLuong     INT NOT NULL CHECK (SoLuong &gt; 0),</w:t>
            </w:r>
          </w:p>
          <w:p>
            <w:pPr>
              <w:spacing w:after="0" w:line="240" w:lineRule="auto"/>
            </w:pPr>
            <w:r>
              <w:rPr>
                <w:rFonts w:ascii="Consolas" w:hAnsi="Consolas" w:eastAsia="Consolas" w:cs="Consolas"/>
                <w:sz w:val="16"/>
              </w:rPr>
              <w:t xml:space="preserve">    CONSTRAINT UQ_ChiTiet_Toa_Thuoc UNIQUE (MaToa, MaThuoc)</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CREATE TABLE LichHenDinhKy (</w:t>
            </w:r>
          </w:p>
          <w:p>
            <w:pPr>
              <w:spacing w:after="0" w:line="240" w:lineRule="auto"/>
            </w:pPr>
            <w:r>
              <w:rPr>
                <w:rFonts w:ascii="Consolas" w:hAnsi="Consolas" w:eastAsia="Consolas" w:cs="Consolas"/>
                <w:sz w:val="16"/>
              </w:rPr>
              <w:t xml:space="preserve">    MaLichHen   VARCHAR(10) PRIMARY KEY,</w:t>
            </w:r>
          </w:p>
          <w:p>
            <w:pPr>
              <w:spacing w:after="0" w:line="240" w:lineRule="auto"/>
            </w:pPr>
            <w:r>
              <w:rPr>
                <w:rFonts w:ascii="Consolas" w:hAnsi="Consolas" w:eastAsia="Consolas" w:cs="Consolas"/>
                <w:sz w:val="16"/>
              </w:rPr>
              <w:t xml:space="preserve">    MaHoSo      VARCHAR(10) NOT NULL FOREIGN KEY REFERENCES HoSoBenhAn(MaHoSo),</w:t>
            </w:r>
          </w:p>
          <w:p>
            <w:pPr>
              <w:spacing w:after="0" w:line="240" w:lineRule="auto"/>
            </w:pPr>
            <w:r>
              <w:rPr>
                <w:rFonts w:ascii="Consolas" w:hAnsi="Consolas" w:eastAsia="Consolas" w:cs="Consolas"/>
                <w:sz w:val="16"/>
              </w:rPr>
              <w:t xml:space="preserve">    NgayHen     DATE NOT NULL,</w:t>
            </w:r>
          </w:p>
          <w:p>
            <w:pPr>
              <w:spacing w:after="0" w:line="240" w:lineRule="auto"/>
            </w:pPr>
            <w:r>
              <w:rPr>
                <w:rFonts w:ascii="Consolas" w:hAnsi="Consolas" w:eastAsia="Consolas" w:cs="Consolas"/>
                <w:sz w:val="16"/>
              </w:rPr>
              <w:t xml:space="preserve">    GioHen      TIME NOT NULL,</w:t>
            </w:r>
          </w:p>
          <w:p>
            <w:pPr>
              <w:spacing w:after="0" w:line="240" w:lineRule="auto"/>
            </w:pPr>
            <w:r>
              <w:rPr>
                <w:rFonts w:ascii="Consolas" w:hAnsi="Consolas" w:eastAsia="Consolas" w:cs="Consolas"/>
                <w:sz w:val="16"/>
              </w:rPr>
              <w:t xml:space="preserve">    TrangThai   NVARCHAR(30) NOT NULL DEFAULT N'Da dat lich',</w:t>
            </w:r>
          </w:p>
          <w:p>
            <w:pPr>
              <w:spacing w:after="0" w:line="240" w:lineRule="auto"/>
            </w:pPr>
            <w:r>
              <w:rPr>
                <w:rFonts w:ascii="Consolas" w:hAnsi="Consolas" w:eastAsia="Consolas" w:cs="Consolas"/>
                <w:sz w:val="16"/>
              </w:rPr>
              <w:t xml:space="preserve">    MaPhieuKham VARCHAR(10) NULL FOREIGN KEY REFERENCES PhieuKhamBenh(MaPhieuKham)</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CREATE TABLE ThanhToanVienPhi (</w:t>
            </w:r>
          </w:p>
          <w:p>
            <w:pPr>
              <w:spacing w:after="0" w:line="240" w:lineRule="auto"/>
            </w:pPr>
            <w:r>
              <w:rPr>
                <w:rFonts w:ascii="Consolas" w:hAnsi="Consolas" w:eastAsia="Consolas" w:cs="Consolas"/>
                <w:sz w:val="16"/>
              </w:rPr>
              <w:t xml:space="preserve">    MaThanhToan VARCHAR(10) PRIMARY KEY,</w:t>
            </w:r>
          </w:p>
          <w:p>
            <w:pPr>
              <w:spacing w:after="0" w:line="240" w:lineRule="auto"/>
            </w:pPr>
            <w:r>
              <w:rPr>
                <w:rFonts w:ascii="Consolas" w:hAnsi="Consolas" w:eastAsia="Consolas" w:cs="Consolas"/>
                <w:sz w:val="16"/>
              </w:rPr>
              <w:t xml:space="preserve">    MaPhieuKham VARCHAR(10) NOT NULL UNIQUE FOREIGN KEY REFERENCES PhieuKhamBenh(MaPhieuKham),</w:t>
            </w:r>
          </w:p>
          <w:p>
            <w:pPr>
              <w:spacing w:after="0" w:line="240" w:lineRule="auto"/>
            </w:pPr>
            <w:r>
              <w:rPr>
                <w:rFonts w:ascii="Consolas" w:hAnsi="Consolas" w:eastAsia="Consolas" w:cs="Consolas"/>
                <w:sz w:val="16"/>
              </w:rPr>
              <w:t xml:space="preserve">    SoTien      DECIMAL(18,2) NOT NULL CHECK (SoTien &gt;= 0),</w:t>
            </w:r>
          </w:p>
          <w:p>
            <w:pPr>
              <w:spacing w:after="0" w:line="240" w:lineRule="auto"/>
            </w:pPr>
            <w:r>
              <w:rPr>
                <w:rFonts w:ascii="Consolas" w:hAnsi="Consolas" w:eastAsia="Consolas" w:cs="Consolas"/>
                <w:sz w:val="16"/>
              </w:rPr>
              <w:t xml:space="preserve">    NgayThanhToan DATETIME NOT NULL DEFAULT GETDATE()</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w:t>
            </w:r>
          </w:p>
          <w:p>
            <w:pPr>
              <w:spacing w:after="0" w:line="240" w:lineRule="auto"/>
            </w:pPr>
            <w:r>
              <w:rPr>
                <w:rFonts w:ascii="Consolas" w:hAnsi="Consolas" w:eastAsia="Consolas" w:cs="Consolas"/>
                <w:sz w:val="16"/>
              </w:rPr>
              <w:t xml:space="preserve">   DU LIEU MAU</w:t>
            </w:r>
          </w:p>
          <w:p>
            <w:pPr>
              <w:spacing w:after="0" w:line="240" w:lineRule="auto"/>
            </w:pPr>
            <w:r>
              <w:rPr>
                <w:rFonts w:ascii="Consolas" w:hAnsi="Consolas" w:eastAsia="Consolas" w:cs="Consolas"/>
                <w:sz w:val="16"/>
              </w:rPr>
              <w:t xml:space="preserve">   ================================================================ */</w:t>
            </w:r>
          </w:p>
          <w:p>
            <w:pPr>
              <w:spacing w:after="0" w:line="240" w:lineRule="auto"/>
            </w:pPr>
            <w:r>
              <w:rPr>
                <w:rFonts w:ascii="Consolas" w:hAnsi="Consolas" w:eastAsia="Consolas" w:cs="Consolas"/>
                <w:sz w:val="16"/>
              </w:rPr>
              <w:t>INSERT INTO Khoa (MaKhoa, TenKhoa) VALUES</w:t>
            </w:r>
          </w:p>
          <w:p>
            <w:pPr>
              <w:spacing w:after="0" w:line="240" w:lineRule="auto"/>
            </w:pPr>
            <w:r>
              <w:rPr>
                <w:rFonts w:ascii="Consolas" w:hAnsi="Consolas" w:eastAsia="Consolas" w:cs="Consolas"/>
                <w:sz w:val="16"/>
              </w:rPr>
              <w:t>('K01', N'Noi tong quat'),</w:t>
            </w:r>
          </w:p>
          <w:p>
            <w:pPr>
              <w:spacing w:after="0" w:line="240" w:lineRule="auto"/>
            </w:pPr>
            <w:r>
              <w:rPr>
                <w:rFonts w:ascii="Consolas" w:hAnsi="Consolas" w:eastAsia="Consolas" w:cs="Consolas"/>
                <w:sz w:val="16"/>
              </w:rPr>
              <w:t>('K02', N'Tai mui hong'),</w:t>
            </w:r>
          </w:p>
          <w:p>
            <w:pPr>
              <w:spacing w:after="0" w:line="240" w:lineRule="auto"/>
            </w:pPr>
            <w:r>
              <w:rPr>
                <w:rFonts w:ascii="Consolas" w:hAnsi="Consolas" w:eastAsia="Consolas" w:cs="Consolas"/>
                <w:sz w:val="16"/>
              </w:rPr>
              <w:t>('K03', N'Nhi khoa');</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INSERT INTO BacSi (MaBacSi, HoTen, MaKhoa, ChuyenMon) VALUES</w:t>
            </w:r>
          </w:p>
          <w:p>
            <w:pPr>
              <w:spacing w:after="0" w:line="240" w:lineRule="auto"/>
            </w:pPr>
            <w:r>
              <w:rPr>
                <w:rFonts w:ascii="Consolas" w:hAnsi="Consolas" w:eastAsia="Consolas" w:cs="Consolas"/>
                <w:sz w:val="16"/>
              </w:rPr>
              <w:t>('BS01', N'Nguyen Van Minh', 'K01', N'Noi khoa'),</w:t>
            </w:r>
          </w:p>
          <w:p>
            <w:pPr>
              <w:spacing w:after="0" w:line="240" w:lineRule="auto"/>
            </w:pPr>
            <w:r>
              <w:rPr>
                <w:rFonts w:ascii="Consolas" w:hAnsi="Consolas" w:eastAsia="Consolas" w:cs="Consolas"/>
                <w:sz w:val="16"/>
              </w:rPr>
              <w:t>('BS02', N'Tran Thi Lan', 'K02', N'Tai mui hong'),</w:t>
            </w:r>
          </w:p>
          <w:p>
            <w:pPr>
              <w:spacing w:after="0" w:line="240" w:lineRule="auto"/>
            </w:pPr>
            <w:r>
              <w:rPr>
                <w:rFonts w:ascii="Consolas" w:hAnsi="Consolas" w:eastAsia="Consolas" w:cs="Consolas"/>
                <w:sz w:val="16"/>
              </w:rPr>
              <w:t>('BS03', N'Le Van Hung', 'K03', N'Nhi khoa');</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INSERT INTO Thuoc (MaThuoc, TenThuoc, DonViTinh, GhiChu) VALUES</w:t>
            </w:r>
          </w:p>
          <w:p>
            <w:pPr>
              <w:spacing w:after="0" w:line="240" w:lineRule="auto"/>
            </w:pPr>
            <w:r>
              <w:rPr>
                <w:rFonts w:ascii="Consolas" w:hAnsi="Consolas" w:eastAsia="Consolas" w:cs="Consolas"/>
                <w:sz w:val="16"/>
              </w:rPr>
              <w:t>('TH01', N'Paracetamol 500mg', N'Vien', N'Ha sot, giam dau'),</w:t>
            </w:r>
          </w:p>
          <w:p>
            <w:pPr>
              <w:spacing w:after="0" w:line="240" w:lineRule="auto"/>
            </w:pPr>
            <w:r>
              <w:rPr>
                <w:rFonts w:ascii="Consolas" w:hAnsi="Consolas" w:eastAsia="Consolas" w:cs="Consolas"/>
                <w:sz w:val="16"/>
              </w:rPr>
              <w:t>('TH02', N'Amoxicillin 500mg', N'Vien', N'Khang sinh'),</w:t>
            </w:r>
          </w:p>
          <w:p>
            <w:pPr>
              <w:spacing w:after="0" w:line="240" w:lineRule="auto"/>
            </w:pPr>
            <w:r>
              <w:rPr>
                <w:rFonts w:ascii="Consolas" w:hAnsi="Consolas" w:eastAsia="Consolas" w:cs="Consolas"/>
                <w:sz w:val="16"/>
              </w:rPr>
              <w:t>('TH03', N'Vitamin C 1000mg', N'Vien', N'Bo sung vitamin');</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INSERT INTO BenhNhan (MaBN, HoTen, DiaChi, NgaySinh, DienThoai, AnhChupPath, NgayDangKy) VALUES</w:t>
            </w:r>
          </w:p>
          <w:p>
            <w:pPr>
              <w:spacing w:after="0" w:line="240" w:lineRule="auto"/>
            </w:pPr>
            <w:r>
              <w:rPr>
                <w:rFonts w:ascii="Consolas" w:hAnsi="Consolas" w:eastAsia="Consolas" w:cs="Consolas"/>
                <w:sz w:val="16"/>
              </w:rPr>
              <w:t>('BN001', N'Pham Thi Hoa', N'12 Le Loi, Q1, TP.HCM', '1990-03-12', '0909111222', NULL, '2026-09-01'),</w:t>
            </w:r>
          </w:p>
          <w:p>
            <w:pPr>
              <w:spacing w:after="0" w:line="240" w:lineRule="auto"/>
            </w:pPr>
            <w:r>
              <w:rPr>
                <w:rFonts w:ascii="Consolas" w:hAnsi="Consolas" w:eastAsia="Consolas" w:cs="Consolas"/>
                <w:sz w:val="16"/>
              </w:rPr>
              <w:t>('BN002', N'Vo Van Nam', N'45 Nguyen Trai, Q5, TP.HCM', '1985-07-20', '0909333444', NULL, '2026-09-10');</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INSERT INTO LePhiNam (MaLePhi, MaBN, NamApDung, NgayDong, SoTien) VALUES</w:t>
            </w:r>
          </w:p>
          <w:p>
            <w:pPr>
              <w:spacing w:after="0" w:line="240" w:lineRule="auto"/>
            </w:pPr>
            <w:r>
              <w:rPr>
                <w:rFonts w:ascii="Consolas" w:hAnsi="Consolas" w:eastAsia="Consolas" w:cs="Consolas"/>
                <w:sz w:val="16"/>
              </w:rPr>
              <w:t>('LP001', 'BN001', 2026, '2026-09-01', 200000),</w:t>
            </w:r>
          </w:p>
          <w:p>
            <w:pPr>
              <w:spacing w:after="0" w:line="240" w:lineRule="auto"/>
            </w:pPr>
            <w:r>
              <w:rPr>
                <w:rFonts w:ascii="Consolas" w:hAnsi="Consolas" w:eastAsia="Consolas" w:cs="Consolas"/>
                <w:sz w:val="16"/>
              </w:rPr>
              <w:t>('LP002', 'BN002', 2026, '2026-09-10', 200000);</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INSERT INTO HoSoBenhAn (MaHoSo, MaBN, NgayCap, TrangThai) VALUES</w:t>
            </w:r>
          </w:p>
          <w:p>
            <w:pPr>
              <w:spacing w:after="0" w:line="240" w:lineRule="auto"/>
            </w:pPr>
            <w:r>
              <w:rPr>
                <w:rFonts w:ascii="Consolas" w:hAnsi="Consolas" w:eastAsia="Consolas" w:cs="Consolas"/>
                <w:sz w:val="16"/>
              </w:rPr>
              <w:t>('HS001', 'BN001', '2026-09-01', N'Dang hoat dong'),</w:t>
            </w:r>
          </w:p>
          <w:p>
            <w:pPr>
              <w:spacing w:after="0" w:line="240" w:lineRule="auto"/>
            </w:pPr>
            <w:r>
              <w:rPr>
                <w:rFonts w:ascii="Consolas" w:hAnsi="Consolas" w:eastAsia="Consolas" w:cs="Consolas"/>
                <w:sz w:val="16"/>
              </w:rPr>
              <w:t>('HS002', 'BN002', '2026-09-10', N'Dang hoat dong');</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INSERT INTO PhieuKhamBenh (MaPhieuKham, MaHoSo, NgayGioKham, MaBacSi, MaKhoa, LoaiKham, KetLuan, TrangThai) VALUES</w:t>
            </w:r>
          </w:p>
          <w:p>
            <w:pPr>
              <w:spacing w:after="0" w:line="240" w:lineRule="auto"/>
            </w:pPr>
            <w:r>
              <w:rPr>
                <w:rFonts w:ascii="Consolas" w:hAnsi="Consolas" w:eastAsia="Consolas" w:cs="Consolas"/>
                <w:sz w:val="16"/>
              </w:rPr>
              <w:t>('PK001', 'HS001', '2026-10-01 08:30', 'BS01', 'K01', 'DIEU_TRI', N'Cam cum thong thuong', N'Da lap toa'),</w:t>
            </w:r>
          </w:p>
          <w:p>
            <w:pPr>
              <w:spacing w:after="0" w:line="240" w:lineRule="auto"/>
            </w:pPr>
            <w:r>
              <w:rPr>
                <w:rFonts w:ascii="Consolas" w:hAnsi="Consolas" w:eastAsia="Consolas" w:cs="Consolas"/>
                <w:sz w:val="16"/>
              </w:rPr>
              <w:t>('PK002', 'HS002', '2026-10-05 09:00', 'BS02', 'K02', 'DIEU_TRI', N'Viem hong', N'Dang kham');</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INSERT INTO TrieuChung (MaTrieuChung, MaPhieuKham, TenTrieuChung, ThanNhiet, HuyetAp, MoTaThem) VALUES</w:t>
            </w:r>
          </w:p>
          <w:p>
            <w:pPr>
              <w:spacing w:after="0" w:line="240" w:lineRule="auto"/>
            </w:pPr>
            <w:r>
              <w:rPr>
                <w:rFonts w:ascii="Consolas" w:hAnsi="Consolas" w:eastAsia="Consolas" w:cs="Consolas"/>
                <w:sz w:val="16"/>
              </w:rPr>
              <w:t>('TCPK001', 'PK001', N'Nhuc dau, so mui', 38.2, '120/80', N'Met moi nhe'),</w:t>
            </w:r>
          </w:p>
          <w:p>
            <w:pPr>
              <w:spacing w:after="0" w:line="240" w:lineRule="auto"/>
            </w:pPr>
            <w:r>
              <w:rPr>
                <w:rFonts w:ascii="Consolas" w:hAnsi="Consolas" w:eastAsia="Consolas" w:cs="Consolas"/>
                <w:sz w:val="16"/>
              </w:rPr>
              <w:t>('TCPK002', 'PK002', N'Dau hong, ho', 37.5, '110/75', NULL);</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INSERT INTO ToaThuoc (MaToa, MaPhieuKham, NgayLap, MaBacSi, GhiChu) VALUES</w:t>
            </w:r>
          </w:p>
          <w:p>
            <w:pPr>
              <w:spacing w:after="0" w:line="240" w:lineRule="auto"/>
            </w:pPr>
            <w:r>
              <w:rPr>
                <w:rFonts w:ascii="Consolas" w:hAnsi="Consolas" w:eastAsia="Consolas" w:cs="Consolas"/>
                <w:sz w:val="16"/>
              </w:rPr>
              <w:t>('TOA001', 'PK001', '2026-10-01 09:00', 'BS01', N'Uong sau an');</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INSERT INTO ChiTietToaThuoc (MaToa, MaThuoc, LieuDung, SoLuong) VALUES</w:t>
            </w:r>
          </w:p>
          <w:p>
            <w:pPr>
              <w:spacing w:after="0" w:line="240" w:lineRule="auto"/>
            </w:pPr>
            <w:r>
              <w:rPr>
                <w:rFonts w:ascii="Consolas" w:hAnsi="Consolas" w:eastAsia="Consolas" w:cs="Consolas"/>
                <w:sz w:val="16"/>
              </w:rPr>
              <w:t>('TOA001', 'TH01', N'2 lan/ngay, 1 vien/lan', 10),</w:t>
            </w:r>
          </w:p>
          <w:p>
            <w:pPr>
              <w:spacing w:after="0" w:line="240" w:lineRule="auto"/>
            </w:pPr>
            <w:r>
              <w:rPr>
                <w:rFonts w:ascii="Consolas" w:hAnsi="Consolas" w:eastAsia="Consolas" w:cs="Consolas"/>
                <w:sz w:val="16"/>
              </w:rPr>
              <w:t>('TOA001', 'TH03', N'1 lan/ngay, 1 vien/lan', 5);</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INSERT INTO ThanhToanVienPhi (MaThanhToan, MaPhieuKham, SoTien, NgayThanhToan) VALUES</w:t>
            </w:r>
          </w:p>
          <w:p>
            <w:pPr>
              <w:spacing w:after="0" w:line="240" w:lineRule="auto"/>
            </w:pPr>
            <w:r>
              <w:rPr>
                <w:rFonts w:ascii="Consolas" w:hAnsi="Consolas" w:eastAsia="Consolas" w:cs="Consolas"/>
                <w:sz w:val="16"/>
              </w:rPr>
              <w:t>('TT001', 'PK001', 150000, '2026-10-01 09:30');</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INSERT INTO LichHenDinhKy (MaLichHen, MaHoSo, NgayHen, GioHen, TrangThai) VALUES</w:t>
            </w:r>
          </w:p>
          <w:p>
            <w:pPr>
              <w:spacing w:after="0" w:line="240" w:lineRule="auto"/>
            </w:pPr>
            <w:r>
              <w:rPr>
                <w:rFonts w:ascii="Consolas" w:hAnsi="Consolas" w:eastAsia="Consolas" w:cs="Consolas"/>
                <w:sz w:val="16"/>
              </w:rPr>
              <w:t>('LH001', 'HS001', '2026-12-15', '09:00', N'Da dat lich');</w:t>
            </w:r>
          </w:p>
          <w:p>
            <w:pPr>
              <w:spacing w:after="0" w:line="240" w:lineRule="auto"/>
            </w:pPr>
            <w:r>
              <w:rPr>
                <w:rFonts w:ascii="Consolas" w:hAnsi="Consolas" w:eastAsia="Consolas" w:cs="Consolas"/>
                <w:sz w:val="16"/>
              </w:rPr>
              <w:t>GO</w:t>
            </w:r>
          </w:p>
        </w:tc>
      </w:tr>
    </w:tbl>
    <w:p>
      <w:pPr>
        <w:spacing w:after="40"/>
      </w:pPr>
    </w:p>
    <w:p>
      <w:pPr>
        <w:pStyle w:val="Heading1"/>
      </w:pPr>
      <w:r>
        <w:t>5. KIẾN TRÚC VÀ HỆ THỐNG FORM</w:t>
      </w:r>
    </w:p>
    <w:p>
      <w:pPr>
        <w:ind w:firstLine="567"/>
        <w:jc w:val="both"/>
      </w:pPr>
      <w:r>
        <w:rPr>
          <w:b w:val="0"/>
          <w:i w:val="0"/>
        </w:rPr>
        <w:t xml:space="preserve">Ứng dụng WinForms tổ chức 3 lớp: </w:t>
      </w:r>
      <w:r>
        <w:rPr>
          <w:b/>
          <w:i w:val="0"/>
        </w:rPr>
        <w:t>Forms</w:t>
      </w:r>
      <w:r>
        <w:rPr>
          <w:b w:val="0"/>
          <w:i w:val="0"/>
        </w:rPr>
        <w:t xml:space="preserve"> (giao diện) gọi </w:t>
      </w:r>
      <w:r>
        <w:rPr>
          <w:b/>
          <w:i w:val="0"/>
        </w:rPr>
        <w:t>Services</w:t>
      </w:r>
      <w:r>
        <w:rPr>
          <w:b w:val="0"/>
          <w:i w:val="0"/>
        </w:rPr>
        <w:t xml:space="preserve"> (nghiệp vụ, kiểm tra quy tắc, transaction), Services gọi </w:t>
      </w:r>
      <w:r>
        <w:rPr>
          <w:b/>
          <w:i w:val="0"/>
        </w:rPr>
        <w:t>Data/Db.cs</w:t>
      </w:r>
      <w:r>
        <w:rPr>
          <w:b w:val="0"/>
          <w:i w:val="0"/>
        </w:rPr>
        <w:t xml:space="preserve"> (ADO.NET: Query, Execute, Scalar và các phiên bản trong transaction). Kết quả nghiệp vụ trả về đối tượng KetQuaXuLy để form hiển thị qua FormHelper.Bao().</w:t>
      </w:r>
    </w:p>
    <w:p>
      <w:pPr>
        <w:keepNext/>
        <w:spacing w:after="40"/>
        <w:jc w:val="both"/>
      </w:pPr>
      <w:r>
        <w:rPr>
          <w:b/>
          <w:i w:val="0"/>
        </w:rPr>
        <w:t>Cấu trúc thư mục project</w:t>
      </w:r>
    </w:p>
    <w:tbl>
      <w:tblPr>
        <w:tblStyle w:val="TableGrid"/>
        <w:tblW w:type="auto" w:w="0"/>
        <w:tblLook w:firstColumn="1" w:firstRow="1" w:lastColumn="0" w:lastRow="0" w:noHBand="0" w:noVBand="1" w:val="04A0"/>
      </w:tblPr>
      <w:tblGrid>
        <w:gridCol w:w="9405"/>
      </w:tblGrid>
      <w:tr>
        <w:tc>
          <w:tcPr>
            <w:tcW w:type="dxa" w:w="9071"/>
            <w:shd w:val="clear" w:color="auto" w:fill="F2F2F2"/>
          </w:tcPr>
          <w:p>
            <w:pPr>
              <w:spacing w:after="0" w:line="240" w:lineRule="auto"/>
            </w:pPr>
            <w:r>
              <w:rPr>
                <w:rFonts w:ascii="Consolas" w:hAnsi="Consolas" w:eastAsia="Consolas" w:cs="Consolas"/>
                <w:sz w:val="17"/>
              </w:rPr>
              <w:t>QuanLyHoSoBenhAn/</w:t>
            </w:r>
          </w:p>
          <w:p>
            <w:pPr>
              <w:spacing w:after="0" w:line="240" w:lineRule="auto"/>
            </w:pPr>
            <w:r>
              <w:rPr>
                <w:rFonts w:ascii="Consolas" w:hAnsi="Consolas" w:eastAsia="Consolas" w:cs="Consolas"/>
                <w:sz w:val="17"/>
              </w:rPr>
              <w:t>├─ Data/Db.cs                  # Ket noi + Query/Execute/Scalar + P() xu ly null</w:t>
            </w:r>
          </w:p>
          <w:p>
            <w:pPr>
              <w:spacing w:after="0" w:line="240" w:lineRule="auto"/>
            </w:pPr>
            <w:r>
              <w:rPr>
                <w:rFonts w:ascii="Consolas" w:hAnsi="Consolas" w:eastAsia="Consolas" w:cs="Consolas"/>
                <w:sz w:val="17"/>
              </w:rPr>
              <w:t>├─ Services/</w:t>
            </w:r>
          </w:p>
          <w:p>
            <w:pPr>
              <w:spacing w:after="0" w:line="240" w:lineRule="auto"/>
            </w:pPr>
            <w:r>
              <w:rPr>
                <w:rFonts w:ascii="Consolas" w:hAnsi="Consolas" w:eastAsia="Consolas" w:cs="Consolas"/>
                <w:sz w:val="17"/>
              </w:rPr>
              <w:t>│   ├─ Models.cs               # KetQuaXuLy, ChiTietToaItem, hang so QuyDinh</w:t>
            </w:r>
          </w:p>
          <w:p>
            <w:pPr>
              <w:spacing w:after="0" w:line="240" w:lineRule="auto"/>
            </w:pPr>
            <w:r>
              <w:rPr>
                <w:rFonts w:ascii="Consolas" w:hAnsi="Consolas" w:eastAsia="Consolas" w:cs="Consolas"/>
                <w:sz w:val="17"/>
              </w:rPr>
              <w:t>│   ├─ DanhMucService.cs       # Khoa, Bac si, Thuoc</w:t>
            </w:r>
          </w:p>
          <w:p>
            <w:pPr>
              <w:spacing w:after="0" w:line="240" w:lineRule="auto"/>
            </w:pPr>
            <w:r>
              <w:rPr>
                <w:rFonts w:ascii="Consolas" w:hAnsi="Consolas" w:eastAsia="Consolas" w:cs="Consolas"/>
                <w:sz w:val="17"/>
              </w:rPr>
              <w:t>│   ├─ BenhNhanService.cs      # Dang ky (transaction), dong le phi, tra cuu, lich su</w:t>
            </w:r>
          </w:p>
          <w:p>
            <w:pPr>
              <w:spacing w:after="0" w:line="240" w:lineRule="auto"/>
            </w:pPr>
            <w:r>
              <w:rPr>
                <w:rFonts w:ascii="Consolas" w:hAnsi="Consolas" w:eastAsia="Consolas" w:cs="Consolas"/>
                <w:sz w:val="17"/>
              </w:rPr>
              <w:t>│   ├─ PhieuKhamService.cs     # Lap phieu kham + trieu chung (transaction), xet nghiem</w:t>
            </w:r>
          </w:p>
          <w:p>
            <w:pPr>
              <w:spacing w:after="0" w:line="240" w:lineRule="auto"/>
            </w:pPr>
            <w:r>
              <w:rPr>
                <w:rFonts w:ascii="Consolas" w:hAnsi="Consolas" w:eastAsia="Consolas" w:cs="Consolas"/>
                <w:sz w:val="17"/>
              </w:rPr>
              <w:t>│   ├─ ToaThuocService.cs      # Lap toa thuoc + chi tiet (transaction)</w:t>
            </w:r>
          </w:p>
          <w:p>
            <w:pPr>
              <w:spacing w:after="0" w:line="240" w:lineRule="auto"/>
            </w:pPr>
            <w:r>
              <w:rPr>
                <w:rFonts w:ascii="Consolas" w:hAnsi="Consolas" w:eastAsia="Consolas" w:cs="Consolas"/>
                <w:sz w:val="17"/>
              </w:rPr>
              <w:t>│   ├─ LichHenService.cs       # Dat/huy/hoan tat lich kham dinh ky</w:t>
            </w:r>
          </w:p>
          <w:p>
            <w:pPr>
              <w:spacing w:after="0" w:line="240" w:lineRule="auto"/>
            </w:pPr>
            <w:r>
              <w:rPr>
                <w:rFonts w:ascii="Consolas" w:hAnsi="Consolas" w:eastAsia="Consolas" w:cs="Consolas"/>
                <w:sz w:val="17"/>
              </w:rPr>
              <w:t>│   └─ ThanhToanService.cs     # Thanh toan vien phi, xac nhan mien phi (dinh ky)</w:t>
            </w:r>
          </w:p>
          <w:p>
            <w:pPr>
              <w:spacing w:after="0" w:line="240" w:lineRule="auto"/>
            </w:pPr>
            <w:r>
              <w:rPr>
                <w:rFonts w:ascii="Consolas" w:hAnsi="Consolas" w:eastAsia="Consolas" w:cs="Consolas"/>
                <w:sz w:val="17"/>
              </w:rPr>
              <w:t>├─ Forms/                      # FrmMain + 7 form nghiep vu (.cs + .Designer.cs)</w:t>
            </w:r>
          </w:p>
          <w:p>
            <w:pPr>
              <w:spacing w:after="0" w:line="240" w:lineRule="auto"/>
            </w:pPr>
            <w:r>
              <w:rPr>
                <w:rFonts w:ascii="Consolas" w:hAnsi="Consolas" w:eastAsia="Consolas" w:cs="Consolas"/>
                <w:sz w:val="17"/>
              </w:rPr>
              <w:t>├─ Database/QuanLyHoSoBenhAn.sql</w:t>
            </w:r>
          </w:p>
          <w:p>
            <w:pPr>
              <w:spacing w:after="0" w:line="240" w:lineRule="auto"/>
            </w:pPr>
            <w:r>
              <w:rPr>
                <w:rFonts w:ascii="Consolas" w:hAnsi="Consolas" w:eastAsia="Consolas" w:cs="Consolas"/>
                <w:sz w:val="17"/>
              </w:rPr>
              <w:t>├─ Program.cs, App.config</w:t>
            </w:r>
          </w:p>
          <w:p>
            <w:pPr>
              <w:spacing w:after="0" w:line="240" w:lineRule="auto"/>
            </w:pPr>
            <w:r>
              <w:rPr>
                <w:rFonts w:ascii="Consolas" w:hAnsi="Consolas" w:eastAsia="Consolas" w:cs="Consolas"/>
                <w:sz w:val="17"/>
              </w:rPr>
              <w:t>└─ QuanLyHoSoBenhAn.csproj / .sln</w:t>
            </w:r>
          </w:p>
        </w:tc>
      </w:tr>
    </w:tbl>
    <w:p>
      <w:pPr>
        <w:spacing w:after="40"/>
      </w:pP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154"/>
            <w:shd w:val="clear" w:color="auto" w:fill="D9E2F3"/>
          </w:tcPr>
          <w:p>
            <w:pPr>
              <w:jc w:val="center"/>
            </w:pPr>
            <w:r/>
            <w:r>
              <w:rPr>
                <w:b/>
                <w:sz w:val="21"/>
              </w:rPr>
              <w:t>Form</w:t>
            </w:r>
          </w:p>
        </w:tc>
        <w:tc>
          <w:tcPr>
            <w:tcW w:type="dxa" w:w="4195"/>
            <w:shd w:val="clear" w:color="auto" w:fill="D9E2F3"/>
          </w:tcPr>
          <w:p>
            <w:pPr>
              <w:jc w:val="center"/>
            </w:pPr>
            <w:r/>
            <w:r>
              <w:rPr>
                <w:b/>
                <w:sz w:val="21"/>
              </w:rPr>
              <w:t>Điều khiển chính</w:t>
            </w:r>
          </w:p>
        </w:tc>
        <w:tc>
          <w:tcPr>
            <w:tcW w:type="dxa" w:w="2721"/>
            <w:shd w:val="clear" w:color="auto" w:fill="D9E2F3"/>
          </w:tcPr>
          <w:p>
            <w:pPr>
              <w:jc w:val="center"/>
            </w:pPr>
            <w:r/>
            <w:r>
              <w:rPr>
                <w:b/>
                <w:sz w:val="21"/>
              </w:rPr>
              <w:t>Chức năng</w:t>
            </w:r>
          </w:p>
        </w:tc>
      </w:tr>
      <w:tr>
        <w:tc>
          <w:tcPr>
            <w:tcW w:type="dxa" w:w="2154"/>
          </w:tcPr>
          <w:p>
            <w:pPr>
              <w:spacing w:after="20" w:line="252" w:lineRule="auto"/>
            </w:pPr>
            <w:r/>
            <w:r>
              <w:rPr>
                <w:b w:val="0"/>
                <w:i w:val="0"/>
                <w:sz w:val="21"/>
              </w:rPr>
              <w:t>FrmMain</w:t>
            </w:r>
          </w:p>
        </w:tc>
        <w:tc>
          <w:tcPr>
            <w:tcW w:type="dxa" w:w="4195"/>
          </w:tcPr>
          <w:p>
            <w:pPr>
              <w:spacing w:after="20" w:line="252" w:lineRule="auto"/>
            </w:pPr>
            <w:r/>
            <w:r>
              <w:rPr>
                <w:b w:val="0"/>
                <w:i w:val="0"/>
                <w:sz w:val="21"/>
              </w:rPr>
              <w:t>7 nút chức năng + Thoát</w:t>
            </w:r>
          </w:p>
        </w:tc>
        <w:tc>
          <w:tcPr>
            <w:tcW w:type="dxa" w:w="2721"/>
          </w:tcPr>
          <w:p>
            <w:pPr>
              <w:spacing w:after="20" w:line="252" w:lineRule="auto"/>
            </w:pPr>
            <w:r/>
            <w:r>
              <w:rPr>
                <w:b w:val="0"/>
                <w:i w:val="0"/>
                <w:sz w:val="21"/>
              </w:rPr>
              <w:t>Màn hình chính "QUẢN LÝ HỒ SƠ BỆNH ÁN BỆNH NHÂN"</w:t>
            </w:r>
          </w:p>
        </w:tc>
      </w:tr>
      <w:tr>
        <w:tc>
          <w:tcPr>
            <w:tcW w:type="dxa" w:w="2154"/>
          </w:tcPr>
          <w:p>
            <w:pPr>
              <w:spacing w:after="20" w:line="252" w:lineRule="auto"/>
            </w:pPr>
            <w:r/>
            <w:r>
              <w:rPr>
                <w:b w:val="0"/>
                <w:i w:val="0"/>
                <w:sz w:val="21"/>
              </w:rPr>
              <w:t>FrmDanhMuc</w:t>
            </w:r>
          </w:p>
        </w:tc>
        <w:tc>
          <w:tcPr>
            <w:tcW w:type="dxa" w:w="4195"/>
          </w:tcPr>
          <w:p>
            <w:pPr>
              <w:spacing w:after="20" w:line="252" w:lineRule="auto"/>
            </w:pPr>
            <w:r/>
            <w:r>
              <w:rPr>
                <w:b w:val="0"/>
                <w:i w:val="0"/>
                <w:sz w:val="21"/>
              </w:rPr>
              <w:t>3 tab Khoa / Bác sĩ / Thuốc: TextBox, ComboBox khoa, DataGridView, nút Thêm</w:t>
            </w:r>
          </w:p>
        </w:tc>
        <w:tc>
          <w:tcPr>
            <w:tcW w:type="dxa" w:w="2721"/>
          </w:tcPr>
          <w:p>
            <w:pPr>
              <w:spacing w:after="20" w:line="252" w:lineRule="auto"/>
            </w:pPr>
            <w:r/>
            <w:r>
              <w:rPr>
                <w:b w:val="0"/>
                <w:i w:val="0"/>
                <w:sz w:val="21"/>
              </w:rPr>
              <w:t>Quản lý danh mục</w:t>
            </w:r>
          </w:p>
        </w:tc>
      </w:tr>
      <w:tr>
        <w:tc>
          <w:tcPr>
            <w:tcW w:type="dxa" w:w="2154"/>
          </w:tcPr>
          <w:p>
            <w:pPr>
              <w:spacing w:after="20" w:line="252" w:lineRule="auto"/>
            </w:pPr>
            <w:r/>
            <w:r>
              <w:rPr>
                <w:b w:val="0"/>
                <w:i w:val="0"/>
                <w:sz w:val="21"/>
              </w:rPr>
              <w:t>FrmDangKyBenhNhan</w:t>
            </w:r>
          </w:p>
        </w:tc>
        <w:tc>
          <w:tcPr>
            <w:tcW w:type="dxa" w:w="4195"/>
          </w:tcPr>
          <w:p>
            <w:pPr>
              <w:spacing w:after="20" w:line="252" w:lineRule="auto"/>
            </w:pPr>
            <w:r/>
            <w:r>
              <w:rPr>
                <w:b w:val="0"/>
                <w:i w:val="0"/>
                <w:sz w:val="21"/>
              </w:rPr>
              <w:t>TextBox mã BN, họ tên, địa chỉ, SĐT, lệ phí; DateTimePicker ngày sinh; PictureBox + nút "Chọn ảnh..."</w:t>
            </w:r>
          </w:p>
        </w:tc>
        <w:tc>
          <w:tcPr>
            <w:tcW w:type="dxa" w:w="2721"/>
          </w:tcPr>
          <w:p>
            <w:pPr>
              <w:spacing w:after="20" w:line="252" w:lineRule="auto"/>
            </w:pPr>
            <w:r/>
            <w:r>
              <w:rPr>
                <w:b w:val="0"/>
                <w:i w:val="0"/>
                <w:sz w:val="21"/>
              </w:rPr>
              <w:t>Đăng ký bệnh nhân mới và cấp hồ sơ</w:t>
            </w:r>
          </w:p>
        </w:tc>
      </w:tr>
      <w:tr>
        <w:tc>
          <w:tcPr>
            <w:tcW w:type="dxa" w:w="2154"/>
          </w:tcPr>
          <w:p>
            <w:pPr>
              <w:spacing w:after="20" w:line="252" w:lineRule="auto"/>
            </w:pPr>
            <w:r/>
            <w:r>
              <w:rPr>
                <w:b w:val="0"/>
                <w:i w:val="0"/>
                <w:sz w:val="21"/>
              </w:rPr>
              <w:t>FrmTraCuuHoSo</w:t>
            </w:r>
          </w:p>
        </w:tc>
        <w:tc>
          <w:tcPr>
            <w:tcW w:type="dxa" w:w="4195"/>
          </w:tcPr>
          <w:p>
            <w:pPr>
              <w:spacing w:after="20" w:line="252" w:lineRule="auto"/>
            </w:pPr>
            <w:r/>
            <w:r>
              <w:rPr>
                <w:b w:val="0"/>
                <w:i w:val="0"/>
                <w:sz w:val="21"/>
              </w:rPr>
              <w:t>Ô mã hồ sơ, ô từ khóa (tên/SĐT), lưới kết quả, lưới lịch sử</w:t>
            </w:r>
          </w:p>
        </w:tc>
        <w:tc>
          <w:tcPr>
            <w:tcW w:type="dxa" w:w="2721"/>
          </w:tcPr>
          <w:p>
            <w:pPr>
              <w:spacing w:after="20" w:line="252" w:lineRule="auto"/>
            </w:pPr>
            <w:r/>
            <w:r>
              <w:rPr>
                <w:b w:val="0"/>
                <w:i w:val="0"/>
                <w:sz w:val="21"/>
              </w:rPr>
              <w:t>Tra cứu, xem lịch sử điều trị</w:t>
            </w:r>
          </w:p>
        </w:tc>
      </w:tr>
      <w:tr>
        <w:tc>
          <w:tcPr>
            <w:tcW w:type="dxa" w:w="2154"/>
          </w:tcPr>
          <w:p>
            <w:pPr>
              <w:spacing w:after="20" w:line="252" w:lineRule="auto"/>
            </w:pPr>
            <w:r/>
            <w:r>
              <w:rPr>
                <w:b w:val="0"/>
                <w:i w:val="0"/>
                <w:sz w:val="21"/>
              </w:rPr>
              <w:t>FrmLapPhieuKham</w:t>
            </w:r>
          </w:p>
        </w:tc>
        <w:tc>
          <w:tcPr>
            <w:tcW w:type="dxa" w:w="4195"/>
          </w:tcPr>
          <w:p>
            <w:pPr>
              <w:spacing w:after="20" w:line="252" w:lineRule="auto"/>
            </w:pPr>
            <w:r/>
            <w:r>
              <w:rPr>
                <w:b w:val="0"/>
                <w:i w:val="0"/>
                <w:sz w:val="21"/>
              </w:rPr>
              <w:t>Nhóm "Lập phiếu khám bệnh", "Xét nghiệm", "Kết luận"; ComboBox bác sĩ, khoa, loại khám</w:t>
            </w:r>
          </w:p>
        </w:tc>
        <w:tc>
          <w:tcPr>
            <w:tcW w:type="dxa" w:w="2721"/>
          </w:tcPr>
          <w:p>
            <w:pPr>
              <w:spacing w:after="20" w:line="252" w:lineRule="auto"/>
            </w:pPr>
            <w:r/>
            <w:r>
              <w:rPr>
                <w:b w:val="0"/>
                <w:i w:val="0"/>
                <w:sz w:val="21"/>
              </w:rPr>
              <w:t>Lập phiếu, chỉ định / cập nhật xét nghiệm, ghi kết luận</w:t>
            </w:r>
          </w:p>
        </w:tc>
      </w:tr>
      <w:tr>
        <w:tc>
          <w:tcPr>
            <w:tcW w:type="dxa" w:w="2154"/>
          </w:tcPr>
          <w:p>
            <w:pPr>
              <w:spacing w:after="20" w:line="252" w:lineRule="auto"/>
            </w:pPr>
            <w:r/>
            <w:r>
              <w:rPr>
                <w:b w:val="0"/>
                <w:i w:val="0"/>
                <w:sz w:val="21"/>
              </w:rPr>
              <w:t>FrmLapToaThuoc</w:t>
            </w:r>
          </w:p>
        </w:tc>
        <w:tc>
          <w:tcPr>
            <w:tcW w:type="dxa" w:w="4195"/>
          </w:tcPr>
          <w:p>
            <w:pPr>
              <w:spacing w:after="20" w:line="252" w:lineRule="auto"/>
            </w:pPr>
            <w:r/>
            <w:r>
              <w:rPr>
                <w:b w:val="0"/>
                <w:i w:val="0"/>
                <w:sz w:val="21"/>
              </w:rPr>
              <w:t>Mã phiếu khám, bác sĩ, ghi chú; ComboBox thuốc, liều dùng, số lượng; lưới chi tiết; nút Thêm / Xóa / Lưu</w:t>
            </w:r>
          </w:p>
        </w:tc>
        <w:tc>
          <w:tcPr>
            <w:tcW w:type="dxa" w:w="2721"/>
          </w:tcPr>
          <w:p>
            <w:pPr>
              <w:spacing w:after="20" w:line="252" w:lineRule="auto"/>
            </w:pPr>
            <w:r/>
            <w:r>
              <w:rPr>
                <w:b w:val="0"/>
                <w:i w:val="0"/>
                <w:sz w:val="21"/>
              </w:rPr>
              <w:t>Lập toa thuốc</w:t>
            </w:r>
          </w:p>
        </w:tc>
      </w:tr>
      <w:tr>
        <w:tc>
          <w:tcPr>
            <w:tcW w:type="dxa" w:w="2154"/>
          </w:tcPr>
          <w:p>
            <w:pPr>
              <w:spacing w:after="20" w:line="252" w:lineRule="auto"/>
            </w:pPr>
            <w:r/>
            <w:r>
              <w:rPr>
                <w:b w:val="0"/>
                <w:i w:val="0"/>
                <w:sz w:val="21"/>
              </w:rPr>
              <w:t>FrmDatLichDinhKy</w:t>
            </w:r>
          </w:p>
        </w:tc>
        <w:tc>
          <w:tcPr>
            <w:tcW w:type="dxa" w:w="4195"/>
          </w:tcPr>
          <w:p>
            <w:pPr>
              <w:spacing w:after="20" w:line="252" w:lineRule="auto"/>
            </w:pPr>
            <w:r/>
            <w:r>
              <w:rPr>
                <w:b w:val="0"/>
                <w:i w:val="0"/>
                <w:sz w:val="21"/>
              </w:rPr>
              <w:t>Mã hồ sơ, DateTimePicker ngày / giờ hẹn, lưới lịch hẹn, nút Đặt / Hủy / Hoàn tất</w:t>
            </w:r>
          </w:p>
        </w:tc>
        <w:tc>
          <w:tcPr>
            <w:tcW w:type="dxa" w:w="2721"/>
          </w:tcPr>
          <w:p>
            <w:pPr>
              <w:spacing w:after="20" w:line="252" w:lineRule="auto"/>
            </w:pPr>
            <w:r/>
            <w:r>
              <w:rPr>
                <w:b w:val="0"/>
                <w:i w:val="0"/>
                <w:sz w:val="21"/>
              </w:rPr>
              <w:t>Khám định kỳ theo quý</w:t>
            </w:r>
          </w:p>
        </w:tc>
      </w:tr>
      <w:tr>
        <w:tc>
          <w:tcPr>
            <w:tcW w:type="dxa" w:w="2154"/>
          </w:tcPr>
          <w:p>
            <w:pPr>
              <w:spacing w:after="20" w:line="252" w:lineRule="auto"/>
            </w:pPr>
            <w:r/>
            <w:r>
              <w:rPr>
                <w:b w:val="0"/>
                <w:i w:val="0"/>
                <w:sz w:val="21"/>
              </w:rPr>
              <w:t>FrmThanhToanXuatVien</w:t>
            </w:r>
          </w:p>
        </w:tc>
        <w:tc>
          <w:tcPr>
            <w:tcW w:type="dxa" w:w="4195"/>
          </w:tcPr>
          <w:p>
            <w:pPr>
              <w:spacing w:after="20" w:line="252" w:lineRule="auto"/>
            </w:pPr>
            <w:r/>
            <w:r>
              <w:rPr>
                <w:b w:val="0"/>
                <w:i w:val="0"/>
                <w:sz w:val="21"/>
              </w:rPr>
              <w:t>Lưới phiếu chưa xuất viện, ô số tiền, nút Thanh toán / Xác nhận miễn phí</w:t>
            </w:r>
          </w:p>
        </w:tc>
        <w:tc>
          <w:tcPr>
            <w:tcW w:type="dxa" w:w="2721"/>
          </w:tcPr>
          <w:p>
            <w:pPr>
              <w:spacing w:after="20" w:line="252" w:lineRule="auto"/>
            </w:pPr>
            <w:r/>
            <w:r>
              <w:rPr>
                <w:b w:val="0"/>
                <w:i w:val="0"/>
                <w:sz w:val="21"/>
              </w:rPr>
              <w:t>Thanh toán viện phí, xuất viện</w:t>
            </w:r>
          </w:p>
        </w:tc>
      </w:tr>
    </w:tbl>
    <w:p>
      <w:pPr>
        <w:spacing w:after="40"/>
      </w:pPr>
    </w:p>
    <w:p>
      <w:pPr>
        <w:pStyle w:val="Heading1"/>
      </w:pPr>
      <w:r>
        <w:t>6. TẠO MÔI TRƯỜNG VÀ CHẠY PROJECT</w:t>
      </w:r>
    </w:p>
    <w:p>
      <w:pPr>
        <w:jc w:val="both"/>
      </w:pPr>
      <w:r>
        <w:rPr>
          <w:b/>
          <w:i w:val="0"/>
        </w:rPr>
        <w:t>Bước 1.</w:t>
      </w:r>
      <w:r>
        <w:rPr>
          <w:b w:val="0"/>
          <w:i w:val="0"/>
        </w:rPr>
        <w:t xml:space="preserve"> Cài .NET SDK 10.0+, Visual Studio 2022 (workload .NET desktop) và SQL Server có bật SQL Authentication.</w:t>
      </w:r>
    </w:p>
    <w:p>
      <w:pPr>
        <w:jc w:val="both"/>
      </w:pPr>
      <w:r>
        <w:rPr>
          <w:b/>
          <w:i w:val="0"/>
        </w:rPr>
        <w:t>Bước 2.</w:t>
      </w:r>
      <w:r>
        <w:rPr>
          <w:b w:val="0"/>
          <w:i w:val="0"/>
        </w:rPr>
        <w:t xml:space="preserve"> Mở Database/QuanLyHoSoBenhAn.sql trong SSMS và Execute để tạo CSDL cùng dữ liệu mẫu (3 khoa, 3 bác sĩ, 3 thuốc, 2 bệnh nhân).</w:t>
      </w:r>
    </w:p>
    <w:p>
      <w:pPr>
        <w:jc w:val="both"/>
      </w:pPr>
      <w:r>
        <w:rPr>
          <w:b/>
          <w:i w:val="0"/>
        </w:rPr>
        <w:t>Bước 3.</w:t>
      </w:r>
      <w:r>
        <w:rPr>
          <w:b w:val="0"/>
          <w:i w:val="0"/>
        </w:rPr>
        <w:t xml:space="preserve"> Sửa chuỗi kết nối "QuanLyHoSoBenhAnDB" trong App.config cho đúng tên server, tài khoản của máy.</w:t>
      </w:r>
    </w:p>
    <w:p>
      <w:pPr>
        <w:jc w:val="both"/>
      </w:pPr>
      <w:r>
        <w:rPr>
          <w:b/>
          <w:i w:val="0"/>
        </w:rPr>
        <w:t>Bước 4.</w:t>
      </w:r>
      <w:r>
        <w:rPr>
          <w:b w:val="0"/>
          <w:i w:val="0"/>
        </w:rPr>
        <w:t xml:space="preserve"> Mở QuanLyHoSoBenhAn.sln, restore NuGet (System.Data.SqlClient, System.Configuration.ConfigurationManager), Build và Run (F5) hoặc chạy dotnet restore / dotnet build / dotnet run.</w:t>
      </w:r>
    </w:p>
    <w:p>
      <w:pPr>
        <w:jc w:val="both"/>
      </w:pPr>
      <w:r>
        <w:rPr>
          <w:b/>
          <w:i w:val="0"/>
        </w:rPr>
        <w:t>Bước 5.</w:t>
      </w:r>
      <w:r>
        <w:rPr>
          <w:b w:val="0"/>
          <w:i w:val="0"/>
        </w:rPr>
        <w:t xml:space="preserve"> Trên FrmMain chọn lần lượt các chức năng 1 – 7.</w:t>
      </w:r>
    </w:p>
    <w:p>
      <w:pPr>
        <w:keepNext/>
        <w:spacing w:after="40"/>
        <w:jc w:val="both"/>
      </w:pPr>
      <w:r>
        <w:rPr>
          <w:b/>
          <w:i w:val="0"/>
        </w:rPr>
        <w:t>App.config (chuỗi kết nối – thay tên server, mật khẩu của máy bạn)</w:t>
      </w:r>
    </w:p>
    <w:tbl>
      <w:tblPr>
        <w:tblStyle w:val="TableGrid"/>
        <w:tblW w:type="auto" w:w="0"/>
        <w:tblLook w:firstColumn="1" w:firstRow="1" w:lastColumn="0" w:lastRow="0" w:noHBand="0" w:noVBand="1" w:val="04A0"/>
      </w:tblPr>
      <w:tblGrid>
        <w:gridCol w:w="9405"/>
      </w:tblGrid>
      <w:tr>
        <w:tc>
          <w:tcPr>
            <w:tcW w:type="dxa" w:w="9071"/>
            <w:shd w:val="clear" w:color="auto" w:fill="F2F2F2"/>
          </w:tcPr>
          <w:p>
            <w:pPr>
              <w:spacing w:after="0" w:line="240" w:lineRule="auto"/>
            </w:pPr>
            <w:r>
              <w:rPr>
                <w:rFonts w:ascii="Consolas" w:hAnsi="Consolas" w:eastAsia="Consolas" w:cs="Consolas"/>
                <w:sz w:val="16"/>
              </w:rPr>
              <w:t>&lt;?xml version="1.0" encoding="utf-8"?&gt;</w:t>
            </w:r>
          </w:p>
          <w:p>
            <w:pPr>
              <w:spacing w:after="0" w:line="240" w:lineRule="auto"/>
            </w:pPr>
            <w:r>
              <w:rPr>
                <w:rFonts w:ascii="Consolas" w:hAnsi="Consolas" w:eastAsia="Consolas" w:cs="Consolas"/>
                <w:sz w:val="16"/>
              </w:rPr>
              <w:t>&lt;configuration&gt;</w:t>
            </w:r>
          </w:p>
          <w:p>
            <w:pPr>
              <w:spacing w:after="0" w:line="240" w:lineRule="auto"/>
            </w:pPr>
            <w:r>
              <w:rPr>
                <w:rFonts w:ascii="Consolas" w:hAnsi="Consolas" w:eastAsia="Consolas" w:cs="Consolas"/>
                <w:sz w:val="16"/>
              </w:rPr>
              <w:t xml:space="preserve">  &lt;startup&gt;</w:t>
            </w:r>
          </w:p>
          <w:p>
            <w:pPr>
              <w:spacing w:after="0" w:line="240" w:lineRule="auto"/>
            </w:pPr>
            <w:r>
              <w:rPr>
                <w:rFonts w:ascii="Consolas" w:hAnsi="Consolas" w:eastAsia="Consolas" w:cs="Consolas"/>
                <w:sz w:val="16"/>
              </w:rPr>
              <w:t xml:space="preserve">    &lt;supportedRuntime version="v4.0" sku=".NETFramework,Version=v4.7.2" /&gt;</w:t>
            </w:r>
          </w:p>
          <w:p>
            <w:pPr>
              <w:spacing w:after="0" w:line="240" w:lineRule="auto"/>
            </w:pPr>
            <w:r>
              <w:rPr>
                <w:rFonts w:ascii="Consolas" w:hAnsi="Consolas" w:eastAsia="Consolas" w:cs="Consolas"/>
                <w:sz w:val="16"/>
              </w:rPr>
              <w:t xml:space="preserve">  &lt;/startup&gt;</w:t>
            </w:r>
          </w:p>
          <w:p>
            <w:pPr>
              <w:spacing w:after="0" w:line="240" w:lineRule="auto"/>
            </w:pPr>
            <w:r>
              <w:rPr>
                <w:rFonts w:ascii="Consolas" w:hAnsi="Consolas" w:eastAsia="Consolas" w:cs="Consolas"/>
                <w:sz w:val="16"/>
              </w:rPr>
              <w:t xml:space="preserve">  &lt;connectionStrings&gt;</w:t>
            </w:r>
          </w:p>
          <w:p>
            <w:pPr>
              <w:spacing w:after="0" w:line="240" w:lineRule="auto"/>
            </w:pPr>
            <w:r>
              <w:rPr>
                <w:rFonts w:ascii="Consolas" w:hAnsi="Consolas" w:eastAsia="Consolas" w:cs="Consolas"/>
                <w:sz w:val="16"/>
              </w:rPr>
              <w:t xml:space="preserve">    &lt;add name="QuanLyHoSoBenhAnDB"</w:t>
            </w:r>
          </w:p>
          <w:p>
            <w:pPr>
              <w:spacing w:after="0" w:line="240" w:lineRule="auto"/>
            </w:pPr>
            <w:r>
              <w:rPr>
                <w:rFonts w:ascii="Consolas" w:hAnsi="Consolas" w:eastAsia="Consolas" w:cs="Consolas"/>
                <w:sz w:val="16"/>
              </w:rPr>
              <w:t xml:space="preserve">         connectionString="Data Source=&lt;TEN_SERVER&gt;;Initial Catalog=QuanLyHoSoBenhAn;User ID=sa;Password=&lt;MAT_KHAU&gt;;TrustServerCertificate=True;MultipleActiveResultSets=True"</w:t>
            </w:r>
          </w:p>
          <w:p>
            <w:pPr>
              <w:spacing w:after="0" w:line="240" w:lineRule="auto"/>
            </w:pPr>
            <w:r>
              <w:rPr>
                <w:rFonts w:ascii="Consolas" w:hAnsi="Consolas" w:eastAsia="Consolas" w:cs="Consolas"/>
                <w:sz w:val="16"/>
              </w:rPr>
              <w:t xml:space="preserve">         providerName="System.Data.SqlClient" /&gt;</w:t>
            </w:r>
          </w:p>
          <w:p>
            <w:pPr>
              <w:spacing w:after="0" w:line="240" w:lineRule="auto"/>
            </w:pPr>
            <w:r>
              <w:rPr>
                <w:rFonts w:ascii="Consolas" w:hAnsi="Consolas" w:eastAsia="Consolas" w:cs="Consolas"/>
                <w:sz w:val="16"/>
              </w:rPr>
              <w:t xml:space="preserve">  &lt;/connectionStrings&gt;</w:t>
            </w:r>
          </w:p>
          <w:p>
            <w:pPr>
              <w:spacing w:after="0" w:line="240" w:lineRule="auto"/>
            </w:pPr>
            <w:r>
              <w:rPr>
                <w:rFonts w:ascii="Consolas" w:hAnsi="Consolas" w:eastAsia="Consolas" w:cs="Consolas"/>
                <w:sz w:val="16"/>
              </w:rPr>
              <w:t>&lt;/configuration&gt;</w:t>
            </w:r>
          </w:p>
        </w:tc>
      </w:tr>
    </w:tbl>
    <w:p>
      <w:pPr>
        <w:spacing w:after="40"/>
      </w:pPr>
    </w:p>
    <w:p>
      <w:pPr>
        <w:pStyle w:val="Heading1"/>
      </w:pPr>
      <w:r>
        <w:t>7. MÃ NGUỒN CHÍNH</w:t>
      </w:r>
    </w:p>
    <w:p>
      <w:pPr>
        <w:ind w:firstLine="567"/>
        <w:jc w:val="both"/>
      </w:pPr>
      <w:r>
        <w:rPr>
          <w:b w:val="0"/>
          <w:i w:val="0"/>
        </w:rPr>
        <w:t>Phần này trích toàn bộ mã nguồn tầng dữ liệu, nghiệp vụ và xử lý sự kiện của form (các file .Designer.cs chỉ chứa khai báo điều khiển nên không trích).</w:t>
      </w:r>
    </w:p>
    <w:p>
      <w:pPr>
        <w:pStyle w:val="Heading2"/>
      </w:pPr>
      <w:r>
        <w:t>7.1. Tầng dữ liệu và mô hình</w:t>
      </w:r>
    </w:p>
    <w:p>
      <w:pPr>
        <w:keepNext/>
        <w:spacing w:after="40"/>
        <w:jc w:val="both"/>
      </w:pPr>
      <w:r>
        <w:rPr>
          <w:b/>
          <w:i w:val="0"/>
        </w:rPr>
        <w:t>Data/Db.cs</w:t>
      </w:r>
    </w:p>
    <w:tbl>
      <w:tblPr>
        <w:tblStyle w:val="TableGrid"/>
        <w:tblW w:type="auto" w:w="0"/>
        <w:tblLook w:firstColumn="1" w:firstRow="1" w:lastColumn="0" w:lastRow="0" w:noHBand="0" w:noVBand="1" w:val="04A0"/>
      </w:tblPr>
      <w:tblGrid>
        <w:gridCol w:w="9405"/>
      </w:tblGrid>
      <w:tr>
        <w:tc>
          <w:tcPr>
            <w:tcW w:type="dxa" w:w="9071"/>
            <w:shd w:val="clear" w:color="auto" w:fill="F2F2F2"/>
          </w:tcPr>
          <w:p>
            <w:pPr>
              <w:spacing w:after="0" w:line="240" w:lineRule="auto"/>
            </w:pPr>
            <w:r>
              <w:rPr>
                <w:rFonts w:ascii="Consolas" w:hAnsi="Consolas" w:eastAsia="Consolas" w:cs="Consolas"/>
                <w:sz w:val="16"/>
              </w:rPr>
              <w:t>using System;</w:t>
            </w:r>
          </w:p>
          <w:p>
            <w:pPr>
              <w:spacing w:after="0" w:line="240" w:lineRule="auto"/>
            </w:pPr>
            <w:r>
              <w:rPr>
                <w:rFonts w:ascii="Consolas" w:hAnsi="Consolas" w:eastAsia="Consolas" w:cs="Consolas"/>
                <w:sz w:val="16"/>
              </w:rPr>
              <w:t>using System.Configuration;</w:t>
            </w:r>
          </w:p>
          <w:p>
            <w:pPr>
              <w:spacing w:after="0" w:line="240" w:lineRule="auto"/>
            </w:pPr>
            <w:r>
              <w:rPr>
                <w:rFonts w:ascii="Consolas" w:hAnsi="Consolas" w:eastAsia="Consolas" w:cs="Consolas"/>
                <w:sz w:val="16"/>
              </w:rPr>
              <w:t>using System.Data;</w:t>
            </w:r>
          </w:p>
          <w:p>
            <w:pPr>
              <w:spacing w:after="0" w:line="240" w:lineRule="auto"/>
            </w:pPr>
            <w:r>
              <w:rPr>
                <w:rFonts w:ascii="Consolas" w:hAnsi="Consolas" w:eastAsia="Consolas" w:cs="Consolas"/>
                <w:sz w:val="16"/>
              </w:rPr>
              <w:t>using System.Data.SqlClient;</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namespace QuanLyHoSoBenhAn.Data</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 xml:space="preserve">    public static class Db</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static readonly string ConnStr =</w:t>
            </w:r>
          </w:p>
          <w:p>
            <w:pPr>
              <w:spacing w:after="0" w:line="240" w:lineRule="auto"/>
            </w:pPr>
            <w:r>
              <w:rPr>
                <w:rFonts w:ascii="Consolas" w:hAnsi="Consolas" w:eastAsia="Consolas" w:cs="Consolas"/>
                <w:sz w:val="16"/>
              </w:rPr>
              <w:t xml:space="preserve">            ConfigurationManager.ConnectionStrings["QuanLyHoSoBenhAnDB"].ConnectionString;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SqlConnection GetConnection() =&gt; new SqlConnection(ConnStr);</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SqlParameter P(string name, object value)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(value == null) return new SqlParameter(name, DBNull.Value);</w:t>
            </w:r>
          </w:p>
          <w:p>
            <w:pPr>
              <w:spacing w:after="0" w:line="240" w:lineRule="auto"/>
            </w:pPr>
            <w:r>
              <w:rPr>
                <w:rFonts w:ascii="Consolas" w:hAnsi="Consolas" w:eastAsia="Consolas" w:cs="Consolas"/>
                <w:sz w:val="16"/>
              </w:rPr>
              <w:t xml:space="preserve">            if (value is string s &amp;&amp; string.IsNullOrWhiteSpace(s))</w:t>
            </w:r>
          </w:p>
          <w:p>
            <w:pPr>
              <w:spacing w:after="0" w:line="240" w:lineRule="auto"/>
            </w:pPr>
            <w:r>
              <w:rPr>
                <w:rFonts w:ascii="Consolas" w:hAnsi="Consolas" w:eastAsia="Consolas" w:cs="Consolas"/>
                <w:sz w:val="16"/>
              </w:rPr>
              <w:t xml:space="preserve">                return new SqlParameter(name, DBNull.Value);</w:t>
            </w:r>
          </w:p>
          <w:p>
            <w:pPr>
              <w:spacing w:after="0" w:line="240" w:lineRule="auto"/>
            </w:pPr>
            <w:r>
              <w:rPr>
                <w:rFonts w:ascii="Consolas" w:hAnsi="Consolas" w:eastAsia="Consolas" w:cs="Consolas"/>
                <w:sz w:val="16"/>
              </w:rPr>
              <w:t xml:space="preserve">            return new SqlParameter(name, value);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DataTable Query(string sql, params SqlParameter[] ps)</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var dt = new DataTable();</w:t>
            </w:r>
          </w:p>
          <w:p>
            <w:pPr>
              <w:spacing w:after="0" w:line="240" w:lineRule="auto"/>
            </w:pPr>
            <w:r>
              <w:rPr>
                <w:rFonts w:ascii="Consolas" w:hAnsi="Consolas" w:eastAsia="Consolas" w:cs="Consolas"/>
                <w:sz w:val="16"/>
              </w:rPr>
              <w:t xml:space="preserve">            using (var cn = GetConnection())</w:t>
            </w:r>
          </w:p>
          <w:p>
            <w:pPr>
              <w:spacing w:after="0" w:line="240" w:lineRule="auto"/>
            </w:pPr>
            <w:r>
              <w:rPr>
                <w:rFonts w:ascii="Consolas" w:hAnsi="Consolas" w:eastAsia="Consolas" w:cs="Consolas"/>
                <w:sz w:val="16"/>
              </w:rPr>
              <w:t xml:space="preserve">            using (var cmd = new SqlCommand(sql, cn))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(ps != null &amp;&amp; ps.Length &gt; 0) cmd.Parameters.AddRange(ps);</w:t>
            </w:r>
          </w:p>
          <w:p>
            <w:pPr>
              <w:spacing w:after="0" w:line="240" w:lineRule="auto"/>
            </w:pPr>
            <w:r>
              <w:rPr>
                <w:rFonts w:ascii="Consolas" w:hAnsi="Consolas" w:eastAsia="Consolas" w:cs="Consolas"/>
                <w:sz w:val="16"/>
              </w:rPr>
              <w:t xml:space="preserve">                using (var da = new SqlDataAdapter(cmd)) da.Fill(dt);</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return dt;</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int Execute(string sql, params SqlParameter[] ps)</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using (var cn = GetConnection())</w:t>
            </w:r>
          </w:p>
          <w:p>
            <w:pPr>
              <w:spacing w:after="0" w:line="240" w:lineRule="auto"/>
            </w:pPr>
            <w:r>
              <w:rPr>
                <w:rFonts w:ascii="Consolas" w:hAnsi="Consolas" w:eastAsia="Consolas" w:cs="Consolas"/>
                <w:sz w:val="16"/>
              </w:rPr>
              <w:t xml:space="preserve">            using (var cmd = new SqlCommand(sql, cn))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(ps != null &amp;&amp; ps.Length &gt; 0) cmd.Parameters.AddRange(ps);</w:t>
            </w:r>
          </w:p>
          <w:p>
            <w:pPr>
              <w:spacing w:after="0" w:line="240" w:lineRule="auto"/>
            </w:pPr>
            <w:r>
              <w:rPr>
                <w:rFonts w:ascii="Consolas" w:hAnsi="Consolas" w:eastAsia="Consolas" w:cs="Consolas"/>
                <w:sz w:val="16"/>
              </w:rPr>
              <w:t xml:space="preserve">                cn.Open();</w:t>
            </w:r>
          </w:p>
          <w:p>
            <w:pPr>
              <w:spacing w:after="0" w:line="240" w:lineRule="auto"/>
            </w:pPr>
            <w:r>
              <w:rPr>
                <w:rFonts w:ascii="Consolas" w:hAnsi="Consolas" w:eastAsia="Consolas" w:cs="Consolas"/>
                <w:sz w:val="16"/>
              </w:rPr>
              <w:t xml:space="preserve">                return cmd.ExecuteNonQuery();</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object Scalar(string sql, params SqlParameter[] ps)</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using (var cn = GetConnection())</w:t>
            </w:r>
          </w:p>
          <w:p>
            <w:pPr>
              <w:spacing w:after="0" w:line="240" w:lineRule="auto"/>
            </w:pPr>
            <w:r>
              <w:rPr>
                <w:rFonts w:ascii="Consolas" w:hAnsi="Consolas" w:eastAsia="Consolas" w:cs="Consolas"/>
                <w:sz w:val="16"/>
              </w:rPr>
              <w:t xml:space="preserve">            using (var cmd = new SqlCommand(sql, cn))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(ps != null &amp;&amp; ps.Length &gt; 0) cmd.Parameters.AddRange(ps);</w:t>
            </w:r>
          </w:p>
          <w:p>
            <w:pPr>
              <w:spacing w:after="0" w:line="240" w:lineRule="auto"/>
            </w:pPr>
            <w:r>
              <w:rPr>
                <w:rFonts w:ascii="Consolas" w:hAnsi="Consolas" w:eastAsia="Consolas" w:cs="Consolas"/>
                <w:sz w:val="16"/>
              </w:rPr>
              <w:t xml:space="preserve">                cn.Open();</w:t>
            </w:r>
          </w:p>
          <w:p>
            <w:pPr>
              <w:spacing w:after="0" w:line="240" w:lineRule="auto"/>
            </w:pPr>
            <w:r>
              <w:rPr>
                <w:rFonts w:ascii="Consolas" w:hAnsi="Consolas" w:eastAsia="Consolas" w:cs="Consolas"/>
                <w:sz w:val="16"/>
              </w:rPr>
              <w:t xml:space="preserve">                return cmd.ExecuteScalar();</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int ExecuteInTransaction(SqlConnection cn, SqlTransaction tran, string sql, params SqlParameter[] ps)</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using (var cmd = new SqlCommand(sql, cn, tran))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(ps != null &amp;&amp; ps.Length &gt; 0) cmd.Parameters.AddRange(ps);</w:t>
            </w:r>
          </w:p>
          <w:p>
            <w:pPr>
              <w:spacing w:after="0" w:line="240" w:lineRule="auto"/>
            </w:pPr>
            <w:r>
              <w:rPr>
                <w:rFonts w:ascii="Consolas" w:hAnsi="Consolas" w:eastAsia="Consolas" w:cs="Consolas"/>
                <w:sz w:val="16"/>
              </w:rPr>
              <w:t xml:space="preserve">                return cmd.ExecuteNonQuery();</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object ScalarInTransaction(SqlConnection cn, SqlTransaction tran, string sql, params SqlParameter[] ps)</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using (var cmd = new SqlCommand(sql, cn, tran))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(ps != null &amp;&amp; ps.Length &gt; 0) cmd.Parameters.AddRange(ps);</w:t>
            </w:r>
          </w:p>
          <w:p>
            <w:pPr>
              <w:spacing w:after="0" w:line="240" w:lineRule="auto"/>
            </w:pPr>
            <w:r>
              <w:rPr>
                <w:rFonts w:ascii="Consolas" w:hAnsi="Consolas" w:eastAsia="Consolas" w:cs="Consolas"/>
                <w:sz w:val="16"/>
              </w:rPr>
              <w:t xml:space="preserve">                return cmd.ExecuteScalar();</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w:t>
            </w:r>
          </w:p>
        </w:tc>
      </w:tr>
    </w:tbl>
    <w:p>
      <w:pPr>
        <w:spacing w:after="40"/>
      </w:pPr>
    </w:p>
    <w:p>
      <w:pPr>
        <w:keepNext/>
        <w:spacing w:after="40"/>
        <w:jc w:val="both"/>
      </w:pPr>
      <w:r>
        <w:rPr>
          <w:b/>
          <w:i w:val="0"/>
        </w:rPr>
        <w:t>Services/Models.cs</w:t>
      </w:r>
    </w:p>
    <w:tbl>
      <w:tblPr>
        <w:tblStyle w:val="TableGrid"/>
        <w:tblW w:type="auto" w:w="0"/>
        <w:tblLook w:firstColumn="1" w:firstRow="1" w:lastColumn="0" w:lastRow="0" w:noHBand="0" w:noVBand="1" w:val="04A0"/>
      </w:tblPr>
      <w:tblGrid>
        <w:gridCol w:w="9405"/>
      </w:tblGrid>
      <w:tr>
        <w:tc>
          <w:tcPr>
            <w:tcW w:type="dxa" w:w="9071"/>
            <w:shd w:val="clear" w:color="auto" w:fill="F2F2F2"/>
          </w:tcPr>
          <w:p>
            <w:pPr>
              <w:spacing w:after="0" w:line="240" w:lineRule="auto"/>
            </w:pPr>
            <w:r>
              <w:rPr>
                <w:rFonts w:ascii="Consolas" w:hAnsi="Consolas" w:eastAsia="Consolas" w:cs="Consolas"/>
                <w:sz w:val="16"/>
              </w:rPr>
              <w:t>using System;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namespace QuanLyHoSoBenhAn.Services</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 xml:space="preserve">    public class KetQuaXuLy</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bool ThanhCong { get; set; }</w:t>
            </w:r>
          </w:p>
          <w:p>
            <w:pPr>
              <w:spacing w:after="0" w:line="240" w:lineRule="auto"/>
            </w:pPr>
            <w:r>
              <w:rPr>
                <w:rFonts w:ascii="Consolas" w:hAnsi="Consolas" w:eastAsia="Consolas" w:cs="Consolas"/>
                <w:sz w:val="16"/>
              </w:rPr>
              <w:t xml:space="preserve">        public string ThongBao { get; set; }</w:t>
            </w:r>
          </w:p>
          <w:p>
            <w:pPr>
              <w:spacing w:after="0" w:line="240" w:lineRule="auto"/>
            </w:pPr>
            <w:r>
              <w:rPr>
                <w:rFonts w:ascii="Consolas" w:hAnsi="Consolas" w:eastAsia="Consolas" w:cs="Consolas"/>
                <w:sz w:val="16"/>
              </w:rPr>
              <w:t xml:space="preserve">        public object DuLieu { get; set;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KetQuaXuLy Ok(string thongBao = "Thanh cong", object duLieu = null)</w:t>
            </w:r>
          </w:p>
          <w:p>
            <w:pPr>
              <w:spacing w:after="0" w:line="240" w:lineRule="auto"/>
            </w:pPr>
            <w:r>
              <w:rPr>
                <w:rFonts w:ascii="Consolas" w:hAnsi="Consolas" w:eastAsia="Consolas" w:cs="Consolas"/>
                <w:sz w:val="16"/>
              </w:rPr>
              <w:t xml:space="preserve">            =&gt; new KetQuaXuLy { ThanhCong = true, ThongBao = thongBao, DuLieu = duLieu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KetQuaXuLy Fail(string thongBao)</w:t>
            </w:r>
          </w:p>
          <w:p>
            <w:pPr>
              <w:spacing w:after="0" w:line="240" w:lineRule="auto"/>
            </w:pPr>
            <w:r>
              <w:rPr>
                <w:rFonts w:ascii="Consolas" w:hAnsi="Consolas" w:eastAsia="Consolas" w:cs="Consolas"/>
                <w:sz w:val="16"/>
              </w:rPr>
              <w:t xml:space="preserve">            =&gt; new KetQuaXuLy { ThanhCong = false, ThongBao = thongBao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class ChiTietToaItem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string MaThuoc { get; set; }</w:t>
            </w:r>
          </w:p>
          <w:p>
            <w:pPr>
              <w:spacing w:after="0" w:line="240" w:lineRule="auto"/>
            </w:pPr>
            <w:r>
              <w:rPr>
                <w:rFonts w:ascii="Consolas" w:hAnsi="Consolas" w:eastAsia="Consolas" w:cs="Consolas"/>
                <w:sz w:val="16"/>
              </w:rPr>
              <w:t xml:space="preserve">        public string TenThuoc { get; set; }</w:t>
            </w:r>
          </w:p>
          <w:p>
            <w:pPr>
              <w:spacing w:after="0" w:line="240" w:lineRule="auto"/>
            </w:pPr>
            <w:r>
              <w:rPr>
                <w:rFonts w:ascii="Consolas" w:hAnsi="Consolas" w:eastAsia="Consolas" w:cs="Consolas"/>
                <w:sz w:val="16"/>
              </w:rPr>
              <w:t xml:space="preserve">        public string LieuDung { get; set; }</w:t>
            </w:r>
          </w:p>
          <w:p>
            <w:pPr>
              <w:spacing w:after="0" w:line="240" w:lineRule="auto"/>
            </w:pPr>
            <w:r>
              <w:rPr>
                <w:rFonts w:ascii="Consolas" w:hAnsi="Consolas" w:eastAsia="Consolas" w:cs="Consolas"/>
                <w:sz w:val="16"/>
              </w:rPr>
              <w:t xml:space="preserve">        public int SoLuong { get; set;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class QuyDinh</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const string DieuTri = "DIEU_TRI";</w:t>
            </w:r>
          </w:p>
          <w:p>
            <w:pPr>
              <w:spacing w:after="0" w:line="240" w:lineRule="auto"/>
            </w:pPr>
            <w:r>
              <w:rPr>
                <w:rFonts w:ascii="Consolas" w:hAnsi="Consolas" w:eastAsia="Consolas" w:cs="Consolas"/>
                <w:sz w:val="16"/>
              </w:rPr>
              <w:t xml:space="preserve">        public const string DinhKy = "DINH_KY";</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const string HoSoHoatDong = "Dang hoat dong";</w:t>
            </w:r>
          </w:p>
          <w:p>
            <w:pPr>
              <w:spacing w:after="0" w:line="240" w:lineRule="auto"/>
            </w:pPr>
            <w:r>
              <w:rPr>
                <w:rFonts w:ascii="Consolas" w:hAnsi="Consolas" w:eastAsia="Consolas" w:cs="Consolas"/>
                <w:sz w:val="16"/>
              </w:rPr>
              <w:t xml:space="preserve">        public const string DangKham = "Dang kham";</w:t>
            </w:r>
          </w:p>
          <w:p>
            <w:pPr>
              <w:spacing w:after="0" w:line="240" w:lineRule="auto"/>
            </w:pPr>
            <w:r>
              <w:rPr>
                <w:rFonts w:ascii="Consolas" w:hAnsi="Consolas" w:eastAsia="Consolas" w:cs="Consolas"/>
                <w:sz w:val="16"/>
              </w:rPr>
              <w:t xml:space="preserve">        public const string DaLapToa = "Da lap toa";</w:t>
            </w:r>
          </w:p>
          <w:p>
            <w:pPr>
              <w:spacing w:after="0" w:line="240" w:lineRule="auto"/>
            </w:pPr>
            <w:r>
              <w:rPr>
                <w:rFonts w:ascii="Consolas" w:hAnsi="Consolas" w:eastAsia="Consolas" w:cs="Consolas"/>
                <w:sz w:val="16"/>
              </w:rPr>
              <w:t xml:space="preserve">        public const string DaXuatVien = "Da xuat vien";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const string LichDaDat = "Da dat lich";</w:t>
            </w:r>
          </w:p>
          <w:p>
            <w:pPr>
              <w:spacing w:after="0" w:line="240" w:lineRule="auto"/>
            </w:pPr>
            <w:r>
              <w:rPr>
                <w:rFonts w:ascii="Consolas" w:hAnsi="Consolas" w:eastAsia="Consolas" w:cs="Consolas"/>
                <w:sz w:val="16"/>
              </w:rPr>
              <w:t xml:space="preserve">        public const string LichDaHuy = "Da huy";</w:t>
            </w:r>
          </w:p>
          <w:p>
            <w:pPr>
              <w:spacing w:after="0" w:line="240" w:lineRule="auto"/>
            </w:pPr>
            <w:r>
              <w:rPr>
                <w:rFonts w:ascii="Consolas" w:hAnsi="Consolas" w:eastAsia="Consolas" w:cs="Consolas"/>
                <w:sz w:val="16"/>
              </w:rPr>
              <w:t xml:space="preserve">        public const string LichHoanTat = "Da hoan tat";</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w:t>
            </w:r>
          </w:p>
        </w:tc>
      </w:tr>
    </w:tbl>
    <w:p>
      <w:pPr>
        <w:spacing w:after="40"/>
      </w:pPr>
    </w:p>
    <w:p>
      <w:pPr>
        <w:pStyle w:val="Heading2"/>
      </w:pPr>
      <w:r>
        <w:t>7.2. Các Service</w:t>
      </w:r>
    </w:p>
    <w:p>
      <w:pPr>
        <w:keepNext/>
        <w:spacing w:after="40"/>
        <w:jc w:val="both"/>
      </w:pPr>
      <w:r>
        <w:rPr>
          <w:b/>
          <w:i w:val="0"/>
        </w:rPr>
        <w:t>Services/DanhMucService.cs</w:t>
      </w:r>
    </w:p>
    <w:tbl>
      <w:tblPr>
        <w:tblStyle w:val="TableGrid"/>
        <w:tblW w:type="auto" w:w="0"/>
        <w:tblLook w:firstColumn="1" w:firstRow="1" w:lastColumn="0" w:lastRow="0" w:noHBand="0" w:noVBand="1" w:val="04A0"/>
      </w:tblPr>
      <w:tblGrid>
        <w:gridCol w:w="9405"/>
      </w:tblGrid>
      <w:tr>
        <w:tc>
          <w:tcPr>
            <w:tcW w:type="dxa" w:w="9071"/>
            <w:shd w:val="clear" w:color="auto" w:fill="F2F2F2"/>
          </w:tcPr>
          <w:p>
            <w:pPr>
              <w:spacing w:after="0" w:line="240" w:lineRule="auto"/>
            </w:pPr>
            <w:r>
              <w:rPr>
                <w:rFonts w:ascii="Consolas" w:hAnsi="Consolas" w:eastAsia="Consolas" w:cs="Consolas"/>
                <w:sz w:val="16"/>
              </w:rPr>
              <w:t>using System.Data;</w:t>
            </w:r>
          </w:p>
          <w:p>
            <w:pPr>
              <w:spacing w:after="0" w:line="240" w:lineRule="auto"/>
            </w:pPr>
            <w:r>
              <w:rPr>
                <w:rFonts w:ascii="Consolas" w:hAnsi="Consolas" w:eastAsia="Consolas" w:cs="Consolas"/>
                <w:sz w:val="16"/>
              </w:rPr>
              <w:t>using QuanLyHoSoBenhAn.Data;</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namespace QuanLyHoSoBenhAn.Services</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 xml:space="preserve">    public static class DanhMucService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 ===== Khoa =====</w:t>
            </w:r>
          </w:p>
          <w:p>
            <w:pPr>
              <w:spacing w:after="0" w:line="240" w:lineRule="auto"/>
            </w:pPr>
            <w:r>
              <w:rPr>
                <w:rFonts w:ascii="Consolas" w:hAnsi="Consolas" w:eastAsia="Consolas" w:cs="Consolas"/>
                <w:sz w:val="16"/>
              </w:rPr>
              <w:t xml:space="preserve">        public static DataTable DsKhoa()</w:t>
            </w:r>
          </w:p>
          <w:p>
            <w:pPr>
              <w:spacing w:after="0" w:line="240" w:lineRule="auto"/>
            </w:pPr>
            <w:r>
              <w:rPr>
                <w:rFonts w:ascii="Consolas" w:hAnsi="Consolas" w:eastAsia="Consolas" w:cs="Consolas"/>
                <w:sz w:val="16"/>
              </w:rPr>
              <w:t xml:space="preserve">            =&gt; Db.Query("SELECT MaKhoa, TenKhoa FROM Khoa ORDER BY TenKhoa");</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KetQuaXuLy ThemKhoa(string maKhoa, string tenKhoa)</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(string.IsNullOrWhiteSpace(maKhoa) || string.IsNullOrWhiteSpace(tenKhoa))</w:t>
            </w:r>
          </w:p>
          <w:p>
            <w:pPr>
              <w:spacing w:after="0" w:line="240" w:lineRule="auto"/>
            </w:pPr>
            <w:r>
              <w:rPr>
                <w:rFonts w:ascii="Consolas" w:hAnsi="Consolas" w:eastAsia="Consolas" w:cs="Consolas"/>
                <w:sz w:val="16"/>
              </w:rPr>
              <w:t xml:space="preserve">                return KetQuaXuLy.Fail("Ma khoa va ten khoa khong duoc de trong");</w:t>
            </w:r>
          </w:p>
          <w:p>
            <w:pPr>
              <w:spacing w:after="0" w:line="240" w:lineRule="auto"/>
            </w:pPr>
            <w:r>
              <w:rPr>
                <w:rFonts w:ascii="Consolas" w:hAnsi="Consolas" w:eastAsia="Consolas" w:cs="Consolas"/>
                <w:sz w:val="16"/>
              </w:rPr>
              <w:t xml:space="preserve">            if (Db.Scalar("SELECT COUNT(*) FROM Khoa WHERE MaKhoa=@m", Db.P("@m", maKhoa)) is int c &amp;&amp; c &gt; 0)</w:t>
            </w:r>
          </w:p>
          <w:p>
            <w:pPr>
              <w:spacing w:after="0" w:line="240" w:lineRule="auto"/>
            </w:pPr>
            <w:r>
              <w:rPr>
                <w:rFonts w:ascii="Consolas" w:hAnsi="Consolas" w:eastAsia="Consolas" w:cs="Consolas"/>
                <w:sz w:val="16"/>
              </w:rPr>
              <w:t xml:space="preserve">                return KetQuaXuLy.Fail("Ma khoa da ton tai");</w:t>
            </w:r>
          </w:p>
          <w:p>
            <w:pPr>
              <w:spacing w:after="0" w:line="240" w:lineRule="auto"/>
            </w:pPr>
            <w:r>
              <w:rPr>
                <w:rFonts w:ascii="Consolas" w:hAnsi="Consolas" w:eastAsia="Consolas" w:cs="Consolas"/>
                <w:sz w:val="16"/>
              </w:rPr>
              <w:t xml:space="preserve">            Db.Execute("INSERT INTO Khoa(MaKhoa, TenKhoa) VALUES(@m,@t)", Db.P("@m", maKhoa), Db.P("@t", tenKhoa));</w:t>
            </w:r>
          </w:p>
          <w:p>
            <w:pPr>
              <w:spacing w:after="0" w:line="240" w:lineRule="auto"/>
            </w:pPr>
            <w:r>
              <w:rPr>
                <w:rFonts w:ascii="Consolas" w:hAnsi="Consolas" w:eastAsia="Consolas" w:cs="Consolas"/>
                <w:sz w:val="16"/>
              </w:rPr>
              <w:t xml:space="preserve">            return KetQuaXuLy.Ok("Them khoa thanh cong");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 ===== Bac si =====</w:t>
            </w:r>
          </w:p>
          <w:p>
            <w:pPr>
              <w:spacing w:after="0" w:line="240" w:lineRule="auto"/>
            </w:pPr>
            <w:r>
              <w:rPr>
                <w:rFonts w:ascii="Consolas" w:hAnsi="Consolas" w:eastAsia="Consolas" w:cs="Consolas"/>
                <w:sz w:val="16"/>
              </w:rPr>
              <w:t xml:space="preserve">        public static DataTable DsBacSi()</w:t>
            </w:r>
          </w:p>
          <w:p>
            <w:pPr>
              <w:spacing w:after="0" w:line="240" w:lineRule="auto"/>
            </w:pPr>
            <w:r>
              <w:rPr>
                <w:rFonts w:ascii="Consolas" w:hAnsi="Consolas" w:eastAsia="Consolas" w:cs="Consolas"/>
                <w:sz w:val="16"/>
              </w:rPr>
              <w:t xml:space="preserve">            =&gt; Db.Query(@"SELECT bs.MaBacSi, bs.HoTen, k.TenKhoa, bs.ChuyenMon</w:t>
            </w:r>
          </w:p>
          <w:p>
            <w:pPr>
              <w:spacing w:after="0" w:line="240" w:lineRule="auto"/>
            </w:pPr>
            <w:r>
              <w:rPr>
                <w:rFonts w:ascii="Consolas" w:hAnsi="Consolas" w:eastAsia="Consolas" w:cs="Consolas"/>
                <w:sz w:val="16"/>
              </w:rPr>
              <w:t xml:space="preserve">                          FROM BacSi bs JOIN Khoa k ON bs.MaKhoa = k.MaKhoa ORDER BY bs.HoTen");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KetQuaXuLy ThemBacSi(string maBacSi, string hoTen, string maKhoa, string chuyenMon)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(string.IsNullOrWhiteSpace(maBacSi) || string.IsNullOrWhiteSpace(hoTen))</w:t>
            </w:r>
          </w:p>
          <w:p>
            <w:pPr>
              <w:spacing w:after="0" w:line="240" w:lineRule="auto"/>
            </w:pPr>
            <w:r>
              <w:rPr>
                <w:rFonts w:ascii="Consolas" w:hAnsi="Consolas" w:eastAsia="Consolas" w:cs="Consolas"/>
                <w:sz w:val="16"/>
              </w:rPr>
              <w:t xml:space="preserve">                return KetQuaXuLy.Fail("Ma bac si va ho ten khong duoc de trong");</w:t>
            </w:r>
          </w:p>
          <w:p>
            <w:pPr>
              <w:spacing w:after="0" w:line="240" w:lineRule="auto"/>
            </w:pPr>
            <w:r>
              <w:rPr>
                <w:rFonts w:ascii="Consolas" w:hAnsi="Consolas" w:eastAsia="Consolas" w:cs="Consolas"/>
                <w:sz w:val="16"/>
              </w:rPr>
              <w:t xml:space="preserve">            if (Db.Scalar("SELECT COUNT(*) FROM BacSi WHERE MaBacSi=@m", Db.P("@m", maBacSi)) is int c &amp;&amp; c &gt; 0)</w:t>
            </w:r>
          </w:p>
          <w:p>
            <w:pPr>
              <w:spacing w:after="0" w:line="240" w:lineRule="auto"/>
            </w:pPr>
            <w:r>
              <w:rPr>
                <w:rFonts w:ascii="Consolas" w:hAnsi="Consolas" w:eastAsia="Consolas" w:cs="Consolas"/>
                <w:sz w:val="16"/>
              </w:rPr>
              <w:t xml:space="preserve">                return KetQuaXuLy.Fail("Ma bac si da ton tai");</w:t>
            </w:r>
          </w:p>
          <w:p>
            <w:pPr>
              <w:spacing w:after="0" w:line="240" w:lineRule="auto"/>
            </w:pPr>
            <w:r>
              <w:rPr>
                <w:rFonts w:ascii="Consolas" w:hAnsi="Consolas" w:eastAsia="Consolas" w:cs="Consolas"/>
                <w:sz w:val="16"/>
              </w:rPr>
              <w:t xml:space="preserve">            Db.Execute("INSERT INTO BacSi(MaBacSi, HoTen, MaKhoa, ChuyenMon) VALUES(@m,@h,@k,@c)",</w:t>
            </w:r>
          </w:p>
          <w:p>
            <w:pPr>
              <w:spacing w:after="0" w:line="240" w:lineRule="auto"/>
            </w:pPr>
            <w:r>
              <w:rPr>
                <w:rFonts w:ascii="Consolas" w:hAnsi="Consolas" w:eastAsia="Consolas" w:cs="Consolas"/>
                <w:sz w:val="16"/>
              </w:rPr>
              <w:t xml:space="preserve">                Db.P("@m", maBacSi), Db.P("@h", hoTen), Db.P("@k", maKhoa), Db.P("@c", chuyenMon));</w:t>
            </w:r>
          </w:p>
          <w:p>
            <w:pPr>
              <w:spacing w:after="0" w:line="240" w:lineRule="auto"/>
            </w:pPr>
            <w:r>
              <w:rPr>
                <w:rFonts w:ascii="Consolas" w:hAnsi="Consolas" w:eastAsia="Consolas" w:cs="Consolas"/>
                <w:sz w:val="16"/>
              </w:rPr>
              <w:t xml:space="preserve">            return KetQuaXuLy.Ok("Them bac si thanh cong");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 ===== Thuoc =====</w:t>
            </w:r>
          </w:p>
          <w:p>
            <w:pPr>
              <w:spacing w:after="0" w:line="240" w:lineRule="auto"/>
            </w:pPr>
            <w:r>
              <w:rPr>
                <w:rFonts w:ascii="Consolas" w:hAnsi="Consolas" w:eastAsia="Consolas" w:cs="Consolas"/>
                <w:sz w:val="16"/>
              </w:rPr>
              <w:t xml:space="preserve">        public static DataTable DsThuoc()</w:t>
            </w:r>
          </w:p>
          <w:p>
            <w:pPr>
              <w:spacing w:after="0" w:line="240" w:lineRule="auto"/>
            </w:pPr>
            <w:r>
              <w:rPr>
                <w:rFonts w:ascii="Consolas" w:hAnsi="Consolas" w:eastAsia="Consolas" w:cs="Consolas"/>
                <w:sz w:val="16"/>
              </w:rPr>
              <w:t xml:space="preserve">            =&gt; Db.Query("SELECT MaThuoc, TenThuoc, DonViTinh, GhiChu FROM Thuoc ORDER BY TenThuoc");</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KetQuaXuLy ThemThuoc(string maThuoc, string tenThuoc, string donVi, string ghiChu)</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(string.IsNullOrWhiteSpace(maThuoc) || string.IsNullOrWhiteSpace(tenThuoc))</w:t>
            </w:r>
          </w:p>
          <w:p>
            <w:pPr>
              <w:spacing w:after="0" w:line="240" w:lineRule="auto"/>
            </w:pPr>
            <w:r>
              <w:rPr>
                <w:rFonts w:ascii="Consolas" w:hAnsi="Consolas" w:eastAsia="Consolas" w:cs="Consolas"/>
                <w:sz w:val="16"/>
              </w:rPr>
              <w:t xml:space="preserve">                return KetQuaXuLy.Fail("Ma thuoc va ten thuoc khong duoc de trong");</w:t>
            </w:r>
          </w:p>
          <w:p>
            <w:pPr>
              <w:spacing w:after="0" w:line="240" w:lineRule="auto"/>
            </w:pPr>
            <w:r>
              <w:rPr>
                <w:rFonts w:ascii="Consolas" w:hAnsi="Consolas" w:eastAsia="Consolas" w:cs="Consolas"/>
                <w:sz w:val="16"/>
              </w:rPr>
              <w:t xml:space="preserve">            if (Db.Scalar("SELECT COUNT(*) FROM Thuoc WHERE MaThuoc=@m", Db.P("@m", maThuoc)) is int c &amp;&amp; c &gt; 0)</w:t>
            </w:r>
          </w:p>
          <w:p>
            <w:pPr>
              <w:spacing w:after="0" w:line="240" w:lineRule="auto"/>
            </w:pPr>
            <w:r>
              <w:rPr>
                <w:rFonts w:ascii="Consolas" w:hAnsi="Consolas" w:eastAsia="Consolas" w:cs="Consolas"/>
                <w:sz w:val="16"/>
              </w:rPr>
              <w:t xml:space="preserve">                return KetQuaXuLy.Fail("Ma thuoc da ton tai");</w:t>
            </w:r>
          </w:p>
          <w:p>
            <w:pPr>
              <w:spacing w:after="0" w:line="240" w:lineRule="auto"/>
            </w:pPr>
            <w:r>
              <w:rPr>
                <w:rFonts w:ascii="Consolas" w:hAnsi="Consolas" w:eastAsia="Consolas" w:cs="Consolas"/>
                <w:sz w:val="16"/>
              </w:rPr>
              <w:t xml:space="preserve">            Db.Execute("INSERT INTO Thuoc(MaThuoc, TenThuoc, DonViTinh, GhiChu) VALUES(@m,@t,@d,@g)",</w:t>
            </w:r>
          </w:p>
          <w:p>
            <w:pPr>
              <w:spacing w:after="0" w:line="240" w:lineRule="auto"/>
            </w:pPr>
            <w:r>
              <w:rPr>
                <w:rFonts w:ascii="Consolas" w:hAnsi="Consolas" w:eastAsia="Consolas" w:cs="Consolas"/>
                <w:sz w:val="16"/>
              </w:rPr>
              <w:t xml:space="preserve">                Db.P("@m", maThuoc), Db.P("@t", tenThuoc), Db.P("@d", donVi), Db.P("@g", ghiChu));</w:t>
            </w:r>
          </w:p>
          <w:p>
            <w:pPr>
              <w:spacing w:after="0" w:line="240" w:lineRule="auto"/>
            </w:pPr>
            <w:r>
              <w:rPr>
                <w:rFonts w:ascii="Consolas" w:hAnsi="Consolas" w:eastAsia="Consolas" w:cs="Consolas"/>
                <w:sz w:val="16"/>
              </w:rPr>
              <w:t xml:space="preserve">            return KetQuaXuLy.Ok("Them thuoc thanh cong");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w:t>
            </w:r>
          </w:p>
        </w:tc>
      </w:tr>
    </w:tbl>
    <w:p>
      <w:pPr>
        <w:spacing w:after="40"/>
      </w:pPr>
    </w:p>
    <w:p>
      <w:pPr>
        <w:keepNext/>
        <w:spacing w:after="40"/>
        <w:jc w:val="both"/>
      </w:pPr>
      <w:r>
        <w:rPr>
          <w:b/>
          <w:i w:val="0"/>
        </w:rPr>
        <w:t>Services/BenhNhanService.cs</w:t>
      </w:r>
    </w:p>
    <w:tbl>
      <w:tblPr>
        <w:tblStyle w:val="TableGrid"/>
        <w:tblW w:type="auto" w:w="0"/>
        <w:tblLook w:firstColumn="1" w:firstRow="1" w:lastColumn="0" w:lastRow="0" w:noHBand="0" w:noVBand="1" w:val="04A0"/>
      </w:tblPr>
      <w:tblGrid>
        <w:gridCol w:w="9405"/>
      </w:tblGrid>
      <w:tr>
        <w:tc>
          <w:tcPr>
            <w:tcW w:type="dxa" w:w="9071"/>
            <w:shd w:val="clear" w:color="auto" w:fill="F2F2F2"/>
          </w:tcPr>
          <w:p>
            <w:pPr>
              <w:spacing w:after="0" w:line="240" w:lineRule="auto"/>
            </w:pPr>
            <w:r>
              <w:rPr>
                <w:rFonts w:ascii="Consolas" w:hAnsi="Consolas" w:eastAsia="Consolas" w:cs="Consolas"/>
                <w:sz w:val="16"/>
              </w:rPr>
              <w:t>using System;</w:t>
            </w:r>
          </w:p>
          <w:p>
            <w:pPr>
              <w:spacing w:after="0" w:line="240" w:lineRule="auto"/>
            </w:pPr>
            <w:r>
              <w:rPr>
                <w:rFonts w:ascii="Consolas" w:hAnsi="Consolas" w:eastAsia="Consolas" w:cs="Consolas"/>
                <w:sz w:val="16"/>
              </w:rPr>
              <w:t>using System.Data;</w:t>
            </w:r>
          </w:p>
          <w:p>
            <w:pPr>
              <w:spacing w:after="0" w:line="240" w:lineRule="auto"/>
            </w:pPr>
            <w:r>
              <w:rPr>
                <w:rFonts w:ascii="Consolas" w:hAnsi="Consolas" w:eastAsia="Consolas" w:cs="Consolas"/>
                <w:sz w:val="16"/>
              </w:rPr>
              <w:t>using QuanLyHoSoBenhAn.Data;</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namespace QuanLyHoSoBenhAn.Services</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 xml:space="preserve">    public static class BenhNhanService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 Dang ky benh nhan moi + dong le phi nam + cap ho so, tat ca trong 1 transaction</w:t>
            </w:r>
          </w:p>
          <w:p>
            <w:pPr>
              <w:spacing w:after="0" w:line="240" w:lineRule="auto"/>
            </w:pPr>
            <w:r>
              <w:rPr>
                <w:rFonts w:ascii="Consolas" w:hAnsi="Consolas" w:eastAsia="Consolas" w:cs="Consolas"/>
                <w:sz w:val="16"/>
              </w:rPr>
              <w:t xml:space="preserve">        public static KetQuaXuLy DangKy(string maBN, string hoTen, string diaChi, DateTime ngaySinh,</w:t>
            </w:r>
          </w:p>
          <w:p>
            <w:pPr>
              <w:spacing w:after="0" w:line="240" w:lineRule="auto"/>
            </w:pPr>
            <w:r>
              <w:rPr>
                <w:rFonts w:ascii="Consolas" w:hAnsi="Consolas" w:eastAsia="Consolas" w:cs="Consolas"/>
                <w:sz w:val="16"/>
              </w:rPr>
              <w:t xml:space="preserve">            string dienThoai, string anhChupPath, decimal soTienLePhi, out string maHoSoMoi)</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maHoSoMoi = null;</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(string.IsNullOrWhiteSpace(maBN) || string.IsNullOrWhiteSpace(hoTen))</w:t>
            </w:r>
          </w:p>
          <w:p>
            <w:pPr>
              <w:spacing w:after="0" w:line="240" w:lineRule="auto"/>
            </w:pPr>
            <w:r>
              <w:rPr>
                <w:rFonts w:ascii="Consolas" w:hAnsi="Consolas" w:eastAsia="Consolas" w:cs="Consolas"/>
                <w:sz w:val="16"/>
              </w:rPr>
              <w:t xml:space="preserve">                return KetQuaXuLy.Fail("Ma benh nhan va ho ten khong duoc de trong");</w:t>
            </w:r>
          </w:p>
          <w:p>
            <w:pPr>
              <w:spacing w:after="0" w:line="240" w:lineRule="auto"/>
            </w:pPr>
            <w:r>
              <w:rPr>
                <w:rFonts w:ascii="Consolas" w:hAnsi="Consolas" w:eastAsia="Consolas" w:cs="Consolas"/>
                <w:sz w:val="16"/>
              </w:rPr>
              <w:t xml:space="preserve">            if (string.IsNullOrWhiteSpace(dienThoai))</w:t>
            </w:r>
          </w:p>
          <w:p>
            <w:pPr>
              <w:spacing w:after="0" w:line="240" w:lineRule="auto"/>
            </w:pPr>
            <w:r>
              <w:rPr>
                <w:rFonts w:ascii="Consolas" w:hAnsi="Consolas" w:eastAsia="Consolas" w:cs="Consolas"/>
                <w:sz w:val="16"/>
              </w:rPr>
              <w:t xml:space="preserve">                return KetQuaXuLy.Fail("Dien thoai khong duoc de trong");</w:t>
            </w:r>
          </w:p>
          <w:p>
            <w:pPr>
              <w:spacing w:after="0" w:line="240" w:lineRule="auto"/>
            </w:pPr>
            <w:r>
              <w:rPr>
                <w:rFonts w:ascii="Consolas" w:hAnsi="Consolas" w:eastAsia="Consolas" w:cs="Consolas"/>
                <w:sz w:val="16"/>
              </w:rPr>
              <w:t xml:space="preserve">            if (soTienLePhi &lt; 0)</w:t>
            </w:r>
          </w:p>
          <w:p>
            <w:pPr>
              <w:spacing w:after="0" w:line="240" w:lineRule="auto"/>
            </w:pPr>
            <w:r>
              <w:rPr>
                <w:rFonts w:ascii="Consolas" w:hAnsi="Consolas" w:eastAsia="Consolas" w:cs="Consolas"/>
                <w:sz w:val="16"/>
              </w:rPr>
              <w:t xml:space="preserve">                return KetQuaXuLy.Fail("So tien le phi khong hop le");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using (var cn = Db.GetConnection())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cn.Open();</w:t>
            </w:r>
          </w:p>
          <w:p>
            <w:pPr>
              <w:spacing w:after="0" w:line="240" w:lineRule="auto"/>
            </w:pPr>
            <w:r>
              <w:rPr>
                <w:rFonts w:ascii="Consolas" w:hAnsi="Consolas" w:eastAsia="Consolas" w:cs="Consolas"/>
                <w:sz w:val="16"/>
              </w:rPr>
              <w:t xml:space="preserve">                using (var tran = cn.BeginTransaction())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try</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object trungSdt = Db.ScalarInTransaction(cn, tran,</w:t>
            </w:r>
          </w:p>
          <w:p>
            <w:pPr>
              <w:spacing w:after="0" w:line="240" w:lineRule="auto"/>
            </w:pPr>
            <w:r>
              <w:rPr>
                <w:rFonts w:ascii="Consolas" w:hAnsi="Consolas" w:eastAsia="Consolas" w:cs="Consolas"/>
                <w:sz w:val="16"/>
              </w:rPr>
              <w:t xml:space="preserve">                            "SELECT COUNT(*) FROM BenhNhan WHERE DienThoai=@d", Db.P("@d", dienThoai));</w:t>
            </w:r>
          </w:p>
          <w:p>
            <w:pPr>
              <w:spacing w:after="0" w:line="240" w:lineRule="auto"/>
            </w:pPr>
            <w:r>
              <w:rPr>
                <w:rFonts w:ascii="Consolas" w:hAnsi="Consolas" w:eastAsia="Consolas" w:cs="Consolas"/>
                <w:sz w:val="16"/>
              </w:rPr>
              <w:t xml:space="preserve">                        if (Convert.ToInt32(trungSdt) &gt; 0)</w:t>
            </w:r>
          </w:p>
          <w:p>
            <w:pPr>
              <w:spacing w:after="0" w:line="240" w:lineRule="auto"/>
            </w:pPr>
            <w:r>
              <w:rPr>
                <w:rFonts w:ascii="Consolas" w:hAnsi="Consolas" w:eastAsia="Consolas" w:cs="Consolas"/>
                <w:sz w:val="16"/>
              </w:rPr>
              <w:t xml:space="preserve">                        { tran.Rollback(); return KetQuaXuLy.Fail("So dien thoai nay da duoc dang ky truoc do");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object trungMa = Db.ScalarInTransaction(cn, tran,</w:t>
            </w:r>
          </w:p>
          <w:p>
            <w:pPr>
              <w:spacing w:after="0" w:line="240" w:lineRule="auto"/>
            </w:pPr>
            <w:r>
              <w:rPr>
                <w:rFonts w:ascii="Consolas" w:hAnsi="Consolas" w:eastAsia="Consolas" w:cs="Consolas"/>
                <w:sz w:val="16"/>
              </w:rPr>
              <w:t xml:space="preserve">                            "SELECT COUNT(*) FROM BenhNhan WHERE MaBN=@m", Db.P("@m", maBN));</w:t>
            </w:r>
          </w:p>
          <w:p>
            <w:pPr>
              <w:spacing w:after="0" w:line="240" w:lineRule="auto"/>
            </w:pPr>
            <w:r>
              <w:rPr>
                <w:rFonts w:ascii="Consolas" w:hAnsi="Consolas" w:eastAsia="Consolas" w:cs="Consolas"/>
                <w:sz w:val="16"/>
              </w:rPr>
              <w:t xml:space="preserve">                        if (Convert.ToInt32(trungMa) &gt; 0)</w:t>
            </w:r>
          </w:p>
          <w:p>
            <w:pPr>
              <w:spacing w:after="0" w:line="240" w:lineRule="auto"/>
            </w:pPr>
            <w:r>
              <w:rPr>
                <w:rFonts w:ascii="Consolas" w:hAnsi="Consolas" w:eastAsia="Consolas" w:cs="Consolas"/>
                <w:sz w:val="16"/>
              </w:rPr>
              <w:t xml:space="preserve">                        { tran.Rollback(); return KetQuaXuLy.Fail("Ma benh nhan da ton tai");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Db.ExecuteInTransaction(cn, tran,</w:t>
            </w:r>
          </w:p>
          <w:p>
            <w:pPr>
              <w:spacing w:after="0" w:line="240" w:lineRule="auto"/>
            </w:pPr>
            <w:r>
              <w:rPr>
                <w:rFonts w:ascii="Consolas" w:hAnsi="Consolas" w:eastAsia="Consolas" w:cs="Consolas"/>
                <w:sz w:val="16"/>
              </w:rPr>
              <w:t xml:space="preserve">                            @"INSERT INTO BenhNhan(MaBN, HoTen, DiaChi, NgaySinh, DienThoai, AnhChupPath, NgayDangKy)</w:t>
            </w:r>
          </w:p>
          <w:p>
            <w:pPr>
              <w:spacing w:after="0" w:line="240" w:lineRule="auto"/>
            </w:pPr>
            <w:r>
              <w:rPr>
                <w:rFonts w:ascii="Consolas" w:hAnsi="Consolas" w:eastAsia="Consolas" w:cs="Consolas"/>
                <w:sz w:val="16"/>
              </w:rPr>
              <w:t xml:space="preserve">                              VALUES(@m,@h,@d,@n,@dt,@a,@nd)",</w:t>
            </w:r>
          </w:p>
          <w:p>
            <w:pPr>
              <w:spacing w:after="0" w:line="240" w:lineRule="auto"/>
            </w:pPr>
            <w:r>
              <w:rPr>
                <w:rFonts w:ascii="Consolas" w:hAnsi="Consolas" w:eastAsia="Consolas" w:cs="Consolas"/>
                <w:sz w:val="16"/>
              </w:rPr>
              <w:t xml:space="preserve">                            Db.P("@m", maBN), Db.P("@h", hoTen), Db.P("@d", diaChi), Db.P("@n", ngaySinh),</w:t>
            </w:r>
          </w:p>
          <w:p>
            <w:pPr>
              <w:spacing w:after="0" w:line="240" w:lineRule="auto"/>
            </w:pPr>
            <w:r>
              <w:rPr>
                <w:rFonts w:ascii="Consolas" w:hAnsi="Consolas" w:eastAsia="Consolas" w:cs="Consolas"/>
                <w:sz w:val="16"/>
              </w:rPr>
              <w:t xml:space="preserve">                            Db.P("@dt", dienThoai), Db.P("@a", anhChupPath), Db.P("@nd", DateTime.Today));</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string maLePhi = "LP" + DateTime.Now.ToString("yyMMddHHmmss");</w:t>
            </w:r>
          </w:p>
          <w:p>
            <w:pPr>
              <w:spacing w:after="0" w:line="240" w:lineRule="auto"/>
            </w:pPr>
            <w:r>
              <w:rPr>
                <w:rFonts w:ascii="Consolas" w:hAnsi="Consolas" w:eastAsia="Consolas" w:cs="Consolas"/>
                <w:sz w:val="16"/>
              </w:rPr>
              <w:t xml:space="preserve">                        Db.ExecuteInTransaction(cn, tran,</w:t>
            </w:r>
          </w:p>
          <w:p>
            <w:pPr>
              <w:spacing w:after="0" w:line="240" w:lineRule="auto"/>
            </w:pPr>
            <w:r>
              <w:rPr>
                <w:rFonts w:ascii="Consolas" w:hAnsi="Consolas" w:eastAsia="Consolas" w:cs="Consolas"/>
                <w:sz w:val="16"/>
              </w:rPr>
              <w:t xml:space="preserve">                            "INSERT INTO LePhiNam(MaLePhi, MaBN, NamApDung, NgayDong, SoTien) VALUES(@lp,@m,@n,@nd,@s)",</w:t>
            </w:r>
          </w:p>
          <w:p>
            <w:pPr>
              <w:spacing w:after="0" w:line="240" w:lineRule="auto"/>
            </w:pPr>
            <w:r>
              <w:rPr>
                <w:rFonts w:ascii="Consolas" w:hAnsi="Consolas" w:eastAsia="Consolas" w:cs="Consolas"/>
                <w:sz w:val="16"/>
              </w:rPr>
              <w:t xml:space="preserve">                            Db.P("@lp", maLePhi), Db.P("@m", maBN), Db.P("@n", DateTime.Today.Year),</w:t>
            </w:r>
          </w:p>
          <w:p>
            <w:pPr>
              <w:spacing w:after="0" w:line="240" w:lineRule="auto"/>
            </w:pPr>
            <w:r>
              <w:rPr>
                <w:rFonts w:ascii="Consolas" w:hAnsi="Consolas" w:eastAsia="Consolas" w:cs="Consolas"/>
                <w:sz w:val="16"/>
              </w:rPr>
              <w:t xml:space="preserve">                            Db.P("@nd", DateTime.Today), Db.P("@s", soTienLePhi));</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string maHoSo = "HS" + DateTime.Now.ToString("yyMMddHHmmss");</w:t>
            </w:r>
          </w:p>
          <w:p>
            <w:pPr>
              <w:spacing w:after="0" w:line="240" w:lineRule="auto"/>
            </w:pPr>
            <w:r>
              <w:rPr>
                <w:rFonts w:ascii="Consolas" w:hAnsi="Consolas" w:eastAsia="Consolas" w:cs="Consolas"/>
                <w:sz w:val="16"/>
              </w:rPr>
              <w:t xml:space="preserve">                        Db.ExecuteInTransaction(cn, tran,</w:t>
            </w:r>
          </w:p>
          <w:p>
            <w:pPr>
              <w:spacing w:after="0" w:line="240" w:lineRule="auto"/>
            </w:pPr>
            <w:r>
              <w:rPr>
                <w:rFonts w:ascii="Consolas" w:hAnsi="Consolas" w:eastAsia="Consolas" w:cs="Consolas"/>
                <w:sz w:val="16"/>
              </w:rPr>
              <w:t xml:space="preserve">                            "INSERT INTO HoSoBenhAn(MaHoSo, MaBN, NgayCap, TrangThai) VALUES(@h,@m,@nd,@tt)",</w:t>
            </w:r>
          </w:p>
          <w:p>
            <w:pPr>
              <w:spacing w:after="0" w:line="240" w:lineRule="auto"/>
            </w:pPr>
            <w:r>
              <w:rPr>
                <w:rFonts w:ascii="Consolas" w:hAnsi="Consolas" w:eastAsia="Consolas" w:cs="Consolas"/>
                <w:sz w:val="16"/>
              </w:rPr>
              <w:t xml:space="preserve">                            Db.P("@h", maHoSo), Db.P("@m", maBN), Db.P("@nd", DateTime.Today), Db.P("@tt", QuyDinh.HoSoHoatDong));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tran.Commit();</w:t>
            </w:r>
          </w:p>
          <w:p>
            <w:pPr>
              <w:spacing w:after="0" w:line="240" w:lineRule="auto"/>
            </w:pPr>
            <w:r>
              <w:rPr>
                <w:rFonts w:ascii="Consolas" w:hAnsi="Consolas" w:eastAsia="Consolas" w:cs="Consolas"/>
                <w:sz w:val="16"/>
              </w:rPr>
              <w:t xml:space="preserve">                        maHoSoMoi = maHoSo;</w:t>
            </w:r>
          </w:p>
          <w:p>
            <w:pPr>
              <w:spacing w:after="0" w:line="240" w:lineRule="auto"/>
            </w:pPr>
            <w:r>
              <w:rPr>
                <w:rFonts w:ascii="Consolas" w:hAnsi="Consolas" w:eastAsia="Consolas" w:cs="Consolas"/>
                <w:sz w:val="16"/>
              </w:rPr>
              <w:t xml:space="preserve">                        return KetQuaXuLy.Ok("Dang ky va cap ho so benh an thanh cong. Ma ho so: " + maHoSo, maHoSo);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catch (Exception ex)</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tran.Rollback();</w:t>
            </w:r>
          </w:p>
          <w:p>
            <w:pPr>
              <w:spacing w:after="0" w:line="240" w:lineRule="auto"/>
            </w:pPr>
            <w:r>
              <w:rPr>
                <w:rFonts w:ascii="Consolas" w:hAnsi="Consolas" w:eastAsia="Consolas" w:cs="Consolas"/>
                <w:sz w:val="16"/>
              </w:rPr>
              <w:t xml:space="preserve">                        return KetQuaXuLy.Fail("Loi khi dang ky: " + ex.Message);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 Dong le phi cho nam moi (benh nhan da co ho so tu truoc)</w:t>
            </w:r>
          </w:p>
          <w:p>
            <w:pPr>
              <w:spacing w:after="0" w:line="240" w:lineRule="auto"/>
            </w:pPr>
            <w:r>
              <w:rPr>
                <w:rFonts w:ascii="Consolas" w:hAnsi="Consolas" w:eastAsia="Consolas" w:cs="Consolas"/>
                <w:sz w:val="16"/>
              </w:rPr>
              <w:t xml:space="preserve">        public static KetQuaXuLy DongLePhi(string maBN, int nam, decimal soTien)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(Db.Scalar("SELECT COUNT(*) FROM LePhiNam WHERE MaBN=@m AND NamApDung=@n",</w:t>
            </w:r>
          </w:p>
          <w:p>
            <w:pPr>
              <w:spacing w:after="0" w:line="240" w:lineRule="auto"/>
            </w:pPr>
            <w:r>
              <w:rPr>
                <w:rFonts w:ascii="Consolas" w:hAnsi="Consolas" w:eastAsia="Consolas" w:cs="Consolas"/>
                <w:sz w:val="16"/>
              </w:rPr>
              <w:t xml:space="preserve">                Db.P("@m", maBN), Db.P("@n", nam)) is int c &amp;&amp; c &gt; 0)</w:t>
            </w:r>
          </w:p>
          <w:p>
            <w:pPr>
              <w:spacing w:after="0" w:line="240" w:lineRule="auto"/>
            </w:pPr>
            <w:r>
              <w:rPr>
                <w:rFonts w:ascii="Consolas" w:hAnsi="Consolas" w:eastAsia="Consolas" w:cs="Consolas"/>
                <w:sz w:val="16"/>
              </w:rPr>
              <w:t xml:space="preserve">                return KetQuaXuLy.Fail("Benh nhan da dong le phi cho nam nay roi");</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string maLePhi = "LP" + DateTime.Now.ToString("yyMMddHHmmss");</w:t>
            </w:r>
          </w:p>
          <w:p>
            <w:pPr>
              <w:spacing w:after="0" w:line="240" w:lineRule="auto"/>
            </w:pPr>
            <w:r>
              <w:rPr>
                <w:rFonts w:ascii="Consolas" w:hAnsi="Consolas" w:eastAsia="Consolas" w:cs="Consolas"/>
                <w:sz w:val="16"/>
              </w:rPr>
              <w:t xml:space="preserve">            Db.Execute("INSERT INTO LePhiNam(MaLePhi, MaBN, NamApDung, NgayDong, SoTien) VALUES(@lp,@m,@n,@nd,@s)",</w:t>
            </w:r>
          </w:p>
          <w:p>
            <w:pPr>
              <w:spacing w:after="0" w:line="240" w:lineRule="auto"/>
            </w:pPr>
            <w:r>
              <w:rPr>
                <w:rFonts w:ascii="Consolas" w:hAnsi="Consolas" w:eastAsia="Consolas" w:cs="Consolas"/>
                <w:sz w:val="16"/>
              </w:rPr>
              <w:t xml:space="preserve">                Db.P("@lp", maLePhi), Db.P("@m", maBN), Db.P("@n", nam), Db.P("@nd", DateTime.Today), Db.P("@s", soTien));</w:t>
            </w:r>
          </w:p>
          <w:p>
            <w:pPr>
              <w:spacing w:after="0" w:line="240" w:lineRule="auto"/>
            </w:pPr>
            <w:r>
              <w:rPr>
                <w:rFonts w:ascii="Consolas" w:hAnsi="Consolas" w:eastAsia="Consolas" w:cs="Consolas"/>
                <w:sz w:val="16"/>
              </w:rPr>
              <w:t xml:space="preserve">            return KetQuaXuLy.Ok("Dong le phi thanh cong");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DataTable TraCuuTheoMaHoSo(string maHoSo)</w:t>
            </w:r>
          </w:p>
          <w:p>
            <w:pPr>
              <w:spacing w:after="0" w:line="240" w:lineRule="auto"/>
            </w:pPr>
            <w:r>
              <w:rPr>
                <w:rFonts w:ascii="Consolas" w:hAnsi="Consolas" w:eastAsia="Consolas" w:cs="Consolas"/>
                <w:sz w:val="16"/>
              </w:rPr>
              <w:t xml:space="preserve">            =&gt; Db.Query(@"SELECT hs.MaHoSo, hs.TrangThai, bn.MaBN, bn.HoTen, bn.DiaChi, bn.NgaySinh, bn.DienThoai, bn.AnhChupPath</w:t>
            </w:r>
          </w:p>
          <w:p>
            <w:pPr>
              <w:spacing w:after="0" w:line="240" w:lineRule="auto"/>
            </w:pPr>
            <w:r>
              <w:rPr>
                <w:rFonts w:ascii="Consolas" w:hAnsi="Consolas" w:eastAsia="Consolas" w:cs="Consolas"/>
                <w:sz w:val="16"/>
              </w:rPr>
              <w:t xml:space="preserve">                          FROM HoSoBenhAn hs JOIN BenhNhan bn ON hs.MaBN = bn.MaBN</w:t>
            </w:r>
          </w:p>
          <w:p>
            <w:pPr>
              <w:spacing w:after="0" w:line="240" w:lineRule="auto"/>
            </w:pPr>
            <w:r>
              <w:rPr>
                <w:rFonts w:ascii="Consolas" w:hAnsi="Consolas" w:eastAsia="Consolas" w:cs="Consolas"/>
                <w:sz w:val="16"/>
              </w:rPr>
              <w:t xml:space="preserve">                          WHERE hs.MaHoSo = @m", Db.P("@m", maHoSo));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DataTable TraCuuTheoTenHoacSdt(string tuKhoa)</w:t>
            </w:r>
          </w:p>
          <w:p>
            <w:pPr>
              <w:spacing w:after="0" w:line="240" w:lineRule="auto"/>
            </w:pPr>
            <w:r>
              <w:rPr>
                <w:rFonts w:ascii="Consolas" w:hAnsi="Consolas" w:eastAsia="Consolas" w:cs="Consolas"/>
                <w:sz w:val="16"/>
              </w:rPr>
              <w:t xml:space="preserve">            =&gt; Db.Query(@"SELECT hs.MaHoSo, hs.TrangThai, bn.MaBN, bn.HoTen, bn.DiaChi, bn.NgaySinh, bn.DienThoai</w:t>
            </w:r>
          </w:p>
          <w:p>
            <w:pPr>
              <w:spacing w:after="0" w:line="240" w:lineRule="auto"/>
            </w:pPr>
            <w:r>
              <w:rPr>
                <w:rFonts w:ascii="Consolas" w:hAnsi="Consolas" w:eastAsia="Consolas" w:cs="Consolas"/>
                <w:sz w:val="16"/>
              </w:rPr>
              <w:t xml:space="preserve">                          FROM HoSoBenhAn hs JOIN BenhNhan bn ON hs.MaBN = bn.MaBN</w:t>
            </w:r>
          </w:p>
          <w:p>
            <w:pPr>
              <w:spacing w:after="0" w:line="240" w:lineRule="auto"/>
            </w:pPr>
            <w:r>
              <w:rPr>
                <w:rFonts w:ascii="Consolas" w:hAnsi="Consolas" w:eastAsia="Consolas" w:cs="Consolas"/>
                <w:sz w:val="16"/>
              </w:rPr>
              <w:t xml:space="preserve">                          WHERE bn.HoTen LIKE @t OR bn.DienThoai LIKE @t",</w:t>
            </w:r>
          </w:p>
          <w:p>
            <w:pPr>
              <w:spacing w:after="0" w:line="240" w:lineRule="auto"/>
            </w:pPr>
            <w:r>
              <w:rPr>
                <w:rFonts w:ascii="Consolas" w:hAnsi="Consolas" w:eastAsia="Consolas" w:cs="Consolas"/>
                <w:sz w:val="16"/>
              </w:rPr>
              <w:t xml:space="preserve">                Db.P("@t", "%" + tuKhoa +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DataTable LichSuDieuTri(string maHoSo)</w:t>
            </w:r>
          </w:p>
          <w:p>
            <w:pPr>
              <w:spacing w:after="0" w:line="240" w:lineRule="auto"/>
            </w:pPr>
            <w:r>
              <w:rPr>
                <w:rFonts w:ascii="Consolas" w:hAnsi="Consolas" w:eastAsia="Consolas" w:cs="Consolas"/>
                <w:sz w:val="16"/>
              </w:rPr>
              <w:t xml:space="preserve">            =&gt; Db.Query(@"SELECT pk.MaPhieuKham, pk.NgayGioKham, bs.HoTen AS BacSi, k.TenKhoa, pk.LoaiKham, pk.KetLuan, pk.TrangThai</w:t>
            </w:r>
          </w:p>
          <w:p>
            <w:pPr>
              <w:spacing w:after="0" w:line="240" w:lineRule="auto"/>
            </w:pPr>
            <w:r>
              <w:rPr>
                <w:rFonts w:ascii="Consolas" w:hAnsi="Consolas" w:eastAsia="Consolas" w:cs="Consolas"/>
                <w:sz w:val="16"/>
              </w:rPr>
              <w:t xml:space="preserve">                          FROM PhieuKhamBenh pk</w:t>
            </w:r>
          </w:p>
          <w:p>
            <w:pPr>
              <w:spacing w:after="0" w:line="240" w:lineRule="auto"/>
            </w:pPr>
            <w:r>
              <w:rPr>
                <w:rFonts w:ascii="Consolas" w:hAnsi="Consolas" w:eastAsia="Consolas" w:cs="Consolas"/>
                <w:sz w:val="16"/>
              </w:rPr>
              <w:t xml:space="preserve">                          JOIN BacSi bs ON pk.MaBacSi = bs.MaBacSi</w:t>
            </w:r>
          </w:p>
          <w:p>
            <w:pPr>
              <w:spacing w:after="0" w:line="240" w:lineRule="auto"/>
            </w:pPr>
            <w:r>
              <w:rPr>
                <w:rFonts w:ascii="Consolas" w:hAnsi="Consolas" w:eastAsia="Consolas" w:cs="Consolas"/>
                <w:sz w:val="16"/>
              </w:rPr>
              <w:t xml:space="preserve">                          JOIN Khoa k ON pk.MaKhoa = k.MaKhoa</w:t>
            </w:r>
          </w:p>
          <w:p>
            <w:pPr>
              <w:spacing w:after="0" w:line="240" w:lineRule="auto"/>
            </w:pPr>
            <w:r>
              <w:rPr>
                <w:rFonts w:ascii="Consolas" w:hAnsi="Consolas" w:eastAsia="Consolas" w:cs="Consolas"/>
                <w:sz w:val="16"/>
              </w:rPr>
              <w:t xml:space="preserve">                          WHERE pk.MaHoSo = @m ORDER BY pk.NgayGioKham DESC",</w:t>
            </w:r>
          </w:p>
          <w:p>
            <w:pPr>
              <w:spacing w:after="0" w:line="240" w:lineRule="auto"/>
            </w:pPr>
            <w:r>
              <w:rPr>
                <w:rFonts w:ascii="Consolas" w:hAnsi="Consolas" w:eastAsia="Consolas" w:cs="Consolas"/>
                <w:sz w:val="16"/>
              </w:rPr>
              <w:t xml:space="preserve">                Db.P("@m", maHoSo));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w:t>
            </w:r>
          </w:p>
        </w:tc>
      </w:tr>
    </w:tbl>
    <w:p>
      <w:pPr>
        <w:spacing w:after="40"/>
      </w:pPr>
    </w:p>
    <w:p>
      <w:pPr>
        <w:keepNext/>
        <w:spacing w:after="40"/>
        <w:jc w:val="both"/>
      </w:pPr>
      <w:r>
        <w:rPr>
          <w:b/>
          <w:i w:val="0"/>
        </w:rPr>
        <w:t>Services/PhieuKhamService.cs</w:t>
      </w:r>
    </w:p>
    <w:tbl>
      <w:tblPr>
        <w:tblStyle w:val="TableGrid"/>
        <w:tblW w:type="auto" w:w="0"/>
        <w:tblLook w:firstColumn="1" w:firstRow="1" w:lastColumn="0" w:lastRow="0" w:noHBand="0" w:noVBand="1" w:val="04A0"/>
      </w:tblPr>
      <w:tblGrid>
        <w:gridCol w:w="9405"/>
      </w:tblGrid>
      <w:tr>
        <w:tc>
          <w:tcPr>
            <w:tcW w:type="dxa" w:w="9071"/>
            <w:shd w:val="clear" w:color="auto" w:fill="F2F2F2"/>
          </w:tcPr>
          <w:p>
            <w:pPr>
              <w:spacing w:after="0" w:line="240" w:lineRule="auto"/>
            </w:pPr>
            <w:r>
              <w:rPr>
                <w:rFonts w:ascii="Consolas" w:hAnsi="Consolas" w:eastAsia="Consolas" w:cs="Consolas"/>
                <w:sz w:val="16"/>
              </w:rPr>
              <w:t>using System;</w:t>
            </w:r>
          </w:p>
          <w:p>
            <w:pPr>
              <w:spacing w:after="0" w:line="240" w:lineRule="auto"/>
            </w:pPr>
            <w:r>
              <w:rPr>
                <w:rFonts w:ascii="Consolas" w:hAnsi="Consolas" w:eastAsia="Consolas" w:cs="Consolas"/>
                <w:sz w:val="16"/>
              </w:rPr>
              <w:t>using System.Data;</w:t>
            </w:r>
          </w:p>
          <w:p>
            <w:pPr>
              <w:spacing w:after="0" w:line="240" w:lineRule="auto"/>
            </w:pPr>
            <w:r>
              <w:rPr>
                <w:rFonts w:ascii="Consolas" w:hAnsi="Consolas" w:eastAsia="Consolas" w:cs="Consolas"/>
                <w:sz w:val="16"/>
              </w:rPr>
              <w:t>using QuanLyHoSoBenhAn.Data;</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namespace QuanLyHoSoBenhAn.Services</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 xml:space="preserve">    public static class PhieuKhamService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 Lap phieu kham benh kem trieu chung dau tien, trong 1 transaction</w:t>
            </w:r>
          </w:p>
          <w:p>
            <w:pPr>
              <w:spacing w:after="0" w:line="240" w:lineRule="auto"/>
            </w:pPr>
            <w:r>
              <w:rPr>
                <w:rFonts w:ascii="Consolas" w:hAnsi="Consolas" w:eastAsia="Consolas" w:cs="Consolas"/>
                <w:sz w:val="16"/>
              </w:rPr>
              <w:t xml:space="preserve">        public static KetQuaXuLy LapPhieuKham(string maHoSo, string maBacSi, string maKhoa, string loaiKham,</w:t>
            </w:r>
          </w:p>
          <w:p>
            <w:pPr>
              <w:spacing w:after="0" w:line="240" w:lineRule="auto"/>
            </w:pPr>
            <w:r>
              <w:rPr>
                <w:rFonts w:ascii="Consolas" w:hAnsi="Consolas" w:eastAsia="Consolas" w:cs="Consolas"/>
                <w:sz w:val="16"/>
              </w:rPr>
              <w:t xml:space="preserve">            string tenTrieuChung, decimal? thanNhiet, string huyetAp, string moTaThem, out string maPhieuKhamMoi)</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maPhieuKhamMoi = null;</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(string.IsNullOrWhiteSpace(maHoSo)) return KetQuaXuLy.Fail("Chua chon ho so benh an");</w:t>
            </w:r>
          </w:p>
          <w:p>
            <w:pPr>
              <w:spacing w:after="0" w:line="240" w:lineRule="auto"/>
            </w:pPr>
            <w:r>
              <w:rPr>
                <w:rFonts w:ascii="Consolas" w:hAnsi="Consolas" w:eastAsia="Consolas" w:cs="Consolas"/>
                <w:sz w:val="16"/>
              </w:rPr>
              <w:t xml:space="preserve">            if (string.IsNullOrWhiteSpace(tenTrieuChung)) return KetQuaXuLy.Fail("Can ghi nhan it nhat 1 trieu chung");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using (var cn = Db.GetConnection())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cn.Open();</w:t>
            </w:r>
          </w:p>
          <w:p>
            <w:pPr>
              <w:spacing w:after="0" w:line="240" w:lineRule="auto"/>
            </w:pPr>
            <w:r>
              <w:rPr>
                <w:rFonts w:ascii="Consolas" w:hAnsi="Consolas" w:eastAsia="Consolas" w:cs="Consolas"/>
                <w:sz w:val="16"/>
              </w:rPr>
              <w:t xml:space="preserve">                using (var tran = cn.BeginTransaction())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try</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object trangThaiHoSo = Db.ScalarInTransaction(cn, tran,</w:t>
            </w:r>
          </w:p>
          <w:p>
            <w:pPr>
              <w:spacing w:after="0" w:line="240" w:lineRule="auto"/>
            </w:pPr>
            <w:r>
              <w:rPr>
                <w:rFonts w:ascii="Consolas" w:hAnsi="Consolas" w:eastAsia="Consolas" w:cs="Consolas"/>
                <w:sz w:val="16"/>
              </w:rPr>
              <w:t xml:space="preserve">                            "SELECT TrangThai FROM HoSoBenhAn WHERE MaHoSo=@m", Db.P("@m", maHoSo));</w:t>
            </w:r>
          </w:p>
          <w:p>
            <w:pPr>
              <w:spacing w:after="0" w:line="240" w:lineRule="auto"/>
            </w:pPr>
            <w:r>
              <w:rPr>
                <w:rFonts w:ascii="Consolas" w:hAnsi="Consolas" w:eastAsia="Consolas" w:cs="Consolas"/>
                <w:sz w:val="16"/>
              </w:rPr>
              <w:t xml:space="preserve">                        if (trangThaiHoSo == null)</w:t>
            </w:r>
          </w:p>
          <w:p>
            <w:pPr>
              <w:spacing w:after="0" w:line="240" w:lineRule="auto"/>
            </w:pPr>
            <w:r>
              <w:rPr>
                <w:rFonts w:ascii="Consolas" w:hAnsi="Consolas" w:eastAsia="Consolas" w:cs="Consolas"/>
                <w:sz w:val="16"/>
              </w:rPr>
              <w:t xml:space="preserve">                        { tran.Rollback(); return KetQuaXuLy.Fail("Ho so benh an khong ton tai"); }</w:t>
            </w:r>
          </w:p>
          <w:p>
            <w:pPr>
              <w:spacing w:after="0" w:line="240" w:lineRule="auto"/>
            </w:pPr>
            <w:r>
              <w:rPr>
                <w:rFonts w:ascii="Consolas" w:hAnsi="Consolas" w:eastAsia="Consolas" w:cs="Consolas"/>
                <w:sz w:val="16"/>
              </w:rPr>
              <w:t xml:space="preserve">                        if (trangThaiHoSo.ToString() != QuyDinh.HoSoHoatDong)</w:t>
            </w:r>
          </w:p>
          <w:p>
            <w:pPr>
              <w:spacing w:after="0" w:line="240" w:lineRule="auto"/>
            </w:pPr>
            <w:r>
              <w:rPr>
                <w:rFonts w:ascii="Consolas" w:hAnsi="Consolas" w:eastAsia="Consolas" w:cs="Consolas"/>
                <w:sz w:val="16"/>
              </w:rPr>
              <w:t xml:space="preserve">                        { tran.Rollback(); return KetQuaXuLy.Fail("Ho so benh an da ngung hoat dong");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string maPhieuKham = "PK" + DateTime.Now.ToString("yyMMddHHmmss");</w:t>
            </w:r>
          </w:p>
          <w:p>
            <w:pPr>
              <w:spacing w:after="0" w:line="240" w:lineRule="auto"/>
            </w:pPr>
            <w:r>
              <w:rPr>
                <w:rFonts w:ascii="Consolas" w:hAnsi="Consolas" w:eastAsia="Consolas" w:cs="Consolas"/>
                <w:sz w:val="16"/>
              </w:rPr>
              <w:t xml:space="preserve">                        Db.ExecuteInTransaction(cn, tran,</w:t>
            </w:r>
          </w:p>
          <w:p>
            <w:pPr>
              <w:spacing w:after="0" w:line="240" w:lineRule="auto"/>
            </w:pPr>
            <w:r>
              <w:rPr>
                <w:rFonts w:ascii="Consolas" w:hAnsi="Consolas" w:eastAsia="Consolas" w:cs="Consolas"/>
                <w:sz w:val="16"/>
              </w:rPr>
              <w:t xml:space="preserve">                            @"INSERT INTO PhieuKhamBenh(MaPhieuKham, MaHoSo, NgayGioKham, MaBacSi, MaKhoa, LoaiKham, TrangThai)</w:t>
            </w:r>
          </w:p>
          <w:p>
            <w:pPr>
              <w:spacing w:after="0" w:line="240" w:lineRule="auto"/>
            </w:pPr>
            <w:r>
              <w:rPr>
                <w:rFonts w:ascii="Consolas" w:hAnsi="Consolas" w:eastAsia="Consolas" w:cs="Consolas"/>
                <w:sz w:val="16"/>
              </w:rPr>
              <w:t xml:space="preserve">                              VALUES(@p,@h,@n,@b,@k,@l,@tt)",</w:t>
            </w:r>
          </w:p>
          <w:p>
            <w:pPr>
              <w:spacing w:after="0" w:line="240" w:lineRule="auto"/>
            </w:pPr>
            <w:r>
              <w:rPr>
                <w:rFonts w:ascii="Consolas" w:hAnsi="Consolas" w:eastAsia="Consolas" w:cs="Consolas"/>
                <w:sz w:val="16"/>
              </w:rPr>
              <w:t xml:space="preserve">                            Db.P("@p", maPhieuKham), Db.P("@h", maHoSo), Db.P("@n", DateTime.Now),</w:t>
            </w:r>
          </w:p>
          <w:p>
            <w:pPr>
              <w:spacing w:after="0" w:line="240" w:lineRule="auto"/>
            </w:pPr>
            <w:r>
              <w:rPr>
                <w:rFonts w:ascii="Consolas" w:hAnsi="Consolas" w:eastAsia="Consolas" w:cs="Consolas"/>
                <w:sz w:val="16"/>
              </w:rPr>
              <w:t xml:space="preserve">                            Db.P("@b", maBacSi), Db.P("@k", maKhoa), Db.P("@l", loaiKham), Db.P("@tt", QuyDinh.DangKham));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string maTrieuChung = "TC" + maPhieuKham;</w:t>
            </w:r>
          </w:p>
          <w:p>
            <w:pPr>
              <w:spacing w:after="0" w:line="240" w:lineRule="auto"/>
            </w:pPr>
            <w:r>
              <w:rPr>
                <w:rFonts w:ascii="Consolas" w:hAnsi="Consolas" w:eastAsia="Consolas" w:cs="Consolas"/>
                <w:sz w:val="16"/>
              </w:rPr>
              <w:t xml:space="preserve">                        Db.ExecuteInTransaction(cn, tran,</w:t>
            </w:r>
          </w:p>
          <w:p>
            <w:pPr>
              <w:spacing w:after="0" w:line="240" w:lineRule="auto"/>
            </w:pPr>
            <w:r>
              <w:rPr>
                <w:rFonts w:ascii="Consolas" w:hAnsi="Consolas" w:eastAsia="Consolas" w:cs="Consolas"/>
                <w:sz w:val="16"/>
              </w:rPr>
              <w:t xml:space="preserve">                            @"INSERT INTO TrieuChung(MaTrieuChung, MaPhieuKham, TenTrieuChung, ThanNhiet, HuyetAp, MoTaThem)</w:t>
            </w:r>
          </w:p>
          <w:p>
            <w:pPr>
              <w:spacing w:after="0" w:line="240" w:lineRule="auto"/>
            </w:pPr>
            <w:r>
              <w:rPr>
                <w:rFonts w:ascii="Consolas" w:hAnsi="Consolas" w:eastAsia="Consolas" w:cs="Consolas"/>
                <w:sz w:val="16"/>
              </w:rPr>
              <w:t xml:space="preserve">                              VALUES(@tc,@p,@t,@th,@hu,@m)",</w:t>
            </w:r>
          </w:p>
          <w:p>
            <w:pPr>
              <w:spacing w:after="0" w:line="240" w:lineRule="auto"/>
            </w:pPr>
            <w:r>
              <w:rPr>
                <w:rFonts w:ascii="Consolas" w:hAnsi="Consolas" w:eastAsia="Consolas" w:cs="Consolas"/>
                <w:sz w:val="16"/>
              </w:rPr>
              <w:t xml:space="preserve">                            Db.P("@tc", maTrieuChung), Db.P("@p", maPhieuKham), Db.P("@t", tenTrieuChung),</w:t>
            </w:r>
          </w:p>
          <w:p>
            <w:pPr>
              <w:spacing w:after="0" w:line="240" w:lineRule="auto"/>
            </w:pPr>
            <w:r>
              <w:rPr>
                <w:rFonts w:ascii="Consolas" w:hAnsi="Consolas" w:eastAsia="Consolas" w:cs="Consolas"/>
                <w:sz w:val="16"/>
              </w:rPr>
              <w:t xml:space="preserve">                            Db.P("@th", thanNhiet), Db.P("@hu", huyetAp), Db.P("@m", moTaThem));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tran.Commit();</w:t>
            </w:r>
          </w:p>
          <w:p>
            <w:pPr>
              <w:spacing w:after="0" w:line="240" w:lineRule="auto"/>
            </w:pPr>
            <w:r>
              <w:rPr>
                <w:rFonts w:ascii="Consolas" w:hAnsi="Consolas" w:eastAsia="Consolas" w:cs="Consolas"/>
                <w:sz w:val="16"/>
              </w:rPr>
              <w:t xml:space="preserve">                        maPhieuKhamMoi = maPhieuKham;</w:t>
            </w:r>
          </w:p>
          <w:p>
            <w:pPr>
              <w:spacing w:after="0" w:line="240" w:lineRule="auto"/>
            </w:pPr>
            <w:r>
              <w:rPr>
                <w:rFonts w:ascii="Consolas" w:hAnsi="Consolas" w:eastAsia="Consolas" w:cs="Consolas"/>
                <w:sz w:val="16"/>
              </w:rPr>
              <w:t xml:space="preserve">                        return KetQuaXuLy.Ok("Lap phieu kham thanh cong. Ma phieu: " + maPhieuKham, maPhieuKham);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catch (Exception ex)</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tran.Rollback();</w:t>
            </w:r>
          </w:p>
          <w:p>
            <w:pPr>
              <w:spacing w:after="0" w:line="240" w:lineRule="auto"/>
            </w:pPr>
            <w:r>
              <w:rPr>
                <w:rFonts w:ascii="Consolas" w:hAnsi="Consolas" w:eastAsia="Consolas" w:cs="Consolas"/>
                <w:sz w:val="16"/>
              </w:rPr>
              <w:t xml:space="preserve">                        return KetQuaXuLy.Fail("Loi khi lap phieu kham: " + ex.Message);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DataTable DsPhieuKham()</w:t>
            </w:r>
          </w:p>
          <w:p>
            <w:pPr>
              <w:spacing w:after="0" w:line="240" w:lineRule="auto"/>
            </w:pPr>
            <w:r>
              <w:rPr>
                <w:rFonts w:ascii="Consolas" w:hAnsi="Consolas" w:eastAsia="Consolas" w:cs="Consolas"/>
                <w:sz w:val="16"/>
              </w:rPr>
              <w:t xml:space="preserve">            =&gt; Db.Query(@"SELECT pk.MaPhieuKham, pk.MaHoSo, bn.HoTen, pk.NgayGioKham, bs.HoTen AS BacSi,</w:t>
            </w:r>
          </w:p>
          <w:p>
            <w:pPr>
              <w:spacing w:after="0" w:line="240" w:lineRule="auto"/>
            </w:pPr>
            <w:r>
              <w:rPr>
                <w:rFonts w:ascii="Consolas" w:hAnsi="Consolas" w:eastAsia="Consolas" w:cs="Consolas"/>
                <w:sz w:val="16"/>
              </w:rPr>
              <w:t xml:space="preserve">                                 k.TenKhoa, pk.LoaiKham, pk.TrangThai</w:t>
            </w:r>
          </w:p>
          <w:p>
            <w:pPr>
              <w:spacing w:after="0" w:line="240" w:lineRule="auto"/>
            </w:pPr>
            <w:r>
              <w:rPr>
                <w:rFonts w:ascii="Consolas" w:hAnsi="Consolas" w:eastAsia="Consolas" w:cs="Consolas"/>
                <w:sz w:val="16"/>
              </w:rPr>
              <w:t xml:space="preserve">                          FROM PhieuKhamBenh pk</w:t>
            </w:r>
          </w:p>
          <w:p>
            <w:pPr>
              <w:spacing w:after="0" w:line="240" w:lineRule="auto"/>
            </w:pPr>
            <w:r>
              <w:rPr>
                <w:rFonts w:ascii="Consolas" w:hAnsi="Consolas" w:eastAsia="Consolas" w:cs="Consolas"/>
                <w:sz w:val="16"/>
              </w:rPr>
              <w:t xml:space="preserve">                          JOIN HoSoBenhAn hs ON pk.MaHoSo = hs.MaHoSo</w:t>
            </w:r>
          </w:p>
          <w:p>
            <w:pPr>
              <w:spacing w:after="0" w:line="240" w:lineRule="auto"/>
            </w:pPr>
            <w:r>
              <w:rPr>
                <w:rFonts w:ascii="Consolas" w:hAnsi="Consolas" w:eastAsia="Consolas" w:cs="Consolas"/>
                <w:sz w:val="16"/>
              </w:rPr>
              <w:t xml:space="preserve">                          JOIN BenhNhan bn ON hs.MaBN = bn.MaBN</w:t>
            </w:r>
          </w:p>
          <w:p>
            <w:pPr>
              <w:spacing w:after="0" w:line="240" w:lineRule="auto"/>
            </w:pPr>
            <w:r>
              <w:rPr>
                <w:rFonts w:ascii="Consolas" w:hAnsi="Consolas" w:eastAsia="Consolas" w:cs="Consolas"/>
                <w:sz w:val="16"/>
              </w:rPr>
              <w:t xml:space="preserve">                          JOIN BacSi bs ON pk.MaBacSi = bs.MaBacSi</w:t>
            </w:r>
          </w:p>
          <w:p>
            <w:pPr>
              <w:spacing w:after="0" w:line="240" w:lineRule="auto"/>
            </w:pPr>
            <w:r>
              <w:rPr>
                <w:rFonts w:ascii="Consolas" w:hAnsi="Consolas" w:eastAsia="Consolas" w:cs="Consolas"/>
                <w:sz w:val="16"/>
              </w:rPr>
              <w:t xml:space="preserve">                          JOIN Khoa k ON pk.MaKhoa = k.MaKhoa</w:t>
            </w:r>
          </w:p>
          <w:p>
            <w:pPr>
              <w:spacing w:after="0" w:line="240" w:lineRule="auto"/>
            </w:pPr>
            <w:r>
              <w:rPr>
                <w:rFonts w:ascii="Consolas" w:hAnsi="Consolas" w:eastAsia="Consolas" w:cs="Consolas"/>
                <w:sz w:val="16"/>
              </w:rPr>
              <w:t xml:space="preserve">                          ORDER BY pk.NgayGioKham DESC");</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DataTable DsTrieuChung(string maPhieuKham)</w:t>
            </w:r>
          </w:p>
          <w:p>
            <w:pPr>
              <w:spacing w:after="0" w:line="240" w:lineRule="auto"/>
            </w:pPr>
            <w:r>
              <w:rPr>
                <w:rFonts w:ascii="Consolas" w:hAnsi="Consolas" w:eastAsia="Consolas" w:cs="Consolas"/>
                <w:sz w:val="16"/>
              </w:rPr>
              <w:t xml:space="preserve">            =&gt; Db.Query("SELECT TenTrieuChung, ThanNhiet, HuyetAp, MoTaThem FROM TrieuChung WHERE MaPhieuKham=@m",</w:t>
            </w:r>
          </w:p>
          <w:p>
            <w:pPr>
              <w:spacing w:after="0" w:line="240" w:lineRule="auto"/>
            </w:pPr>
            <w:r>
              <w:rPr>
                <w:rFonts w:ascii="Consolas" w:hAnsi="Consolas" w:eastAsia="Consolas" w:cs="Consolas"/>
                <w:sz w:val="16"/>
              </w:rPr>
              <w:t xml:space="preserve">                Db.P("@m", maPhieuKham));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 ===== Xet nghiem =====</w:t>
            </w:r>
          </w:p>
          <w:p>
            <w:pPr>
              <w:spacing w:after="0" w:line="240" w:lineRule="auto"/>
            </w:pPr>
            <w:r>
              <w:rPr>
                <w:rFonts w:ascii="Consolas" w:hAnsi="Consolas" w:eastAsia="Consolas" w:cs="Consolas"/>
                <w:sz w:val="16"/>
              </w:rPr>
              <w:t xml:space="preserve">        public static KetQuaXuLy ChiDinhXetNghiem(string maPhieuKham, string loaiXetNghiem)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(string.IsNullOrWhiteSpace(maPhieuKham)) return KetQuaXuLy.Fail("Chua chon phieu kham");</w:t>
            </w:r>
          </w:p>
          <w:p>
            <w:pPr>
              <w:spacing w:after="0" w:line="240" w:lineRule="auto"/>
            </w:pPr>
            <w:r>
              <w:rPr>
                <w:rFonts w:ascii="Consolas" w:hAnsi="Consolas" w:eastAsia="Consolas" w:cs="Consolas"/>
                <w:sz w:val="16"/>
              </w:rPr>
              <w:t xml:space="preserve">            if (string.IsNullOrWhiteSpace(loaiXetNghiem)) return KetQuaXuLy.Fail("Chua nhap loai xet nghiem");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string maXN = "XN" + DateTime.Now.ToString("yyMMddHHmmss");</w:t>
            </w:r>
          </w:p>
          <w:p>
            <w:pPr>
              <w:spacing w:after="0" w:line="240" w:lineRule="auto"/>
            </w:pPr>
            <w:r>
              <w:rPr>
                <w:rFonts w:ascii="Consolas" w:hAnsi="Consolas" w:eastAsia="Consolas" w:cs="Consolas"/>
                <w:sz w:val="16"/>
              </w:rPr>
              <w:t xml:space="preserve">            Db.Execute("INSERT INTO XetNghiem(MaXetNghiem, MaPhieuKham, LoaiXetNghiem) VALUES(@x,@p,@l)",</w:t>
            </w:r>
          </w:p>
          <w:p>
            <w:pPr>
              <w:spacing w:after="0" w:line="240" w:lineRule="auto"/>
            </w:pPr>
            <w:r>
              <w:rPr>
                <w:rFonts w:ascii="Consolas" w:hAnsi="Consolas" w:eastAsia="Consolas" w:cs="Consolas"/>
                <w:sz w:val="16"/>
              </w:rPr>
              <w:t xml:space="preserve">                Db.P("@x", maXN), Db.P("@p", maPhieuKham), Db.P("@l", loaiXetNghiem));</w:t>
            </w:r>
          </w:p>
          <w:p>
            <w:pPr>
              <w:spacing w:after="0" w:line="240" w:lineRule="auto"/>
            </w:pPr>
            <w:r>
              <w:rPr>
                <w:rFonts w:ascii="Consolas" w:hAnsi="Consolas" w:eastAsia="Consolas" w:cs="Consolas"/>
                <w:sz w:val="16"/>
              </w:rPr>
              <w:t xml:space="preserve">            return KetQuaXuLy.Ok("Chi dinh xet nghiem thanh cong");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DataTable DsXetNghiem(string maPhieuKham)</w:t>
            </w:r>
          </w:p>
          <w:p>
            <w:pPr>
              <w:spacing w:after="0" w:line="240" w:lineRule="auto"/>
            </w:pPr>
            <w:r>
              <w:rPr>
                <w:rFonts w:ascii="Consolas" w:hAnsi="Consolas" w:eastAsia="Consolas" w:cs="Consolas"/>
                <w:sz w:val="16"/>
              </w:rPr>
              <w:t xml:space="preserve">            =&gt; Db.Query("SELECT MaXetNghiem, LoaiXetNghiem, KetQua, NgayCoKetQua FROM XetNghiem WHERE MaPhieuKham=@m",</w:t>
            </w:r>
          </w:p>
          <w:p>
            <w:pPr>
              <w:spacing w:after="0" w:line="240" w:lineRule="auto"/>
            </w:pPr>
            <w:r>
              <w:rPr>
                <w:rFonts w:ascii="Consolas" w:hAnsi="Consolas" w:eastAsia="Consolas" w:cs="Consolas"/>
                <w:sz w:val="16"/>
              </w:rPr>
              <w:t xml:space="preserve">                Db.P("@m", maPhieuKham));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KetQuaXuLy CapNhatKetQuaXetNghiem(string maXetNghiem, string ketQua)</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int n = Db.Execute("UPDATE XetNghiem SET KetQua=@k, NgayCoKetQua=@n WHERE MaXetNghiem=@m",</w:t>
            </w:r>
          </w:p>
          <w:p>
            <w:pPr>
              <w:spacing w:after="0" w:line="240" w:lineRule="auto"/>
            </w:pPr>
            <w:r>
              <w:rPr>
                <w:rFonts w:ascii="Consolas" w:hAnsi="Consolas" w:eastAsia="Consolas" w:cs="Consolas"/>
                <w:sz w:val="16"/>
              </w:rPr>
              <w:t xml:space="preserve">                Db.P("@k", ketQua), Db.P("@n", DateTime.Now), Db.P("@m", maXetNghiem));</w:t>
            </w:r>
          </w:p>
          <w:p>
            <w:pPr>
              <w:spacing w:after="0" w:line="240" w:lineRule="auto"/>
            </w:pPr>
            <w:r>
              <w:rPr>
                <w:rFonts w:ascii="Consolas" w:hAnsi="Consolas" w:eastAsia="Consolas" w:cs="Consolas"/>
                <w:sz w:val="16"/>
              </w:rPr>
              <w:t xml:space="preserve">            if (n == 0) return KetQuaXuLy.Fail("Khong tim thay xet nghiem");</w:t>
            </w:r>
          </w:p>
          <w:p>
            <w:pPr>
              <w:spacing w:after="0" w:line="240" w:lineRule="auto"/>
            </w:pPr>
            <w:r>
              <w:rPr>
                <w:rFonts w:ascii="Consolas" w:hAnsi="Consolas" w:eastAsia="Consolas" w:cs="Consolas"/>
                <w:sz w:val="16"/>
              </w:rPr>
              <w:t xml:space="preserve">            return KetQuaXuLy.Ok("Cap nhat ket qua xet nghiem thanh cong");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KetQuaXuLy GhiKetLuan(string maPhieuKham, string ketLuan)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int n = Db.Execute("UPDATE PhieuKhamBenh SET KetLuan=@k WHERE MaPhieuKham=@m",</w:t>
            </w:r>
          </w:p>
          <w:p>
            <w:pPr>
              <w:spacing w:after="0" w:line="240" w:lineRule="auto"/>
            </w:pPr>
            <w:r>
              <w:rPr>
                <w:rFonts w:ascii="Consolas" w:hAnsi="Consolas" w:eastAsia="Consolas" w:cs="Consolas"/>
                <w:sz w:val="16"/>
              </w:rPr>
              <w:t xml:space="preserve">                Db.P("@k", ketLuan), Db.P("@m", maPhieuKham));</w:t>
            </w:r>
          </w:p>
          <w:p>
            <w:pPr>
              <w:spacing w:after="0" w:line="240" w:lineRule="auto"/>
            </w:pPr>
            <w:r>
              <w:rPr>
                <w:rFonts w:ascii="Consolas" w:hAnsi="Consolas" w:eastAsia="Consolas" w:cs="Consolas"/>
                <w:sz w:val="16"/>
              </w:rPr>
              <w:t xml:space="preserve">            if (n == 0) return KetQuaXuLy.Fail("Khong tim thay phieu kham");</w:t>
            </w:r>
          </w:p>
          <w:p>
            <w:pPr>
              <w:spacing w:after="0" w:line="240" w:lineRule="auto"/>
            </w:pPr>
            <w:r>
              <w:rPr>
                <w:rFonts w:ascii="Consolas" w:hAnsi="Consolas" w:eastAsia="Consolas" w:cs="Consolas"/>
                <w:sz w:val="16"/>
              </w:rPr>
              <w:t xml:space="preserve">            return KetQuaXuLy.Ok("Ghi ket luan thanh cong");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w:t>
            </w:r>
          </w:p>
        </w:tc>
      </w:tr>
    </w:tbl>
    <w:p>
      <w:pPr>
        <w:spacing w:after="40"/>
      </w:pPr>
    </w:p>
    <w:p>
      <w:pPr>
        <w:keepNext/>
        <w:spacing w:after="40"/>
        <w:jc w:val="both"/>
      </w:pPr>
      <w:r>
        <w:rPr>
          <w:b/>
          <w:i w:val="0"/>
        </w:rPr>
        <w:t>Services/ToaThuocService.cs</w:t>
      </w:r>
    </w:p>
    <w:tbl>
      <w:tblPr>
        <w:tblStyle w:val="TableGrid"/>
        <w:tblW w:type="auto" w:w="0"/>
        <w:tblLook w:firstColumn="1" w:firstRow="1" w:lastColumn="0" w:lastRow="0" w:noHBand="0" w:noVBand="1" w:val="04A0"/>
      </w:tblPr>
      <w:tblGrid>
        <w:gridCol w:w="9405"/>
      </w:tblGrid>
      <w:tr>
        <w:tc>
          <w:tcPr>
            <w:tcW w:type="dxa" w:w="9071"/>
            <w:shd w:val="clear" w:color="auto" w:fill="F2F2F2"/>
          </w:tcPr>
          <w:p>
            <w:pPr>
              <w:spacing w:after="0" w:line="240" w:lineRule="auto"/>
            </w:pPr>
            <w:r>
              <w:rPr>
                <w:rFonts w:ascii="Consolas" w:hAnsi="Consolas" w:eastAsia="Consolas" w:cs="Consolas"/>
                <w:sz w:val="16"/>
              </w:rPr>
              <w:t>using System;</w:t>
            </w:r>
          </w:p>
          <w:p>
            <w:pPr>
              <w:spacing w:after="0" w:line="240" w:lineRule="auto"/>
            </w:pPr>
            <w:r>
              <w:rPr>
                <w:rFonts w:ascii="Consolas" w:hAnsi="Consolas" w:eastAsia="Consolas" w:cs="Consolas"/>
                <w:sz w:val="16"/>
              </w:rPr>
              <w:t>using System.Collections.Generic;</w:t>
            </w:r>
          </w:p>
          <w:p>
            <w:pPr>
              <w:spacing w:after="0" w:line="240" w:lineRule="auto"/>
            </w:pPr>
            <w:r>
              <w:rPr>
                <w:rFonts w:ascii="Consolas" w:hAnsi="Consolas" w:eastAsia="Consolas" w:cs="Consolas"/>
                <w:sz w:val="16"/>
              </w:rPr>
              <w:t>using System.Data;</w:t>
            </w:r>
          </w:p>
          <w:p>
            <w:pPr>
              <w:spacing w:after="0" w:line="240" w:lineRule="auto"/>
            </w:pPr>
            <w:r>
              <w:rPr>
                <w:rFonts w:ascii="Consolas" w:hAnsi="Consolas" w:eastAsia="Consolas" w:cs="Consolas"/>
                <w:sz w:val="16"/>
              </w:rPr>
              <w:t>using QuanLyHoSoBenhAn.Data;</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namespace QuanLyHoSoBenhAn.Services</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 xml:space="preserve">    public static class ToaThuocService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 Lap toa thuoc kem nhieu chi tiet, trong 1 transaction.</w:t>
            </w:r>
          </w:p>
          <w:p>
            <w:pPr>
              <w:spacing w:after="0" w:line="240" w:lineRule="auto"/>
            </w:pPr>
            <w:r>
              <w:rPr>
                <w:rFonts w:ascii="Consolas" w:hAnsi="Consolas" w:eastAsia="Consolas" w:cs="Consolas"/>
                <w:sz w:val="16"/>
              </w:rPr>
              <w:t xml:space="preserve">        // Moi phieu kham chi duoc lap 1 toa thuoc (rang buoc UNIQUE MaPhieuKham tren bang ToaThuoc).</w:t>
            </w:r>
          </w:p>
          <w:p>
            <w:pPr>
              <w:spacing w:after="0" w:line="240" w:lineRule="auto"/>
            </w:pPr>
            <w:r>
              <w:rPr>
                <w:rFonts w:ascii="Consolas" w:hAnsi="Consolas" w:eastAsia="Consolas" w:cs="Consolas"/>
                <w:sz w:val="16"/>
              </w:rPr>
              <w:t xml:space="preserve">        public static KetQuaXuLy LapToa(string maPhieuKham, string maBacSi, string ghiChu, List&lt;ChiTietToaItem&gt; dsChiTiet)</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(string.IsNullOrWhiteSpace(maPhieuKham)) return KetQuaXuLy.Fail("Chua chon phieu kham");</w:t>
            </w:r>
          </w:p>
          <w:p>
            <w:pPr>
              <w:spacing w:after="0" w:line="240" w:lineRule="auto"/>
            </w:pPr>
            <w:r>
              <w:rPr>
                <w:rFonts w:ascii="Consolas" w:hAnsi="Consolas" w:eastAsia="Consolas" w:cs="Consolas"/>
                <w:sz w:val="16"/>
              </w:rPr>
              <w:t xml:space="preserve">            if (dsChiTiet == null || dsChiTiet.Count == 0) return KetQuaXuLy.Fail("Toa thuoc phai co it nhat 1 loai thuoc");</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foreach (var ct in dsChiTiet)</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(string.IsNullOrWhiteSpace(ct.MaThuoc) || ct.SoLuong &lt;= 0)</w:t>
            </w:r>
          </w:p>
          <w:p>
            <w:pPr>
              <w:spacing w:after="0" w:line="240" w:lineRule="auto"/>
            </w:pPr>
            <w:r>
              <w:rPr>
                <w:rFonts w:ascii="Consolas" w:hAnsi="Consolas" w:eastAsia="Consolas" w:cs="Consolas"/>
                <w:sz w:val="16"/>
              </w:rPr>
              <w:t xml:space="preserve">                    return KetQuaXuLy.Fail("Thong tin thuoc khong hop le: " + ct.TenThuoc);</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using (var cn = Db.GetConnection())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cn.Open();</w:t>
            </w:r>
          </w:p>
          <w:p>
            <w:pPr>
              <w:spacing w:after="0" w:line="240" w:lineRule="auto"/>
            </w:pPr>
            <w:r>
              <w:rPr>
                <w:rFonts w:ascii="Consolas" w:hAnsi="Consolas" w:eastAsia="Consolas" w:cs="Consolas"/>
                <w:sz w:val="16"/>
              </w:rPr>
              <w:t xml:space="preserve">                using (var tran = cn.BeginTransaction())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try</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object daCoToa = Db.ScalarInTransaction(cn, tran,</w:t>
            </w:r>
          </w:p>
          <w:p>
            <w:pPr>
              <w:spacing w:after="0" w:line="240" w:lineRule="auto"/>
            </w:pPr>
            <w:r>
              <w:rPr>
                <w:rFonts w:ascii="Consolas" w:hAnsi="Consolas" w:eastAsia="Consolas" w:cs="Consolas"/>
                <w:sz w:val="16"/>
              </w:rPr>
              <w:t xml:space="preserve">                            "SELECT COUNT(*) FROM ToaThuoc WHERE MaPhieuKham=@m", Db.P("@m", maPhieuKham));</w:t>
            </w:r>
          </w:p>
          <w:p>
            <w:pPr>
              <w:spacing w:after="0" w:line="240" w:lineRule="auto"/>
            </w:pPr>
            <w:r>
              <w:rPr>
                <w:rFonts w:ascii="Consolas" w:hAnsi="Consolas" w:eastAsia="Consolas" w:cs="Consolas"/>
                <w:sz w:val="16"/>
              </w:rPr>
              <w:t xml:space="preserve">                        if (Convert.ToInt32(daCoToa) &gt; 0)</w:t>
            </w:r>
          </w:p>
          <w:p>
            <w:pPr>
              <w:spacing w:after="0" w:line="240" w:lineRule="auto"/>
            </w:pPr>
            <w:r>
              <w:rPr>
                <w:rFonts w:ascii="Consolas" w:hAnsi="Consolas" w:eastAsia="Consolas" w:cs="Consolas"/>
                <w:sz w:val="16"/>
              </w:rPr>
              <w:t xml:space="preserve">                        { tran.Rollback(); return KetQuaXuLy.Fail("Phieu kham nay da duoc lap toa thuoc");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string maToa = "TOA" + DateTime.Now.ToString("yyMMddHHmmss");</w:t>
            </w:r>
          </w:p>
          <w:p>
            <w:pPr>
              <w:spacing w:after="0" w:line="240" w:lineRule="auto"/>
            </w:pPr>
            <w:r>
              <w:rPr>
                <w:rFonts w:ascii="Consolas" w:hAnsi="Consolas" w:eastAsia="Consolas" w:cs="Consolas"/>
                <w:sz w:val="16"/>
              </w:rPr>
              <w:t xml:space="preserve">                        Db.ExecuteInTransaction(cn, tran,</w:t>
            </w:r>
          </w:p>
          <w:p>
            <w:pPr>
              <w:spacing w:after="0" w:line="240" w:lineRule="auto"/>
            </w:pPr>
            <w:r>
              <w:rPr>
                <w:rFonts w:ascii="Consolas" w:hAnsi="Consolas" w:eastAsia="Consolas" w:cs="Consolas"/>
                <w:sz w:val="16"/>
              </w:rPr>
              <w:t xml:space="preserve">                            "INSERT INTO ToaThuoc(MaToa, MaPhieuKham, NgayLap, MaBacSi, GhiChu) VALUES(@t,@p,@n,@b,@g)",</w:t>
            </w:r>
          </w:p>
          <w:p>
            <w:pPr>
              <w:spacing w:after="0" w:line="240" w:lineRule="auto"/>
            </w:pPr>
            <w:r>
              <w:rPr>
                <w:rFonts w:ascii="Consolas" w:hAnsi="Consolas" w:eastAsia="Consolas" w:cs="Consolas"/>
                <w:sz w:val="16"/>
              </w:rPr>
              <w:t xml:space="preserve">                            Db.P("@t", maToa), Db.P("@p", maPhieuKham), Db.P("@n", DateTime.Now),</w:t>
            </w:r>
          </w:p>
          <w:p>
            <w:pPr>
              <w:spacing w:after="0" w:line="240" w:lineRule="auto"/>
            </w:pPr>
            <w:r>
              <w:rPr>
                <w:rFonts w:ascii="Consolas" w:hAnsi="Consolas" w:eastAsia="Consolas" w:cs="Consolas"/>
                <w:sz w:val="16"/>
              </w:rPr>
              <w:t xml:space="preserve">                            Db.P("@b", maBacSi), Db.P("@g", ghiChu));</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foreach (var ct in dsChiTiet)</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Db.ExecuteInTransaction(cn, tran,</w:t>
            </w:r>
          </w:p>
          <w:p>
            <w:pPr>
              <w:spacing w:after="0" w:line="240" w:lineRule="auto"/>
            </w:pPr>
            <w:r>
              <w:rPr>
                <w:rFonts w:ascii="Consolas" w:hAnsi="Consolas" w:eastAsia="Consolas" w:cs="Consolas"/>
                <w:sz w:val="16"/>
              </w:rPr>
              <w:t xml:space="preserve">                                "INSERT INTO ChiTietToaThuoc(MaToa, MaThuoc, LieuDung, SoLuong) VALUES(@t,@th,@l,@s)",</w:t>
            </w:r>
          </w:p>
          <w:p>
            <w:pPr>
              <w:spacing w:after="0" w:line="240" w:lineRule="auto"/>
            </w:pPr>
            <w:r>
              <w:rPr>
                <w:rFonts w:ascii="Consolas" w:hAnsi="Consolas" w:eastAsia="Consolas" w:cs="Consolas"/>
                <w:sz w:val="16"/>
              </w:rPr>
              <w:t xml:space="preserve">                                Db.P("@t", maToa), Db.P("@th", ct.MaThuoc), Db.P("@l", ct.LieuDung), Db.P("@s", ct.SoLuong));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Db.ExecuteInTransaction(cn, tran,</w:t>
            </w:r>
          </w:p>
          <w:p>
            <w:pPr>
              <w:spacing w:after="0" w:line="240" w:lineRule="auto"/>
            </w:pPr>
            <w:r>
              <w:rPr>
                <w:rFonts w:ascii="Consolas" w:hAnsi="Consolas" w:eastAsia="Consolas" w:cs="Consolas"/>
                <w:sz w:val="16"/>
              </w:rPr>
              <w:t xml:space="preserve">                            "UPDATE PhieuKhamBenh SET TrangThai=@tt WHERE MaPhieuKham=@m",</w:t>
            </w:r>
          </w:p>
          <w:p>
            <w:pPr>
              <w:spacing w:after="0" w:line="240" w:lineRule="auto"/>
            </w:pPr>
            <w:r>
              <w:rPr>
                <w:rFonts w:ascii="Consolas" w:hAnsi="Consolas" w:eastAsia="Consolas" w:cs="Consolas"/>
                <w:sz w:val="16"/>
              </w:rPr>
              <w:t xml:space="preserve">                            Db.P("@tt", QuyDinh.DaLapToa), Db.P("@m", maPhieuKham));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tran.Commit();</w:t>
            </w:r>
          </w:p>
          <w:p>
            <w:pPr>
              <w:spacing w:after="0" w:line="240" w:lineRule="auto"/>
            </w:pPr>
            <w:r>
              <w:rPr>
                <w:rFonts w:ascii="Consolas" w:hAnsi="Consolas" w:eastAsia="Consolas" w:cs="Consolas"/>
                <w:sz w:val="16"/>
              </w:rPr>
              <w:t xml:space="preserve">                        return KetQuaXuLy.Ok("Lap toa thuoc thanh cong. Ma toa: " + maToa, maToa);</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catch (Exception ex)</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tran.Rollback();</w:t>
            </w:r>
          </w:p>
          <w:p>
            <w:pPr>
              <w:spacing w:after="0" w:line="240" w:lineRule="auto"/>
            </w:pPr>
            <w:r>
              <w:rPr>
                <w:rFonts w:ascii="Consolas" w:hAnsi="Consolas" w:eastAsia="Consolas" w:cs="Consolas"/>
                <w:sz w:val="16"/>
              </w:rPr>
              <w:t xml:space="preserve">                        return KetQuaXuLy.Fail("Loi khi lap toa: " + ex.Message);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DataTable ChiTietToa(string maPhieuKham)</w:t>
            </w:r>
          </w:p>
          <w:p>
            <w:pPr>
              <w:spacing w:after="0" w:line="240" w:lineRule="auto"/>
            </w:pPr>
            <w:r>
              <w:rPr>
                <w:rFonts w:ascii="Consolas" w:hAnsi="Consolas" w:eastAsia="Consolas" w:cs="Consolas"/>
                <w:sz w:val="16"/>
              </w:rPr>
              <w:t xml:space="preserve">            =&gt; Db.Query(@"SELECT t.TenThuoc, ct.LieuDung, ct.SoLuong</w:t>
            </w:r>
          </w:p>
          <w:p>
            <w:pPr>
              <w:spacing w:after="0" w:line="240" w:lineRule="auto"/>
            </w:pPr>
            <w:r>
              <w:rPr>
                <w:rFonts w:ascii="Consolas" w:hAnsi="Consolas" w:eastAsia="Consolas" w:cs="Consolas"/>
                <w:sz w:val="16"/>
              </w:rPr>
              <w:t xml:space="preserve">                          FROM ChiTietToaThuoc ct</w:t>
            </w:r>
          </w:p>
          <w:p>
            <w:pPr>
              <w:spacing w:after="0" w:line="240" w:lineRule="auto"/>
            </w:pPr>
            <w:r>
              <w:rPr>
                <w:rFonts w:ascii="Consolas" w:hAnsi="Consolas" w:eastAsia="Consolas" w:cs="Consolas"/>
                <w:sz w:val="16"/>
              </w:rPr>
              <w:t xml:space="preserve">                          JOIN ToaThuoc tt ON ct.MaToa = tt.MaToa</w:t>
            </w:r>
          </w:p>
          <w:p>
            <w:pPr>
              <w:spacing w:after="0" w:line="240" w:lineRule="auto"/>
            </w:pPr>
            <w:r>
              <w:rPr>
                <w:rFonts w:ascii="Consolas" w:hAnsi="Consolas" w:eastAsia="Consolas" w:cs="Consolas"/>
                <w:sz w:val="16"/>
              </w:rPr>
              <w:t xml:space="preserve">                          JOIN Thuoc t ON ct.MaThuoc = t.MaThuoc</w:t>
            </w:r>
          </w:p>
          <w:p>
            <w:pPr>
              <w:spacing w:after="0" w:line="240" w:lineRule="auto"/>
            </w:pPr>
            <w:r>
              <w:rPr>
                <w:rFonts w:ascii="Consolas" w:hAnsi="Consolas" w:eastAsia="Consolas" w:cs="Consolas"/>
                <w:sz w:val="16"/>
              </w:rPr>
              <w:t xml:space="preserve">                          WHERE tt.MaPhieuKham = @m", Db.P("@m", maPhieuKham));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w:t>
            </w:r>
          </w:p>
        </w:tc>
      </w:tr>
    </w:tbl>
    <w:p>
      <w:pPr>
        <w:spacing w:after="40"/>
      </w:pPr>
    </w:p>
    <w:p>
      <w:pPr>
        <w:keepNext/>
        <w:spacing w:after="40"/>
        <w:jc w:val="both"/>
      </w:pPr>
      <w:r>
        <w:rPr>
          <w:b/>
          <w:i w:val="0"/>
        </w:rPr>
        <w:t>Services/LichHenService.cs</w:t>
      </w:r>
    </w:p>
    <w:tbl>
      <w:tblPr>
        <w:tblStyle w:val="TableGrid"/>
        <w:tblW w:type="auto" w:w="0"/>
        <w:tblLook w:firstColumn="1" w:firstRow="1" w:lastColumn="0" w:lastRow="0" w:noHBand="0" w:noVBand="1" w:val="04A0"/>
      </w:tblPr>
      <w:tblGrid>
        <w:gridCol w:w="9405"/>
      </w:tblGrid>
      <w:tr>
        <w:tc>
          <w:tcPr>
            <w:tcW w:type="dxa" w:w="9071"/>
            <w:shd w:val="clear" w:color="auto" w:fill="F2F2F2"/>
          </w:tcPr>
          <w:p>
            <w:pPr>
              <w:spacing w:after="0" w:line="240" w:lineRule="auto"/>
            </w:pPr>
            <w:r>
              <w:rPr>
                <w:rFonts w:ascii="Consolas" w:hAnsi="Consolas" w:eastAsia="Consolas" w:cs="Consolas"/>
                <w:sz w:val="16"/>
              </w:rPr>
              <w:t>using System;</w:t>
            </w:r>
          </w:p>
          <w:p>
            <w:pPr>
              <w:spacing w:after="0" w:line="240" w:lineRule="auto"/>
            </w:pPr>
            <w:r>
              <w:rPr>
                <w:rFonts w:ascii="Consolas" w:hAnsi="Consolas" w:eastAsia="Consolas" w:cs="Consolas"/>
                <w:sz w:val="16"/>
              </w:rPr>
              <w:t>using System.Data;</w:t>
            </w:r>
          </w:p>
          <w:p>
            <w:pPr>
              <w:spacing w:after="0" w:line="240" w:lineRule="auto"/>
            </w:pPr>
            <w:r>
              <w:rPr>
                <w:rFonts w:ascii="Consolas" w:hAnsi="Consolas" w:eastAsia="Consolas" w:cs="Consolas"/>
                <w:sz w:val="16"/>
              </w:rPr>
              <w:t>using QuanLyHoSoBenhAn.Data;</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namespace QuanLyHoSoBenhAn.Services</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 xml:space="preserve">    public static class LichHenService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DataTable DsLichHen(string maHoSo)</w:t>
            </w:r>
          </w:p>
          <w:p>
            <w:pPr>
              <w:spacing w:after="0" w:line="240" w:lineRule="auto"/>
            </w:pPr>
            <w:r>
              <w:rPr>
                <w:rFonts w:ascii="Consolas" w:hAnsi="Consolas" w:eastAsia="Consolas" w:cs="Consolas"/>
                <w:sz w:val="16"/>
              </w:rPr>
              <w:t xml:space="preserve">            =&gt; Db.Query(@"SELECT MaLichHen, NgayHen, GioHen, TrangThai, MaPhieuKham</w:t>
            </w:r>
          </w:p>
          <w:p>
            <w:pPr>
              <w:spacing w:after="0" w:line="240" w:lineRule="auto"/>
            </w:pPr>
            <w:r>
              <w:rPr>
                <w:rFonts w:ascii="Consolas" w:hAnsi="Consolas" w:eastAsia="Consolas" w:cs="Consolas"/>
                <w:sz w:val="16"/>
              </w:rPr>
              <w:t xml:space="preserve">                          FROM LichHenDinhKy WHERE MaHoSo=@m ORDER BY NgayHen DESC",</w:t>
            </w:r>
          </w:p>
          <w:p>
            <w:pPr>
              <w:spacing w:after="0" w:line="240" w:lineRule="auto"/>
            </w:pPr>
            <w:r>
              <w:rPr>
                <w:rFonts w:ascii="Consolas" w:hAnsi="Consolas" w:eastAsia="Consolas" w:cs="Consolas"/>
                <w:sz w:val="16"/>
              </w:rPr>
              <w:t xml:space="preserve">                Db.P("@m", maHoSo));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 Benh nhan da co ho so duoc kham dinh ky mien phi theo quy</w:t>
            </w:r>
          </w:p>
          <w:p>
            <w:pPr>
              <w:spacing w:after="0" w:line="240" w:lineRule="auto"/>
            </w:pPr>
            <w:r>
              <w:rPr>
                <w:rFonts w:ascii="Consolas" w:hAnsi="Consolas" w:eastAsia="Consolas" w:cs="Consolas"/>
                <w:sz w:val="16"/>
              </w:rPr>
              <w:t xml:space="preserve">        public static KetQuaXuLy DatLich(string maHoSo, DateTime ngayHen, TimeSpan gioHen)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object trangThai = Db.Scalar("SELECT TrangThai FROM HoSoBenhAn WHERE MaHoSo=@m", Db.P("@m", maHoSo));</w:t>
            </w:r>
          </w:p>
          <w:p>
            <w:pPr>
              <w:spacing w:after="0" w:line="240" w:lineRule="auto"/>
            </w:pPr>
            <w:r>
              <w:rPr>
                <w:rFonts w:ascii="Consolas" w:hAnsi="Consolas" w:eastAsia="Consolas" w:cs="Consolas"/>
                <w:sz w:val="16"/>
              </w:rPr>
              <w:t xml:space="preserve">            if (trangThai == null) return KetQuaXuLy.Fail("Ho so benh an khong ton tai");</w:t>
            </w:r>
          </w:p>
          <w:p>
            <w:pPr>
              <w:spacing w:after="0" w:line="240" w:lineRule="auto"/>
            </w:pPr>
            <w:r>
              <w:rPr>
                <w:rFonts w:ascii="Consolas" w:hAnsi="Consolas" w:eastAsia="Consolas" w:cs="Consolas"/>
                <w:sz w:val="16"/>
              </w:rPr>
              <w:t xml:space="preserve">            if (trangThai.ToString() != QuyDinh.HoSoHoatDong) return KetQuaXuLy.Fail("Ho so benh an da ngung hoat dong");</w:t>
            </w:r>
          </w:p>
          <w:p>
            <w:pPr>
              <w:spacing w:after="0" w:line="240" w:lineRule="auto"/>
            </w:pPr>
            <w:r>
              <w:rPr>
                <w:rFonts w:ascii="Consolas" w:hAnsi="Consolas" w:eastAsia="Consolas" w:cs="Consolas"/>
                <w:sz w:val="16"/>
              </w:rPr>
              <w:t xml:space="preserve">            if (ngayHen.Date &lt; DateTime.Today) return KetQuaXuLy.Fail("Ngay hen khong hop le (phai tu hom nay tro di)");</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string maLichHen = "LH" + DateTime.Now.ToString("yyMMddHHmmss");</w:t>
            </w:r>
          </w:p>
          <w:p>
            <w:pPr>
              <w:spacing w:after="0" w:line="240" w:lineRule="auto"/>
            </w:pPr>
            <w:r>
              <w:rPr>
                <w:rFonts w:ascii="Consolas" w:hAnsi="Consolas" w:eastAsia="Consolas" w:cs="Consolas"/>
                <w:sz w:val="16"/>
              </w:rPr>
              <w:t xml:space="preserve">            Db.Execute("INSERT INTO LichHenDinhKy(MaLichHen, MaHoSo, NgayHen, GioHen, TrangThai) VALUES(@l,@h,@n,@g,@t)",</w:t>
            </w:r>
          </w:p>
          <w:p>
            <w:pPr>
              <w:spacing w:after="0" w:line="240" w:lineRule="auto"/>
            </w:pPr>
            <w:r>
              <w:rPr>
                <w:rFonts w:ascii="Consolas" w:hAnsi="Consolas" w:eastAsia="Consolas" w:cs="Consolas"/>
                <w:sz w:val="16"/>
              </w:rPr>
              <w:t xml:space="preserve">                Db.P("@l", maLichHen), Db.P("@h", maHoSo), Db.P("@n", ngayHen.Date), Db.P("@g", gioHen), Db.P("@t", QuyDinh.LichDaDat));</w:t>
            </w:r>
          </w:p>
          <w:p>
            <w:pPr>
              <w:spacing w:after="0" w:line="240" w:lineRule="auto"/>
            </w:pPr>
            <w:r>
              <w:rPr>
                <w:rFonts w:ascii="Consolas" w:hAnsi="Consolas" w:eastAsia="Consolas" w:cs="Consolas"/>
                <w:sz w:val="16"/>
              </w:rPr>
              <w:t xml:space="preserve">            return KetQuaXuLy.Ok("Dat lich kham dinh ky thanh cong");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KetQuaXuLy HuyLich(string maLichHen)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int n = Db.Execute("UPDATE LichHenDinhKy SET TrangThai=@t WHERE MaLichHen=@m",</w:t>
            </w:r>
          </w:p>
          <w:p>
            <w:pPr>
              <w:spacing w:after="0" w:line="240" w:lineRule="auto"/>
            </w:pPr>
            <w:r>
              <w:rPr>
                <w:rFonts w:ascii="Consolas" w:hAnsi="Consolas" w:eastAsia="Consolas" w:cs="Consolas"/>
                <w:sz w:val="16"/>
              </w:rPr>
              <w:t xml:space="preserve">                Db.P("@t", QuyDinh.LichDaHuy), Db.P("@m", maLichHen));</w:t>
            </w:r>
          </w:p>
          <w:p>
            <w:pPr>
              <w:spacing w:after="0" w:line="240" w:lineRule="auto"/>
            </w:pPr>
            <w:r>
              <w:rPr>
                <w:rFonts w:ascii="Consolas" w:hAnsi="Consolas" w:eastAsia="Consolas" w:cs="Consolas"/>
                <w:sz w:val="16"/>
              </w:rPr>
              <w:t xml:space="preserve">            if (n == 0) return KetQuaXuLy.Fail("Khong tim thay lich hen");</w:t>
            </w:r>
          </w:p>
          <w:p>
            <w:pPr>
              <w:spacing w:after="0" w:line="240" w:lineRule="auto"/>
            </w:pPr>
            <w:r>
              <w:rPr>
                <w:rFonts w:ascii="Consolas" w:hAnsi="Consolas" w:eastAsia="Consolas" w:cs="Consolas"/>
                <w:sz w:val="16"/>
              </w:rPr>
              <w:t xml:space="preserve">            return KetQuaXuLy.Ok("Da huy lich hen");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 Gan ket qua phieu kham dinh ky vao lich hen da dat (hoan tat lich)</w:t>
            </w:r>
          </w:p>
          <w:p>
            <w:pPr>
              <w:spacing w:after="0" w:line="240" w:lineRule="auto"/>
            </w:pPr>
            <w:r>
              <w:rPr>
                <w:rFonts w:ascii="Consolas" w:hAnsi="Consolas" w:eastAsia="Consolas" w:cs="Consolas"/>
                <w:sz w:val="16"/>
              </w:rPr>
              <w:t xml:space="preserve">        public static KetQuaXuLy HoanTatLich(string maLichHen, string maPhieuKham)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int n = Db.Execute("UPDATE LichHenDinhKy SET TrangThai=@t, MaPhieuKham=@p WHERE MaLichHen=@m",</w:t>
            </w:r>
          </w:p>
          <w:p>
            <w:pPr>
              <w:spacing w:after="0" w:line="240" w:lineRule="auto"/>
            </w:pPr>
            <w:r>
              <w:rPr>
                <w:rFonts w:ascii="Consolas" w:hAnsi="Consolas" w:eastAsia="Consolas" w:cs="Consolas"/>
                <w:sz w:val="16"/>
              </w:rPr>
              <w:t xml:space="preserve">                Db.P("@t", QuyDinh.LichHoanTat), Db.P("@p", maPhieuKham), Db.P("@m", maLichHen));</w:t>
            </w:r>
          </w:p>
          <w:p>
            <w:pPr>
              <w:spacing w:after="0" w:line="240" w:lineRule="auto"/>
            </w:pPr>
            <w:r>
              <w:rPr>
                <w:rFonts w:ascii="Consolas" w:hAnsi="Consolas" w:eastAsia="Consolas" w:cs="Consolas"/>
                <w:sz w:val="16"/>
              </w:rPr>
              <w:t xml:space="preserve">            if (n == 0) return KetQuaXuLy.Fail("Khong tim thay lich hen");</w:t>
            </w:r>
          </w:p>
          <w:p>
            <w:pPr>
              <w:spacing w:after="0" w:line="240" w:lineRule="auto"/>
            </w:pPr>
            <w:r>
              <w:rPr>
                <w:rFonts w:ascii="Consolas" w:hAnsi="Consolas" w:eastAsia="Consolas" w:cs="Consolas"/>
                <w:sz w:val="16"/>
              </w:rPr>
              <w:t xml:space="preserve">            return KetQuaXuLy.Ok("Da ghi nhan hoan tat kham dinh ky");</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w:t>
            </w:r>
          </w:p>
        </w:tc>
      </w:tr>
    </w:tbl>
    <w:p>
      <w:pPr>
        <w:spacing w:after="40"/>
      </w:pPr>
    </w:p>
    <w:p>
      <w:pPr>
        <w:keepNext/>
        <w:spacing w:after="40"/>
        <w:jc w:val="both"/>
      </w:pPr>
      <w:r>
        <w:rPr>
          <w:b/>
          <w:i w:val="0"/>
        </w:rPr>
        <w:t>Services/ThanhToanService.cs</w:t>
      </w:r>
    </w:p>
    <w:tbl>
      <w:tblPr>
        <w:tblStyle w:val="TableGrid"/>
        <w:tblW w:type="auto" w:w="0"/>
        <w:tblLook w:firstColumn="1" w:firstRow="1" w:lastColumn="0" w:lastRow="0" w:noHBand="0" w:noVBand="1" w:val="04A0"/>
      </w:tblPr>
      <w:tblGrid>
        <w:gridCol w:w="9405"/>
      </w:tblGrid>
      <w:tr>
        <w:tc>
          <w:tcPr>
            <w:tcW w:type="dxa" w:w="9071"/>
            <w:shd w:val="clear" w:color="auto" w:fill="F2F2F2"/>
          </w:tcPr>
          <w:p>
            <w:pPr>
              <w:spacing w:after="0" w:line="240" w:lineRule="auto"/>
            </w:pPr>
            <w:r>
              <w:rPr>
                <w:rFonts w:ascii="Consolas" w:hAnsi="Consolas" w:eastAsia="Consolas" w:cs="Consolas"/>
                <w:sz w:val="16"/>
              </w:rPr>
              <w:t>using System;</w:t>
            </w:r>
          </w:p>
          <w:p>
            <w:pPr>
              <w:spacing w:after="0" w:line="240" w:lineRule="auto"/>
            </w:pPr>
            <w:r>
              <w:rPr>
                <w:rFonts w:ascii="Consolas" w:hAnsi="Consolas" w:eastAsia="Consolas" w:cs="Consolas"/>
                <w:sz w:val="16"/>
              </w:rPr>
              <w:t>using System.Data;</w:t>
            </w:r>
          </w:p>
          <w:p>
            <w:pPr>
              <w:spacing w:after="0" w:line="240" w:lineRule="auto"/>
            </w:pPr>
            <w:r>
              <w:rPr>
                <w:rFonts w:ascii="Consolas" w:hAnsi="Consolas" w:eastAsia="Consolas" w:cs="Consolas"/>
                <w:sz w:val="16"/>
              </w:rPr>
              <w:t>using QuanLyHoSoBenhAn.Data;</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namespace QuanLyHoSoBenhAn.Services</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 xml:space="preserve">    public static class ThanhToanService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 Kham dinh ky duoc mien phi, chi khoi tao lenh thanh toan cho kham dieu tri</w:t>
            </w:r>
          </w:p>
          <w:p>
            <w:pPr>
              <w:spacing w:after="0" w:line="240" w:lineRule="auto"/>
            </w:pPr>
            <w:r>
              <w:rPr>
                <w:rFonts w:ascii="Consolas" w:hAnsi="Consolas" w:eastAsia="Consolas" w:cs="Consolas"/>
                <w:sz w:val="16"/>
              </w:rPr>
              <w:t xml:space="preserve">        public static KetQuaXuLy XuatVienThanhToan(string maPhieuKham, decimal soTien)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var dt = Db.Query("SELECT LoaiKham, TrangThai FROM PhieuKhamBenh WHERE MaPhieuKham=@m", Db.P("@m", maPhieuKham));</w:t>
            </w:r>
          </w:p>
          <w:p>
            <w:pPr>
              <w:spacing w:after="0" w:line="240" w:lineRule="auto"/>
            </w:pPr>
            <w:r>
              <w:rPr>
                <w:rFonts w:ascii="Consolas" w:hAnsi="Consolas" w:eastAsia="Consolas" w:cs="Consolas"/>
                <w:sz w:val="16"/>
              </w:rPr>
              <w:t xml:space="preserve">            if (dt.Rows.Count == 0) return KetQuaXuLy.Fail("Khong tim thay phieu kham");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string loai = dt.Rows[0]["LoaiKham"].ToString();</w:t>
            </w:r>
          </w:p>
          <w:p>
            <w:pPr>
              <w:spacing w:after="0" w:line="240" w:lineRule="auto"/>
            </w:pPr>
            <w:r>
              <w:rPr>
                <w:rFonts w:ascii="Consolas" w:hAnsi="Consolas" w:eastAsia="Consolas" w:cs="Consolas"/>
                <w:sz w:val="16"/>
              </w:rPr>
              <w:t xml:space="preserve">            if (loai == QuyDinh.DinhKy)</w:t>
            </w:r>
          </w:p>
          <w:p>
            <w:pPr>
              <w:spacing w:after="0" w:line="240" w:lineRule="auto"/>
            </w:pPr>
            <w:r>
              <w:rPr>
                <w:rFonts w:ascii="Consolas" w:hAnsi="Consolas" w:eastAsia="Consolas" w:cs="Consolas"/>
                <w:sz w:val="16"/>
              </w:rPr>
              <w:t xml:space="preserve">                return KetQuaXuLy.Fail("Kham dinh ky duoc mien phi, khong can thanh toan");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(soTien &lt; 0) return KetQuaXuLy.Fail("So tien khong hop le");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(Db.Scalar("SELECT COUNT(*) FROM ThanhToanVienPhi WHERE MaPhieuKham=@m", Db.P("@m", maPhieuKham)) is int c &amp;&amp; c &gt; 0)</w:t>
            </w:r>
          </w:p>
          <w:p>
            <w:pPr>
              <w:spacing w:after="0" w:line="240" w:lineRule="auto"/>
            </w:pPr>
            <w:r>
              <w:rPr>
                <w:rFonts w:ascii="Consolas" w:hAnsi="Consolas" w:eastAsia="Consolas" w:cs="Consolas"/>
                <w:sz w:val="16"/>
              </w:rPr>
              <w:t xml:space="preserve">                return KetQuaXuLy.Fail("Phieu kham nay da duoc thanh toan");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string maTT = "TT" + DateTime.Now.ToString("yyMMddHHmmss");</w:t>
            </w:r>
          </w:p>
          <w:p>
            <w:pPr>
              <w:spacing w:after="0" w:line="240" w:lineRule="auto"/>
            </w:pPr>
            <w:r>
              <w:rPr>
                <w:rFonts w:ascii="Consolas" w:hAnsi="Consolas" w:eastAsia="Consolas" w:cs="Consolas"/>
                <w:sz w:val="16"/>
              </w:rPr>
              <w:t xml:space="preserve">            Db.Execute("INSERT INTO ThanhToanVienPhi(MaThanhToan, MaPhieuKham, SoTien, NgayThanhToan) VALUES(@t,@p,@s,@n)",</w:t>
            </w:r>
          </w:p>
          <w:p>
            <w:pPr>
              <w:spacing w:after="0" w:line="240" w:lineRule="auto"/>
            </w:pPr>
            <w:r>
              <w:rPr>
                <w:rFonts w:ascii="Consolas" w:hAnsi="Consolas" w:eastAsia="Consolas" w:cs="Consolas"/>
                <w:sz w:val="16"/>
              </w:rPr>
              <w:t xml:space="preserve">                Db.P("@t", maTT), Db.P("@p", maPhieuKham), Db.P("@s", soTien), Db.P("@n", DateTime.Now));</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Db.Execute("UPDATE PhieuKhamBenh SET TrangThai=@tt WHERE MaPhieuKham=@m",</w:t>
            </w:r>
          </w:p>
          <w:p>
            <w:pPr>
              <w:spacing w:after="0" w:line="240" w:lineRule="auto"/>
            </w:pPr>
            <w:r>
              <w:rPr>
                <w:rFonts w:ascii="Consolas" w:hAnsi="Consolas" w:eastAsia="Consolas" w:cs="Consolas"/>
                <w:sz w:val="16"/>
              </w:rPr>
              <w:t xml:space="preserve">                Db.P("@tt", QuyDinh.DaXuatVien), Db.P("@m", maPhieuKham));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return KetQuaXuLy.Ok("Thanh toan vien phi va xuat vien thanh cong");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KetQuaXuLy XacNhanXuatVienMienPhi(string maPhieuKham)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var dt = Db.Query("SELECT LoaiKham FROM PhieuKhamBenh WHERE MaPhieuKham=@m", Db.P("@m", maPhieuKham));</w:t>
            </w:r>
          </w:p>
          <w:p>
            <w:pPr>
              <w:spacing w:after="0" w:line="240" w:lineRule="auto"/>
            </w:pPr>
            <w:r>
              <w:rPr>
                <w:rFonts w:ascii="Consolas" w:hAnsi="Consolas" w:eastAsia="Consolas" w:cs="Consolas"/>
                <w:sz w:val="16"/>
              </w:rPr>
              <w:t xml:space="preserve">            if (dt.Rows.Count == 0) return KetQuaXuLy.Fail("Khong tim thay phieu kham");</w:t>
            </w:r>
          </w:p>
          <w:p>
            <w:pPr>
              <w:spacing w:after="0" w:line="240" w:lineRule="auto"/>
            </w:pPr>
            <w:r>
              <w:rPr>
                <w:rFonts w:ascii="Consolas" w:hAnsi="Consolas" w:eastAsia="Consolas" w:cs="Consolas"/>
                <w:sz w:val="16"/>
              </w:rPr>
              <w:t xml:space="preserve">            if (dt.Rows[0]["LoaiKham"].ToString() != QuyDinh.DinhKy)</w:t>
            </w:r>
          </w:p>
          <w:p>
            <w:pPr>
              <w:spacing w:after="0" w:line="240" w:lineRule="auto"/>
            </w:pPr>
            <w:r>
              <w:rPr>
                <w:rFonts w:ascii="Consolas" w:hAnsi="Consolas" w:eastAsia="Consolas" w:cs="Consolas"/>
                <w:sz w:val="16"/>
              </w:rPr>
              <w:t xml:space="preserve">                return KetQuaXuLy.Fail("Chi ap dung cho phieu kham dinh ky");</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Db.Execute("UPDATE PhieuKhamBenh SET TrangThai=@tt WHERE MaPhieuKham=@m",</w:t>
            </w:r>
          </w:p>
          <w:p>
            <w:pPr>
              <w:spacing w:after="0" w:line="240" w:lineRule="auto"/>
            </w:pPr>
            <w:r>
              <w:rPr>
                <w:rFonts w:ascii="Consolas" w:hAnsi="Consolas" w:eastAsia="Consolas" w:cs="Consolas"/>
                <w:sz w:val="16"/>
              </w:rPr>
              <w:t xml:space="preserve">                Db.P("@tt", QuyDinh.DaXuatVien), Db.P("@m", maPhieuKham));</w:t>
            </w:r>
          </w:p>
          <w:p>
            <w:pPr>
              <w:spacing w:after="0" w:line="240" w:lineRule="auto"/>
            </w:pPr>
            <w:r>
              <w:rPr>
                <w:rFonts w:ascii="Consolas" w:hAnsi="Consolas" w:eastAsia="Consolas" w:cs="Consolas"/>
                <w:sz w:val="16"/>
              </w:rPr>
              <w:t xml:space="preserve">            return KetQuaXuLy.Ok("Xac nhan hoan tat kham dinh ky (mien phi)");</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w:t>
            </w:r>
          </w:p>
        </w:tc>
      </w:tr>
    </w:tbl>
    <w:p>
      <w:pPr>
        <w:spacing w:after="40"/>
      </w:pPr>
    </w:p>
    <w:p>
      <w:pPr>
        <w:pStyle w:val="Heading2"/>
      </w:pPr>
      <w:r>
        <w:t>7.3. Các Form</w:t>
      </w:r>
    </w:p>
    <w:p>
      <w:pPr>
        <w:keepNext/>
        <w:spacing w:after="40"/>
        <w:jc w:val="both"/>
      </w:pPr>
      <w:r>
        <w:rPr>
          <w:b/>
          <w:i w:val="0"/>
        </w:rPr>
        <w:t>Forms/FormHelper.cs</w:t>
      </w:r>
    </w:p>
    <w:tbl>
      <w:tblPr>
        <w:tblStyle w:val="TableGrid"/>
        <w:tblW w:type="auto" w:w="0"/>
        <w:tblLook w:firstColumn="1" w:firstRow="1" w:lastColumn="0" w:lastRow="0" w:noHBand="0" w:noVBand="1" w:val="04A0"/>
      </w:tblPr>
      <w:tblGrid>
        <w:gridCol w:w="9405"/>
      </w:tblGrid>
      <w:tr>
        <w:tc>
          <w:tcPr>
            <w:tcW w:type="dxa" w:w="9071"/>
            <w:shd w:val="clear" w:color="auto" w:fill="F2F2F2"/>
          </w:tcPr>
          <w:p>
            <w:pPr>
              <w:spacing w:after="0" w:line="240" w:lineRule="auto"/>
            </w:pPr>
            <w:r>
              <w:rPr>
                <w:rFonts w:ascii="Consolas" w:hAnsi="Consolas" w:eastAsia="Consolas" w:cs="Consolas"/>
                <w:sz w:val="16"/>
              </w:rPr>
              <w:t>using System;</w:t>
            </w:r>
          </w:p>
          <w:p>
            <w:pPr>
              <w:spacing w:after="0" w:line="240" w:lineRule="auto"/>
            </w:pPr>
            <w:r>
              <w:rPr>
                <w:rFonts w:ascii="Consolas" w:hAnsi="Consolas" w:eastAsia="Consolas" w:cs="Consolas"/>
                <w:sz w:val="16"/>
              </w:rPr>
              <w:t>using System.Data;</w:t>
            </w:r>
          </w:p>
          <w:p>
            <w:pPr>
              <w:spacing w:after="0" w:line="240" w:lineRule="auto"/>
            </w:pPr>
            <w:r>
              <w:rPr>
                <w:rFonts w:ascii="Consolas" w:hAnsi="Consolas" w:eastAsia="Consolas" w:cs="Consolas"/>
                <w:sz w:val="16"/>
              </w:rPr>
              <w:t>using System.Windows.Forms;</w:t>
            </w:r>
          </w:p>
          <w:p>
            <w:pPr>
              <w:spacing w:after="0" w:line="240" w:lineRule="auto"/>
            </w:pPr>
            <w:r>
              <w:rPr>
                <w:rFonts w:ascii="Consolas" w:hAnsi="Consolas" w:eastAsia="Consolas" w:cs="Consolas"/>
                <w:sz w:val="16"/>
              </w:rPr>
              <w:t>using QuanLyHoSoBenhAn.Services;</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namespace QuanLyHoSoBenhAn.Forms</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 xml:space="preserve">    public static class FormHelper</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void Nap(ComboBox cbo, DataTable dt, string display, string value)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cbo.DataSource = dt;</w:t>
            </w:r>
          </w:p>
          <w:p>
            <w:pPr>
              <w:spacing w:after="0" w:line="240" w:lineRule="auto"/>
            </w:pPr>
            <w:r>
              <w:rPr>
                <w:rFonts w:ascii="Consolas" w:hAnsi="Consolas" w:eastAsia="Consolas" w:cs="Consolas"/>
                <w:sz w:val="16"/>
              </w:rPr>
              <w:t xml:space="preserve">            cbo.DisplayMember = display;</w:t>
            </w:r>
          </w:p>
          <w:p>
            <w:pPr>
              <w:spacing w:after="0" w:line="240" w:lineRule="auto"/>
            </w:pPr>
            <w:r>
              <w:rPr>
                <w:rFonts w:ascii="Consolas" w:hAnsi="Consolas" w:eastAsia="Consolas" w:cs="Consolas"/>
                <w:sz w:val="16"/>
              </w:rPr>
              <w:t xml:space="preserve">            cbo.ValueMember = value;</w:t>
            </w:r>
          </w:p>
          <w:p>
            <w:pPr>
              <w:spacing w:after="0" w:line="240" w:lineRule="auto"/>
            </w:pPr>
            <w:r>
              <w:rPr>
                <w:rFonts w:ascii="Consolas" w:hAnsi="Consolas" w:eastAsia="Consolas" w:cs="Consolas"/>
                <w:sz w:val="16"/>
              </w:rPr>
              <w:t xml:space="preserve">            if (dt.Rows.Count &gt; 0) cbo.SelectedIndex = 0;</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string Gia(ComboBox cbo)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(cbo.SelectedValue == null) return null;</w:t>
            </w:r>
          </w:p>
          <w:p>
            <w:pPr>
              <w:spacing w:after="0" w:line="240" w:lineRule="auto"/>
            </w:pPr>
            <w:r>
              <w:rPr>
                <w:rFonts w:ascii="Consolas" w:hAnsi="Consolas" w:eastAsia="Consolas" w:cs="Consolas"/>
                <w:sz w:val="16"/>
              </w:rPr>
              <w:t xml:space="preserve">            return cbo.SelectedValue.ToString();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string O(DataGridView grid, string cot)</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(grid.CurrentRow == null) return null;</w:t>
            </w:r>
          </w:p>
          <w:p>
            <w:pPr>
              <w:spacing w:after="0" w:line="240" w:lineRule="auto"/>
            </w:pPr>
            <w:r>
              <w:rPr>
                <w:rFonts w:ascii="Consolas" w:hAnsi="Consolas" w:eastAsia="Consolas" w:cs="Consolas"/>
                <w:sz w:val="16"/>
              </w:rPr>
              <w:t xml:space="preserve">            var cell = grid.CurrentRow.Cells[cot];</w:t>
            </w:r>
          </w:p>
          <w:p>
            <w:pPr>
              <w:spacing w:after="0" w:line="240" w:lineRule="auto"/>
            </w:pPr>
            <w:r>
              <w:rPr>
                <w:rFonts w:ascii="Consolas" w:hAnsi="Consolas" w:eastAsia="Consolas" w:cs="Consolas"/>
                <w:sz w:val="16"/>
              </w:rPr>
              <w:t xml:space="preserve">            return cell?.Value?.ToString();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bool Bao(KetQuaXuLy kq)</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(kq.ThanhCong)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MessageBox.Show(kq.ThongBao, "Thong bao", MessageBoxButtons.OK, MessageBoxIcon.Information);</w:t>
            </w:r>
          </w:p>
          <w:p>
            <w:pPr>
              <w:spacing w:after="0" w:line="240" w:lineRule="auto"/>
            </w:pPr>
            <w:r>
              <w:rPr>
                <w:rFonts w:ascii="Consolas" w:hAnsi="Consolas" w:eastAsia="Consolas" w:cs="Consolas"/>
                <w:sz w:val="16"/>
              </w:rPr>
              <w:t xml:space="preserve">                return true;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MessageBox.Show(kq.ThongBao, "Loi", MessageBoxButtons.OK, MessageBoxIcon.Warning);</w:t>
            </w:r>
          </w:p>
          <w:p>
            <w:pPr>
              <w:spacing w:after="0" w:line="240" w:lineRule="auto"/>
            </w:pPr>
            <w:r>
              <w:rPr>
                <w:rFonts w:ascii="Consolas" w:hAnsi="Consolas" w:eastAsia="Consolas" w:cs="Consolas"/>
                <w:sz w:val="16"/>
              </w:rPr>
              <w:t xml:space="preserve">            return false;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w:t>
            </w:r>
          </w:p>
        </w:tc>
      </w:tr>
    </w:tbl>
    <w:p>
      <w:pPr>
        <w:spacing w:after="40"/>
      </w:pPr>
    </w:p>
    <w:p>
      <w:pPr>
        <w:keepNext/>
        <w:spacing w:after="40"/>
        <w:jc w:val="both"/>
      </w:pPr>
      <w:r>
        <w:rPr>
          <w:b/>
          <w:i w:val="0"/>
        </w:rPr>
        <w:t>Forms/FrmMain.cs</w:t>
      </w:r>
    </w:p>
    <w:tbl>
      <w:tblPr>
        <w:tblStyle w:val="TableGrid"/>
        <w:tblW w:type="auto" w:w="0"/>
        <w:tblLook w:firstColumn="1" w:firstRow="1" w:lastColumn="0" w:lastRow="0" w:noHBand="0" w:noVBand="1" w:val="04A0"/>
      </w:tblPr>
      <w:tblGrid>
        <w:gridCol w:w="9405"/>
      </w:tblGrid>
      <w:tr>
        <w:tc>
          <w:tcPr>
            <w:tcW w:type="dxa" w:w="9071"/>
            <w:shd w:val="clear" w:color="auto" w:fill="F2F2F2"/>
          </w:tcPr>
          <w:p>
            <w:pPr>
              <w:spacing w:after="0" w:line="240" w:lineRule="auto"/>
            </w:pPr>
            <w:r>
              <w:rPr>
                <w:rFonts w:ascii="Consolas" w:hAnsi="Consolas" w:eastAsia="Consolas" w:cs="Consolas"/>
                <w:sz w:val="16"/>
              </w:rPr>
              <w:t>using System;</w:t>
            </w:r>
          </w:p>
          <w:p>
            <w:pPr>
              <w:spacing w:after="0" w:line="240" w:lineRule="auto"/>
            </w:pPr>
            <w:r>
              <w:rPr>
                <w:rFonts w:ascii="Consolas" w:hAnsi="Consolas" w:eastAsia="Consolas" w:cs="Consolas"/>
                <w:sz w:val="16"/>
              </w:rPr>
              <w:t>using System.Windows.Forms;</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namespace QuanLyHoSoBenhAn.Forms</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 xml:space="preserve">    public partial class FrmMain : Form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FrmMain()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InitializeComponent();</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btnDanhMuc_Click(object sender, EventArgs e) =&gt; new FrmDanhMuc().ShowDialog();</w:t>
            </w:r>
          </w:p>
          <w:p>
            <w:pPr>
              <w:spacing w:after="0" w:line="240" w:lineRule="auto"/>
            </w:pPr>
            <w:r>
              <w:rPr>
                <w:rFonts w:ascii="Consolas" w:hAnsi="Consolas" w:eastAsia="Consolas" w:cs="Consolas"/>
                <w:sz w:val="16"/>
              </w:rPr>
              <w:t xml:space="preserve">        private void btnDangKy_Click(object sender, EventArgs e) =&gt; new FrmDangKyBenhNhan().ShowDialog();</w:t>
            </w:r>
          </w:p>
          <w:p>
            <w:pPr>
              <w:spacing w:after="0" w:line="240" w:lineRule="auto"/>
            </w:pPr>
            <w:r>
              <w:rPr>
                <w:rFonts w:ascii="Consolas" w:hAnsi="Consolas" w:eastAsia="Consolas" w:cs="Consolas"/>
                <w:sz w:val="16"/>
              </w:rPr>
              <w:t xml:space="preserve">        private void btnTraCuu_Click(object sender, EventArgs e) =&gt; new FrmTraCuuHoSo().ShowDialog();</w:t>
            </w:r>
          </w:p>
          <w:p>
            <w:pPr>
              <w:spacing w:after="0" w:line="240" w:lineRule="auto"/>
            </w:pPr>
            <w:r>
              <w:rPr>
                <w:rFonts w:ascii="Consolas" w:hAnsi="Consolas" w:eastAsia="Consolas" w:cs="Consolas"/>
                <w:sz w:val="16"/>
              </w:rPr>
              <w:t xml:space="preserve">        private void btnLapPhieuKham_Click(object sender, EventArgs e) =&gt; new FrmLapPhieuKham().ShowDialog();</w:t>
            </w:r>
          </w:p>
          <w:p>
            <w:pPr>
              <w:spacing w:after="0" w:line="240" w:lineRule="auto"/>
            </w:pPr>
            <w:r>
              <w:rPr>
                <w:rFonts w:ascii="Consolas" w:hAnsi="Consolas" w:eastAsia="Consolas" w:cs="Consolas"/>
                <w:sz w:val="16"/>
              </w:rPr>
              <w:t xml:space="preserve">        private void btnLapToaThuoc_Click(object sender, EventArgs e) =&gt; new FrmLapToaThuoc().ShowDialog();</w:t>
            </w:r>
          </w:p>
          <w:p>
            <w:pPr>
              <w:spacing w:after="0" w:line="240" w:lineRule="auto"/>
            </w:pPr>
            <w:r>
              <w:rPr>
                <w:rFonts w:ascii="Consolas" w:hAnsi="Consolas" w:eastAsia="Consolas" w:cs="Consolas"/>
                <w:sz w:val="16"/>
              </w:rPr>
              <w:t xml:space="preserve">        private void btnDatLich_Click(object sender, EventArgs e) =&gt; new FrmDatLichDinhKy().ShowDialog();</w:t>
            </w:r>
          </w:p>
          <w:p>
            <w:pPr>
              <w:spacing w:after="0" w:line="240" w:lineRule="auto"/>
            </w:pPr>
            <w:r>
              <w:rPr>
                <w:rFonts w:ascii="Consolas" w:hAnsi="Consolas" w:eastAsia="Consolas" w:cs="Consolas"/>
                <w:sz w:val="16"/>
              </w:rPr>
              <w:t xml:space="preserve">        private void btnThanhToan_Click(object sender, EventArgs e) =&gt; new FrmThanhToanXuatVien().ShowDialog();</w:t>
            </w:r>
          </w:p>
          <w:p>
            <w:pPr>
              <w:spacing w:after="0" w:line="240" w:lineRule="auto"/>
            </w:pPr>
            <w:r>
              <w:rPr>
                <w:rFonts w:ascii="Consolas" w:hAnsi="Consolas" w:eastAsia="Consolas" w:cs="Consolas"/>
                <w:sz w:val="16"/>
              </w:rPr>
              <w:t xml:space="preserve">        private void btnThoat_Click(object sender, EventArgs e) =&gt; Close();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w:t>
            </w:r>
          </w:p>
        </w:tc>
      </w:tr>
    </w:tbl>
    <w:p>
      <w:pPr>
        <w:spacing w:after="40"/>
      </w:pPr>
    </w:p>
    <w:p>
      <w:pPr>
        <w:keepNext/>
        <w:spacing w:after="40"/>
        <w:jc w:val="both"/>
      </w:pPr>
      <w:r>
        <w:rPr>
          <w:b/>
          <w:i w:val="0"/>
        </w:rPr>
        <w:t>Forms/FrmDanhMuc.cs</w:t>
      </w:r>
    </w:p>
    <w:tbl>
      <w:tblPr>
        <w:tblStyle w:val="TableGrid"/>
        <w:tblW w:type="auto" w:w="0"/>
        <w:tblLook w:firstColumn="1" w:firstRow="1" w:lastColumn="0" w:lastRow="0" w:noHBand="0" w:noVBand="1" w:val="04A0"/>
      </w:tblPr>
      <w:tblGrid>
        <w:gridCol w:w="9405"/>
      </w:tblGrid>
      <w:tr>
        <w:tc>
          <w:tcPr>
            <w:tcW w:type="dxa" w:w="9071"/>
            <w:shd w:val="clear" w:color="auto" w:fill="F2F2F2"/>
          </w:tcPr>
          <w:p>
            <w:pPr>
              <w:spacing w:after="0" w:line="240" w:lineRule="auto"/>
            </w:pPr>
            <w:r>
              <w:rPr>
                <w:rFonts w:ascii="Consolas" w:hAnsi="Consolas" w:eastAsia="Consolas" w:cs="Consolas"/>
                <w:sz w:val="16"/>
              </w:rPr>
              <w:t>using System;</w:t>
            </w:r>
          </w:p>
          <w:p>
            <w:pPr>
              <w:spacing w:after="0" w:line="240" w:lineRule="auto"/>
            </w:pPr>
            <w:r>
              <w:rPr>
                <w:rFonts w:ascii="Consolas" w:hAnsi="Consolas" w:eastAsia="Consolas" w:cs="Consolas"/>
                <w:sz w:val="16"/>
              </w:rPr>
              <w:t>using System.Windows.Forms;</w:t>
            </w:r>
          </w:p>
          <w:p>
            <w:pPr>
              <w:spacing w:after="0" w:line="240" w:lineRule="auto"/>
            </w:pPr>
            <w:r>
              <w:rPr>
                <w:rFonts w:ascii="Consolas" w:hAnsi="Consolas" w:eastAsia="Consolas" w:cs="Consolas"/>
                <w:sz w:val="16"/>
              </w:rPr>
              <w:t>using QuanLyHoSoBenhAn.Services;</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namespace QuanLyHoSoBenhAn.Forms</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 xml:space="preserve">    public partial class FrmDanhMuc : Form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FrmDanhMuc()</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InitializeComponent();</w:t>
            </w:r>
          </w:p>
          <w:p>
            <w:pPr>
              <w:spacing w:after="0" w:line="240" w:lineRule="auto"/>
            </w:pPr>
            <w:r>
              <w:rPr>
                <w:rFonts w:ascii="Consolas" w:hAnsi="Consolas" w:eastAsia="Consolas" w:cs="Consolas"/>
                <w:sz w:val="16"/>
              </w:rPr>
              <w:t xml:space="preserve">            NapKhoa();</w:t>
            </w:r>
          </w:p>
          <w:p>
            <w:pPr>
              <w:spacing w:after="0" w:line="240" w:lineRule="auto"/>
            </w:pPr>
            <w:r>
              <w:rPr>
                <w:rFonts w:ascii="Consolas" w:hAnsi="Consolas" w:eastAsia="Consolas" w:cs="Consolas"/>
                <w:sz w:val="16"/>
              </w:rPr>
              <w:t xml:space="preserve">            NapBacSi();</w:t>
            </w:r>
          </w:p>
          <w:p>
            <w:pPr>
              <w:spacing w:after="0" w:line="240" w:lineRule="auto"/>
            </w:pPr>
            <w:r>
              <w:rPr>
                <w:rFonts w:ascii="Consolas" w:hAnsi="Consolas" w:eastAsia="Consolas" w:cs="Consolas"/>
                <w:sz w:val="16"/>
              </w:rPr>
              <w:t xml:space="preserve">            NapThuoc();</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NapKhoa()</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var dt = DanhMucService.DsKhoa();</w:t>
            </w:r>
          </w:p>
          <w:p>
            <w:pPr>
              <w:spacing w:after="0" w:line="240" w:lineRule="auto"/>
            </w:pPr>
            <w:r>
              <w:rPr>
                <w:rFonts w:ascii="Consolas" w:hAnsi="Consolas" w:eastAsia="Consolas" w:cs="Consolas"/>
                <w:sz w:val="16"/>
              </w:rPr>
              <w:t xml:space="preserve">            gridKhoa.DataSource = dt;</w:t>
            </w:r>
          </w:p>
          <w:p>
            <w:pPr>
              <w:spacing w:after="0" w:line="240" w:lineRule="auto"/>
            </w:pPr>
            <w:r>
              <w:rPr>
                <w:rFonts w:ascii="Consolas" w:hAnsi="Consolas" w:eastAsia="Consolas" w:cs="Consolas"/>
                <w:sz w:val="16"/>
              </w:rPr>
              <w:t xml:space="preserve">            FormHelper.Nap(cboKhoaBS, dt, "TenKhoa", "MaKhoa");</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btnKhoa_Them_Click(object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var kq = DanhMucService.ThemKhoa(txtKhoa_Ma.Text, txtKhoa_Ten.Text);</w:t>
            </w:r>
          </w:p>
          <w:p>
            <w:pPr>
              <w:spacing w:after="0" w:line="240" w:lineRule="auto"/>
            </w:pPr>
            <w:r>
              <w:rPr>
                <w:rFonts w:ascii="Consolas" w:hAnsi="Consolas" w:eastAsia="Consolas" w:cs="Consolas"/>
                <w:sz w:val="16"/>
              </w:rPr>
              <w:t xml:space="preserve">            if (FormHelper.Bao(kq)) { NapKhoa(); txtKhoa_Ma.Clear(); txtKhoa_Ten.Clear();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NapBacSi() =&gt; gridBacSi.DataSource = DanhMucService.DsBacSi();</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btnBacSi_Them_Click(object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(cboKhoaBS.SelectedValue == null) { MessageBox.Show("Chon khoa"); return; }</w:t>
            </w:r>
          </w:p>
          <w:p>
            <w:pPr>
              <w:spacing w:after="0" w:line="240" w:lineRule="auto"/>
            </w:pPr>
            <w:r>
              <w:rPr>
                <w:rFonts w:ascii="Consolas" w:hAnsi="Consolas" w:eastAsia="Consolas" w:cs="Consolas"/>
                <w:sz w:val="16"/>
              </w:rPr>
              <w:t xml:space="preserve">            var kq = DanhMucService.ThemBacSi(txtBS_Ma.Text, txtBS_HoTen.Text, FormHelper.Gia(cboKhoaBS), txtBS_ChuyenMon.Text);</w:t>
            </w:r>
          </w:p>
          <w:p>
            <w:pPr>
              <w:spacing w:after="0" w:line="240" w:lineRule="auto"/>
            </w:pPr>
            <w:r>
              <w:rPr>
                <w:rFonts w:ascii="Consolas" w:hAnsi="Consolas" w:eastAsia="Consolas" w:cs="Consolas"/>
                <w:sz w:val="16"/>
              </w:rPr>
              <w:t xml:space="preserve">            if (FormHelper.Bao(kq)) { NapBacSi(); txtBS_Ma.Clear(); txtBS_HoTen.Clear(); txtBS_ChuyenMon.Clear();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NapThuoc() =&gt; gridThuoc.DataSource = DanhMucService.DsThuoc();</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btnThuoc_Them_Click(object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var kq = DanhMucService.ThemThuoc(txtThuoc_Ma.Text, txtThuoc_Ten.Text, txtThuoc_DonVi.Text, txtThuoc_GhiChu.Text);</w:t>
            </w:r>
          </w:p>
          <w:p>
            <w:pPr>
              <w:spacing w:after="0" w:line="240" w:lineRule="auto"/>
            </w:pPr>
            <w:r>
              <w:rPr>
                <w:rFonts w:ascii="Consolas" w:hAnsi="Consolas" w:eastAsia="Consolas" w:cs="Consolas"/>
                <w:sz w:val="16"/>
              </w:rPr>
              <w:t xml:space="preserve">            if (FormHelper.Bao(kq)) { NapThuoc(); txtThuoc_Ma.Clear(); txtThuoc_Ten.Clear(); txtThuoc_DonVi.Clear(); txtThuoc_GhiChu.Clear();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w:t>
            </w:r>
          </w:p>
        </w:tc>
      </w:tr>
    </w:tbl>
    <w:p>
      <w:pPr>
        <w:spacing w:after="40"/>
      </w:pPr>
    </w:p>
    <w:p>
      <w:pPr>
        <w:keepNext/>
        <w:spacing w:after="40"/>
        <w:jc w:val="both"/>
      </w:pPr>
      <w:r>
        <w:rPr>
          <w:b/>
          <w:i w:val="0"/>
        </w:rPr>
        <w:t>Forms/FrmDangKyBenhNhan.cs</w:t>
      </w:r>
    </w:p>
    <w:tbl>
      <w:tblPr>
        <w:tblStyle w:val="TableGrid"/>
        <w:tblW w:type="auto" w:w="0"/>
        <w:tblLook w:firstColumn="1" w:firstRow="1" w:lastColumn="0" w:lastRow="0" w:noHBand="0" w:noVBand="1" w:val="04A0"/>
      </w:tblPr>
      <w:tblGrid>
        <w:gridCol w:w="9405"/>
      </w:tblGrid>
      <w:tr>
        <w:tc>
          <w:tcPr>
            <w:tcW w:type="dxa" w:w="9071"/>
            <w:shd w:val="clear" w:color="auto" w:fill="F2F2F2"/>
          </w:tcPr>
          <w:p>
            <w:pPr>
              <w:spacing w:after="0" w:line="240" w:lineRule="auto"/>
            </w:pPr>
            <w:r>
              <w:rPr>
                <w:rFonts w:ascii="Consolas" w:hAnsi="Consolas" w:eastAsia="Consolas" w:cs="Consolas"/>
                <w:sz w:val="16"/>
              </w:rPr>
              <w:t>using System;</w:t>
            </w:r>
          </w:p>
          <w:p>
            <w:pPr>
              <w:spacing w:after="0" w:line="240" w:lineRule="auto"/>
            </w:pPr>
            <w:r>
              <w:rPr>
                <w:rFonts w:ascii="Consolas" w:hAnsi="Consolas" w:eastAsia="Consolas" w:cs="Consolas"/>
                <w:sz w:val="16"/>
              </w:rPr>
              <w:t>using System.Windows.Forms;</w:t>
            </w:r>
          </w:p>
          <w:p>
            <w:pPr>
              <w:spacing w:after="0" w:line="240" w:lineRule="auto"/>
            </w:pPr>
            <w:r>
              <w:rPr>
                <w:rFonts w:ascii="Consolas" w:hAnsi="Consolas" w:eastAsia="Consolas" w:cs="Consolas"/>
                <w:sz w:val="16"/>
              </w:rPr>
              <w:t>using QuanLyHoSoBenhAn.Services;</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namespace QuanLyHoSoBenhAn.Forms</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 xml:space="preserve">    public partial class FrmDangKyBenhNhan : Form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FrmDangKyBenhNhan()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InitializeComponent();</w:t>
            </w:r>
          </w:p>
          <w:p>
            <w:pPr>
              <w:spacing w:after="0" w:line="240" w:lineRule="auto"/>
            </w:pPr>
            <w:r>
              <w:rPr>
                <w:rFonts w:ascii="Consolas" w:hAnsi="Consolas" w:eastAsia="Consolas" w:cs="Consolas"/>
                <w:sz w:val="16"/>
              </w:rPr>
              <w:t xml:space="preserve">            dtpNgaySinh.MaxDate = DateTime.Today;</w:t>
            </w:r>
          </w:p>
          <w:p>
            <w:pPr>
              <w:spacing w:after="0" w:line="240" w:lineRule="auto"/>
            </w:pPr>
            <w:r>
              <w:rPr>
                <w:rFonts w:ascii="Consolas" w:hAnsi="Consolas" w:eastAsia="Consolas" w:cs="Consolas"/>
                <w:sz w:val="16"/>
              </w:rPr>
              <w:t xml:space="preserve">            dtpNgaySinh.Value = DateTime.Today.AddYears(-20);</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btnChonAnh_Click(object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using (var ofd = new OpenFileDialog { Filter = "Hinh anh|*.jpg;*.jpeg;*.png;*.bmp"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(ofd.ShowDialog() == DialogResult.OK)</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txtAnhPath.Text = ofd.FileName;</w:t>
            </w:r>
          </w:p>
          <w:p>
            <w:pPr>
              <w:spacing w:after="0" w:line="240" w:lineRule="auto"/>
            </w:pPr>
            <w:r>
              <w:rPr>
                <w:rFonts w:ascii="Consolas" w:hAnsi="Consolas" w:eastAsia="Consolas" w:cs="Consolas"/>
                <w:sz w:val="16"/>
              </w:rPr>
              <w:t xml:space="preserve">                    try { picAnh.Image = System.Drawing.Image.FromFile(ofd.FileName); }</w:t>
            </w:r>
          </w:p>
          <w:p>
            <w:pPr>
              <w:spacing w:after="0" w:line="240" w:lineRule="auto"/>
            </w:pPr>
            <w:r>
              <w:rPr>
                <w:rFonts w:ascii="Consolas" w:hAnsi="Consolas" w:eastAsia="Consolas" w:cs="Consolas"/>
                <w:sz w:val="16"/>
              </w:rPr>
              <w:t xml:space="preserve">                    catch { /* bo qua loi preview */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btnDangKy_Click(object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(string.IsNullOrWhiteSpace(txtMaBN.Text) || string.IsNullOrWhiteSpace(txtHoTen.Text))</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MessageBox.Show("Nhap ma benh nhan va ho ten");</w:t>
            </w:r>
          </w:p>
          <w:p>
            <w:pPr>
              <w:spacing w:after="0" w:line="240" w:lineRule="auto"/>
            </w:pPr>
            <w:r>
              <w:rPr>
                <w:rFonts w:ascii="Consolas" w:hAnsi="Consolas" w:eastAsia="Consolas" w:cs="Consolas"/>
                <w:sz w:val="16"/>
              </w:rPr>
              <w:t xml:space="preserve">                return;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decimal soTienLePhi;</w:t>
            </w:r>
          </w:p>
          <w:p>
            <w:pPr>
              <w:spacing w:after="0" w:line="240" w:lineRule="auto"/>
            </w:pPr>
            <w:r>
              <w:rPr>
                <w:rFonts w:ascii="Consolas" w:hAnsi="Consolas" w:eastAsia="Consolas" w:cs="Consolas"/>
                <w:sz w:val="16"/>
              </w:rPr>
              <w:t xml:space="preserve">            if (!decimal.TryParse(txtLePhi.Text, out soTienLePhi))</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MessageBox.Show("So tien le phi khong hop le");</w:t>
            </w:r>
          </w:p>
          <w:p>
            <w:pPr>
              <w:spacing w:after="0" w:line="240" w:lineRule="auto"/>
            </w:pPr>
            <w:r>
              <w:rPr>
                <w:rFonts w:ascii="Consolas" w:hAnsi="Consolas" w:eastAsia="Consolas" w:cs="Consolas"/>
                <w:sz w:val="16"/>
              </w:rPr>
              <w:t xml:space="preserve">                return;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string maHoSoMoi;</w:t>
            </w:r>
          </w:p>
          <w:p>
            <w:pPr>
              <w:spacing w:after="0" w:line="240" w:lineRule="auto"/>
            </w:pPr>
            <w:r>
              <w:rPr>
                <w:rFonts w:ascii="Consolas" w:hAnsi="Consolas" w:eastAsia="Consolas" w:cs="Consolas"/>
                <w:sz w:val="16"/>
              </w:rPr>
              <w:t xml:space="preserve">            var kq = BenhNhanService.DangKy(txtMaBN.Text, txtHoTen.Text, txtDiaChi.Text, dtpNgaySinh.Value.Date,</w:t>
            </w:r>
          </w:p>
          <w:p>
            <w:pPr>
              <w:spacing w:after="0" w:line="240" w:lineRule="auto"/>
            </w:pPr>
            <w:r>
              <w:rPr>
                <w:rFonts w:ascii="Consolas" w:hAnsi="Consolas" w:eastAsia="Consolas" w:cs="Consolas"/>
                <w:sz w:val="16"/>
              </w:rPr>
              <w:t xml:space="preserve">                txtDienThoai.Text, txtAnhPath.Text, soTienLePhi, out maHoSoMoi);</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(FormHelper.Bao(kq))</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txtMaBN.Clear(); txtHoTen.Clear(); txtDiaChi.Clear(); txtDienThoai.Clear();</w:t>
            </w:r>
          </w:p>
          <w:p>
            <w:pPr>
              <w:spacing w:after="0" w:line="240" w:lineRule="auto"/>
            </w:pPr>
            <w:r>
              <w:rPr>
                <w:rFonts w:ascii="Consolas" w:hAnsi="Consolas" w:eastAsia="Consolas" w:cs="Consolas"/>
                <w:sz w:val="16"/>
              </w:rPr>
              <w:t xml:space="preserve">                txtAnhPath.Clear(); txtLePhi.Clear(); picAnh.Image = null;</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w:t>
            </w:r>
          </w:p>
        </w:tc>
      </w:tr>
    </w:tbl>
    <w:p>
      <w:pPr>
        <w:spacing w:after="40"/>
      </w:pPr>
    </w:p>
    <w:p>
      <w:pPr>
        <w:keepNext/>
        <w:spacing w:after="40"/>
        <w:jc w:val="both"/>
      </w:pPr>
      <w:r>
        <w:rPr>
          <w:b/>
          <w:i w:val="0"/>
        </w:rPr>
        <w:t>Forms/FrmTraCuuHoSo.cs</w:t>
      </w:r>
    </w:p>
    <w:tbl>
      <w:tblPr>
        <w:tblStyle w:val="TableGrid"/>
        <w:tblW w:type="auto" w:w="0"/>
        <w:tblLook w:firstColumn="1" w:firstRow="1" w:lastColumn="0" w:lastRow="0" w:noHBand="0" w:noVBand="1" w:val="04A0"/>
      </w:tblPr>
      <w:tblGrid>
        <w:gridCol w:w="9405"/>
      </w:tblGrid>
      <w:tr>
        <w:tc>
          <w:tcPr>
            <w:tcW w:type="dxa" w:w="9071"/>
            <w:shd w:val="clear" w:color="auto" w:fill="F2F2F2"/>
          </w:tcPr>
          <w:p>
            <w:pPr>
              <w:spacing w:after="0" w:line="240" w:lineRule="auto"/>
            </w:pPr>
            <w:r>
              <w:rPr>
                <w:rFonts w:ascii="Consolas" w:hAnsi="Consolas" w:eastAsia="Consolas" w:cs="Consolas"/>
                <w:sz w:val="16"/>
              </w:rPr>
              <w:t>using System;</w:t>
            </w:r>
          </w:p>
          <w:p>
            <w:pPr>
              <w:spacing w:after="0" w:line="240" w:lineRule="auto"/>
            </w:pPr>
            <w:r>
              <w:rPr>
                <w:rFonts w:ascii="Consolas" w:hAnsi="Consolas" w:eastAsia="Consolas" w:cs="Consolas"/>
                <w:sz w:val="16"/>
              </w:rPr>
              <w:t>using System.Windows.Forms;</w:t>
            </w:r>
          </w:p>
          <w:p>
            <w:pPr>
              <w:spacing w:after="0" w:line="240" w:lineRule="auto"/>
            </w:pPr>
            <w:r>
              <w:rPr>
                <w:rFonts w:ascii="Consolas" w:hAnsi="Consolas" w:eastAsia="Consolas" w:cs="Consolas"/>
                <w:sz w:val="16"/>
              </w:rPr>
              <w:t>using QuanLyHoSoBenhAn.Services;</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namespace QuanLyHoSoBenhAn.Forms</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 xml:space="preserve">    public partial class FrmTraCuuHoSo : Form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FrmTraCuuHoSo()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InitializeComponent();</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btnTimTheoMa_Click(object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(string.IsNullOrWhiteSpace(txtMaHoSo.Text)) { MessageBox.Show("Nhap ma ho so"); return; }</w:t>
            </w:r>
          </w:p>
          <w:p>
            <w:pPr>
              <w:spacing w:after="0" w:line="240" w:lineRule="auto"/>
            </w:pPr>
            <w:r>
              <w:rPr>
                <w:rFonts w:ascii="Consolas" w:hAnsi="Consolas" w:eastAsia="Consolas" w:cs="Consolas"/>
                <w:sz w:val="16"/>
              </w:rPr>
              <w:t xml:space="preserve">            gridKetQua.DataSource = BenhNhanService.TraCuuTheoMaHoSo(txtMaHoSo.Text.Trim());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btnTimTheoTuKhoa_Click(object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(string.IsNullOrWhiteSpace(txtTuKhoa.Text)) { MessageBox.Show("Nhap ten hoac so dien thoai"); return; }</w:t>
            </w:r>
          </w:p>
          <w:p>
            <w:pPr>
              <w:spacing w:after="0" w:line="240" w:lineRule="auto"/>
            </w:pPr>
            <w:r>
              <w:rPr>
                <w:rFonts w:ascii="Consolas" w:hAnsi="Consolas" w:eastAsia="Consolas" w:cs="Consolas"/>
                <w:sz w:val="16"/>
              </w:rPr>
              <w:t xml:space="preserve">            gridKetQua.DataSource = BenhNhanService.TraCuuTheoTenHoacSdt(txtTuKhoa.Text.Trim());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btnXemLichSu_Click(object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string maHoSo = FormHelper.O(gridKetQua, "MaHoSo");</w:t>
            </w:r>
          </w:p>
          <w:p>
            <w:pPr>
              <w:spacing w:after="0" w:line="240" w:lineRule="auto"/>
            </w:pPr>
            <w:r>
              <w:rPr>
                <w:rFonts w:ascii="Consolas" w:hAnsi="Consolas" w:eastAsia="Consolas" w:cs="Consolas"/>
                <w:sz w:val="16"/>
              </w:rPr>
              <w:t xml:space="preserve">            if (maHoSo == null) { MessageBox.Show("Chon mot ho so trong danh sach"); return; }</w:t>
            </w:r>
          </w:p>
          <w:p>
            <w:pPr>
              <w:spacing w:after="0" w:line="240" w:lineRule="auto"/>
            </w:pPr>
            <w:r>
              <w:rPr>
                <w:rFonts w:ascii="Consolas" w:hAnsi="Consolas" w:eastAsia="Consolas" w:cs="Consolas"/>
                <w:sz w:val="16"/>
              </w:rPr>
              <w:t xml:space="preserve">            gridLichSu.DataSource = BenhNhanService.LichSuDieuTri(maHoSo);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w:t>
            </w:r>
          </w:p>
        </w:tc>
      </w:tr>
    </w:tbl>
    <w:p>
      <w:pPr>
        <w:spacing w:after="40"/>
      </w:pPr>
    </w:p>
    <w:p>
      <w:pPr>
        <w:keepNext/>
        <w:spacing w:after="40"/>
        <w:jc w:val="both"/>
      </w:pPr>
      <w:r>
        <w:rPr>
          <w:b/>
          <w:i w:val="0"/>
        </w:rPr>
        <w:t>Forms/FrmLapPhieuKham.cs</w:t>
      </w:r>
    </w:p>
    <w:tbl>
      <w:tblPr>
        <w:tblStyle w:val="TableGrid"/>
        <w:tblW w:type="auto" w:w="0"/>
        <w:tblLook w:firstColumn="1" w:firstRow="1" w:lastColumn="0" w:lastRow="0" w:noHBand="0" w:noVBand="1" w:val="04A0"/>
      </w:tblPr>
      <w:tblGrid>
        <w:gridCol w:w="9405"/>
      </w:tblGrid>
      <w:tr>
        <w:tc>
          <w:tcPr>
            <w:tcW w:type="dxa" w:w="9071"/>
            <w:shd w:val="clear" w:color="auto" w:fill="F2F2F2"/>
          </w:tcPr>
          <w:p>
            <w:pPr>
              <w:spacing w:after="0" w:line="240" w:lineRule="auto"/>
            </w:pPr>
            <w:r>
              <w:rPr>
                <w:rFonts w:ascii="Consolas" w:hAnsi="Consolas" w:eastAsia="Consolas" w:cs="Consolas"/>
                <w:sz w:val="16"/>
              </w:rPr>
              <w:t>using System;</w:t>
            </w:r>
          </w:p>
          <w:p>
            <w:pPr>
              <w:spacing w:after="0" w:line="240" w:lineRule="auto"/>
            </w:pPr>
            <w:r>
              <w:rPr>
                <w:rFonts w:ascii="Consolas" w:hAnsi="Consolas" w:eastAsia="Consolas" w:cs="Consolas"/>
                <w:sz w:val="16"/>
              </w:rPr>
              <w:t>using System.Windows.Forms;</w:t>
            </w:r>
          </w:p>
          <w:p>
            <w:pPr>
              <w:spacing w:after="0" w:line="240" w:lineRule="auto"/>
            </w:pPr>
            <w:r>
              <w:rPr>
                <w:rFonts w:ascii="Consolas" w:hAnsi="Consolas" w:eastAsia="Consolas" w:cs="Consolas"/>
                <w:sz w:val="16"/>
              </w:rPr>
              <w:t>using QuanLyHoSoBenhAn.Services;</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namespace QuanLyHoSoBenhAn.Forms</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 xml:space="preserve">    public partial class FrmLapPhieuKham : Form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FrmLapPhieuKham()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InitializeComponent();</w:t>
            </w:r>
          </w:p>
          <w:p>
            <w:pPr>
              <w:spacing w:after="0" w:line="240" w:lineRule="auto"/>
            </w:pPr>
            <w:r>
              <w:rPr>
                <w:rFonts w:ascii="Consolas" w:hAnsi="Consolas" w:eastAsia="Consolas" w:cs="Consolas"/>
                <w:sz w:val="16"/>
              </w:rPr>
              <w:t xml:space="preserve">            FormHelper.Nap(cboBacSi, DanhMucService.DsBacSi(), "HoTen", "MaBacSi");</w:t>
            </w:r>
          </w:p>
          <w:p>
            <w:pPr>
              <w:spacing w:after="0" w:line="240" w:lineRule="auto"/>
            </w:pPr>
            <w:r>
              <w:rPr>
                <w:rFonts w:ascii="Consolas" w:hAnsi="Consolas" w:eastAsia="Consolas" w:cs="Consolas"/>
                <w:sz w:val="16"/>
              </w:rPr>
              <w:t xml:space="preserve">            FormHelper.Nap(cboKhoa, DanhMucService.DsKhoa(), "TenKhoa", "MaKhoa");</w:t>
            </w:r>
          </w:p>
          <w:p>
            <w:pPr>
              <w:spacing w:after="0" w:line="240" w:lineRule="auto"/>
            </w:pPr>
            <w:r>
              <w:rPr>
                <w:rFonts w:ascii="Consolas" w:hAnsi="Consolas" w:eastAsia="Consolas" w:cs="Consolas"/>
                <w:sz w:val="16"/>
              </w:rPr>
              <w:t xml:space="preserve">            cboLoaiKham.Items.AddRange(new object[] { QuyDinh.DieuTri, QuyDinh.DinhKy });</w:t>
            </w:r>
          </w:p>
          <w:p>
            <w:pPr>
              <w:spacing w:after="0" w:line="240" w:lineRule="auto"/>
            </w:pPr>
            <w:r>
              <w:rPr>
                <w:rFonts w:ascii="Consolas" w:hAnsi="Consolas" w:eastAsia="Consolas" w:cs="Consolas"/>
                <w:sz w:val="16"/>
              </w:rPr>
              <w:t xml:space="preserve">            cboLoaiKham.SelectedIndex = 0;</w:t>
            </w:r>
          </w:p>
          <w:p>
            <w:pPr>
              <w:spacing w:after="0" w:line="240" w:lineRule="auto"/>
            </w:pPr>
            <w:r>
              <w:rPr>
                <w:rFonts w:ascii="Consolas" w:hAnsi="Consolas" w:eastAsia="Consolas" w:cs="Consolas"/>
                <w:sz w:val="16"/>
              </w:rPr>
              <w:t xml:space="preserve">            NapDsPhieu();</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NapDsPhieu() =&gt; gridPhieuKham.DataSource = PhieuKhamService.DsPhieuKham();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btnLapPhieu_Click(object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(string.IsNullOrWhiteSpace(txtMaHoSo.Text)) { MessageBox.Show("Nhap ma ho so benh an"); return;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decimal? thanNhiet = null;</w:t>
            </w:r>
          </w:p>
          <w:p>
            <w:pPr>
              <w:spacing w:after="0" w:line="240" w:lineRule="auto"/>
            </w:pPr>
            <w:r>
              <w:rPr>
                <w:rFonts w:ascii="Consolas" w:hAnsi="Consolas" w:eastAsia="Consolas" w:cs="Consolas"/>
                <w:sz w:val="16"/>
              </w:rPr>
              <w:t xml:space="preserve">            if (!string.IsNullOrWhiteSpace(txtThanNhiet.Text))</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decimal tn;</w:t>
            </w:r>
          </w:p>
          <w:p>
            <w:pPr>
              <w:spacing w:after="0" w:line="240" w:lineRule="auto"/>
            </w:pPr>
            <w:r>
              <w:rPr>
                <w:rFonts w:ascii="Consolas" w:hAnsi="Consolas" w:eastAsia="Consolas" w:cs="Consolas"/>
                <w:sz w:val="16"/>
              </w:rPr>
              <w:t xml:space="preserve">                if (decimal.TryParse(txtThanNhiet.Text, out tn)) thanNhiet = tn;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string maPhieuMoi;</w:t>
            </w:r>
          </w:p>
          <w:p>
            <w:pPr>
              <w:spacing w:after="0" w:line="240" w:lineRule="auto"/>
            </w:pPr>
            <w:r>
              <w:rPr>
                <w:rFonts w:ascii="Consolas" w:hAnsi="Consolas" w:eastAsia="Consolas" w:cs="Consolas"/>
                <w:sz w:val="16"/>
              </w:rPr>
              <w:t xml:space="preserve">            var kq = PhieuKhamService.LapPhieuKham(txtMaHoSo.Text.Trim(), FormHelper.Gia(cboBacSi), FormHelper.Gia(cboKhoa),</w:t>
            </w:r>
          </w:p>
          <w:p>
            <w:pPr>
              <w:spacing w:after="0" w:line="240" w:lineRule="auto"/>
            </w:pPr>
            <w:r>
              <w:rPr>
                <w:rFonts w:ascii="Consolas" w:hAnsi="Consolas" w:eastAsia="Consolas" w:cs="Consolas"/>
                <w:sz w:val="16"/>
              </w:rPr>
              <w:t xml:space="preserve">                cboLoaiKham.SelectedItem.ToString(), txtTrieuChung.Text, thanNhiet, txtHuyetAp.Text, txtMoTaThem.Text,</w:t>
            </w:r>
          </w:p>
          <w:p>
            <w:pPr>
              <w:spacing w:after="0" w:line="240" w:lineRule="auto"/>
            </w:pPr>
            <w:r>
              <w:rPr>
                <w:rFonts w:ascii="Consolas" w:hAnsi="Consolas" w:eastAsia="Consolas" w:cs="Consolas"/>
                <w:sz w:val="16"/>
              </w:rPr>
              <w:t xml:space="preserve">                out maPhieuMoi);</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(FormHelper.Bao(kq))</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NapDsPhieu();</w:t>
            </w:r>
          </w:p>
          <w:p>
            <w:pPr>
              <w:spacing w:after="0" w:line="240" w:lineRule="auto"/>
            </w:pPr>
            <w:r>
              <w:rPr>
                <w:rFonts w:ascii="Consolas" w:hAnsi="Consolas" w:eastAsia="Consolas" w:cs="Consolas"/>
                <w:sz w:val="16"/>
              </w:rPr>
              <w:t xml:space="preserve">                txtTrieuChung.Clear(); txtThanNhiet.Clear(); txtHuyetAp.Clear(); txtMoTaThem.Clear();</w:t>
            </w:r>
          </w:p>
          <w:p>
            <w:pPr>
              <w:spacing w:after="0" w:line="240" w:lineRule="auto"/>
            </w:pPr>
            <w:r>
              <w:rPr>
                <w:rFonts w:ascii="Consolas" w:hAnsi="Consolas" w:eastAsia="Consolas" w:cs="Consolas"/>
                <w:sz w:val="16"/>
              </w:rPr>
              <w:t xml:space="preserve">                txtMaPhieuThaoTac.Text = maPhieuMoi;</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btnChiDinhXN_Click(object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(string.IsNullOrWhiteSpace(txtMaPhieuThaoTac.Text)) { MessageBox.Show("Nhap ma phieu kham"); return; }</w:t>
            </w:r>
          </w:p>
          <w:p>
            <w:pPr>
              <w:spacing w:after="0" w:line="240" w:lineRule="auto"/>
            </w:pPr>
            <w:r>
              <w:rPr>
                <w:rFonts w:ascii="Consolas" w:hAnsi="Consolas" w:eastAsia="Consolas" w:cs="Consolas"/>
                <w:sz w:val="16"/>
              </w:rPr>
              <w:t xml:space="preserve">            var kq = PhieuKhamService.ChiDinhXetNghiem(txtMaPhieuThaoTac.Text.Trim(), txtLoaiXetNghiem.Text);</w:t>
            </w:r>
          </w:p>
          <w:p>
            <w:pPr>
              <w:spacing w:after="0" w:line="240" w:lineRule="auto"/>
            </w:pPr>
            <w:r>
              <w:rPr>
                <w:rFonts w:ascii="Consolas" w:hAnsi="Consolas" w:eastAsia="Consolas" w:cs="Consolas"/>
                <w:sz w:val="16"/>
              </w:rPr>
              <w:t xml:space="preserve">            if (FormHelper.Bao(kq)) { txtLoaiXetNghiem.Clear(); NapXetNghiem();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btnXemXN_Click(object sender, EventArgs e) =&gt; NapXetNghiem();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NapXetNghiem()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(string.IsNullOrWhiteSpace(txtMaPhieuThaoTac.Text)) return;</w:t>
            </w:r>
          </w:p>
          <w:p>
            <w:pPr>
              <w:spacing w:after="0" w:line="240" w:lineRule="auto"/>
            </w:pPr>
            <w:r>
              <w:rPr>
                <w:rFonts w:ascii="Consolas" w:hAnsi="Consolas" w:eastAsia="Consolas" w:cs="Consolas"/>
                <w:sz w:val="16"/>
              </w:rPr>
              <w:t xml:space="preserve">            gridXetNghiem.DataSource = PhieuKhamService.DsXetNghiem(txtMaPhieuThaoTac.Text.Trim());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btnCapNhatKetQuaXN_Click(object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string maXN = FormHelper.O(gridXetNghiem, "MaXetNghiem");</w:t>
            </w:r>
          </w:p>
          <w:p>
            <w:pPr>
              <w:spacing w:after="0" w:line="240" w:lineRule="auto"/>
            </w:pPr>
            <w:r>
              <w:rPr>
                <w:rFonts w:ascii="Consolas" w:hAnsi="Consolas" w:eastAsia="Consolas" w:cs="Consolas"/>
                <w:sz w:val="16"/>
              </w:rPr>
              <w:t xml:space="preserve">            if (maXN == null) { MessageBox.Show("Chon xet nghiem can cap nhat"); return; }</w:t>
            </w:r>
          </w:p>
          <w:p>
            <w:pPr>
              <w:spacing w:after="0" w:line="240" w:lineRule="auto"/>
            </w:pPr>
            <w:r>
              <w:rPr>
                <w:rFonts w:ascii="Consolas" w:hAnsi="Consolas" w:eastAsia="Consolas" w:cs="Consolas"/>
                <w:sz w:val="16"/>
              </w:rPr>
              <w:t xml:space="preserve">            var kq = PhieuKhamService.CapNhatKetQuaXetNghiem(maXN, txtKetQuaXN.Text);</w:t>
            </w:r>
          </w:p>
          <w:p>
            <w:pPr>
              <w:spacing w:after="0" w:line="240" w:lineRule="auto"/>
            </w:pPr>
            <w:r>
              <w:rPr>
                <w:rFonts w:ascii="Consolas" w:hAnsi="Consolas" w:eastAsia="Consolas" w:cs="Consolas"/>
                <w:sz w:val="16"/>
              </w:rPr>
              <w:t xml:space="preserve">            if (FormHelper.Bao(kq)) { txtKetQuaXN.Clear(); NapXetNghiem();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btnGhiKetLuan_Click(object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(string.IsNullOrWhiteSpace(txtMaPhieuThaoTac.Text)) { MessageBox.Show("Nhap ma phieu kham"); return; }</w:t>
            </w:r>
          </w:p>
          <w:p>
            <w:pPr>
              <w:spacing w:after="0" w:line="240" w:lineRule="auto"/>
            </w:pPr>
            <w:r>
              <w:rPr>
                <w:rFonts w:ascii="Consolas" w:hAnsi="Consolas" w:eastAsia="Consolas" w:cs="Consolas"/>
                <w:sz w:val="16"/>
              </w:rPr>
              <w:t xml:space="preserve">            var kq = PhieuKhamService.GhiKetLuan(txtMaPhieuThaoTac.Text.Trim(), txtKetLuan.Text);</w:t>
            </w:r>
          </w:p>
          <w:p>
            <w:pPr>
              <w:spacing w:after="0" w:line="240" w:lineRule="auto"/>
            </w:pPr>
            <w:r>
              <w:rPr>
                <w:rFonts w:ascii="Consolas" w:hAnsi="Consolas" w:eastAsia="Consolas" w:cs="Consolas"/>
                <w:sz w:val="16"/>
              </w:rPr>
              <w:t xml:space="preserve">            if (FormHelper.Bao(kq)) { NapDsPhieu();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w:t>
            </w:r>
          </w:p>
        </w:tc>
      </w:tr>
    </w:tbl>
    <w:p>
      <w:pPr>
        <w:spacing w:after="40"/>
      </w:pPr>
    </w:p>
    <w:p>
      <w:pPr>
        <w:keepNext/>
        <w:spacing w:after="40"/>
        <w:jc w:val="both"/>
      </w:pPr>
      <w:r>
        <w:rPr>
          <w:b/>
          <w:i w:val="0"/>
        </w:rPr>
        <w:t>Forms/FrmLapToaThuoc.cs</w:t>
      </w:r>
    </w:p>
    <w:tbl>
      <w:tblPr>
        <w:tblStyle w:val="TableGrid"/>
        <w:tblW w:type="auto" w:w="0"/>
        <w:tblLook w:firstColumn="1" w:firstRow="1" w:lastColumn="0" w:lastRow="0" w:noHBand="0" w:noVBand="1" w:val="04A0"/>
      </w:tblPr>
      <w:tblGrid>
        <w:gridCol w:w="9405"/>
      </w:tblGrid>
      <w:tr>
        <w:tc>
          <w:tcPr>
            <w:tcW w:type="dxa" w:w="9071"/>
            <w:shd w:val="clear" w:color="auto" w:fill="F2F2F2"/>
          </w:tcPr>
          <w:p>
            <w:pPr>
              <w:spacing w:after="0" w:line="240" w:lineRule="auto"/>
            </w:pPr>
            <w:r>
              <w:rPr>
                <w:rFonts w:ascii="Consolas" w:hAnsi="Consolas" w:eastAsia="Consolas" w:cs="Consolas"/>
                <w:sz w:val="16"/>
              </w:rPr>
              <w:t>using System;</w:t>
            </w:r>
          </w:p>
          <w:p>
            <w:pPr>
              <w:spacing w:after="0" w:line="240" w:lineRule="auto"/>
            </w:pPr>
            <w:r>
              <w:rPr>
                <w:rFonts w:ascii="Consolas" w:hAnsi="Consolas" w:eastAsia="Consolas" w:cs="Consolas"/>
                <w:sz w:val="16"/>
              </w:rPr>
              <w:t>using System.Collections.Generic;</w:t>
            </w:r>
          </w:p>
          <w:p>
            <w:pPr>
              <w:spacing w:after="0" w:line="240" w:lineRule="auto"/>
            </w:pPr>
            <w:r>
              <w:rPr>
                <w:rFonts w:ascii="Consolas" w:hAnsi="Consolas" w:eastAsia="Consolas" w:cs="Consolas"/>
                <w:sz w:val="16"/>
              </w:rPr>
              <w:t>using System.ComponentModel;</w:t>
            </w:r>
          </w:p>
          <w:p>
            <w:pPr>
              <w:spacing w:after="0" w:line="240" w:lineRule="auto"/>
            </w:pPr>
            <w:r>
              <w:rPr>
                <w:rFonts w:ascii="Consolas" w:hAnsi="Consolas" w:eastAsia="Consolas" w:cs="Consolas"/>
                <w:sz w:val="16"/>
              </w:rPr>
              <w:t>using System.Linq;</w:t>
            </w:r>
          </w:p>
          <w:p>
            <w:pPr>
              <w:spacing w:after="0" w:line="240" w:lineRule="auto"/>
            </w:pPr>
            <w:r>
              <w:rPr>
                <w:rFonts w:ascii="Consolas" w:hAnsi="Consolas" w:eastAsia="Consolas" w:cs="Consolas"/>
                <w:sz w:val="16"/>
              </w:rPr>
              <w:t>using System.Windows.Forms;</w:t>
            </w:r>
          </w:p>
          <w:p>
            <w:pPr>
              <w:spacing w:after="0" w:line="240" w:lineRule="auto"/>
            </w:pPr>
            <w:r>
              <w:rPr>
                <w:rFonts w:ascii="Consolas" w:hAnsi="Consolas" w:eastAsia="Consolas" w:cs="Consolas"/>
                <w:sz w:val="16"/>
              </w:rPr>
              <w:t>using QuanLyHoSoBenhAn.Services;</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namespace QuanLyHoSoBenhAn.Forms</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 xml:space="preserve">    public partial class FrmLapToaThuoc : Form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BindingList&lt;ChiTietToaItem&gt; _dsChiTiet;</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FrmLapToaThuoc()</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InitializeComponent();</w:t>
            </w:r>
          </w:p>
          <w:p>
            <w:pPr>
              <w:spacing w:after="0" w:line="240" w:lineRule="auto"/>
            </w:pPr>
            <w:r>
              <w:rPr>
                <w:rFonts w:ascii="Consolas" w:hAnsi="Consolas" w:eastAsia="Consolas" w:cs="Consolas"/>
                <w:sz w:val="16"/>
              </w:rPr>
              <w:t xml:space="preserve">            FormHelper.Nap(cboBacSi, DanhMucService.DsBacSi(), "HoTen", "MaBacSi");</w:t>
            </w:r>
          </w:p>
          <w:p>
            <w:pPr>
              <w:spacing w:after="0" w:line="240" w:lineRule="auto"/>
            </w:pPr>
            <w:r>
              <w:rPr>
                <w:rFonts w:ascii="Consolas" w:hAnsi="Consolas" w:eastAsia="Consolas" w:cs="Consolas"/>
                <w:sz w:val="16"/>
              </w:rPr>
              <w:t xml:space="preserve">            FormHelper.Nap(cboThuoc, DanhMucService.DsThuoc(), "TenThuoc", "MaThuoc");</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_dsChiTiet = new BindingList&lt;ChiTietToaItem&gt;();</w:t>
            </w:r>
          </w:p>
          <w:p>
            <w:pPr>
              <w:spacing w:after="0" w:line="240" w:lineRule="auto"/>
            </w:pPr>
            <w:r>
              <w:rPr>
                <w:rFonts w:ascii="Consolas" w:hAnsi="Consolas" w:eastAsia="Consolas" w:cs="Consolas"/>
                <w:sz w:val="16"/>
              </w:rPr>
              <w:t xml:space="preserve">            gridChiTiet.DataSource = _dsChiTiet;</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btnThemThuoc_Click(object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(cboThuoc.SelectedValue == null) { MessageBox.Show("Chon thuoc"); return; }</w:t>
            </w:r>
          </w:p>
          <w:p>
            <w:pPr>
              <w:spacing w:after="0" w:line="240" w:lineRule="auto"/>
            </w:pPr>
            <w:r>
              <w:rPr>
                <w:rFonts w:ascii="Consolas" w:hAnsi="Consolas" w:eastAsia="Consolas" w:cs="Consolas"/>
                <w:sz w:val="16"/>
              </w:rPr>
              <w:t xml:space="preserve">            int soLuong;</w:t>
            </w:r>
          </w:p>
          <w:p>
            <w:pPr>
              <w:spacing w:after="0" w:line="240" w:lineRule="auto"/>
            </w:pPr>
            <w:r>
              <w:rPr>
                <w:rFonts w:ascii="Consolas" w:hAnsi="Consolas" w:eastAsia="Consolas" w:cs="Consolas"/>
                <w:sz w:val="16"/>
              </w:rPr>
              <w:t xml:space="preserve">            if (!int.TryParse(txtSoLuong.Text, out soLuong) || soLuong &lt;= 0)</w:t>
            </w:r>
          </w:p>
          <w:p>
            <w:pPr>
              <w:spacing w:after="0" w:line="240" w:lineRule="auto"/>
            </w:pPr>
            <w:r>
              <w:rPr>
                <w:rFonts w:ascii="Consolas" w:hAnsi="Consolas" w:eastAsia="Consolas" w:cs="Consolas"/>
                <w:sz w:val="16"/>
              </w:rPr>
              <w:t xml:space="preserve">            { MessageBox.Show("So luong khong hop le"); return;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_dsChiTiet.Add(new ChiTietToaItem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MaThuoc = FormHelper.Gia(cboThuoc),</w:t>
            </w:r>
          </w:p>
          <w:p>
            <w:pPr>
              <w:spacing w:after="0" w:line="240" w:lineRule="auto"/>
            </w:pPr>
            <w:r>
              <w:rPr>
                <w:rFonts w:ascii="Consolas" w:hAnsi="Consolas" w:eastAsia="Consolas" w:cs="Consolas"/>
                <w:sz w:val="16"/>
              </w:rPr>
              <w:t xml:space="preserve">                TenThuoc = cboThuoc.Text,</w:t>
            </w:r>
          </w:p>
          <w:p>
            <w:pPr>
              <w:spacing w:after="0" w:line="240" w:lineRule="auto"/>
            </w:pPr>
            <w:r>
              <w:rPr>
                <w:rFonts w:ascii="Consolas" w:hAnsi="Consolas" w:eastAsia="Consolas" w:cs="Consolas"/>
                <w:sz w:val="16"/>
              </w:rPr>
              <w:t xml:space="preserve">                LieuDung = txtLieuDung.Text,</w:t>
            </w:r>
          </w:p>
          <w:p>
            <w:pPr>
              <w:spacing w:after="0" w:line="240" w:lineRule="auto"/>
            </w:pPr>
            <w:r>
              <w:rPr>
                <w:rFonts w:ascii="Consolas" w:hAnsi="Consolas" w:eastAsia="Consolas" w:cs="Consolas"/>
                <w:sz w:val="16"/>
              </w:rPr>
              <w:t xml:space="preserve">                SoLuong = soLuong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txtLieuDung.Clear(); txtSoLuong.Clear();</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btnXoaThuoc_Click(object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(gridChiTiet.CurrentRow?.DataBoundItem is ChiTietToaItem item)</w:t>
            </w:r>
          </w:p>
          <w:p>
            <w:pPr>
              <w:spacing w:after="0" w:line="240" w:lineRule="auto"/>
            </w:pPr>
            <w:r>
              <w:rPr>
                <w:rFonts w:ascii="Consolas" w:hAnsi="Consolas" w:eastAsia="Consolas" w:cs="Consolas"/>
                <w:sz w:val="16"/>
              </w:rPr>
              <w:t xml:space="preserve">                _dsChiTiet.Remove(item);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btnLuuToa_Click(object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(string.IsNullOrWhiteSpace(txtMaPhieuKham.Text)) { MessageBox.Show("Nhap ma phieu kham"); return;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var kq = ToaThuocService.LapToa(txtMaPhieuKham.Text.Trim(), FormHelper.Gia(cboBacSi), txtGhiChu.Text,</w:t>
            </w:r>
          </w:p>
          <w:p>
            <w:pPr>
              <w:spacing w:after="0" w:line="240" w:lineRule="auto"/>
            </w:pPr>
            <w:r>
              <w:rPr>
                <w:rFonts w:ascii="Consolas" w:hAnsi="Consolas" w:eastAsia="Consolas" w:cs="Consolas"/>
                <w:sz w:val="16"/>
              </w:rPr>
              <w:t xml:space="preserve">                _dsChiTiet.ToList());</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(FormHelper.Bao(kq))</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_dsChiTiet.Clear();</w:t>
            </w:r>
          </w:p>
          <w:p>
            <w:pPr>
              <w:spacing w:after="0" w:line="240" w:lineRule="auto"/>
            </w:pPr>
            <w:r>
              <w:rPr>
                <w:rFonts w:ascii="Consolas" w:hAnsi="Consolas" w:eastAsia="Consolas" w:cs="Consolas"/>
                <w:sz w:val="16"/>
              </w:rPr>
              <w:t xml:space="preserve">                txtGhiChu.Clear();</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w:t>
            </w:r>
          </w:p>
        </w:tc>
      </w:tr>
    </w:tbl>
    <w:p>
      <w:pPr>
        <w:spacing w:after="40"/>
      </w:pPr>
    </w:p>
    <w:p>
      <w:pPr>
        <w:keepNext/>
        <w:spacing w:after="40"/>
        <w:jc w:val="both"/>
      </w:pPr>
      <w:r>
        <w:rPr>
          <w:b/>
          <w:i w:val="0"/>
        </w:rPr>
        <w:t>Forms/FrmDatLichDinhKy.cs</w:t>
      </w:r>
    </w:p>
    <w:tbl>
      <w:tblPr>
        <w:tblStyle w:val="TableGrid"/>
        <w:tblW w:type="auto" w:w="0"/>
        <w:tblLook w:firstColumn="1" w:firstRow="1" w:lastColumn="0" w:lastRow="0" w:noHBand="0" w:noVBand="1" w:val="04A0"/>
      </w:tblPr>
      <w:tblGrid>
        <w:gridCol w:w="9405"/>
      </w:tblGrid>
      <w:tr>
        <w:tc>
          <w:tcPr>
            <w:tcW w:type="dxa" w:w="9071"/>
            <w:shd w:val="clear" w:color="auto" w:fill="F2F2F2"/>
          </w:tcPr>
          <w:p>
            <w:pPr>
              <w:spacing w:after="0" w:line="240" w:lineRule="auto"/>
            </w:pPr>
            <w:r>
              <w:rPr>
                <w:rFonts w:ascii="Consolas" w:hAnsi="Consolas" w:eastAsia="Consolas" w:cs="Consolas"/>
                <w:sz w:val="16"/>
              </w:rPr>
              <w:t>using System;</w:t>
            </w:r>
          </w:p>
          <w:p>
            <w:pPr>
              <w:spacing w:after="0" w:line="240" w:lineRule="auto"/>
            </w:pPr>
            <w:r>
              <w:rPr>
                <w:rFonts w:ascii="Consolas" w:hAnsi="Consolas" w:eastAsia="Consolas" w:cs="Consolas"/>
                <w:sz w:val="16"/>
              </w:rPr>
              <w:t>using System.Windows.Forms;</w:t>
            </w:r>
          </w:p>
          <w:p>
            <w:pPr>
              <w:spacing w:after="0" w:line="240" w:lineRule="auto"/>
            </w:pPr>
            <w:r>
              <w:rPr>
                <w:rFonts w:ascii="Consolas" w:hAnsi="Consolas" w:eastAsia="Consolas" w:cs="Consolas"/>
                <w:sz w:val="16"/>
              </w:rPr>
              <w:t>using QuanLyHoSoBenhAn.Services;</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namespace QuanLyHoSoBenhAn.Forms</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 xml:space="preserve">    public partial class FrmDatLichDinhKy : Form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FrmDatLichDinhKy()</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InitializeComponent();</w:t>
            </w:r>
          </w:p>
          <w:p>
            <w:pPr>
              <w:spacing w:after="0" w:line="240" w:lineRule="auto"/>
            </w:pPr>
            <w:r>
              <w:rPr>
                <w:rFonts w:ascii="Consolas" w:hAnsi="Consolas" w:eastAsia="Consolas" w:cs="Consolas"/>
                <w:sz w:val="16"/>
              </w:rPr>
              <w:t xml:space="preserve">            dtpNgayHen.MinDate = DateTime.Today;</w:t>
            </w:r>
          </w:p>
          <w:p>
            <w:pPr>
              <w:spacing w:after="0" w:line="240" w:lineRule="auto"/>
            </w:pPr>
            <w:r>
              <w:rPr>
                <w:rFonts w:ascii="Consolas" w:hAnsi="Consolas" w:eastAsia="Consolas" w:cs="Consolas"/>
                <w:sz w:val="16"/>
              </w:rPr>
              <w:t xml:space="preserve">            dtpNgayHen.Value = DateTime.Today.AddDays(7);</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btnXemLich_Click(object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(string.IsNullOrWhiteSpace(txtMaHoSo.Text)) { MessageBox.Show("Nhap ma ho so"); return; }</w:t>
            </w:r>
          </w:p>
          <w:p>
            <w:pPr>
              <w:spacing w:after="0" w:line="240" w:lineRule="auto"/>
            </w:pPr>
            <w:r>
              <w:rPr>
                <w:rFonts w:ascii="Consolas" w:hAnsi="Consolas" w:eastAsia="Consolas" w:cs="Consolas"/>
                <w:sz w:val="16"/>
              </w:rPr>
              <w:t xml:space="preserve">            gridLichHen.DataSource = LichHenService.DsLichHen(txtMaHoSo.Text.Trim());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btnDatLich_Click(object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(string.IsNullOrWhiteSpace(txtMaHoSo.Text)) { MessageBox.Show("Nhap ma ho so"); return; }</w:t>
            </w:r>
          </w:p>
          <w:p>
            <w:pPr>
              <w:spacing w:after="0" w:line="240" w:lineRule="auto"/>
            </w:pPr>
            <w:r>
              <w:rPr>
                <w:rFonts w:ascii="Consolas" w:hAnsi="Consolas" w:eastAsia="Consolas" w:cs="Consolas"/>
                <w:sz w:val="16"/>
              </w:rPr>
              <w:t xml:space="preserve">            var kq = LichHenService.DatLich(txtMaHoSo.Text.Trim(), dtpNgayHen.Value.Date, dtpGioHen.Value.TimeOfDay);</w:t>
            </w:r>
          </w:p>
          <w:p>
            <w:pPr>
              <w:spacing w:after="0" w:line="240" w:lineRule="auto"/>
            </w:pPr>
            <w:r>
              <w:rPr>
                <w:rFonts w:ascii="Consolas" w:hAnsi="Consolas" w:eastAsia="Consolas" w:cs="Consolas"/>
                <w:sz w:val="16"/>
              </w:rPr>
              <w:t xml:space="preserve">            if (FormHelper.Bao(kq)) btnXemLich_Click(sender,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btnHuyLich_Click(object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string maLich = FormHelper.O(gridLichHen, "MaLichHen");</w:t>
            </w:r>
          </w:p>
          <w:p>
            <w:pPr>
              <w:spacing w:after="0" w:line="240" w:lineRule="auto"/>
            </w:pPr>
            <w:r>
              <w:rPr>
                <w:rFonts w:ascii="Consolas" w:hAnsi="Consolas" w:eastAsia="Consolas" w:cs="Consolas"/>
                <w:sz w:val="16"/>
              </w:rPr>
              <w:t xml:space="preserve">            if (maLich == null) { MessageBox.Show("Chon lich hen can huy"); return; }</w:t>
            </w:r>
          </w:p>
          <w:p>
            <w:pPr>
              <w:spacing w:after="0" w:line="240" w:lineRule="auto"/>
            </w:pPr>
            <w:r>
              <w:rPr>
                <w:rFonts w:ascii="Consolas" w:hAnsi="Consolas" w:eastAsia="Consolas" w:cs="Consolas"/>
                <w:sz w:val="16"/>
              </w:rPr>
              <w:t xml:space="preserve">            var kq = LichHenService.HuyLich(maLich);</w:t>
            </w:r>
          </w:p>
          <w:p>
            <w:pPr>
              <w:spacing w:after="0" w:line="240" w:lineRule="auto"/>
            </w:pPr>
            <w:r>
              <w:rPr>
                <w:rFonts w:ascii="Consolas" w:hAnsi="Consolas" w:eastAsia="Consolas" w:cs="Consolas"/>
                <w:sz w:val="16"/>
              </w:rPr>
              <w:t xml:space="preserve">            if (FormHelper.Bao(kq)) btnXemLich_Click(sender,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btnHoanTat_Click(object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string maLich = FormHelper.O(gridLichHen, "MaLichHen");</w:t>
            </w:r>
          </w:p>
          <w:p>
            <w:pPr>
              <w:spacing w:after="0" w:line="240" w:lineRule="auto"/>
            </w:pPr>
            <w:r>
              <w:rPr>
                <w:rFonts w:ascii="Consolas" w:hAnsi="Consolas" w:eastAsia="Consolas" w:cs="Consolas"/>
                <w:sz w:val="16"/>
              </w:rPr>
              <w:t xml:space="preserve">            if (maLich == null) { MessageBox.Show("Chon lich hen can hoan tat"); return; }</w:t>
            </w:r>
          </w:p>
          <w:p>
            <w:pPr>
              <w:spacing w:after="0" w:line="240" w:lineRule="auto"/>
            </w:pPr>
            <w:r>
              <w:rPr>
                <w:rFonts w:ascii="Consolas" w:hAnsi="Consolas" w:eastAsia="Consolas" w:cs="Consolas"/>
                <w:sz w:val="16"/>
              </w:rPr>
              <w:t xml:space="preserve">            if (string.IsNullOrWhiteSpace(txtMaPhieuKhamGan.Text)) { MessageBox.Show("Nhap ma phieu kham dinh ky da lap"); return; }</w:t>
            </w:r>
          </w:p>
          <w:p>
            <w:pPr>
              <w:spacing w:after="0" w:line="240" w:lineRule="auto"/>
            </w:pPr>
            <w:r>
              <w:rPr>
                <w:rFonts w:ascii="Consolas" w:hAnsi="Consolas" w:eastAsia="Consolas" w:cs="Consolas"/>
                <w:sz w:val="16"/>
              </w:rPr>
              <w:t xml:space="preserve">            var kq = LichHenService.HoanTatLich(maLich, txtMaPhieuKhamGan.Text.Trim());</w:t>
            </w:r>
          </w:p>
          <w:p>
            <w:pPr>
              <w:spacing w:after="0" w:line="240" w:lineRule="auto"/>
            </w:pPr>
            <w:r>
              <w:rPr>
                <w:rFonts w:ascii="Consolas" w:hAnsi="Consolas" w:eastAsia="Consolas" w:cs="Consolas"/>
                <w:sz w:val="16"/>
              </w:rPr>
              <w:t xml:space="preserve">            if (FormHelper.Bao(kq)) btnXemLich_Click(sender,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w:t>
            </w:r>
          </w:p>
        </w:tc>
      </w:tr>
    </w:tbl>
    <w:p>
      <w:pPr>
        <w:spacing w:after="40"/>
      </w:pPr>
    </w:p>
    <w:p>
      <w:pPr>
        <w:keepNext/>
        <w:spacing w:after="40"/>
        <w:jc w:val="both"/>
      </w:pPr>
      <w:r>
        <w:rPr>
          <w:b/>
          <w:i w:val="0"/>
        </w:rPr>
        <w:t>Forms/FrmThanhToanXuatVien.cs</w:t>
      </w:r>
    </w:p>
    <w:tbl>
      <w:tblPr>
        <w:tblStyle w:val="TableGrid"/>
        <w:tblW w:type="auto" w:w="0"/>
        <w:tblLook w:firstColumn="1" w:firstRow="1" w:lastColumn="0" w:lastRow="0" w:noHBand="0" w:noVBand="1" w:val="04A0"/>
      </w:tblPr>
      <w:tblGrid>
        <w:gridCol w:w="9405"/>
      </w:tblGrid>
      <w:tr>
        <w:tc>
          <w:tcPr>
            <w:tcW w:type="dxa" w:w="9071"/>
            <w:shd w:val="clear" w:color="auto" w:fill="F2F2F2"/>
          </w:tcPr>
          <w:p>
            <w:pPr>
              <w:spacing w:after="0" w:line="240" w:lineRule="auto"/>
            </w:pPr>
            <w:r>
              <w:rPr>
                <w:rFonts w:ascii="Consolas" w:hAnsi="Consolas" w:eastAsia="Consolas" w:cs="Consolas"/>
                <w:sz w:val="16"/>
              </w:rPr>
              <w:t>using System;</w:t>
            </w:r>
          </w:p>
          <w:p>
            <w:pPr>
              <w:spacing w:after="0" w:line="240" w:lineRule="auto"/>
            </w:pPr>
            <w:r>
              <w:rPr>
                <w:rFonts w:ascii="Consolas" w:hAnsi="Consolas" w:eastAsia="Consolas" w:cs="Consolas"/>
                <w:sz w:val="16"/>
              </w:rPr>
              <w:t>using System.Windows.Forms;</w:t>
            </w:r>
          </w:p>
          <w:p>
            <w:pPr>
              <w:spacing w:after="0" w:line="240" w:lineRule="auto"/>
            </w:pPr>
            <w:r>
              <w:rPr>
                <w:rFonts w:ascii="Consolas" w:hAnsi="Consolas" w:eastAsia="Consolas" w:cs="Consolas"/>
                <w:sz w:val="16"/>
              </w:rPr>
              <w:t>using QuanLyHoSoBenhAn.Data;</w:t>
            </w:r>
          </w:p>
          <w:p>
            <w:pPr>
              <w:spacing w:after="0" w:line="240" w:lineRule="auto"/>
            </w:pPr>
            <w:r>
              <w:rPr>
                <w:rFonts w:ascii="Consolas" w:hAnsi="Consolas" w:eastAsia="Consolas" w:cs="Consolas"/>
                <w:sz w:val="16"/>
              </w:rPr>
              <w:t>using QuanLyHoSoBenhAn.Services;</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namespace QuanLyHoSoBenhAn.Forms</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 xml:space="preserve">    public partial class FrmThanhToanXuatVien : Form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FrmThanhToanXuatVien()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InitializeComponent();</w:t>
            </w:r>
          </w:p>
          <w:p>
            <w:pPr>
              <w:spacing w:after="0" w:line="240" w:lineRule="auto"/>
            </w:pPr>
            <w:r>
              <w:rPr>
                <w:rFonts w:ascii="Consolas" w:hAnsi="Consolas" w:eastAsia="Consolas" w:cs="Consolas"/>
                <w:sz w:val="16"/>
              </w:rPr>
              <w:t xml:space="preserve">            NapDsPhieuChuaXuatVien();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NapDsPhieuChuaXuatVien()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gridPhieu.DataSource = Db.Query(</w:t>
            </w:r>
          </w:p>
          <w:p>
            <w:pPr>
              <w:spacing w:after="0" w:line="240" w:lineRule="auto"/>
            </w:pPr>
            <w:r>
              <w:rPr>
                <w:rFonts w:ascii="Consolas" w:hAnsi="Consolas" w:eastAsia="Consolas" w:cs="Consolas"/>
                <w:sz w:val="16"/>
              </w:rPr>
              <w:t xml:space="preserve">                @"SELECT pk.MaPhieuKham, bn.HoTen, pk.NgayGioKham, pk.LoaiKham, pk.TrangThai</w:t>
            </w:r>
          </w:p>
          <w:p>
            <w:pPr>
              <w:spacing w:after="0" w:line="240" w:lineRule="auto"/>
            </w:pPr>
            <w:r>
              <w:rPr>
                <w:rFonts w:ascii="Consolas" w:hAnsi="Consolas" w:eastAsia="Consolas" w:cs="Consolas"/>
                <w:sz w:val="16"/>
              </w:rPr>
              <w:t xml:space="preserve">                  FROM PhieuKhamBenh pk</w:t>
            </w:r>
          </w:p>
          <w:p>
            <w:pPr>
              <w:spacing w:after="0" w:line="240" w:lineRule="auto"/>
            </w:pPr>
            <w:r>
              <w:rPr>
                <w:rFonts w:ascii="Consolas" w:hAnsi="Consolas" w:eastAsia="Consolas" w:cs="Consolas"/>
                <w:sz w:val="16"/>
              </w:rPr>
              <w:t xml:space="preserve">                  JOIN HoSoBenhAn hs ON pk.MaHoSo = hs.MaHoSo</w:t>
            </w:r>
          </w:p>
          <w:p>
            <w:pPr>
              <w:spacing w:after="0" w:line="240" w:lineRule="auto"/>
            </w:pPr>
            <w:r>
              <w:rPr>
                <w:rFonts w:ascii="Consolas" w:hAnsi="Consolas" w:eastAsia="Consolas" w:cs="Consolas"/>
                <w:sz w:val="16"/>
              </w:rPr>
              <w:t xml:space="preserve">                  JOIN BenhNhan bn ON hs.MaBN = bn.MaBN</w:t>
            </w:r>
          </w:p>
          <w:p>
            <w:pPr>
              <w:spacing w:after="0" w:line="240" w:lineRule="auto"/>
            </w:pPr>
            <w:r>
              <w:rPr>
                <w:rFonts w:ascii="Consolas" w:hAnsi="Consolas" w:eastAsia="Consolas" w:cs="Consolas"/>
                <w:sz w:val="16"/>
              </w:rPr>
              <w:t xml:space="preserve">                  WHERE pk.TrangThai &lt;&gt; 'Da xuat vien'</w:t>
            </w:r>
          </w:p>
          <w:p>
            <w:pPr>
              <w:spacing w:after="0" w:line="240" w:lineRule="auto"/>
            </w:pPr>
            <w:r>
              <w:rPr>
                <w:rFonts w:ascii="Consolas" w:hAnsi="Consolas" w:eastAsia="Consolas" w:cs="Consolas"/>
                <w:sz w:val="16"/>
              </w:rPr>
              <w:t xml:space="preserve">                  ORDER BY pk.NgayGioKham DESC");</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btnThanhToan_Click(object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string maPhieu = FormHelper.O(gridPhieu, "MaPhieuKham");</w:t>
            </w:r>
          </w:p>
          <w:p>
            <w:pPr>
              <w:spacing w:after="0" w:line="240" w:lineRule="auto"/>
            </w:pPr>
            <w:r>
              <w:rPr>
                <w:rFonts w:ascii="Consolas" w:hAnsi="Consolas" w:eastAsia="Consolas" w:cs="Consolas"/>
                <w:sz w:val="16"/>
              </w:rPr>
              <w:t xml:space="preserve">            if (maPhieu == null) { MessageBox.Show("Chon phieu kham trong danh sach"); return; }</w:t>
            </w:r>
          </w:p>
          <w:p>
            <w:pPr>
              <w:spacing w:after="0" w:line="240" w:lineRule="auto"/>
            </w:pPr>
            <w:r>
              <w:rPr>
                <w:rFonts w:ascii="Consolas" w:hAnsi="Consolas" w:eastAsia="Consolas" w:cs="Consolas"/>
                <w:sz w:val="16"/>
              </w:rPr>
              <w:t xml:space="preserve">            decimal soTien;</w:t>
            </w:r>
          </w:p>
          <w:p>
            <w:pPr>
              <w:spacing w:after="0" w:line="240" w:lineRule="auto"/>
            </w:pPr>
            <w:r>
              <w:rPr>
                <w:rFonts w:ascii="Consolas" w:hAnsi="Consolas" w:eastAsia="Consolas" w:cs="Consolas"/>
                <w:sz w:val="16"/>
              </w:rPr>
              <w:t xml:space="preserve">            if (!decimal.TryParse(txtSoTien.Text, out soTien)) { MessageBox.Show("So tien khong hop le"); return;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var kq = ThanhToanService.XuatVienThanhToan(maPhieu, soTien);</w:t>
            </w:r>
          </w:p>
          <w:p>
            <w:pPr>
              <w:spacing w:after="0" w:line="240" w:lineRule="auto"/>
            </w:pPr>
            <w:r>
              <w:rPr>
                <w:rFonts w:ascii="Consolas" w:hAnsi="Consolas" w:eastAsia="Consolas" w:cs="Consolas"/>
                <w:sz w:val="16"/>
              </w:rPr>
              <w:t xml:space="preserve">            if (FormHelper.Bao(kq)) { txtSoTien.Clear(); NapDsPhieuChuaXuatVien();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btnXacNhanMienPhi_Click(object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string maPhieu = FormHelper.O(gridPhieu, "MaPhieuKham");</w:t>
            </w:r>
          </w:p>
          <w:p>
            <w:pPr>
              <w:spacing w:after="0" w:line="240" w:lineRule="auto"/>
            </w:pPr>
            <w:r>
              <w:rPr>
                <w:rFonts w:ascii="Consolas" w:hAnsi="Consolas" w:eastAsia="Consolas" w:cs="Consolas"/>
                <w:sz w:val="16"/>
              </w:rPr>
              <w:t xml:space="preserve">            if (maPhieu == null) { MessageBox.Show("Chon phieu kham trong danh sach"); return;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var kq = ThanhToanService.XacNhanXuatVienMienPhi(maPhieu);</w:t>
            </w:r>
          </w:p>
          <w:p>
            <w:pPr>
              <w:spacing w:after="0" w:line="240" w:lineRule="auto"/>
            </w:pPr>
            <w:r>
              <w:rPr>
                <w:rFonts w:ascii="Consolas" w:hAnsi="Consolas" w:eastAsia="Consolas" w:cs="Consolas"/>
                <w:sz w:val="16"/>
              </w:rPr>
              <w:t xml:space="preserve">            if (FormHelper.Bao(kq)) NapDsPhieuChuaXuatVien();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w:t>
            </w:r>
          </w:p>
        </w:tc>
      </w:tr>
    </w:tbl>
    <w:p>
      <w:pPr>
        <w:spacing w:after="40"/>
      </w:pPr>
    </w:p>
    <w:p>
      <w:pPr>
        <w:keepNext/>
        <w:spacing w:after="40"/>
        <w:jc w:val="both"/>
      </w:pPr>
      <w:r>
        <w:rPr>
          <w:b/>
          <w:i w:val="0"/>
        </w:rPr>
        <w:t>Program.cs</w:t>
      </w:r>
    </w:p>
    <w:tbl>
      <w:tblPr>
        <w:tblStyle w:val="TableGrid"/>
        <w:tblW w:type="auto" w:w="0"/>
        <w:tblLook w:firstColumn="1" w:firstRow="1" w:lastColumn="0" w:lastRow="0" w:noHBand="0" w:noVBand="1" w:val="04A0"/>
      </w:tblPr>
      <w:tblGrid>
        <w:gridCol w:w="9405"/>
      </w:tblGrid>
      <w:tr>
        <w:tc>
          <w:tcPr>
            <w:tcW w:type="dxa" w:w="9071"/>
            <w:shd w:val="clear" w:color="auto" w:fill="F2F2F2"/>
          </w:tcPr>
          <w:p>
            <w:pPr>
              <w:spacing w:after="0" w:line="240" w:lineRule="auto"/>
            </w:pPr>
            <w:r>
              <w:rPr>
                <w:rFonts w:ascii="Consolas" w:hAnsi="Consolas" w:eastAsia="Consolas" w:cs="Consolas"/>
                <w:sz w:val="16"/>
              </w:rPr>
              <w:t>using System;</w:t>
            </w:r>
          </w:p>
          <w:p>
            <w:pPr>
              <w:spacing w:after="0" w:line="240" w:lineRule="auto"/>
            </w:pPr>
            <w:r>
              <w:rPr>
                <w:rFonts w:ascii="Consolas" w:hAnsi="Consolas" w:eastAsia="Consolas" w:cs="Consolas"/>
                <w:sz w:val="16"/>
              </w:rPr>
              <w:t>using System.Windows.Forms;</w:t>
            </w:r>
          </w:p>
          <w:p>
            <w:pPr>
              <w:spacing w:after="0" w:line="240" w:lineRule="auto"/>
            </w:pPr>
            <w:r>
              <w:rPr>
                <w:rFonts w:ascii="Consolas" w:hAnsi="Consolas" w:eastAsia="Consolas" w:cs="Consolas"/>
                <w:sz w:val="16"/>
              </w:rPr>
              <w:t>using QuanLyHoSoBenhAn.Forms;</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namespace QuanLyHoSoBenhAn</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 xml:space="preserve">    internal static class Program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[STAThread]</w:t>
            </w:r>
          </w:p>
          <w:p>
            <w:pPr>
              <w:spacing w:after="0" w:line="240" w:lineRule="auto"/>
            </w:pPr>
            <w:r>
              <w:rPr>
                <w:rFonts w:ascii="Consolas" w:hAnsi="Consolas" w:eastAsia="Consolas" w:cs="Consolas"/>
                <w:sz w:val="16"/>
              </w:rPr>
              <w:t xml:space="preserve">        static void Main()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Application.SetHighDpiMode(HighDpiMode.PerMonitorV2);</w:t>
            </w:r>
          </w:p>
          <w:p>
            <w:pPr>
              <w:spacing w:after="0" w:line="240" w:lineRule="auto"/>
            </w:pPr>
            <w:r>
              <w:rPr>
                <w:rFonts w:ascii="Consolas" w:hAnsi="Consolas" w:eastAsia="Consolas" w:cs="Consolas"/>
                <w:sz w:val="16"/>
              </w:rPr>
              <w:t xml:space="preserve">            Application.EnableVisualStyles();</w:t>
            </w:r>
          </w:p>
          <w:p>
            <w:pPr>
              <w:spacing w:after="0" w:line="240" w:lineRule="auto"/>
            </w:pPr>
            <w:r>
              <w:rPr>
                <w:rFonts w:ascii="Consolas" w:hAnsi="Consolas" w:eastAsia="Consolas" w:cs="Consolas"/>
                <w:sz w:val="16"/>
              </w:rPr>
              <w:t xml:space="preserve">            Application.SetCompatibleTextRenderingDefault(false);</w:t>
            </w:r>
          </w:p>
          <w:p>
            <w:pPr>
              <w:spacing w:after="0" w:line="240" w:lineRule="auto"/>
            </w:pPr>
            <w:r>
              <w:rPr>
                <w:rFonts w:ascii="Consolas" w:hAnsi="Consolas" w:eastAsia="Consolas" w:cs="Consolas"/>
                <w:sz w:val="16"/>
              </w:rPr>
              <w:t xml:space="preserve">            Application.Run(new FrmMain());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w:t>
            </w:r>
          </w:p>
        </w:tc>
      </w:tr>
    </w:tbl>
    <w:p>
      <w:pPr>
        <w:spacing w:after="40"/>
      </w:pPr>
    </w:p>
    <w:p>
      <w:pPr>
        <w:pStyle w:val="Heading1"/>
      </w:pPr>
      <w:r>
        <w:t>8. KIỂM THỬ</w:t>
      </w:r>
    </w:p>
    <w:p>
      <w:pPr>
        <w:ind w:firstLine="567"/>
        <w:jc w:val="both"/>
      </w:pPr>
      <w:r>
        <w:rPr>
          <w:b w:val="0"/>
          <w:i w:val="0"/>
        </w:rPr>
        <w:t>Dữ liệu nền là dữ liệu mẫu trong script SQL (HS001 – Pham Thi Hoa có PK001 đã lập toa TOA001 và đã thanh toán TT001; HS002 – Vo Van Nam có PK002 đang khám). Cột "Kết quả thực tế" ghi lại sau khi chạy chương trình trên máy.</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737"/>
            <w:shd w:val="clear" w:color="auto" w:fill="D9E2F3"/>
          </w:tcPr>
          <w:p>
            <w:pPr>
              <w:jc w:val="center"/>
            </w:pPr>
            <w:r/>
            <w:r>
              <w:rPr>
                <w:b/>
                <w:sz w:val="19"/>
              </w:rPr>
              <w:t>Mã</w:t>
            </w:r>
          </w:p>
        </w:tc>
        <w:tc>
          <w:tcPr>
            <w:tcW w:type="dxa" w:w="1701"/>
            <w:shd w:val="clear" w:color="auto" w:fill="D9E2F3"/>
          </w:tcPr>
          <w:p>
            <w:pPr>
              <w:jc w:val="center"/>
            </w:pPr>
            <w:r/>
            <w:r>
              <w:rPr>
                <w:b/>
                <w:sz w:val="19"/>
              </w:rPr>
              <w:t>Kịch bản</w:t>
            </w:r>
          </w:p>
        </w:tc>
        <w:tc>
          <w:tcPr>
            <w:tcW w:type="dxa" w:w="2268"/>
            <w:shd w:val="clear" w:color="auto" w:fill="D9E2F3"/>
          </w:tcPr>
          <w:p>
            <w:pPr>
              <w:jc w:val="center"/>
            </w:pPr>
            <w:r/>
            <w:r>
              <w:rPr>
                <w:b/>
                <w:sz w:val="19"/>
              </w:rPr>
              <w:t>Dữ liệu vào</w:t>
            </w:r>
          </w:p>
        </w:tc>
        <w:tc>
          <w:tcPr>
            <w:tcW w:type="dxa" w:w="3175"/>
            <w:shd w:val="clear" w:color="auto" w:fill="D9E2F3"/>
          </w:tcPr>
          <w:p>
            <w:pPr>
              <w:jc w:val="center"/>
            </w:pPr>
            <w:r/>
            <w:r>
              <w:rPr>
                <w:b/>
                <w:sz w:val="19"/>
              </w:rPr>
              <w:t>Kết quả mong đợi</w:t>
            </w:r>
          </w:p>
        </w:tc>
        <w:tc>
          <w:tcPr>
            <w:tcW w:type="dxa" w:w="1191"/>
            <w:shd w:val="clear" w:color="auto" w:fill="D9E2F3"/>
          </w:tcPr>
          <w:p>
            <w:pPr>
              <w:jc w:val="center"/>
            </w:pPr>
            <w:r/>
            <w:r>
              <w:rPr>
                <w:b/>
                <w:sz w:val="19"/>
              </w:rPr>
              <w:t>Kết quả thực tế</w:t>
            </w:r>
          </w:p>
        </w:tc>
      </w:tr>
      <w:tr>
        <w:tc>
          <w:tcPr>
            <w:tcW w:type="dxa" w:w="737"/>
          </w:tcPr>
          <w:p>
            <w:pPr>
              <w:spacing w:after="20" w:line="252" w:lineRule="auto"/>
              <w:jc w:val="center"/>
            </w:pPr>
            <w:r/>
            <w:r>
              <w:rPr>
                <w:b w:val="0"/>
                <w:i w:val="0"/>
                <w:sz w:val="19"/>
              </w:rPr>
              <w:t>TC01</w:t>
            </w:r>
          </w:p>
        </w:tc>
        <w:tc>
          <w:tcPr>
            <w:tcW w:type="dxa" w:w="1701"/>
          </w:tcPr>
          <w:p>
            <w:pPr>
              <w:spacing w:after="20" w:line="252" w:lineRule="auto"/>
            </w:pPr>
            <w:r/>
            <w:r>
              <w:rPr>
                <w:b w:val="0"/>
                <w:i w:val="0"/>
                <w:sz w:val="19"/>
              </w:rPr>
              <w:t>Đăng ký BN mới</w:t>
            </w:r>
          </w:p>
        </w:tc>
        <w:tc>
          <w:tcPr>
            <w:tcW w:type="dxa" w:w="2268"/>
          </w:tcPr>
          <w:p>
            <w:pPr>
              <w:spacing w:after="20" w:line="252" w:lineRule="auto"/>
            </w:pPr>
            <w:r/>
            <w:r>
              <w:rPr>
                <w:b w:val="0"/>
                <w:i w:val="0"/>
                <w:sz w:val="19"/>
              </w:rPr>
              <w:t>BN003, Le Thi Mai, 0909555666, lệ phí 200000</w:t>
            </w:r>
          </w:p>
        </w:tc>
        <w:tc>
          <w:tcPr>
            <w:tcW w:type="dxa" w:w="3175"/>
          </w:tcPr>
          <w:p>
            <w:pPr>
              <w:spacing w:after="20" w:line="252" w:lineRule="auto"/>
            </w:pPr>
            <w:r/>
            <w:r>
              <w:rPr>
                <w:b w:val="0"/>
                <w:i w:val="0"/>
                <w:sz w:val="19"/>
              </w:rPr>
              <w:t>"Dang ky va cap ho so benh an thanh cong. Ma ho so: HS…"; thêm 1 dòng ở BenhNhan, LePhiNam, HoSoBenhAn</w:t>
            </w:r>
          </w:p>
        </w:tc>
        <w:tc>
          <w:tcPr>
            <w:tcW w:type="dxa" w:w="1191"/>
          </w:tcPr>
          <w:p>
            <w:pPr>
              <w:spacing w:after="20" w:line="252" w:lineRule="auto"/>
            </w:pPr>
            <w:r/>
          </w:p>
        </w:tc>
      </w:tr>
      <w:tr>
        <w:tc>
          <w:tcPr>
            <w:tcW w:type="dxa" w:w="737"/>
          </w:tcPr>
          <w:p>
            <w:pPr>
              <w:spacing w:after="20" w:line="252" w:lineRule="auto"/>
              <w:jc w:val="center"/>
            </w:pPr>
            <w:r/>
            <w:r>
              <w:rPr>
                <w:b w:val="0"/>
                <w:i w:val="0"/>
                <w:sz w:val="19"/>
              </w:rPr>
              <w:t>TC02</w:t>
            </w:r>
          </w:p>
        </w:tc>
        <w:tc>
          <w:tcPr>
            <w:tcW w:type="dxa" w:w="1701"/>
          </w:tcPr>
          <w:p>
            <w:pPr>
              <w:spacing w:after="20" w:line="252" w:lineRule="auto"/>
            </w:pPr>
            <w:r/>
            <w:r>
              <w:rPr>
                <w:b w:val="0"/>
                <w:i w:val="0"/>
                <w:sz w:val="19"/>
              </w:rPr>
              <w:t>Đăng ký trùng SĐT</w:t>
            </w:r>
          </w:p>
        </w:tc>
        <w:tc>
          <w:tcPr>
            <w:tcW w:type="dxa" w:w="2268"/>
          </w:tcPr>
          <w:p>
            <w:pPr>
              <w:spacing w:after="20" w:line="252" w:lineRule="auto"/>
            </w:pPr>
            <w:r/>
            <w:r>
              <w:rPr>
                <w:b w:val="0"/>
                <w:i w:val="0"/>
                <w:sz w:val="19"/>
              </w:rPr>
              <w:t>BN004, SĐT 0909111222</w:t>
            </w:r>
          </w:p>
        </w:tc>
        <w:tc>
          <w:tcPr>
            <w:tcW w:type="dxa" w:w="3175"/>
          </w:tcPr>
          <w:p>
            <w:pPr>
              <w:spacing w:after="20" w:line="252" w:lineRule="auto"/>
            </w:pPr>
            <w:r/>
            <w:r>
              <w:rPr>
                <w:b w:val="0"/>
                <w:i w:val="0"/>
                <w:sz w:val="19"/>
              </w:rPr>
              <w:t>"So dien thoai nay da duoc dang ky truoc do"; không thêm dòng nào</w:t>
            </w:r>
          </w:p>
        </w:tc>
        <w:tc>
          <w:tcPr>
            <w:tcW w:type="dxa" w:w="1191"/>
          </w:tcPr>
          <w:p>
            <w:pPr>
              <w:spacing w:after="20" w:line="252" w:lineRule="auto"/>
            </w:pPr>
            <w:r/>
          </w:p>
        </w:tc>
      </w:tr>
      <w:tr>
        <w:tc>
          <w:tcPr>
            <w:tcW w:type="dxa" w:w="737"/>
          </w:tcPr>
          <w:p>
            <w:pPr>
              <w:spacing w:after="20" w:line="252" w:lineRule="auto"/>
              <w:jc w:val="center"/>
            </w:pPr>
            <w:r/>
            <w:r>
              <w:rPr>
                <w:b w:val="0"/>
                <w:i w:val="0"/>
                <w:sz w:val="19"/>
              </w:rPr>
              <w:t>TC03</w:t>
            </w:r>
          </w:p>
        </w:tc>
        <w:tc>
          <w:tcPr>
            <w:tcW w:type="dxa" w:w="1701"/>
          </w:tcPr>
          <w:p>
            <w:pPr>
              <w:spacing w:after="20" w:line="252" w:lineRule="auto"/>
            </w:pPr>
            <w:r/>
            <w:r>
              <w:rPr>
                <w:b w:val="0"/>
                <w:i w:val="0"/>
                <w:sz w:val="19"/>
              </w:rPr>
              <w:t>Lệ phí không hợp lệ</w:t>
            </w:r>
          </w:p>
        </w:tc>
        <w:tc>
          <w:tcPr>
            <w:tcW w:type="dxa" w:w="2268"/>
          </w:tcPr>
          <w:p>
            <w:pPr>
              <w:spacing w:after="20" w:line="252" w:lineRule="auto"/>
            </w:pPr>
            <w:r/>
            <w:r>
              <w:rPr>
                <w:b w:val="0"/>
                <w:i w:val="0"/>
                <w:sz w:val="19"/>
              </w:rPr>
              <w:t>Lệ phí = abc</w:t>
            </w:r>
          </w:p>
        </w:tc>
        <w:tc>
          <w:tcPr>
            <w:tcW w:type="dxa" w:w="3175"/>
          </w:tcPr>
          <w:p>
            <w:pPr>
              <w:spacing w:after="20" w:line="252" w:lineRule="auto"/>
            </w:pPr>
            <w:r/>
            <w:r>
              <w:rPr>
                <w:b w:val="0"/>
                <w:i w:val="0"/>
                <w:sz w:val="19"/>
              </w:rPr>
              <w:t>"So tien le phi khong hop le"</w:t>
            </w:r>
          </w:p>
        </w:tc>
        <w:tc>
          <w:tcPr>
            <w:tcW w:type="dxa" w:w="1191"/>
          </w:tcPr>
          <w:p>
            <w:pPr>
              <w:spacing w:after="20" w:line="252" w:lineRule="auto"/>
            </w:pPr>
            <w:r/>
          </w:p>
        </w:tc>
      </w:tr>
      <w:tr>
        <w:tc>
          <w:tcPr>
            <w:tcW w:type="dxa" w:w="737"/>
          </w:tcPr>
          <w:p>
            <w:pPr>
              <w:spacing w:after="20" w:line="252" w:lineRule="auto"/>
              <w:jc w:val="center"/>
            </w:pPr>
            <w:r/>
            <w:r>
              <w:rPr>
                <w:b w:val="0"/>
                <w:i w:val="0"/>
                <w:sz w:val="19"/>
              </w:rPr>
              <w:t>TC04</w:t>
            </w:r>
          </w:p>
        </w:tc>
        <w:tc>
          <w:tcPr>
            <w:tcW w:type="dxa" w:w="1701"/>
          </w:tcPr>
          <w:p>
            <w:pPr>
              <w:spacing w:after="20" w:line="252" w:lineRule="auto"/>
            </w:pPr>
            <w:r/>
            <w:r>
              <w:rPr>
                <w:b w:val="0"/>
                <w:i w:val="0"/>
                <w:sz w:val="19"/>
              </w:rPr>
              <w:t>Tra cứu theo mã</w:t>
            </w:r>
          </w:p>
        </w:tc>
        <w:tc>
          <w:tcPr>
            <w:tcW w:type="dxa" w:w="2268"/>
          </w:tcPr>
          <w:p>
            <w:pPr>
              <w:spacing w:after="20" w:line="252" w:lineRule="auto"/>
            </w:pPr>
            <w:r/>
            <w:r>
              <w:rPr>
                <w:b w:val="0"/>
                <w:i w:val="0"/>
                <w:sz w:val="19"/>
              </w:rPr>
              <w:t>HS001</w:t>
            </w:r>
          </w:p>
        </w:tc>
        <w:tc>
          <w:tcPr>
            <w:tcW w:type="dxa" w:w="3175"/>
          </w:tcPr>
          <w:p>
            <w:pPr>
              <w:spacing w:after="20" w:line="252" w:lineRule="auto"/>
            </w:pPr>
            <w:r/>
            <w:r>
              <w:rPr>
                <w:b w:val="0"/>
                <w:i w:val="0"/>
                <w:sz w:val="19"/>
              </w:rPr>
              <w:t>1 dòng: Pham Thi Hoa, 0909111222</w:t>
            </w:r>
          </w:p>
        </w:tc>
        <w:tc>
          <w:tcPr>
            <w:tcW w:type="dxa" w:w="1191"/>
          </w:tcPr>
          <w:p>
            <w:pPr>
              <w:spacing w:after="20" w:line="252" w:lineRule="auto"/>
            </w:pPr>
            <w:r/>
          </w:p>
        </w:tc>
      </w:tr>
      <w:tr>
        <w:tc>
          <w:tcPr>
            <w:tcW w:type="dxa" w:w="737"/>
          </w:tcPr>
          <w:p>
            <w:pPr>
              <w:spacing w:after="20" w:line="252" w:lineRule="auto"/>
              <w:jc w:val="center"/>
            </w:pPr>
            <w:r/>
            <w:r>
              <w:rPr>
                <w:b w:val="0"/>
                <w:i w:val="0"/>
                <w:sz w:val="19"/>
              </w:rPr>
              <w:t>TC05</w:t>
            </w:r>
          </w:p>
        </w:tc>
        <w:tc>
          <w:tcPr>
            <w:tcW w:type="dxa" w:w="1701"/>
          </w:tcPr>
          <w:p>
            <w:pPr>
              <w:spacing w:after="20" w:line="252" w:lineRule="auto"/>
            </w:pPr>
            <w:r/>
            <w:r>
              <w:rPr>
                <w:b w:val="0"/>
                <w:i w:val="0"/>
                <w:sz w:val="19"/>
              </w:rPr>
              <w:t>Tra cứu theo SĐT + lịch sử</w:t>
            </w:r>
          </w:p>
        </w:tc>
        <w:tc>
          <w:tcPr>
            <w:tcW w:type="dxa" w:w="2268"/>
          </w:tcPr>
          <w:p>
            <w:pPr>
              <w:spacing w:after="20" w:line="252" w:lineRule="auto"/>
            </w:pPr>
            <w:r/>
            <w:r>
              <w:rPr>
                <w:b w:val="0"/>
                <w:i w:val="0"/>
                <w:sz w:val="19"/>
              </w:rPr>
              <w:t>Từ khóa 0909111; chọn HS001 → Xem lịch sử</w:t>
            </w:r>
          </w:p>
        </w:tc>
        <w:tc>
          <w:tcPr>
            <w:tcW w:type="dxa" w:w="3175"/>
          </w:tcPr>
          <w:p>
            <w:pPr>
              <w:spacing w:after="20" w:line="252" w:lineRule="auto"/>
            </w:pPr>
            <w:r/>
            <w:r>
              <w:rPr>
                <w:b w:val="0"/>
                <w:i w:val="0"/>
                <w:sz w:val="19"/>
              </w:rPr>
              <w:t>HS001; lịch sử có PK001 – BS Nguyen Van Minh</w:t>
            </w:r>
          </w:p>
        </w:tc>
        <w:tc>
          <w:tcPr>
            <w:tcW w:type="dxa" w:w="1191"/>
          </w:tcPr>
          <w:p>
            <w:pPr>
              <w:spacing w:after="20" w:line="252" w:lineRule="auto"/>
            </w:pPr>
            <w:r/>
          </w:p>
        </w:tc>
      </w:tr>
      <w:tr>
        <w:tc>
          <w:tcPr>
            <w:tcW w:type="dxa" w:w="737"/>
          </w:tcPr>
          <w:p>
            <w:pPr>
              <w:spacing w:after="20" w:line="252" w:lineRule="auto"/>
              <w:jc w:val="center"/>
            </w:pPr>
            <w:r/>
            <w:r>
              <w:rPr>
                <w:b w:val="0"/>
                <w:i w:val="0"/>
                <w:sz w:val="19"/>
              </w:rPr>
              <w:t>TC06</w:t>
            </w:r>
          </w:p>
        </w:tc>
        <w:tc>
          <w:tcPr>
            <w:tcW w:type="dxa" w:w="1701"/>
          </w:tcPr>
          <w:p>
            <w:pPr>
              <w:spacing w:after="20" w:line="252" w:lineRule="auto"/>
            </w:pPr>
            <w:r/>
            <w:r>
              <w:rPr>
                <w:b w:val="0"/>
                <w:i w:val="0"/>
                <w:sz w:val="19"/>
              </w:rPr>
              <w:t>Lập phiếu khám</w:t>
            </w:r>
          </w:p>
        </w:tc>
        <w:tc>
          <w:tcPr>
            <w:tcW w:type="dxa" w:w="2268"/>
          </w:tcPr>
          <w:p>
            <w:pPr>
              <w:spacing w:after="20" w:line="252" w:lineRule="auto"/>
            </w:pPr>
            <w:r/>
            <w:r>
              <w:rPr>
                <w:b w:val="0"/>
                <w:i w:val="0"/>
                <w:sz w:val="19"/>
              </w:rPr>
              <w:t>HS002, BS02, K02, DIEU_TRI, "Sot, ho", 38.5, 120/80</w:t>
            </w:r>
          </w:p>
        </w:tc>
        <w:tc>
          <w:tcPr>
            <w:tcW w:type="dxa" w:w="3175"/>
          </w:tcPr>
          <w:p>
            <w:pPr>
              <w:spacing w:after="20" w:line="252" w:lineRule="auto"/>
            </w:pPr>
            <w:r/>
            <w:r>
              <w:rPr>
                <w:b w:val="0"/>
                <w:i w:val="0"/>
                <w:sz w:val="19"/>
              </w:rPr>
              <w:t>"Lap phieu kham thanh cong. Ma phieu: PK…"; phiếu "Dang kham"</w:t>
            </w:r>
          </w:p>
        </w:tc>
        <w:tc>
          <w:tcPr>
            <w:tcW w:type="dxa" w:w="1191"/>
          </w:tcPr>
          <w:p>
            <w:pPr>
              <w:spacing w:after="20" w:line="252" w:lineRule="auto"/>
            </w:pPr>
            <w:r/>
          </w:p>
        </w:tc>
      </w:tr>
      <w:tr>
        <w:tc>
          <w:tcPr>
            <w:tcW w:type="dxa" w:w="737"/>
          </w:tcPr>
          <w:p>
            <w:pPr>
              <w:spacing w:after="20" w:line="252" w:lineRule="auto"/>
              <w:jc w:val="center"/>
            </w:pPr>
            <w:r/>
            <w:r>
              <w:rPr>
                <w:b w:val="0"/>
                <w:i w:val="0"/>
                <w:sz w:val="19"/>
              </w:rPr>
              <w:t>TC07</w:t>
            </w:r>
          </w:p>
        </w:tc>
        <w:tc>
          <w:tcPr>
            <w:tcW w:type="dxa" w:w="1701"/>
          </w:tcPr>
          <w:p>
            <w:pPr>
              <w:spacing w:after="20" w:line="252" w:lineRule="auto"/>
            </w:pPr>
            <w:r/>
            <w:r>
              <w:rPr>
                <w:b w:val="0"/>
                <w:i w:val="0"/>
                <w:sz w:val="19"/>
              </w:rPr>
              <w:t>Phiếu khám thiếu triệu chứng</w:t>
            </w:r>
          </w:p>
        </w:tc>
        <w:tc>
          <w:tcPr>
            <w:tcW w:type="dxa" w:w="2268"/>
          </w:tcPr>
          <w:p>
            <w:pPr>
              <w:spacing w:after="20" w:line="252" w:lineRule="auto"/>
            </w:pPr>
            <w:r/>
            <w:r>
              <w:rPr>
                <w:b w:val="0"/>
                <w:i w:val="0"/>
                <w:sz w:val="19"/>
              </w:rPr>
              <w:t>HS002, triệu chứng rỗng</w:t>
            </w:r>
          </w:p>
        </w:tc>
        <w:tc>
          <w:tcPr>
            <w:tcW w:type="dxa" w:w="3175"/>
          </w:tcPr>
          <w:p>
            <w:pPr>
              <w:spacing w:after="20" w:line="252" w:lineRule="auto"/>
            </w:pPr>
            <w:r/>
            <w:r>
              <w:rPr>
                <w:b w:val="0"/>
                <w:i w:val="0"/>
                <w:sz w:val="19"/>
              </w:rPr>
              <w:t>"Can ghi nhan it nhat 1 trieu chung"</w:t>
            </w:r>
          </w:p>
        </w:tc>
        <w:tc>
          <w:tcPr>
            <w:tcW w:type="dxa" w:w="1191"/>
          </w:tcPr>
          <w:p>
            <w:pPr>
              <w:spacing w:after="20" w:line="252" w:lineRule="auto"/>
            </w:pPr>
            <w:r/>
          </w:p>
        </w:tc>
      </w:tr>
      <w:tr>
        <w:tc>
          <w:tcPr>
            <w:tcW w:type="dxa" w:w="737"/>
          </w:tcPr>
          <w:p>
            <w:pPr>
              <w:spacing w:after="20" w:line="252" w:lineRule="auto"/>
              <w:jc w:val="center"/>
            </w:pPr>
            <w:r/>
            <w:r>
              <w:rPr>
                <w:b w:val="0"/>
                <w:i w:val="0"/>
                <w:sz w:val="19"/>
              </w:rPr>
              <w:t>TC08</w:t>
            </w:r>
          </w:p>
        </w:tc>
        <w:tc>
          <w:tcPr>
            <w:tcW w:type="dxa" w:w="1701"/>
          </w:tcPr>
          <w:p>
            <w:pPr>
              <w:spacing w:after="20" w:line="252" w:lineRule="auto"/>
            </w:pPr>
            <w:r/>
            <w:r>
              <w:rPr>
                <w:b w:val="0"/>
                <w:i w:val="0"/>
                <w:sz w:val="19"/>
              </w:rPr>
              <w:t>Chỉ định và trả kết quả XN</w:t>
            </w:r>
          </w:p>
        </w:tc>
        <w:tc>
          <w:tcPr>
            <w:tcW w:type="dxa" w:w="2268"/>
          </w:tcPr>
          <w:p>
            <w:pPr>
              <w:spacing w:after="20" w:line="252" w:lineRule="auto"/>
            </w:pPr>
            <w:r/>
            <w:r>
              <w:rPr>
                <w:b w:val="0"/>
                <w:i w:val="0"/>
                <w:sz w:val="19"/>
              </w:rPr>
              <w:t>PK002, "Cong thuc mau"; kết quả "Binh thuong"</w:t>
            </w:r>
          </w:p>
        </w:tc>
        <w:tc>
          <w:tcPr>
            <w:tcW w:type="dxa" w:w="3175"/>
          </w:tcPr>
          <w:p>
            <w:pPr>
              <w:spacing w:after="20" w:line="252" w:lineRule="auto"/>
            </w:pPr>
            <w:r/>
            <w:r>
              <w:rPr>
                <w:b w:val="0"/>
                <w:i w:val="0"/>
                <w:sz w:val="19"/>
              </w:rPr>
              <w:t>"Chi dinh xet nghiem thanh cong"; "Cap nhat ket qua xet nghiem thanh cong"</w:t>
            </w:r>
          </w:p>
        </w:tc>
        <w:tc>
          <w:tcPr>
            <w:tcW w:type="dxa" w:w="1191"/>
          </w:tcPr>
          <w:p>
            <w:pPr>
              <w:spacing w:after="20" w:line="252" w:lineRule="auto"/>
            </w:pPr>
            <w:r/>
          </w:p>
        </w:tc>
      </w:tr>
      <w:tr>
        <w:tc>
          <w:tcPr>
            <w:tcW w:type="dxa" w:w="737"/>
          </w:tcPr>
          <w:p>
            <w:pPr>
              <w:spacing w:after="20" w:line="252" w:lineRule="auto"/>
              <w:jc w:val="center"/>
            </w:pPr>
            <w:r/>
            <w:r>
              <w:rPr>
                <w:b w:val="0"/>
                <w:i w:val="0"/>
                <w:sz w:val="19"/>
              </w:rPr>
              <w:t>TC09</w:t>
            </w:r>
          </w:p>
        </w:tc>
        <w:tc>
          <w:tcPr>
            <w:tcW w:type="dxa" w:w="1701"/>
          </w:tcPr>
          <w:p>
            <w:pPr>
              <w:spacing w:after="20" w:line="252" w:lineRule="auto"/>
            </w:pPr>
            <w:r/>
            <w:r>
              <w:rPr>
                <w:b w:val="0"/>
                <w:i w:val="0"/>
                <w:sz w:val="19"/>
              </w:rPr>
              <w:t>Lập toa hợp lệ</w:t>
            </w:r>
          </w:p>
        </w:tc>
        <w:tc>
          <w:tcPr>
            <w:tcW w:type="dxa" w:w="2268"/>
          </w:tcPr>
          <w:p>
            <w:pPr>
              <w:spacing w:after="20" w:line="252" w:lineRule="auto"/>
            </w:pPr>
            <w:r/>
            <w:r>
              <w:rPr>
                <w:b w:val="0"/>
                <w:i w:val="0"/>
                <w:sz w:val="19"/>
              </w:rPr>
              <w:t>PK002, BS02, TH02 – 2 lan/ngay – 10</w:t>
            </w:r>
          </w:p>
        </w:tc>
        <w:tc>
          <w:tcPr>
            <w:tcW w:type="dxa" w:w="3175"/>
          </w:tcPr>
          <w:p>
            <w:pPr>
              <w:spacing w:after="20" w:line="252" w:lineRule="auto"/>
            </w:pPr>
            <w:r/>
            <w:r>
              <w:rPr>
                <w:b w:val="0"/>
                <w:i w:val="0"/>
                <w:sz w:val="19"/>
              </w:rPr>
              <w:t>"Lap toa thuoc thanh cong. Ma toa: TOA…"; PK002 → "Da lap toa"</w:t>
            </w:r>
          </w:p>
        </w:tc>
        <w:tc>
          <w:tcPr>
            <w:tcW w:type="dxa" w:w="1191"/>
          </w:tcPr>
          <w:p>
            <w:pPr>
              <w:spacing w:after="20" w:line="252" w:lineRule="auto"/>
            </w:pPr>
            <w:r/>
          </w:p>
        </w:tc>
      </w:tr>
      <w:tr>
        <w:tc>
          <w:tcPr>
            <w:tcW w:type="dxa" w:w="737"/>
          </w:tcPr>
          <w:p>
            <w:pPr>
              <w:spacing w:after="20" w:line="252" w:lineRule="auto"/>
              <w:jc w:val="center"/>
            </w:pPr>
            <w:r/>
            <w:r>
              <w:rPr>
                <w:b w:val="0"/>
                <w:i w:val="0"/>
                <w:sz w:val="19"/>
              </w:rPr>
              <w:t>TC10</w:t>
            </w:r>
          </w:p>
        </w:tc>
        <w:tc>
          <w:tcPr>
            <w:tcW w:type="dxa" w:w="1701"/>
          </w:tcPr>
          <w:p>
            <w:pPr>
              <w:spacing w:after="20" w:line="252" w:lineRule="auto"/>
            </w:pPr>
            <w:r/>
            <w:r>
              <w:rPr>
                <w:b w:val="0"/>
                <w:i w:val="0"/>
                <w:sz w:val="19"/>
              </w:rPr>
              <w:t>Lập toa lần 2 cho cùng phiếu</w:t>
            </w:r>
          </w:p>
        </w:tc>
        <w:tc>
          <w:tcPr>
            <w:tcW w:type="dxa" w:w="2268"/>
          </w:tcPr>
          <w:p>
            <w:pPr>
              <w:spacing w:after="20" w:line="252" w:lineRule="auto"/>
            </w:pPr>
            <w:r/>
            <w:r>
              <w:rPr>
                <w:b w:val="0"/>
                <w:i w:val="0"/>
                <w:sz w:val="19"/>
              </w:rPr>
              <w:t>PK001 (đã có TOA001)</w:t>
            </w:r>
          </w:p>
        </w:tc>
        <w:tc>
          <w:tcPr>
            <w:tcW w:type="dxa" w:w="3175"/>
          </w:tcPr>
          <w:p>
            <w:pPr>
              <w:spacing w:after="20" w:line="252" w:lineRule="auto"/>
            </w:pPr>
            <w:r/>
            <w:r>
              <w:rPr>
                <w:b w:val="0"/>
                <w:i w:val="0"/>
                <w:sz w:val="19"/>
              </w:rPr>
              <w:t>"Phieu kham nay da duoc lap toa thuoc"; rollback</w:t>
            </w:r>
          </w:p>
        </w:tc>
        <w:tc>
          <w:tcPr>
            <w:tcW w:type="dxa" w:w="1191"/>
          </w:tcPr>
          <w:p>
            <w:pPr>
              <w:spacing w:after="20" w:line="252" w:lineRule="auto"/>
            </w:pPr>
            <w:r/>
          </w:p>
        </w:tc>
      </w:tr>
      <w:tr>
        <w:tc>
          <w:tcPr>
            <w:tcW w:type="dxa" w:w="737"/>
          </w:tcPr>
          <w:p>
            <w:pPr>
              <w:spacing w:after="20" w:line="252" w:lineRule="auto"/>
              <w:jc w:val="center"/>
            </w:pPr>
            <w:r/>
            <w:r>
              <w:rPr>
                <w:b w:val="0"/>
                <w:i w:val="0"/>
                <w:sz w:val="19"/>
              </w:rPr>
              <w:t>TC11</w:t>
            </w:r>
          </w:p>
        </w:tc>
        <w:tc>
          <w:tcPr>
            <w:tcW w:type="dxa" w:w="1701"/>
          </w:tcPr>
          <w:p>
            <w:pPr>
              <w:spacing w:after="20" w:line="252" w:lineRule="auto"/>
            </w:pPr>
            <w:r/>
            <w:r>
              <w:rPr>
                <w:b w:val="0"/>
                <w:i w:val="0"/>
                <w:sz w:val="19"/>
              </w:rPr>
              <w:t>Toa rỗng</w:t>
            </w:r>
          </w:p>
        </w:tc>
        <w:tc>
          <w:tcPr>
            <w:tcW w:type="dxa" w:w="2268"/>
          </w:tcPr>
          <w:p>
            <w:pPr>
              <w:spacing w:after="20" w:line="252" w:lineRule="auto"/>
            </w:pPr>
            <w:r/>
            <w:r>
              <w:rPr>
                <w:b w:val="0"/>
                <w:i w:val="0"/>
                <w:sz w:val="19"/>
              </w:rPr>
              <w:t>PK002, không thêm thuốc</w:t>
            </w:r>
          </w:p>
        </w:tc>
        <w:tc>
          <w:tcPr>
            <w:tcW w:type="dxa" w:w="3175"/>
          </w:tcPr>
          <w:p>
            <w:pPr>
              <w:spacing w:after="20" w:line="252" w:lineRule="auto"/>
            </w:pPr>
            <w:r/>
            <w:r>
              <w:rPr>
                <w:b w:val="0"/>
                <w:i w:val="0"/>
                <w:sz w:val="19"/>
              </w:rPr>
              <w:t>"Toa thuoc phai co it nhat 1 loai thuoc"</w:t>
            </w:r>
          </w:p>
        </w:tc>
        <w:tc>
          <w:tcPr>
            <w:tcW w:type="dxa" w:w="1191"/>
          </w:tcPr>
          <w:p>
            <w:pPr>
              <w:spacing w:after="20" w:line="252" w:lineRule="auto"/>
            </w:pPr>
            <w:r/>
          </w:p>
        </w:tc>
      </w:tr>
      <w:tr>
        <w:tc>
          <w:tcPr>
            <w:tcW w:type="dxa" w:w="737"/>
          </w:tcPr>
          <w:p>
            <w:pPr>
              <w:spacing w:after="20" w:line="252" w:lineRule="auto"/>
              <w:jc w:val="center"/>
            </w:pPr>
            <w:r/>
            <w:r>
              <w:rPr>
                <w:b w:val="0"/>
                <w:i w:val="0"/>
                <w:sz w:val="19"/>
              </w:rPr>
              <w:t>TC12</w:t>
            </w:r>
          </w:p>
        </w:tc>
        <w:tc>
          <w:tcPr>
            <w:tcW w:type="dxa" w:w="1701"/>
          </w:tcPr>
          <w:p>
            <w:pPr>
              <w:spacing w:after="20" w:line="252" w:lineRule="auto"/>
            </w:pPr>
            <w:r/>
            <w:r>
              <w:rPr>
                <w:b w:val="0"/>
                <w:i w:val="0"/>
                <w:sz w:val="19"/>
              </w:rPr>
              <w:t>Số lượng sai</w:t>
            </w:r>
          </w:p>
        </w:tc>
        <w:tc>
          <w:tcPr>
            <w:tcW w:type="dxa" w:w="2268"/>
          </w:tcPr>
          <w:p>
            <w:pPr>
              <w:spacing w:after="20" w:line="252" w:lineRule="auto"/>
            </w:pPr>
            <w:r/>
            <w:r>
              <w:rPr>
                <w:b w:val="0"/>
                <w:i w:val="0"/>
                <w:sz w:val="19"/>
              </w:rPr>
              <w:t>Số lượng = 0</w:t>
            </w:r>
          </w:p>
        </w:tc>
        <w:tc>
          <w:tcPr>
            <w:tcW w:type="dxa" w:w="3175"/>
          </w:tcPr>
          <w:p>
            <w:pPr>
              <w:spacing w:after="20" w:line="252" w:lineRule="auto"/>
            </w:pPr>
            <w:r/>
            <w:r>
              <w:rPr>
                <w:b w:val="0"/>
                <w:i w:val="0"/>
                <w:sz w:val="19"/>
              </w:rPr>
              <w:t>"So luong khong hop le"; không thêm dòng vào lưới</w:t>
            </w:r>
          </w:p>
        </w:tc>
        <w:tc>
          <w:tcPr>
            <w:tcW w:type="dxa" w:w="1191"/>
          </w:tcPr>
          <w:p>
            <w:pPr>
              <w:spacing w:after="20" w:line="252" w:lineRule="auto"/>
            </w:pPr>
            <w:r/>
          </w:p>
        </w:tc>
      </w:tr>
      <w:tr>
        <w:tc>
          <w:tcPr>
            <w:tcW w:type="dxa" w:w="737"/>
          </w:tcPr>
          <w:p>
            <w:pPr>
              <w:spacing w:after="20" w:line="252" w:lineRule="auto"/>
              <w:jc w:val="center"/>
            </w:pPr>
            <w:r/>
            <w:r>
              <w:rPr>
                <w:b w:val="0"/>
                <w:i w:val="0"/>
                <w:sz w:val="19"/>
              </w:rPr>
              <w:t>TC13</w:t>
            </w:r>
          </w:p>
        </w:tc>
        <w:tc>
          <w:tcPr>
            <w:tcW w:type="dxa" w:w="1701"/>
          </w:tcPr>
          <w:p>
            <w:pPr>
              <w:spacing w:after="20" w:line="252" w:lineRule="auto"/>
            </w:pPr>
            <w:r/>
            <w:r>
              <w:rPr>
                <w:b w:val="0"/>
                <w:i w:val="0"/>
                <w:sz w:val="19"/>
              </w:rPr>
              <w:t>Đặt lịch định kỳ</w:t>
            </w:r>
          </w:p>
        </w:tc>
        <w:tc>
          <w:tcPr>
            <w:tcW w:type="dxa" w:w="2268"/>
          </w:tcPr>
          <w:p>
            <w:pPr>
              <w:spacing w:after="20" w:line="252" w:lineRule="auto"/>
            </w:pPr>
            <w:r/>
            <w:r>
              <w:rPr>
                <w:b w:val="0"/>
                <w:i w:val="0"/>
                <w:sz w:val="19"/>
              </w:rPr>
              <w:t>HS002, hôm nay + 7 ngày, 09:00</w:t>
            </w:r>
          </w:p>
        </w:tc>
        <w:tc>
          <w:tcPr>
            <w:tcW w:type="dxa" w:w="3175"/>
          </w:tcPr>
          <w:p>
            <w:pPr>
              <w:spacing w:after="20" w:line="252" w:lineRule="auto"/>
            </w:pPr>
            <w:r/>
            <w:r>
              <w:rPr>
                <w:b w:val="0"/>
                <w:i w:val="0"/>
                <w:sz w:val="19"/>
              </w:rPr>
              <w:t>"Dat lich kham dinh ky thanh cong"</w:t>
            </w:r>
          </w:p>
        </w:tc>
        <w:tc>
          <w:tcPr>
            <w:tcW w:type="dxa" w:w="1191"/>
          </w:tcPr>
          <w:p>
            <w:pPr>
              <w:spacing w:after="20" w:line="252" w:lineRule="auto"/>
            </w:pPr>
            <w:r/>
          </w:p>
        </w:tc>
      </w:tr>
      <w:tr>
        <w:tc>
          <w:tcPr>
            <w:tcW w:type="dxa" w:w="737"/>
          </w:tcPr>
          <w:p>
            <w:pPr>
              <w:spacing w:after="20" w:line="252" w:lineRule="auto"/>
              <w:jc w:val="center"/>
            </w:pPr>
            <w:r/>
            <w:r>
              <w:rPr>
                <w:b w:val="0"/>
                <w:i w:val="0"/>
                <w:sz w:val="19"/>
              </w:rPr>
              <w:t>TC14</w:t>
            </w:r>
          </w:p>
        </w:tc>
        <w:tc>
          <w:tcPr>
            <w:tcW w:type="dxa" w:w="1701"/>
          </w:tcPr>
          <w:p>
            <w:pPr>
              <w:spacing w:after="20" w:line="252" w:lineRule="auto"/>
            </w:pPr>
            <w:r/>
            <w:r>
              <w:rPr>
                <w:b w:val="0"/>
                <w:i w:val="0"/>
                <w:sz w:val="19"/>
              </w:rPr>
              <w:t>Thanh toán khám định kỳ</w:t>
            </w:r>
          </w:p>
        </w:tc>
        <w:tc>
          <w:tcPr>
            <w:tcW w:type="dxa" w:w="2268"/>
          </w:tcPr>
          <w:p>
            <w:pPr>
              <w:spacing w:after="20" w:line="252" w:lineRule="auto"/>
            </w:pPr>
            <w:r/>
            <w:r>
              <w:rPr>
                <w:b w:val="0"/>
                <w:i w:val="0"/>
                <w:sz w:val="19"/>
              </w:rPr>
              <w:t>Lập trước 1 phiếu khám HS002 loại DINH_KY, rồi chọn phiếu đó</w:t>
            </w:r>
          </w:p>
        </w:tc>
        <w:tc>
          <w:tcPr>
            <w:tcW w:type="dxa" w:w="3175"/>
          </w:tcPr>
          <w:p>
            <w:pPr>
              <w:spacing w:after="20" w:line="252" w:lineRule="auto"/>
            </w:pPr>
            <w:r/>
            <w:r>
              <w:rPr>
                <w:b w:val="0"/>
                <w:i w:val="0"/>
                <w:sz w:val="19"/>
              </w:rPr>
              <w:t>"Kham dinh ky duoc mien phi, khong can thanh toan"</w:t>
            </w:r>
          </w:p>
        </w:tc>
        <w:tc>
          <w:tcPr>
            <w:tcW w:type="dxa" w:w="1191"/>
          </w:tcPr>
          <w:p>
            <w:pPr>
              <w:spacing w:after="20" w:line="252" w:lineRule="auto"/>
            </w:pPr>
            <w:r/>
          </w:p>
        </w:tc>
      </w:tr>
      <w:tr>
        <w:tc>
          <w:tcPr>
            <w:tcW w:type="dxa" w:w="737"/>
          </w:tcPr>
          <w:p>
            <w:pPr>
              <w:spacing w:after="20" w:line="252" w:lineRule="auto"/>
              <w:jc w:val="center"/>
            </w:pPr>
            <w:r/>
            <w:r>
              <w:rPr>
                <w:b w:val="0"/>
                <w:i w:val="0"/>
                <w:sz w:val="19"/>
              </w:rPr>
              <w:t>TC15</w:t>
            </w:r>
          </w:p>
        </w:tc>
        <w:tc>
          <w:tcPr>
            <w:tcW w:type="dxa" w:w="1701"/>
          </w:tcPr>
          <w:p>
            <w:pPr>
              <w:spacing w:after="20" w:line="252" w:lineRule="auto"/>
            </w:pPr>
            <w:r/>
            <w:r>
              <w:rPr>
                <w:b w:val="0"/>
                <w:i w:val="0"/>
                <w:sz w:val="19"/>
              </w:rPr>
              <w:t>Thanh toán viện phí</w:t>
            </w:r>
          </w:p>
        </w:tc>
        <w:tc>
          <w:tcPr>
            <w:tcW w:type="dxa" w:w="2268"/>
          </w:tcPr>
          <w:p>
            <w:pPr>
              <w:spacing w:after="20" w:line="252" w:lineRule="auto"/>
            </w:pPr>
            <w:r/>
            <w:r>
              <w:rPr>
                <w:b w:val="0"/>
                <w:i w:val="0"/>
                <w:sz w:val="19"/>
              </w:rPr>
              <w:t>PK002, 150000</w:t>
            </w:r>
          </w:p>
        </w:tc>
        <w:tc>
          <w:tcPr>
            <w:tcW w:type="dxa" w:w="3175"/>
          </w:tcPr>
          <w:p>
            <w:pPr>
              <w:spacing w:after="20" w:line="252" w:lineRule="auto"/>
            </w:pPr>
            <w:r/>
            <w:r>
              <w:rPr>
                <w:b w:val="0"/>
                <w:i w:val="0"/>
                <w:sz w:val="19"/>
              </w:rPr>
              <w:t>"Thanh toan vien phi va xuat vien thanh cong"; PK002 → "Da xuat vien"</w:t>
            </w:r>
          </w:p>
        </w:tc>
        <w:tc>
          <w:tcPr>
            <w:tcW w:type="dxa" w:w="1191"/>
          </w:tcPr>
          <w:p>
            <w:pPr>
              <w:spacing w:after="20" w:line="252" w:lineRule="auto"/>
            </w:pPr>
            <w:r/>
          </w:p>
        </w:tc>
      </w:tr>
      <w:tr>
        <w:tc>
          <w:tcPr>
            <w:tcW w:type="dxa" w:w="737"/>
          </w:tcPr>
          <w:p>
            <w:pPr>
              <w:spacing w:after="20" w:line="252" w:lineRule="auto"/>
              <w:jc w:val="center"/>
            </w:pPr>
            <w:r/>
            <w:r>
              <w:rPr>
                <w:b w:val="0"/>
                <w:i w:val="0"/>
                <w:sz w:val="19"/>
              </w:rPr>
              <w:t>TC16</w:t>
            </w:r>
          </w:p>
        </w:tc>
        <w:tc>
          <w:tcPr>
            <w:tcW w:type="dxa" w:w="1701"/>
          </w:tcPr>
          <w:p>
            <w:pPr>
              <w:spacing w:after="20" w:line="252" w:lineRule="auto"/>
            </w:pPr>
            <w:r/>
            <w:r>
              <w:rPr>
                <w:b w:val="0"/>
                <w:i w:val="0"/>
                <w:sz w:val="19"/>
              </w:rPr>
              <w:t>Thanh toán lặp</w:t>
            </w:r>
          </w:p>
        </w:tc>
        <w:tc>
          <w:tcPr>
            <w:tcW w:type="dxa" w:w="2268"/>
          </w:tcPr>
          <w:p>
            <w:pPr>
              <w:spacing w:after="20" w:line="252" w:lineRule="auto"/>
            </w:pPr>
            <w:r/>
            <w:r>
              <w:rPr>
                <w:b w:val="0"/>
                <w:i w:val="0"/>
                <w:sz w:val="19"/>
              </w:rPr>
              <w:t>PK001 (đã có TT001)</w:t>
            </w:r>
          </w:p>
        </w:tc>
        <w:tc>
          <w:tcPr>
            <w:tcW w:type="dxa" w:w="3175"/>
          </w:tcPr>
          <w:p>
            <w:pPr>
              <w:spacing w:after="20" w:line="252" w:lineRule="auto"/>
            </w:pPr>
            <w:r/>
            <w:r>
              <w:rPr>
                <w:b w:val="0"/>
                <w:i w:val="0"/>
                <w:sz w:val="19"/>
              </w:rPr>
              <w:t>"Phieu kham nay da duoc thanh toan"</w:t>
            </w:r>
          </w:p>
        </w:tc>
        <w:tc>
          <w:tcPr>
            <w:tcW w:type="dxa" w:w="1191"/>
          </w:tcPr>
          <w:p>
            <w:pPr>
              <w:spacing w:after="20" w:line="252" w:lineRule="auto"/>
            </w:pPr>
            <w:r/>
          </w:p>
        </w:tc>
      </w:tr>
    </w:tbl>
    <w:p>
      <w:pPr>
        <w:spacing w:after="40"/>
      </w:pPr>
    </w:p>
    <w:p>
      <w:pPr>
        <w:pStyle w:val="Heading1"/>
      </w:pPr>
      <w:r>
        <w:t>9. TRUY VẾT YÊU CẦU</w:t>
      </w:r>
    </w:p>
    <w:tbl>
      <w:tblPr>
        <w:tblStyle w:val="TableGrid"/>
        <w:tblW w:type="auto" w:w="0"/>
        <w:jc w:val="center"/>
        <w:tblLayout w:type="fixed"/>
        <w:tblLook w:firstColumn="1" w:firstRow="1" w:lastColumn="0" w:lastRow="0" w:noHBand="0" w:noVBand="1" w:val="04A0"/>
      </w:tblPr>
      <w:tblGrid>
        <w:gridCol w:w="1567"/>
        <w:gridCol w:w="1567"/>
        <w:gridCol w:w="1567"/>
        <w:gridCol w:w="1567"/>
        <w:gridCol w:w="1567"/>
        <w:gridCol w:w="1567"/>
      </w:tblGrid>
      <w:tr>
        <w:trPr>
          <w:tblHeader w:val="true"/>
        </w:trPr>
        <w:tc>
          <w:tcPr>
            <w:tcW w:type="dxa" w:w="1928"/>
            <w:shd w:val="clear" w:color="auto" w:fill="D9E2F3"/>
          </w:tcPr>
          <w:p>
            <w:pPr>
              <w:jc w:val="center"/>
            </w:pPr>
            <w:r/>
            <w:r>
              <w:rPr>
                <w:b/>
                <w:sz w:val="19"/>
              </w:rPr>
              <w:t>Yêu cầu</w:t>
            </w:r>
          </w:p>
        </w:tc>
        <w:tc>
          <w:tcPr>
            <w:tcW w:type="dxa" w:w="1020"/>
            <w:shd w:val="clear" w:color="auto" w:fill="D9E2F3"/>
          </w:tcPr>
          <w:p>
            <w:pPr>
              <w:jc w:val="center"/>
            </w:pPr>
            <w:r/>
            <w:r>
              <w:rPr>
                <w:b/>
                <w:sz w:val="19"/>
              </w:rPr>
              <w:t>Use case</w:t>
            </w:r>
          </w:p>
        </w:tc>
        <w:tc>
          <w:tcPr>
            <w:tcW w:type="dxa" w:w="1134"/>
            <w:shd w:val="clear" w:color="auto" w:fill="D9E2F3"/>
          </w:tcPr>
          <w:p>
            <w:pPr>
              <w:jc w:val="center"/>
            </w:pPr>
            <w:r/>
            <w:r>
              <w:rPr>
                <w:b/>
                <w:sz w:val="19"/>
              </w:rPr>
              <w:t>Biểu đồ</w:t>
            </w:r>
          </w:p>
        </w:tc>
        <w:tc>
          <w:tcPr>
            <w:tcW w:type="dxa" w:w="2494"/>
            <w:shd w:val="clear" w:color="auto" w:fill="D9E2F3"/>
          </w:tcPr>
          <w:p>
            <w:pPr>
              <w:jc w:val="center"/>
            </w:pPr>
            <w:r/>
            <w:r>
              <w:rPr>
                <w:b/>
                <w:sz w:val="19"/>
              </w:rPr>
              <w:t>Form / Service</w:t>
            </w:r>
          </w:p>
        </w:tc>
        <w:tc>
          <w:tcPr>
            <w:tcW w:type="dxa" w:w="1644"/>
            <w:shd w:val="clear" w:color="auto" w:fill="D9E2F3"/>
          </w:tcPr>
          <w:p>
            <w:pPr>
              <w:jc w:val="center"/>
            </w:pPr>
            <w:r/>
            <w:r>
              <w:rPr>
                <w:b/>
                <w:sz w:val="19"/>
              </w:rPr>
              <w:t>Bảng</w:t>
            </w:r>
          </w:p>
        </w:tc>
        <w:tc>
          <w:tcPr>
            <w:tcW w:type="dxa" w:w="850"/>
            <w:shd w:val="clear" w:color="auto" w:fill="D9E2F3"/>
          </w:tcPr>
          <w:p>
            <w:pPr>
              <w:jc w:val="center"/>
            </w:pPr>
            <w:r/>
            <w:r>
              <w:rPr>
                <w:b/>
                <w:sz w:val="19"/>
              </w:rPr>
              <w:t>Test</w:t>
            </w:r>
          </w:p>
        </w:tc>
      </w:tr>
      <w:tr>
        <w:tc>
          <w:tcPr>
            <w:tcW w:type="dxa" w:w="1928"/>
          </w:tcPr>
          <w:p>
            <w:pPr>
              <w:spacing w:after="20" w:line="252" w:lineRule="auto"/>
            </w:pPr>
            <w:r/>
            <w:r>
              <w:rPr>
                <w:b w:val="0"/>
                <w:i w:val="0"/>
                <w:sz w:val="19"/>
              </w:rPr>
              <w:t>Đăng ký lần đầu, lệ phí, cấp hồ sơ</w:t>
            </w:r>
          </w:p>
        </w:tc>
        <w:tc>
          <w:tcPr>
            <w:tcW w:type="dxa" w:w="1020"/>
          </w:tcPr>
          <w:p>
            <w:pPr>
              <w:spacing w:after="20" w:line="252" w:lineRule="auto"/>
            </w:pPr>
            <w:r/>
            <w:r>
              <w:rPr>
                <w:b w:val="0"/>
                <w:i w:val="0"/>
                <w:sz w:val="19"/>
              </w:rPr>
              <w:t>UC01</w:t>
            </w:r>
          </w:p>
        </w:tc>
        <w:tc>
          <w:tcPr>
            <w:tcW w:type="dxa" w:w="1134"/>
          </w:tcPr>
          <w:p>
            <w:pPr>
              <w:spacing w:after="20" w:line="252" w:lineRule="auto"/>
            </w:pPr>
            <w:r/>
            <w:r>
              <w:rPr>
                <w:b w:val="0"/>
                <w:i w:val="0"/>
                <w:sz w:val="19"/>
              </w:rPr>
              <w:t>P.2, P.6, P.7</w:t>
            </w:r>
          </w:p>
        </w:tc>
        <w:tc>
          <w:tcPr>
            <w:tcW w:type="dxa" w:w="2494"/>
          </w:tcPr>
          <w:p>
            <w:pPr>
              <w:spacing w:after="20" w:line="252" w:lineRule="auto"/>
            </w:pPr>
            <w:r/>
            <w:r>
              <w:rPr>
                <w:b w:val="0"/>
                <w:i w:val="0"/>
                <w:sz w:val="19"/>
              </w:rPr>
              <w:t>FrmDangKyBenhNhan / BenhNhanService.DangKy</w:t>
            </w:r>
          </w:p>
        </w:tc>
        <w:tc>
          <w:tcPr>
            <w:tcW w:type="dxa" w:w="1644"/>
          </w:tcPr>
          <w:p>
            <w:pPr>
              <w:spacing w:after="20" w:line="252" w:lineRule="auto"/>
            </w:pPr>
            <w:r/>
            <w:r>
              <w:rPr>
                <w:b w:val="0"/>
                <w:i w:val="0"/>
                <w:sz w:val="19"/>
              </w:rPr>
              <w:t>BenhNhan, LePhiNam, HoSoBenhAn</w:t>
            </w:r>
          </w:p>
        </w:tc>
        <w:tc>
          <w:tcPr>
            <w:tcW w:type="dxa" w:w="850"/>
          </w:tcPr>
          <w:p>
            <w:pPr>
              <w:spacing w:after="20" w:line="252" w:lineRule="auto"/>
            </w:pPr>
            <w:r/>
            <w:r>
              <w:rPr>
                <w:b w:val="0"/>
                <w:i w:val="0"/>
                <w:sz w:val="19"/>
              </w:rPr>
              <w:t>TC01–03</w:t>
            </w:r>
          </w:p>
        </w:tc>
      </w:tr>
      <w:tr>
        <w:tc>
          <w:tcPr>
            <w:tcW w:type="dxa" w:w="1928"/>
          </w:tcPr>
          <w:p>
            <w:pPr>
              <w:spacing w:after="20" w:line="252" w:lineRule="auto"/>
            </w:pPr>
            <w:r/>
            <w:r>
              <w:rPr>
                <w:b w:val="0"/>
                <w:i w:val="0"/>
                <w:sz w:val="19"/>
              </w:rPr>
              <w:t>Tra cứu bằng mã hồ sơ / thông tin khác</w:t>
            </w:r>
          </w:p>
        </w:tc>
        <w:tc>
          <w:tcPr>
            <w:tcW w:type="dxa" w:w="1020"/>
          </w:tcPr>
          <w:p>
            <w:pPr>
              <w:spacing w:after="20" w:line="252" w:lineRule="auto"/>
            </w:pPr>
            <w:r/>
            <w:r>
              <w:rPr>
                <w:b w:val="0"/>
                <w:i w:val="0"/>
                <w:sz w:val="19"/>
              </w:rPr>
              <w:t>UC03, UC04</w:t>
            </w:r>
          </w:p>
        </w:tc>
        <w:tc>
          <w:tcPr>
            <w:tcW w:type="dxa" w:w="1134"/>
          </w:tcPr>
          <w:p>
            <w:pPr>
              <w:spacing w:after="20" w:line="252" w:lineRule="auto"/>
            </w:pPr>
            <w:r/>
            <w:r>
              <w:rPr>
                <w:b w:val="0"/>
                <w:i w:val="0"/>
                <w:sz w:val="19"/>
              </w:rPr>
              <w:t>P.2, P.7</w:t>
            </w:r>
          </w:p>
        </w:tc>
        <w:tc>
          <w:tcPr>
            <w:tcW w:type="dxa" w:w="2494"/>
          </w:tcPr>
          <w:p>
            <w:pPr>
              <w:spacing w:after="20" w:line="252" w:lineRule="auto"/>
            </w:pPr>
            <w:r/>
            <w:r>
              <w:rPr>
                <w:b w:val="0"/>
                <w:i w:val="0"/>
                <w:sz w:val="19"/>
              </w:rPr>
              <w:t>FrmTraCuuHoSo / BenhNhanService</w:t>
            </w:r>
          </w:p>
        </w:tc>
        <w:tc>
          <w:tcPr>
            <w:tcW w:type="dxa" w:w="1644"/>
          </w:tcPr>
          <w:p>
            <w:pPr>
              <w:spacing w:after="20" w:line="252" w:lineRule="auto"/>
            </w:pPr>
            <w:r/>
            <w:r>
              <w:rPr>
                <w:b w:val="0"/>
                <w:i w:val="0"/>
                <w:sz w:val="19"/>
              </w:rPr>
              <w:t>HoSoBenhAn, PhieuKhamBenh</w:t>
            </w:r>
          </w:p>
        </w:tc>
        <w:tc>
          <w:tcPr>
            <w:tcW w:type="dxa" w:w="850"/>
          </w:tcPr>
          <w:p>
            <w:pPr>
              <w:spacing w:after="20" w:line="252" w:lineRule="auto"/>
            </w:pPr>
            <w:r/>
            <w:r>
              <w:rPr>
                <w:b w:val="0"/>
                <w:i w:val="0"/>
                <w:sz w:val="19"/>
              </w:rPr>
              <w:t>TC04–05</w:t>
            </w:r>
          </w:p>
        </w:tc>
      </w:tr>
      <w:tr>
        <w:tc>
          <w:tcPr>
            <w:tcW w:type="dxa" w:w="1928"/>
          </w:tcPr>
          <w:p>
            <w:pPr>
              <w:spacing w:after="20" w:line="252" w:lineRule="auto"/>
            </w:pPr>
            <w:r/>
            <w:r>
              <w:rPr>
                <w:b w:val="0"/>
                <w:i w:val="0"/>
                <w:sz w:val="19"/>
              </w:rPr>
              <w:t>Phiếu khám, triệu chứng</w:t>
            </w:r>
          </w:p>
        </w:tc>
        <w:tc>
          <w:tcPr>
            <w:tcW w:type="dxa" w:w="1020"/>
          </w:tcPr>
          <w:p>
            <w:pPr>
              <w:spacing w:after="20" w:line="252" w:lineRule="auto"/>
            </w:pPr>
            <w:r/>
            <w:r>
              <w:rPr>
                <w:b w:val="0"/>
                <w:i w:val="0"/>
                <w:sz w:val="19"/>
              </w:rPr>
              <w:t>UC05</w:t>
            </w:r>
          </w:p>
        </w:tc>
        <w:tc>
          <w:tcPr>
            <w:tcW w:type="dxa" w:w="1134"/>
          </w:tcPr>
          <w:p>
            <w:pPr>
              <w:spacing w:after="20" w:line="252" w:lineRule="auto"/>
            </w:pPr>
            <w:r/>
            <w:r>
              <w:rPr>
                <w:b w:val="0"/>
                <w:i w:val="0"/>
                <w:sz w:val="19"/>
              </w:rPr>
              <w:t>P.2, P.4, P.7</w:t>
            </w:r>
          </w:p>
        </w:tc>
        <w:tc>
          <w:tcPr>
            <w:tcW w:type="dxa" w:w="2494"/>
          </w:tcPr>
          <w:p>
            <w:pPr>
              <w:spacing w:after="20" w:line="252" w:lineRule="auto"/>
            </w:pPr>
            <w:r/>
            <w:r>
              <w:rPr>
                <w:b w:val="0"/>
                <w:i w:val="0"/>
                <w:sz w:val="19"/>
              </w:rPr>
              <w:t>FrmLapPhieuKham / PhieuKhamService.LapPhieuKham</w:t>
            </w:r>
          </w:p>
        </w:tc>
        <w:tc>
          <w:tcPr>
            <w:tcW w:type="dxa" w:w="1644"/>
          </w:tcPr>
          <w:p>
            <w:pPr>
              <w:spacing w:after="20" w:line="252" w:lineRule="auto"/>
            </w:pPr>
            <w:r/>
            <w:r>
              <w:rPr>
                <w:b w:val="0"/>
                <w:i w:val="0"/>
                <w:sz w:val="19"/>
              </w:rPr>
              <w:t>PhieuKhamBenh, TrieuChung</w:t>
            </w:r>
          </w:p>
        </w:tc>
        <w:tc>
          <w:tcPr>
            <w:tcW w:type="dxa" w:w="850"/>
          </w:tcPr>
          <w:p>
            <w:pPr>
              <w:spacing w:after="20" w:line="252" w:lineRule="auto"/>
            </w:pPr>
            <w:r/>
            <w:r>
              <w:rPr>
                <w:b w:val="0"/>
                <w:i w:val="0"/>
                <w:sz w:val="19"/>
              </w:rPr>
              <w:t>TC06–07</w:t>
            </w:r>
          </w:p>
        </w:tc>
      </w:tr>
      <w:tr>
        <w:tc>
          <w:tcPr>
            <w:tcW w:type="dxa" w:w="1928"/>
          </w:tcPr>
          <w:p>
            <w:pPr>
              <w:spacing w:after="20" w:line="252" w:lineRule="auto"/>
            </w:pPr>
            <w:r/>
            <w:r>
              <w:rPr>
                <w:b w:val="0"/>
                <w:i w:val="0"/>
                <w:sz w:val="19"/>
              </w:rPr>
              <w:t>Xét nghiệm</w:t>
            </w:r>
          </w:p>
        </w:tc>
        <w:tc>
          <w:tcPr>
            <w:tcW w:type="dxa" w:w="1020"/>
          </w:tcPr>
          <w:p>
            <w:pPr>
              <w:spacing w:after="20" w:line="252" w:lineRule="auto"/>
            </w:pPr>
            <w:r/>
            <w:r>
              <w:rPr>
                <w:b w:val="0"/>
                <w:i w:val="0"/>
                <w:sz w:val="19"/>
              </w:rPr>
              <w:t>UC06</w:t>
            </w:r>
          </w:p>
        </w:tc>
        <w:tc>
          <w:tcPr>
            <w:tcW w:type="dxa" w:w="1134"/>
          </w:tcPr>
          <w:p>
            <w:pPr>
              <w:spacing w:after="20" w:line="252" w:lineRule="auto"/>
            </w:pPr>
            <w:r/>
            <w:r>
              <w:rPr>
                <w:b w:val="0"/>
                <w:i w:val="0"/>
                <w:sz w:val="19"/>
              </w:rPr>
              <w:t>P.2, P.7</w:t>
            </w:r>
          </w:p>
        </w:tc>
        <w:tc>
          <w:tcPr>
            <w:tcW w:type="dxa" w:w="2494"/>
          </w:tcPr>
          <w:p>
            <w:pPr>
              <w:spacing w:after="20" w:line="252" w:lineRule="auto"/>
            </w:pPr>
            <w:r/>
            <w:r>
              <w:rPr>
                <w:b w:val="0"/>
                <w:i w:val="0"/>
                <w:sz w:val="19"/>
              </w:rPr>
              <w:t>FrmLapPhieuKham / PhieuKhamService</w:t>
            </w:r>
          </w:p>
        </w:tc>
        <w:tc>
          <w:tcPr>
            <w:tcW w:type="dxa" w:w="1644"/>
          </w:tcPr>
          <w:p>
            <w:pPr>
              <w:spacing w:after="20" w:line="252" w:lineRule="auto"/>
            </w:pPr>
            <w:r/>
            <w:r>
              <w:rPr>
                <w:b w:val="0"/>
                <w:i w:val="0"/>
                <w:sz w:val="19"/>
              </w:rPr>
              <w:t>XetNghiem</w:t>
            </w:r>
          </w:p>
        </w:tc>
        <w:tc>
          <w:tcPr>
            <w:tcW w:type="dxa" w:w="850"/>
          </w:tcPr>
          <w:p>
            <w:pPr>
              <w:spacing w:after="20" w:line="252" w:lineRule="auto"/>
            </w:pPr>
            <w:r/>
            <w:r>
              <w:rPr>
                <w:b w:val="0"/>
                <w:i w:val="0"/>
                <w:sz w:val="19"/>
              </w:rPr>
              <w:t>TC08</w:t>
            </w:r>
          </w:p>
        </w:tc>
      </w:tr>
      <w:tr>
        <w:tc>
          <w:tcPr>
            <w:tcW w:type="dxa" w:w="1928"/>
          </w:tcPr>
          <w:p>
            <w:pPr>
              <w:spacing w:after="20" w:line="252" w:lineRule="auto"/>
            </w:pPr>
            <w:r/>
            <w:r>
              <w:rPr>
                <w:b w:val="0"/>
                <w:i w:val="0"/>
                <w:sz w:val="19"/>
              </w:rPr>
              <w:t>Toa thuốc</w:t>
            </w:r>
          </w:p>
        </w:tc>
        <w:tc>
          <w:tcPr>
            <w:tcW w:type="dxa" w:w="1020"/>
          </w:tcPr>
          <w:p>
            <w:pPr>
              <w:spacing w:after="20" w:line="252" w:lineRule="auto"/>
            </w:pPr>
            <w:r/>
            <w:r>
              <w:rPr>
                <w:b w:val="0"/>
                <w:i w:val="0"/>
                <w:sz w:val="19"/>
              </w:rPr>
              <w:t>UC07</w:t>
            </w:r>
          </w:p>
        </w:tc>
        <w:tc>
          <w:tcPr>
            <w:tcW w:type="dxa" w:w="1134"/>
          </w:tcPr>
          <w:p>
            <w:pPr>
              <w:spacing w:after="20" w:line="252" w:lineRule="auto"/>
            </w:pPr>
            <w:r/>
            <w:r>
              <w:rPr>
                <w:b w:val="0"/>
                <w:i w:val="0"/>
                <w:sz w:val="19"/>
              </w:rPr>
              <w:t>P.2, P.5, P.7</w:t>
            </w:r>
          </w:p>
        </w:tc>
        <w:tc>
          <w:tcPr>
            <w:tcW w:type="dxa" w:w="2494"/>
          </w:tcPr>
          <w:p>
            <w:pPr>
              <w:spacing w:after="20" w:line="252" w:lineRule="auto"/>
            </w:pPr>
            <w:r/>
            <w:r>
              <w:rPr>
                <w:b w:val="0"/>
                <w:i w:val="0"/>
                <w:sz w:val="19"/>
              </w:rPr>
              <w:t>FrmLapToaThuoc / ToaThuocService.LapToa</w:t>
            </w:r>
          </w:p>
        </w:tc>
        <w:tc>
          <w:tcPr>
            <w:tcW w:type="dxa" w:w="1644"/>
          </w:tcPr>
          <w:p>
            <w:pPr>
              <w:spacing w:after="20" w:line="252" w:lineRule="auto"/>
            </w:pPr>
            <w:r/>
            <w:r>
              <w:rPr>
                <w:b w:val="0"/>
                <w:i w:val="0"/>
                <w:sz w:val="19"/>
              </w:rPr>
              <w:t>ToaThuoc, ChiTietToaThuoc</w:t>
            </w:r>
          </w:p>
        </w:tc>
        <w:tc>
          <w:tcPr>
            <w:tcW w:type="dxa" w:w="850"/>
          </w:tcPr>
          <w:p>
            <w:pPr>
              <w:spacing w:after="20" w:line="252" w:lineRule="auto"/>
            </w:pPr>
            <w:r/>
            <w:r>
              <w:rPr>
                <w:b w:val="0"/>
                <w:i w:val="0"/>
                <w:sz w:val="19"/>
              </w:rPr>
              <w:t>TC09–12</w:t>
            </w:r>
          </w:p>
        </w:tc>
      </w:tr>
      <w:tr>
        <w:tc>
          <w:tcPr>
            <w:tcW w:type="dxa" w:w="1928"/>
          </w:tcPr>
          <w:p>
            <w:pPr>
              <w:spacing w:after="20" w:line="252" w:lineRule="auto"/>
            </w:pPr>
            <w:r/>
            <w:r>
              <w:rPr>
                <w:b w:val="0"/>
                <w:i w:val="0"/>
                <w:sz w:val="19"/>
              </w:rPr>
              <w:t>Khám định kỳ theo quý miễn phí</w:t>
            </w:r>
          </w:p>
        </w:tc>
        <w:tc>
          <w:tcPr>
            <w:tcW w:type="dxa" w:w="1020"/>
          </w:tcPr>
          <w:p>
            <w:pPr>
              <w:spacing w:after="20" w:line="252" w:lineRule="auto"/>
            </w:pPr>
            <w:r/>
            <w:r>
              <w:rPr>
                <w:b w:val="0"/>
                <w:i w:val="0"/>
                <w:sz w:val="19"/>
              </w:rPr>
              <w:t>UC08, UC09</w:t>
            </w:r>
          </w:p>
        </w:tc>
        <w:tc>
          <w:tcPr>
            <w:tcW w:type="dxa" w:w="1134"/>
          </w:tcPr>
          <w:p>
            <w:pPr>
              <w:spacing w:after="20" w:line="252" w:lineRule="auto"/>
            </w:pPr>
            <w:r/>
            <w:r>
              <w:rPr>
                <w:b w:val="0"/>
                <w:i w:val="0"/>
                <w:sz w:val="19"/>
              </w:rPr>
              <w:t>P.1, P.4</w:t>
            </w:r>
          </w:p>
        </w:tc>
        <w:tc>
          <w:tcPr>
            <w:tcW w:type="dxa" w:w="2494"/>
          </w:tcPr>
          <w:p>
            <w:pPr>
              <w:spacing w:after="20" w:line="252" w:lineRule="auto"/>
            </w:pPr>
            <w:r/>
            <w:r>
              <w:rPr>
                <w:b w:val="0"/>
                <w:i w:val="0"/>
                <w:sz w:val="19"/>
              </w:rPr>
              <w:t>FrmDatLichDinhKy / LichHenService</w:t>
            </w:r>
          </w:p>
        </w:tc>
        <w:tc>
          <w:tcPr>
            <w:tcW w:type="dxa" w:w="1644"/>
          </w:tcPr>
          <w:p>
            <w:pPr>
              <w:spacing w:after="20" w:line="252" w:lineRule="auto"/>
            </w:pPr>
            <w:r/>
            <w:r>
              <w:rPr>
                <w:b w:val="0"/>
                <w:i w:val="0"/>
                <w:sz w:val="19"/>
              </w:rPr>
              <w:t>LichHenDinhKy</w:t>
            </w:r>
          </w:p>
        </w:tc>
        <w:tc>
          <w:tcPr>
            <w:tcW w:type="dxa" w:w="850"/>
          </w:tcPr>
          <w:p>
            <w:pPr>
              <w:spacing w:after="20" w:line="252" w:lineRule="auto"/>
            </w:pPr>
            <w:r/>
            <w:r>
              <w:rPr>
                <w:b w:val="0"/>
                <w:i w:val="0"/>
                <w:sz w:val="19"/>
              </w:rPr>
              <w:t>TC13–14</w:t>
            </w:r>
          </w:p>
        </w:tc>
      </w:tr>
      <w:tr>
        <w:tc>
          <w:tcPr>
            <w:tcW w:type="dxa" w:w="1928"/>
          </w:tcPr>
          <w:p>
            <w:pPr>
              <w:spacing w:after="20" w:line="252" w:lineRule="auto"/>
            </w:pPr>
            <w:r/>
            <w:r>
              <w:rPr>
                <w:b w:val="0"/>
                <w:i w:val="0"/>
                <w:sz w:val="19"/>
              </w:rPr>
              <w:t>Xuất viện, thanh toán viện phí</w:t>
            </w:r>
          </w:p>
        </w:tc>
        <w:tc>
          <w:tcPr>
            <w:tcW w:type="dxa" w:w="1020"/>
          </w:tcPr>
          <w:p>
            <w:pPr>
              <w:spacing w:after="20" w:line="252" w:lineRule="auto"/>
            </w:pPr>
            <w:r/>
            <w:r>
              <w:rPr>
                <w:b w:val="0"/>
                <w:i w:val="0"/>
                <w:sz w:val="19"/>
              </w:rPr>
              <w:t>UC10</w:t>
            </w:r>
          </w:p>
        </w:tc>
        <w:tc>
          <w:tcPr>
            <w:tcW w:type="dxa" w:w="1134"/>
          </w:tcPr>
          <w:p>
            <w:pPr>
              <w:spacing w:after="20" w:line="252" w:lineRule="auto"/>
            </w:pPr>
            <w:r/>
            <w:r>
              <w:rPr>
                <w:b w:val="0"/>
                <w:i w:val="0"/>
                <w:sz w:val="19"/>
              </w:rPr>
              <w:t>P.1, P.4</w:t>
            </w:r>
          </w:p>
        </w:tc>
        <w:tc>
          <w:tcPr>
            <w:tcW w:type="dxa" w:w="2494"/>
          </w:tcPr>
          <w:p>
            <w:pPr>
              <w:spacing w:after="20" w:line="252" w:lineRule="auto"/>
            </w:pPr>
            <w:r/>
            <w:r>
              <w:rPr>
                <w:b w:val="0"/>
                <w:i w:val="0"/>
                <w:sz w:val="19"/>
              </w:rPr>
              <w:t>FrmThanhToanXuatVien / ThanhToanService</w:t>
            </w:r>
          </w:p>
        </w:tc>
        <w:tc>
          <w:tcPr>
            <w:tcW w:type="dxa" w:w="1644"/>
          </w:tcPr>
          <w:p>
            <w:pPr>
              <w:spacing w:after="20" w:line="252" w:lineRule="auto"/>
            </w:pPr>
            <w:r/>
            <w:r>
              <w:rPr>
                <w:b w:val="0"/>
                <w:i w:val="0"/>
                <w:sz w:val="19"/>
              </w:rPr>
              <w:t>ThanhToanVienPhi</w:t>
            </w:r>
          </w:p>
        </w:tc>
        <w:tc>
          <w:tcPr>
            <w:tcW w:type="dxa" w:w="850"/>
          </w:tcPr>
          <w:p>
            <w:pPr>
              <w:spacing w:after="20" w:line="252" w:lineRule="auto"/>
            </w:pPr>
            <w:r/>
            <w:r>
              <w:rPr>
                <w:b w:val="0"/>
                <w:i w:val="0"/>
                <w:sz w:val="19"/>
              </w:rPr>
              <w:t>TC14–16</w:t>
            </w:r>
          </w:p>
        </w:tc>
      </w:tr>
    </w:tbl>
    <w:p>
      <w:pPr>
        <w:spacing w:after="40"/>
      </w:pPr>
    </w:p>
    <w:p>
      <w:pPr>
        <w:pStyle w:val="Heading1"/>
      </w:pPr>
      <w:r>
        <w:t>10. KẾT LUẬN</w:t>
      </w:r>
    </w:p>
    <w:p>
      <w:pPr>
        <w:pStyle w:val="ListBullet"/>
        <w:ind w:left="510"/>
        <w:jc w:val="both"/>
      </w:pPr>
      <w:r>
        <w:rPr>
          <w:b w:val="0"/>
          <w:i w:val="0"/>
        </w:rPr>
        <w:t>Đã trả lời đủ 6 câu hỏi: xác định 13 lớp với thuộc tính ID và phương thức, biểu đồ lớp có bản số, use case tổng quát, use case phân rã, activity diagram và sequence diagram "Lập toa thuốc".</w:t>
      </w:r>
    </w:p>
    <w:p>
      <w:pPr>
        <w:pStyle w:val="ListBullet"/>
        <w:ind w:left="510"/>
        <w:jc w:val="both"/>
      </w:pPr>
      <w:r>
        <w:rPr>
          <w:b w:val="0"/>
          <w:i w:val="0"/>
        </w:rPr>
        <w:t>Mô hình phân tích được hiện thực nhất quán: mỗi lớp ứng với một bảng, các quy tắc nghiệp vụ quan trọng được đảm bảo ở cả Service và ràng buộc CSDL; các nghiệp vụ ghi nhiều bảng chạy trong transaction.</w:t>
      </w:r>
    </w:p>
    <w:p>
      <w:pPr>
        <w:pStyle w:val="ListBullet"/>
        <w:ind w:left="510"/>
        <w:jc w:val="both"/>
      </w:pPr>
      <w:r>
        <w:rPr>
          <w:b w:val="0"/>
          <w:i w:val="0"/>
        </w:rPr>
        <w:t>Hướng phát triển: thêm đăng nhập và phân quyền theo actor; đưa thanh toán viện phí vào transaction; tự động nhắc lịch khám định kỳ mỗi quý; thống kê theo khoa và bác sĩ; in toa thuốc và hồ sơ bệnh án.</w:t>
      </w:r>
    </w:p>
    <w:sectPr w:rsidR="00FC693F" w:rsidRPr="0006063C" w:rsidSect="00034616">
      <w:headerReference w:type="default" r:id="rId9"/>
      <w:footerReference w:type="default" r:id="rId10"/>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808080"/>
      </w:pBdr>
      <w:tabs>
        <w:tab w:pos="9354" w:val="right"/>
      </w:tabs>
    </w:pPr>
    <w:r>
      <w:rPr>
        <w:rFonts w:ascii="Times New Roman" w:hAnsi="Times New Roman" w:eastAsia="Times New Roman" w:cs="Times New Roman"/>
        <w:i/>
        <w:sz w:val="20"/>
      </w:rPr>
      <w:t>Huynh Kòm – Học để chiến – Học để kiếm cơm – Học để nuôi bồ thằng bạn!</w:t>
    </w:r>
    <w:r>
      <w:rPr>
        <w:rFonts w:ascii="Times New Roman" w:hAnsi="Times New Roman" w:eastAsia="Times New Roman" w:cs="Times New Roman"/>
        <w:sz w:val="20"/>
      </w:rPr>
      <w:tab/>
      <w:t xml:space="preserve">Trang </w:t>
    </w:r>
    <w:r>
      <w:rPr>
        <w:rFonts w:ascii="Times New Roman" w:hAnsi="Times New Roman" w:eastAsia="Times New Roman" w:cs="Times New Roman"/>
        <w:sz w:val="20"/>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808080"/>
      </w:pBdr>
    </w:pPr>
    <w:r>
      <w:rPr>
        <w:rFonts w:ascii="Times New Roman" w:hAnsi="Times New Roman" w:eastAsia="Times New Roman" w:cs="Times New Roman"/>
        <w:b w:val="0"/>
        <w:i/>
        <w:color w:val="595959"/>
        <w:sz w:val="20"/>
      </w:rPr>
      <w:t>QUẢN LÝ HỒ SƠ BỆNH ÁN CỦA BỆNH NHÂN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8" w:lineRule="auto"/>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cs="Times New Roman"/>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imes New Roman" w:hAnsi="Times New Roman" w:eastAsia="Times New Roman" w:cs="Times New Roman"/>
      <w:b/>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Times New Roman" w:hAnsi="Times New Roman" w:eastAsia="Times New Roman" w:cs="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Times New Roman" w:hAnsi="Times New Roman" w:eastAsia="Times New Roman" w:cs="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