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Vận tải đa phương thức trong logistics quốc tế</w:t>
      </w:r>
    </w:p>
    <w:p>
      <w:r>
        <w:rPr>
          <w:sz w:val="24"/>
        </w:rPr>
        <w:t>Vận tải đa phương thức (multimodal transport) là phương thức vận chuyển hàng hóa sử dụng ít nhất hai loại hình vận tải khác nhau (đường biển, đường bộ, đường sắt, đường hàng không) dưới một hợp đồng vận tải duy nhất, do một người kinh doanh vận tải đa phương thức (MTO) chịu trách nhiệm toàn trình.</w:t>
      </w:r>
    </w:p>
    <w:p>
      <w:r>
        <w:rPr>
          <w:sz w:val="24"/>
        </w:rPr>
        <w:t>Ưu điểm nổi bật của vận tải đa phương thức là giảm thiểu thời gian và chi phí xử lý hàng hóa tại các điểm chuyển tải nhờ sử dụng container tiêu chuẩn hóa xuyên suốt hành trình, đơn giản hóa thủ tục chứng từ vì chỉ cần một bộ vận đơn duy nhất (through bill of lading) cho toàn bộ chặng vận chuyển.</w:t>
      </w:r>
    </w:p>
    <w:p>
      <w:r>
        <w:rPr>
          <w:sz w:val="24"/>
        </w:rPr>
        <w:t>Các trung tâm logistics và cảng cạn (Inland Container Depot - ICD) đóng vai trò quan trọng trong vận tải đa phương thức, là nơi trung chuyển, lưu kho và làm thủ tục hải quan cho hàng hóa trước khi tiếp tục hành trình bằng phương thức vận tải khác, giúp giảm tải cho các cảng biển lớn.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2026-07-02T23:29:49Z</dcterms:created>
  <dc:creator>Apache POI</dc:creator>
</cp:coreProperties>
</file>