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7D62" w14:textId="77777777" w:rsidR="005530A2" w:rsidRPr="005530A2" w:rsidRDefault="005530A2" w:rsidP="005530A2">
      <w:pPr>
        <w:rPr>
          <w:b/>
          <w:bCs/>
        </w:rPr>
      </w:pPr>
      <w:r w:rsidRPr="005530A2">
        <w:rPr>
          <w:b/>
          <w:bCs/>
        </w:rPr>
        <w:t>1. Input Chính: Bảng hồ sơ hiện tại (application_train/test.csv)</w:t>
      </w:r>
    </w:p>
    <w:p w14:paraId="188414E9" w14:textId="77777777" w:rsidR="005530A2" w:rsidRPr="005530A2" w:rsidRDefault="005530A2" w:rsidP="005530A2">
      <w:pPr>
        <w:rPr>
          <w:b/>
          <w:bCs/>
        </w:rPr>
      </w:pPr>
      <w:r w:rsidRPr="005530A2">
        <w:rPr>
          <w:b/>
          <w:bCs/>
        </w:rPr>
        <w:t>Đây là bảng quan trọng nhất, chứa thông tin tĩnh tại thời điểm khách hàng nộp đơn vay.</w:t>
      </w:r>
    </w:p>
    <w:p w14:paraId="1E22EF4F" w14:textId="77777777" w:rsidR="005530A2" w:rsidRPr="005530A2" w:rsidRDefault="005530A2" w:rsidP="005530A2">
      <w:pPr>
        <w:rPr>
          <w:b/>
          <w:bCs/>
        </w:rPr>
      </w:pPr>
      <w:r w:rsidRPr="005530A2">
        <w:rPr>
          <w:b/>
          <w:bCs/>
        </w:rPr>
        <w:t>A. Nhóm Điểm tín dụng ngoài (External Sources) - Quan trọng nhất</w:t>
      </w:r>
    </w:p>
    <w:p w14:paraId="3D437A2C" w14:textId="77777777" w:rsidR="005530A2" w:rsidRPr="005530A2" w:rsidRDefault="005530A2" w:rsidP="005530A2">
      <w:pPr>
        <w:rPr>
          <w:b/>
          <w:bCs/>
        </w:rPr>
      </w:pPr>
      <w:r w:rsidRPr="005530A2">
        <w:rPr>
          <w:b/>
          <w:bCs/>
        </w:rPr>
        <w:t>Trong hầu hết các mô hình (LightGBM, XGBoost), đây là những feature có trọng số cao nhất.</w:t>
      </w:r>
    </w:p>
    <w:p w14:paraId="60B2C6F8" w14:textId="77777777" w:rsidR="005530A2" w:rsidRPr="005530A2" w:rsidRDefault="005530A2" w:rsidP="005530A2">
      <w:pPr>
        <w:numPr>
          <w:ilvl w:val="0"/>
          <w:numId w:val="6"/>
        </w:numPr>
        <w:rPr>
          <w:b/>
          <w:bCs/>
        </w:rPr>
      </w:pPr>
      <w:r w:rsidRPr="005530A2">
        <w:rPr>
          <w:b/>
          <w:bCs/>
        </w:rPr>
        <w:t>EXT_SOURCE_1, EXT_SOURCE_2, EXT_SOURCE_3: Đây là các điểm số đã được chuẩn hóa từ dữ liệu bên ngoài mà Home Credit mua lại. Dù không biết công thức cụ thể, nhưng giá trị càng cao thì rủi ro càng thấp.</w:t>
      </w:r>
    </w:p>
    <w:p w14:paraId="458801E4" w14:textId="77777777" w:rsidR="005530A2" w:rsidRPr="005530A2" w:rsidRDefault="005530A2" w:rsidP="005530A2">
      <w:pPr>
        <w:numPr>
          <w:ilvl w:val="1"/>
          <w:numId w:val="6"/>
        </w:numPr>
        <w:rPr>
          <w:b/>
          <w:bCs/>
        </w:rPr>
      </w:pPr>
      <w:r w:rsidRPr="005530A2">
        <w:rPr>
          <w:b/>
          <w:bCs/>
          <w:i/>
          <w:iCs/>
        </w:rPr>
        <w:t>Yếu tố ảnh hưởng:</w:t>
      </w:r>
      <w:r w:rsidRPr="005530A2">
        <w:rPr>
          <w:b/>
          <w:bCs/>
        </w:rPr>
        <w:t xml:space="preserve"> Sự uy tín từ lịch sử tín dụng tổng hợp bên ngoài.</w:t>
      </w:r>
    </w:p>
    <w:p w14:paraId="0DBD73F4" w14:textId="77777777" w:rsidR="005530A2" w:rsidRPr="005530A2" w:rsidRDefault="005530A2" w:rsidP="005530A2">
      <w:pPr>
        <w:rPr>
          <w:b/>
          <w:bCs/>
        </w:rPr>
      </w:pPr>
      <w:r w:rsidRPr="005530A2">
        <w:rPr>
          <w:b/>
          <w:bCs/>
        </w:rPr>
        <w:t>B. Nhóm Nhân khẩu học &amp; Cá nhân (Demographics)</w:t>
      </w:r>
    </w:p>
    <w:p w14:paraId="38160F3D" w14:textId="77777777" w:rsidR="005530A2" w:rsidRPr="005530A2" w:rsidRDefault="005530A2" w:rsidP="005530A2">
      <w:pPr>
        <w:numPr>
          <w:ilvl w:val="0"/>
          <w:numId w:val="7"/>
        </w:numPr>
        <w:rPr>
          <w:b/>
          <w:bCs/>
        </w:rPr>
      </w:pPr>
      <w:r w:rsidRPr="005530A2">
        <w:rPr>
          <w:b/>
          <w:bCs/>
        </w:rPr>
        <w:t>DAYS_BIRTH: Tuổi của khách hàng (dữ liệu là số âm, tính bằng ngày).</w:t>
      </w:r>
    </w:p>
    <w:p w14:paraId="41536875" w14:textId="77777777" w:rsidR="005530A2" w:rsidRPr="005530A2" w:rsidRDefault="005530A2" w:rsidP="005530A2">
      <w:pPr>
        <w:numPr>
          <w:ilvl w:val="1"/>
          <w:numId w:val="7"/>
        </w:numPr>
        <w:rPr>
          <w:b/>
          <w:bCs/>
        </w:rPr>
      </w:pPr>
      <w:r w:rsidRPr="005530A2">
        <w:rPr>
          <w:b/>
          <w:bCs/>
          <w:i/>
          <w:iCs/>
        </w:rPr>
        <w:t>Insight:</w:t>
      </w:r>
      <w:r w:rsidRPr="005530A2">
        <w:rPr>
          <w:b/>
          <w:bCs/>
        </w:rPr>
        <w:t xml:space="preserve"> Khách hàng trẻ thường có rủi ro cao hơn khách hàng lớn tuổi.</w:t>
      </w:r>
    </w:p>
    <w:p w14:paraId="37DB2D6A" w14:textId="77777777" w:rsidR="005530A2" w:rsidRPr="005530A2" w:rsidRDefault="005530A2" w:rsidP="005530A2">
      <w:pPr>
        <w:numPr>
          <w:ilvl w:val="0"/>
          <w:numId w:val="7"/>
        </w:numPr>
        <w:rPr>
          <w:b/>
          <w:bCs/>
        </w:rPr>
      </w:pPr>
      <w:r w:rsidRPr="005530A2">
        <w:rPr>
          <w:b/>
          <w:bCs/>
        </w:rPr>
        <w:t>DAYS_EMPLOYED: Số ngày đã làm việc tại công việc hiện tại.</w:t>
      </w:r>
    </w:p>
    <w:p w14:paraId="6E6A1E56" w14:textId="77777777" w:rsidR="005530A2" w:rsidRPr="005530A2" w:rsidRDefault="005530A2" w:rsidP="005530A2">
      <w:pPr>
        <w:numPr>
          <w:ilvl w:val="1"/>
          <w:numId w:val="7"/>
        </w:numPr>
        <w:rPr>
          <w:b/>
          <w:bCs/>
        </w:rPr>
      </w:pPr>
      <w:r w:rsidRPr="005530A2">
        <w:rPr>
          <w:b/>
          <w:bCs/>
          <w:i/>
          <w:iCs/>
        </w:rPr>
        <w:t>Insight:</w:t>
      </w:r>
      <w:r w:rsidRPr="005530A2">
        <w:rPr>
          <w:b/>
          <w:bCs/>
        </w:rPr>
        <w:t xml:space="preserve"> Làm việc lâu năm thể hiện sự ổn định thu nhập. Lưu ý: Cột này có giá trị rác (365243) cần xử lý.</w:t>
      </w:r>
    </w:p>
    <w:p w14:paraId="781AB97B" w14:textId="77777777" w:rsidR="005530A2" w:rsidRPr="005530A2" w:rsidRDefault="005530A2" w:rsidP="005530A2">
      <w:pPr>
        <w:numPr>
          <w:ilvl w:val="0"/>
          <w:numId w:val="7"/>
        </w:numPr>
        <w:rPr>
          <w:b/>
          <w:bCs/>
        </w:rPr>
      </w:pPr>
      <w:r w:rsidRPr="005530A2">
        <w:rPr>
          <w:b/>
          <w:bCs/>
        </w:rPr>
        <w:t>NAME_EDUCATION_TYPE: Trình độ học vấn.</w:t>
      </w:r>
    </w:p>
    <w:p w14:paraId="344AA7C9" w14:textId="77777777" w:rsidR="005530A2" w:rsidRPr="005530A2" w:rsidRDefault="005530A2" w:rsidP="005530A2">
      <w:pPr>
        <w:numPr>
          <w:ilvl w:val="0"/>
          <w:numId w:val="7"/>
        </w:numPr>
        <w:rPr>
          <w:b/>
          <w:bCs/>
        </w:rPr>
      </w:pPr>
      <w:r w:rsidRPr="005530A2">
        <w:rPr>
          <w:b/>
          <w:bCs/>
        </w:rPr>
        <w:t>CODE_GENDER: Giới tính.</w:t>
      </w:r>
    </w:p>
    <w:p w14:paraId="2F13867D" w14:textId="77777777" w:rsidR="005530A2" w:rsidRPr="005530A2" w:rsidRDefault="005530A2" w:rsidP="005530A2">
      <w:pPr>
        <w:rPr>
          <w:b/>
          <w:bCs/>
        </w:rPr>
      </w:pPr>
      <w:r w:rsidRPr="005530A2">
        <w:rPr>
          <w:b/>
          <w:bCs/>
        </w:rPr>
        <w:t>C. Nhóm Tài chính &amp; Khoản vay (Financials)</w:t>
      </w:r>
    </w:p>
    <w:p w14:paraId="1B1B334B" w14:textId="77777777" w:rsidR="005530A2" w:rsidRPr="005530A2" w:rsidRDefault="005530A2" w:rsidP="005530A2">
      <w:pPr>
        <w:numPr>
          <w:ilvl w:val="0"/>
          <w:numId w:val="8"/>
        </w:numPr>
        <w:rPr>
          <w:b/>
          <w:bCs/>
        </w:rPr>
      </w:pPr>
      <w:r w:rsidRPr="005530A2">
        <w:rPr>
          <w:b/>
          <w:bCs/>
        </w:rPr>
        <w:t>AMT_INCOME_TOTAL: Tổng thu nhập hàng năm.</w:t>
      </w:r>
    </w:p>
    <w:p w14:paraId="7D8B7B77" w14:textId="77777777" w:rsidR="005530A2" w:rsidRPr="005530A2" w:rsidRDefault="005530A2" w:rsidP="005530A2">
      <w:pPr>
        <w:numPr>
          <w:ilvl w:val="0"/>
          <w:numId w:val="8"/>
        </w:numPr>
        <w:rPr>
          <w:b/>
          <w:bCs/>
        </w:rPr>
      </w:pPr>
      <w:r w:rsidRPr="005530A2">
        <w:rPr>
          <w:b/>
          <w:bCs/>
        </w:rPr>
        <w:t>AMT_CREDIT: Số tiền vay.</w:t>
      </w:r>
    </w:p>
    <w:p w14:paraId="6B0C7F69" w14:textId="77777777" w:rsidR="005530A2" w:rsidRPr="005530A2" w:rsidRDefault="005530A2" w:rsidP="005530A2">
      <w:pPr>
        <w:numPr>
          <w:ilvl w:val="0"/>
          <w:numId w:val="8"/>
        </w:numPr>
        <w:rPr>
          <w:b/>
          <w:bCs/>
        </w:rPr>
      </w:pPr>
      <w:r w:rsidRPr="005530A2">
        <w:rPr>
          <w:b/>
          <w:bCs/>
        </w:rPr>
        <w:t>AMT_ANNUITY: Số tiền phải trả hàng tháng.</w:t>
      </w:r>
    </w:p>
    <w:p w14:paraId="5980D0A9" w14:textId="77777777" w:rsidR="005530A2" w:rsidRPr="005530A2" w:rsidRDefault="005530A2" w:rsidP="005530A2">
      <w:pPr>
        <w:numPr>
          <w:ilvl w:val="0"/>
          <w:numId w:val="8"/>
        </w:numPr>
        <w:rPr>
          <w:b/>
          <w:bCs/>
        </w:rPr>
      </w:pPr>
      <w:r w:rsidRPr="005530A2">
        <w:rPr>
          <w:b/>
          <w:bCs/>
        </w:rPr>
        <w:t>AMT_GOODS_PRICE: Giá trị món hàng định mua (nếu là vay tiêu dùng).</w:t>
      </w:r>
    </w:p>
    <w:p w14:paraId="3DD1C46D" w14:textId="77777777" w:rsidR="005530A2" w:rsidRPr="005530A2" w:rsidRDefault="005530A2" w:rsidP="005530A2">
      <w:pPr>
        <w:numPr>
          <w:ilvl w:val="0"/>
          <w:numId w:val="8"/>
        </w:numPr>
        <w:rPr>
          <w:b/>
          <w:bCs/>
        </w:rPr>
      </w:pPr>
      <w:r w:rsidRPr="005530A2">
        <w:rPr>
          <w:b/>
          <w:bCs/>
        </w:rPr>
        <w:t>Tỷ lệ phái sinh (Feature Engineering):</w:t>
      </w:r>
    </w:p>
    <w:p w14:paraId="33696C0E" w14:textId="77777777" w:rsidR="005530A2" w:rsidRPr="005530A2" w:rsidRDefault="005530A2" w:rsidP="005530A2">
      <w:pPr>
        <w:numPr>
          <w:ilvl w:val="1"/>
          <w:numId w:val="8"/>
        </w:numPr>
        <w:rPr>
          <w:b/>
          <w:bCs/>
        </w:rPr>
      </w:pPr>
      <w:r w:rsidRPr="005530A2">
        <w:rPr>
          <w:b/>
          <w:bCs/>
          <w:i/>
          <w:iCs/>
        </w:rPr>
        <w:t>Credit-to-Income Ratio:</w:t>
      </w:r>
      <w:r w:rsidRPr="005530A2">
        <w:rPr>
          <w:b/>
          <w:bCs/>
        </w:rPr>
        <w:t xml:space="preserve"> Vay bao nhiêu so với thu nhập? (Quá cao -&gt; rủi ro).</w:t>
      </w:r>
    </w:p>
    <w:p w14:paraId="6E63227C" w14:textId="77777777" w:rsidR="005530A2" w:rsidRPr="005530A2" w:rsidRDefault="005530A2" w:rsidP="005530A2">
      <w:pPr>
        <w:numPr>
          <w:ilvl w:val="1"/>
          <w:numId w:val="8"/>
        </w:numPr>
        <w:rPr>
          <w:b/>
          <w:bCs/>
        </w:rPr>
      </w:pPr>
      <w:r w:rsidRPr="005530A2">
        <w:rPr>
          <w:b/>
          <w:bCs/>
          <w:i/>
          <w:iCs/>
        </w:rPr>
        <w:t>Annuity-to-Income Ratio:</w:t>
      </w:r>
      <w:r w:rsidRPr="005530A2">
        <w:rPr>
          <w:b/>
          <w:bCs/>
        </w:rPr>
        <w:t xml:space="preserve"> Khả năng trả nợ hàng tháng gánh bao nhiêu % lương?</w:t>
      </w:r>
    </w:p>
    <w:p w14:paraId="6C2EE13C" w14:textId="77777777" w:rsidR="005530A2" w:rsidRPr="005530A2" w:rsidRDefault="005530A2" w:rsidP="005530A2">
      <w:pPr>
        <w:rPr>
          <w:b/>
          <w:bCs/>
        </w:rPr>
      </w:pPr>
      <w:r w:rsidRPr="005530A2">
        <w:rPr>
          <w:b/>
          <w:bCs/>
        </w:rPr>
        <w:pict w14:anchorId="4F830632">
          <v:rect id="_x0000_i1025" style="width:0;height:1.5pt" o:hralign="center" o:hrstd="t" o:hr="t" fillcolor="#a0a0a0" stroked="f"/>
        </w:pict>
      </w:r>
    </w:p>
    <w:p w14:paraId="5D83B41B" w14:textId="77777777" w:rsidR="005530A2" w:rsidRPr="005530A2" w:rsidRDefault="005530A2" w:rsidP="005530A2">
      <w:pPr>
        <w:rPr>
          <w:b/>
          <w:bCs/>
        </w:rPr>
      </w:pPr>
      <w:r w:rsidRPr="005530A2">
        <w:rPr>
          <w:b/>
          <w:bCs/>
        </w:rPr>
        <w:t>2. Input Vệ tinh: Lịch sử &amp; Hành vi (Bảng phụ)</w:t>
      </w:r>
    </w:p>
    <w:p w14:paraId="20A14CA6" w14:textId="77777777" w:rsidR="005530A2" w:rsidRPr="005530A2" w:rsidRDefault="005530A2" w:rsidP="005530A2">
      <w:pPr>
        <w:rPr>
          <w:b/>
          <w:bCs/>
        </w:rPr>
      </w:pPr>
      <w:r w:rsidRPr="005530A2">
        <w:rPr>
          <w:b/>
          <w:bCs/>
        </w:rPr>
        <w:t>Sức mạnh của bộ dữ liệu này nằm ở việc kết hợp ("Join") các bảng này để tạo ra các biến tổng hợp (Aggregated Features).</w:t>
      </w:r>
    </w:p>
    <w:p w14:paraId="670631CD" w14:textId="77777777" w:rsidR="005530A2" w:rsidRPr="005530A2" w:rsidRDefault="005530A2" w:rsidP="005530A2">
      <w:pPr>
        <w:rPr>
          <w:b/>
          <w:bCs/>
        </w:rPr>
      </w:pPr>
      <w:r w:rsidRPr="005530A2">
        <w:rPr>
          <w:b/>
          <w:bCs/>
        </w:rPr>
        <w:t>A. Lịch sử tín dụng tại tổ chức khác (bureau.csv &amp; bureau_balance.csv)</w:t>
      </w:r>
    </w:p>
    <w:p w14:paraId="73B179D5" w14:textId="77777777" w:rsidR="005530A2" w:rsidRPr="005530A2" w:rsidRDefault="005530A2" w:rsidP="005530A2">
      <w:pPr>
        <w:rPr>
          <w:b/>
          <w:bCs/>
        </w:rPr>
      </w:pPr>
      <w:r w:rsidRPr="005530A2">
        <w:rPr>
          <w:b/>
          <w:bCs/>
        </w:rPr>
        <w:lastRenderedPageBreak/>
        <w:t>Dữ liệu báo cáo từ Credit Bureau (tương tự CIC tại Việt Nam).</w:t>
      </w:r>
    </w:p>
    <w:p w14:paraId="7A9BE3F3" w14:textId="77777777" w:rsidR="005530A2" w:rsidRPr="005530A2" w:rsidRDefault="005530A2" w:rsidP="005530A2">
      <w:pPr>
        <w:numPr>
          <w:ilvl w:val="0"/>
          <w:numId w:val="9"/>
        </w:numPr>
        <w:rPr>
          <w:b/>
          <w:bCs/>
        </w:rPr>
      </w:pPr>
      <w:r w:rsidRPr="005530A2">
        <w:rPr>
          <w:b/>
          <w:bCs/>
        </w:rPr>
        <w:t>Input: Số lượng khoản vay đang mở (Active), số khoản vay đã đóng (Closed), tổng nợ tại các ngân hàng khác.</w:t>
      </w:r>
    </w:p>
    <w:p w14:paraId="4984DFFB" w14:textId="77777777" w:rsidR="005530A2" w:rsidRPr="005530A2" w:rsidRDefault="005530A2" w:rsidP="005530A2">
      <w:pPr>
        <w:numPr>
          <w:ilvl w:val="0"/>
          <w:numId w:val="9"/>
        </w:numPr>
        <w:rPr>
          <w:b/>
          <w:bCs/>
        </w:rPr>
      </w:pPr>
      <w:r w:rsidRPr="005530A2">
        <w:rPr>
          <w:b/>
          <w:bCs/>
        </w:rPr>
        <w:t>DAYS_CREDIT: Khoản vay gần nhất là bao lâu trước đây?</w:t>
      </w:r>
    </w:p>
    <w:p w14:paraId="09918005" w14:textId="77777777" w:rsidR="005530A2" w:rsidRPr="005530A2" w:rsidRDefault="005530A2" w:rsidP="005530A2">
      <w:pPr>
        <w:numPr>
          <w:ilvl w:val="0"/>
          <w:numId w:val="9"/>
        </w:numPr>
        <w:rPr>
          <w:b/>
          <w:bCs/>
        </w:rPr>
      </w:pPr>
      <w:r w:rsidRPr="005530A2">
        <w:rPr>
          <w:b/>
          <w:bCs/>
        </w:rPr>
        <w:t xml:space="preserve">AMT_CREDIT_SUM_OVERDUE: Đang có nợ quá hạn ở nơi khác không? -&gt; </w:t>
      </w:r>
      <w:r w:rsidRPr="005530A2">
        <w:rPr>
          <w:b/>
          <w:bCs/>
          <w:i/>
          <w:iCs/>
        </w:rPr>
        <w:t>Yếu tố cực kỳ quan trọng dự báo vỡ nợ.</w:t>
      </w:r>
    </w:p>
    <w:p w14:paraId="2DE8FF82" w14:textId="77777777" w:rsidR="005530A2" w:rsidRPr="005530A2" w:rsidRDefault="005530A2" w:rsidP="005530A2">
      <w:pPr>
        <w:rPr>
          <w:b/>
          <w:bCs/>
        </w:rPr>
      </w:pPr>
      <w:r w:rsidRPr="005530A2">
        <w:rPr>
          <w:b/>
          <w:bCs/>
        </w:rPr>
        <w:t>B. Lịch sử vay trước đây tại Home Credit (previous_application.csv)</w:t>
      </w:r>
    </w:p>
    <w:p w14:paraId="5E9EE0D6" w14:textId="77777777" w:rsidR="005530A2" w:rsidRPr="005530A2" w:rsidRDefault="005530A2" w:rsidP="005530A2">
      <w:pPr>
        <w:rPr>
          <w:b/>
          <w:bCs/>
        </w:rPr>
      </w:pPr>
      <w:r w:rsidRPr="005530A2">
        <w:rPr>
          <w:b/>
          <w:bCs/>
        </w:rPr>
        <w:t>Khách hàng này đã từng vay của Home Credit chưa?</w:t>
      </w:r>
    </w:p>
    <w:p w14:paraId="10245DF1" w14:textId="77777777" w:rsidR="005530A2" w:rsidRPr="005530A2" w:rsidRDefault="005530A2" w:rsidP="005530A2">
      <w:pPr>
        <w:numPr>
          <w:ilvl w:val="0"/>
          <w:numId w:val="10"/>
        </w:numPr>
        <w:rPr>
          <w:b/>
          <w:bCs/>
        </w:rPr>
      </w:pPr>
      <w:r w:rsidRPr="005530A2">
        <w:rPr>
          <w:b/>
          <w:bCs/>
        </w:rPr>
        <w:t>Input: NAME_CONTRACT_STATUS (Approved, Refused, Canceled).</w:t>
      </w:r>
    </w:p>
    <w:p w14:paraId="5E34A51D" w14:textId="77777777" w:rsidR="005530A2" w:rsidRPr="005530A2" w:rsidRDefault="005530A2" w:rsidP="005530A2">
      <w:pPr>
        <w:numPr>
          <w:ilvl w:val="0"/>
          <w:numId w:val="10"/>
        </w:numPr>
        <w:rPr>
          <w:b/>
          <w:bCs/>
        </w:rPr>
      </w:pPr>
      <w:r w:rsidRPr="005530A2">
        <w:rPr>
          <w:b/>
          <w:bCs/>
        </w:rPr>
        <w:t>Yếu tố ảnh hưởng:</w:t>
      </w:r>
    </w:p>
    <w:p w14:paraId="24AF3D14" w14:textId="77777777" w:rsidR="005530A2" w:rsidRPr="005530A2" w:rsidRDefault="005530A2" w:rsidP="005530A2">
      <w:pPr>
        <w:numPr>
          <w:ilvl w:val="1"/>
          <w:numId w:val="10"/>
        </w:numPr>
        <w:rPr>
          <w:b/>
          <w:bCs/>
        </w:rPr>
      </w:pPr>
      <w:r w:rsidRPr="005530A2">
        <w:rPr>
          <w:b/>
          <w:bCs/>
        </w:rPr>
        <w:t>Nếu từng bị từ chối (Refused) trong quá khứ -&gt; Khả năng cao lần này rủi ro cao.</w:t>
      </w:r>
    </w:p>
    <w:p w14:paraId="71C6DF2F" w14:textId="77777777" w:rsidR="005530A2" w:rsidRPr="005530A2" w:rsidRDefault="005530A2" w:rsidP="005530A2">
      <w:pPr>
        <w:numPr>
          <w:ilvl w:val="1"/>
          <w:numId w:val="10"/>
        </w:numPr>
        <w:rPr>
          <w:b/>
          <w:bCs/>
        </w:rPr>
      </w:pPr>
      <w:r w:rsidRPr="005530A2">
        <w:rPr>
          <w:b/>
          <w:bCs/>
        </w:rPr>
        <w:t>Số tiền cọc (AMT_DOWN_PAYMENT) lần trước cao hay thấp.</w:t>
      </w:r>
    </w:p>
    <w:p w14:paraId="756D13BE" w14:textId="77777777" w:rsidR="005530A2" w:rsidRPr="005530A2" w:rsidRDefault="005530A2" w:rsidP="005530A2">
      <w:pPr>
        <w:rPr>
          <w:b/>
          <w:bCs/>
        </w:rPr>
      </w:pPr>
      <w:r w:rsidRPr="005530A2">
        <w:rPr>
          <w:b/>
          <w:bCs/>
        </w:rPr>
        <w:t>C. Lịch sử trả nợ chi tiết (installments_payments.csv)</w:t>
      </w:r>
    </w:p>
    <w:p w14:paraId="749B6205" w14:textId="77777777" w:rsidR="005530A2" w:rsidRPr="005530A2" w:rsidRDefault="005530A2" w:rsidP="005530A2">
      <w:pPr>
        <w:rPr>
          <w:b/>
          <w:bCs/>
        </w:rPr>
      </w:pPr>
      <w:r w:rsidRPr="005530A2">
        <w:rPr>
          <w:b/>
          <w:bCs/>
        </w:rPr>
        <w:t>Bảng này ghi lại từng kỳ trả nợ của các khoản vay trước.</w:t>
      </w:r>
    </w:p>
    <w:p w14:paraId="080C5FB8" w14:textId="77777777" w:rsidR="005530A2" w:rsidRPr="005530A2" w:rsidRDefault="005530A2" w:rsidP="005530A2">
      <w:pPr>
        <w:numPr>
          <w:ilvl w:val="0"/>
          <w:numId w:val="11"/>
        </w:numPr>
        <w:rPr>
          <w:b/>
          <w:bCs/>
        </w:rPr>
      </w:pPr>
      <w:r w:rsidRPr="005530A2">
        <w:rPr>
          <w:b/>
          <w:bCs/>
        </w:rPr>
        <w:t>Input: DAYS_INSTALMENT (Ngày phải trả) vs DAYS_ENTRY_PAYMENT (Ngày thực trả).</w:t>
      </w:r>
    </w:p>
    <w:p w14:paraId="5DC0B9BC" w14:textId="77777777" w:rsidR="005530A2" w:rsidRPr="005530A2" w:rsidRDefault="005530A2" w:rsidP="005530A2">
      <w:pPr>
        <w:numPr>
          <w:ilvl w:val="0"/>
          <w:numId w:val="11"/>
        </w:numPr>
        <w:rPr>
          <w:b/>
          <w:bCs/>
        </w:rPr>
      </w:pPr>
      <w:r w:rsidRPr="005530A2">
        <w:rPr>
          <w:b/>
          <w:bCs/>
        </w:rPr>
        <w:t>Feature phái sinh quan trọng:</w:t>
      </w:r>
    </w:p>
    <w:p w14:paraId="45A23B5C" w14:textId="77777777" w:rsidR="005530A2" w:rsidRPr="005530A2" w:rsidRDefault="005530A2" w:rsidP="005530A2">
      <w:pPr>
        <w:numPr>
          <w:ilvl w:val="1"/>
          <w:numId w:val="11"/>
        </w:numPr>
        <w:rPr>
          <w:b/>
          <w:bCs/>
        </w:rPr>
      </w:pPr>
      <w:r w:rsidRPr="005530A2">
        <w:rPr>
          <w:b/>
          <w:bCs/>
          <w:i/>
          <w:iCs/>
        </w:rPr>
        <w:t>Late Payment:</w:t>
      </w:r>
      <w:r w:rsidRPr="005530A2">
        <w:rPr>
          <w:b/>
          <w:bCs/>
        </w:rPr>
        <w:t xml:space="preserve"> (Ngày thực trả - Ngày phải trả) &gt; 0. Thường xuyên trả chậm là dấu hiệu rủi ro lớn nhất.</w:t>
      </w:r>
    </w:p>
    <w:p w14:paraId="7BCC1EFF" w14:textId="77777777" w:rsidR="005530A2" w:rsidRPr="005530A2" w:rsidRDefault="005530A2" w:rsidP="005530A2">
      <w:pPr>
        <w:numPr>
          <w:ilvl w:val="1"/>
          <w:numId w:val="11"/>
        </w:numPr>
        <w:rPr>
          <w:b/>
          <w:bCs/>
        </w:rPr>
      </w:pPr>
      <w:r w:rsidRPr="005530A2">
        <w:rPr>
          <w:b/>
          <w:bCs/>
          <w:i/>
          <w:iCs/>
        </w:rPr>
        <w:t>Underpayment:</w:t>
      </w:r>
      <w:r w:rsidRPr="005530A2">
        <w:rPr>
          <w:b/>
          <w:bCs/>
        </w:rPr>
        <w:t xml:space="preserve"> Số tiền trả ít hơn số tiền phải trả.</w:t>
      </w:r>
    </w:p>
    <w:p w14:paraId="60CE1006" w14:textId="77777777" w:rsidR="005530A2" w:rsidRPr="005530A2" w:rsidRDefault="005530A2" w:rsidP="005530A2">
      <w:pPr>
        <w:rPr>
          <w:b/>
          <w:bCs/>
        </w:rPr>
      </w:pPr>
      <w:r w:rsidRPr="005530A2">
        <w:rPr>
          <w:b/>
          <w:bCs/>
        </w:rPr>
        <w:t>D. Hành vi thẻ tín dụng &amp; Tiền mặt (credit_card_balance.csv, POS_CASH_balance.csv)</w:t>
      </w:r>
    </w:p>
    <w:p w14:paraId="5C49ABE4" w14:textId="77777777" w:rsidR="005530A2" w:rsidRPr="005530A2" w:rsidRDefault="005530A2" w:rsidP="005530A2">
      <w:pPr>
        <w:numPr>
          <w:ilvl w:val="0"/>
          <w:numId w:val="12"/>
        </w:numPr>
        <w:rPr>
          <w:b/>
          <w:bCs/>
        </w:rPr>
      </w:pPr>
      <w:r w:rsidRPr="005530A2">
        <w:rPr>
          <w:b/>
          <w:bCs/>
        </w:rPr>
        <w:t>SK_DPD (Days Past Due): Số ngày quá hạn trong tháng.</w:t>
      </w:r>
    </w:p>
    <w:p w14:paraId="11543162" w14:textId="77777777" w:rsidR="005530A2" w:rsidRPr="005530A2" w:rsidRDefault="005530A2" w:rsidP="005530A2">
      <w:pPr>
        <w:numPr>
          <w:ilvl w:val="0"/>
          <w:numId w:val="12"/>
        </w:numPr>
        <w:rPr>
          <w:b/>
          <w:bCs/>
        </w:rPr>
      </w:pPr>
      <w:r w:rsidRPr="005530A2">
        <w:rPr>
          <w:b/>
          <w:bCs/>
        </w:rPr>
        <w:t>AMT_BALANCE / AMT_CREDIT_LIMIT_ACTUAL: Tỷ lệ sử dụng hạn mức thẻ (Credit Utilization). Dùng "kịch trần" thẻ tín dụng thường là dấu hiệu kẹt tiền.</w:t>
      </w:r>
    </w:p>
    <w:p w14:paraId="58FC4285" w14:textId="77777777" w:rsidR="005530A2" w:rsidRDefault="005530A2" w:rsidP="005530A2">
      <w:pPr>
        <w:rPr>
          <w:b/>
          <w:bCs/>
        </w:rPr>
      </w:pPr>
    </w:p>
    <w:p w14:paraId="2E133795" w14:textId="77777777" w:rsidR="005530A2" w:rsidRDefault="005530A2" w:rsidP="005530A2">
      <w:pPr>
        <w:rPr>
          <w:b/>
          <w:bCs/>
        </w:rPr>
      </w:pPr>
    </w:p>
    <w:p w14:paraId="12956395" w14:textId="77777777" w:rsidR="005530A2" w:rsidRDefault="005530A2" w:rsidP="005530A2">
      <w:pPr>
        <w:rPr>
          <w:b/>
          <w:bCs/>
        </w:rPr>
      </w:pPr>
    </w:p>
    <w:p w14:paraId="6AAAB690" w14:textId="77777777" w:rsidR="005530A2" w:rsidRDefault="005530A2" w:rsidP="005530A2">
      <w:pPr>
        <w:rPr>
          <w:b/>
          <w:bCs/>
        </w:rPr>
      </w:pPr>
    </w:p>
    <w:p w14:paraId="7ADA3B00" w14:textId="081A0E7E" w:rsidR="005530A2" w:rsidRPr="005530A2" w:rsidRDefault="005530A2" w:rsidP="005530A2">
      <w:pPr>
        <w:rPr>
          <w:b/>
          <w:bCs/>
        </w:rPr>
      </w:pPr>
      <w:r>
        <w:rPr>
          <w:b/>
          <w:bCs/>
        </w:rPr>
        <w:t>1</w:t>
      </w:r>
      <w:r w:rsidRPr="005530A2">
        <w:rPr>
          <w:b/>
          <w:bCs/>
        </w:rPr>
        <w:t>. Phản ánh "Sức khỏe tài chính" theo từng tháng (Snapshot Monthly Health)</w:t>
      </w:r>
    </w:p>
    <w:p w14:paraId="211669CF" w14:textId="77777777" w:rsidR="005530A2" w:rsidRPr="005530A2" w:rsidRDefault="005530A2" w:rsidP="005530A2">
      <w:r w:rsidRPr="005530A2">
        <w:t xml:space="preserve">Khác với bảng installments_payments (chỉ ghi lại giao dịch trả tiền), POS_CASH_balance là </w:t>
      </w:r>
      <w:r w:rsidRPr="005530A2">
        <w:rPr>
          <w:b/>
          <w:bCs/>
        </w:rPr>
        <w:t>ảnh chụp trạng thái (snapshot)</w:t>
      </w:r>
      <w:r w:rsidRPr="005530A2">
        <w:t xml:space="preserve"> của khoản vay tại từng tháng (MONTHS_BALANCE).</w:t>
      </w:r>
    </w:p>
    <w:p w14:paraId="73E5F8F2" w14:textId="77777777" w:rsidR="005530A2" w:rsidRPr="005530A2" w:rsidRDefault="005530A2" w:rsidP="005530A2">
      <w:pPr>
        <w:numPr>
          <w:ilvl w:val="0"/>
          <w:numId w:val="1"/>
        </w:numPr>
      </w:pPr>
      <w:r w:rsidRPr="005530A2">
        <w:rPr>
          <w:b/>
          <w:bCs/>
        </w:rPr>
        <w:lastRenderedPageBreak/>
        <w:t>Tại sao quan trọng:</w:t>
      </w:r>
      <w:r w:rsidRPr="005530A2">
        <w:t xml:space="preserve"> Nó cho phép ta nhìn thấy sự biến chuyển.</w:t>
      </w:r>
    </w:p>
    <w:p w14:paraId="588C5872" w14:textId="77777777" w:rsidR="005530A2" w:rsidRPr="005530A2" w:rsidRDefault="005530A2" w:rsidP="005530A2">
      <w:pPr>
        <w:numPr>
          <w:ilvl w:val="1"/>
          <w:numId w:val="1"/>
        </w:numPr>
      </w:pPr>
      <w:r w:rsidRPr="005530A2">
        <w:rPr>
          <w:i/>
          <w:iCs/>
        </w:rPr>
        <w:t>Ví dụ:</w:t>
      </w:r>
      <w:r w:rsidRPr="005530A2">
        <w:t xml:space="preserve"> Một khách hàng có DPD (Days Past Due - số ngày quá hạn) là: 0 -&gt; 0 -&gt; 3 -&gt; 7 -&gt; 15.</w:t>
      </w:r>
    </w:p>
    <w:p w14:paraId="1B29E30F" w14:textId="77777777" w:rsidR="005530A2" w:rsidRPr="005530A2" w:rsidRDefault="005530A2" w:rsidP="005530A2">
      <w:pPr>
        <w:numPr>
          <w:ilvl w:val="1"/>
          <w:numId w:val="1"/>
        </w:numPr>
      </w:pPr>
      <w:r w:rsidRPr="005530A2">
        <w:t xml:space="preserve">Nếu chỉ nhìn tổng thể, ta thấy họ "có nợ quá hạn". Nhưng nhìn dưới dạng time-series, ta thấy một </w:t>
      </w:r>
      <w:r w:rsidRPr="005530A2">
        <w:rPr>
          <w:b/>
          <w:bCs/>
        </w:rPr>
        <w:t>xu hướng xấu đi (deterioration trend)</w:t>
      </w:r>
      <w:r w:rsidRPr="005530A2">
        <w:t>. Người này rủi ro hơn nhiều so với một người có chuỗi 30 -&gt; 15 -&gt; 5 -&gt; 0 (đang phục hồi).</w:t>
      </w:r>
    </w:p>
    <w:p w14:paraId="30F88187" w14:textId="77777777" w:rsidR="005530A2" w:rsidRPr="005530A2" w:rsidRDefault="005530A2" w:rsidP="005530A2">
      <w:pPr>
        <w:numPr>
          <w:ilvl w:val="0"/>
          <w:numId w:val="1"/>
        </w:numPr>
      </w:pPr>
      <w:r w:rsidRPr="005530A2">
        <w:rPr>
          <w:b/>
          <w:bCs/>
        </w:rPr>
        <w:t>Dữ liệu SK_DPD và SK_DPD_DEF:</w:t>
      </w:r>
      <w:r w:rsidRPr="005530A2">
        <w:t xml:space="preserve"> Đây là biến mục tiêu quan trọng nhất. Sự thay đổi của biến này theo thời gian (MONTHS_BALANCE) là chỉ báo trực tiếp của việc "sắp vỡ nợ".</w:t>
      </w:r>
    </w:p>
    <w:p w14:paraId="488DF208" w14:textId="77777777" w:rsidR="005530A2" w:rsidRPr="005530A2" w:rsidRDefault="005530A2" w:rsidP="005530A2">
      <w:pPr>
        <w:rPr>
          <w:b/>
          <w:bCs/>
        </w:rPr>
      </w:pPr>
      <w:r w:rsidRPr="005530A2">
        <w:rPr>
          <w:b/>
          <w:bCs/>
        </w:rPr>
        <w:t>2. Phát hiện hành vi "Cơ cấu lại nợ" (Restructuring Signals)</w:t>
      </w:r>
    </w:p>
    <w:p w14:paraId="088AFC85" w14:textId="77777777" w:rsidR="005530A2" w:rsidRPr="005530A2" w:rsidRDefault="005530A2" w:rsidP="005530A2">
      <w:r w:rsidRPr="005530A2">
        <w:t>Đây là điểm đặc biệt mà ít người để ý nếu không phân tích time-series trong POS_CASH_balance.</w:t>
      </w:r>
    </w:p>
    <w:p w14:paraId="57062519" w14:textId="77777777" w:rsidR="005530A2" w:rsidRPr="005530A2" w:rsidRDefault="005530A2" w:rsidP="005530A2">
      <w:pPr>
        <w:numPr>
          <w:ilvl w:val="0"/>
          <w:numId w:val="2"/>
        </w:numPr>
      </w:pPr>
      <w:r w:rsidRPr="005530A2">
        <w:rPr>
          <w:b/>
          <w:bCs/>
        </w:rPr>
        <w:t>Biến quan trọng:</w:t>
      </w:r>
      <w:r w:rsidRPr="005530A2">
        <w:t xml:space="preserve"> CNT_INSTALMENT (Số kỳ hạn trả nợ dự kiến).</w:t>
      </w:r>
    </w:p>
    <w:p w14:paraId="21CA256C" w14:textId="77777777" w:rsidR="005530A2" w:rsidRPr="005530A2" w:rsidRDefault="005530A2" w:rsidP="005530A2">
      <w:pPr>
        <w:numPr>
          <w:ilvl w:val="0"/>
          <w:numId w:val="2"/>
        </w:numPr>
      </w:pPr>
      <w:r w:rsidRPr="005530A2">
        <w:rPr>
          <w:b/>
          <w:bCs/>
        </w:rPr>
        <w:t>Logic:</w:t>
      </w:r>
      <w:r w:rsidRPr="005530A2">
        <w:t xml:space="preserve"> Thông thường, khi vay xong, số kỳ hạn là cố định (ví dụ 12 tháng). Tuy nhiên, nếu trong chuỗi thời gian, bạn thấy CNT_INSTALMENT đột ngột thay đổi (ví dụ từ 12 tháng nhảy lên 24 tháng) cho cùng một khoản vay.</w:t>
      </w:r>
    </w:p>
    <w:p w14:paraId="630A64F1" w14:textId="77777777" w:rsidR="005530A2" w:rsidRPr="005530A2" w:rsidRDefault="005530A2" w:rsidP="005530A2">
      <w:pPr>
        <w:numPr>
          <w:ilvl w:val="0"/>
          <w:numId w:val="2"/>
        </w:numPr>
      </w:pPr>
      <w:r w:rsidRPr="005530A2">
        <w:rPr>
          <w:b/>
          <w:bCs/>
        </w:rPr>
        <w:t>Ý nghĩa:</w:t>
      </w:r>
      <w:r w:rsidRPr="005530A2">
        <w:t xml:space="preserve"> Điều này thường ám chỉ khách hàng không trả nổi, phải xin gia hạn nợ hoặc tái cơ cấu khoản vay. Đây là một "Red Flag" (cờ đỏ) cực lớn báo hiệu rủi ro vỡ nợ tương lai.</w:t>
      </w:r>
    </w:p>
    <w:p w14:paraId="20CF610C" w14:textId="77777777" w:rsidR="005530A2" w:rsidRPr="005530A2" w:rsidRDefault="005530A2" w:rsidP="005530A2">
      <w:pPr>
        <w:rPr>
          <w:b/>
          <w:bCs/>
        </w:rPr>
      </w:pPr>
      <w:r w:rsidRPr="005530A2">
        <w:rPr>
          <w:b/>
          <w:bCs/>
        </w:rPr>
        <w:t>3. Tính phổ biến và độ phủ dữ liệu (Coverage)</w:t>
      </w:r>
    </w:p>
    <w:p w14:paraId="4ECAC7A0" w14:textId="77777777" w:rsidR="005530A2" w:rsidRPr="005530A2" w:rsidRDefault="005530A2" w:rsidP="005530A2">
      <w:pPr>
        <w:numPr>
          <w:ilvl w:val="0"/>
          <w:numId w:val="3"/>
        </w:numPr>
      </w:pPr>
      <w:r w:rsidRPr="005530A2">
        <w:t>Trong tập khách hàng của Home Credit (thường là nhóm thu nhập trung bình/thấp hoặc unbanked), không phải ai cũng có Thẻ tín dụng (credit_card_balance).</w:t>
      </w:r>
    </w:p>
    <w:p w14:paraId="54591CCA" w14:textId="77777777" w:rsidR="005530A2" w:rsidRPr="005530A2" w:rsidRDefault="005530A2" w:rsidP="005530A2">
      <w:pPr>
        <w:numPr>
          <w:ilvl w:val="0"/>
          <w:numId w:val="3"/>
        </w:numPr>
      </w:pPr>
      <w:r w:rsidRPr="005530A2">
        <w:t>Tuy nhiên, hầu hết họ đều có các khoản vay tiêu dùng trả góp (mua xe máy, điện thoại, điện máy...) hoặc vay tiền mặt nhỏ. Do đó, POS_CASH_balance có độ phủ dữ liệu rộng hơn nhiều. Phân tích bảng này giúp mô hình học được pattern của đại đa số mẫu huấn luyện.</w:t>
      </w:r>
    </w:p>
    <w:p w14:paraId="79B25F26" w14:textId="77777777" w:rsidR="005530A2" w:rsidRPr="005530A2" w:rsidRDefault="005530A2" w:rsidP="005530A2">
      <w:pPr>
        <w:rPr>
          <w:b/>
          <w:bCs/>
        </w:rPr>
      </w:pPr>
      <w:r w:rsidRPr="005530A2">
        <w:rPr>
          <w:b/>
          <w:bCs/>
        </w:rPr>
        <w:t>4. Yếu tố "Gần đây" (Recency)</w:t>
      </w:r>
    </w:p>
    <w:p w14:paraId="4AF938FA" w14:textId="77777777" w:rsidR="005530A2" w:rsidRPr="005530A2" w:rsidRDefault="005530A2" w:rsidP="005530A2">
      <w:r w:rsidRPr="005530A2">
        <w:t>Trong Time Series tài chính, hành vi gần đây quan trọng hơn hành vi quá khứ xa.</w:t>
      </w:r>
    </w:p>
    <w:p w14:paraId="560BB88B" w14:textId="77777777" w:rsidR="005530A2" w:rsidRPr="005530A2" w:rsidRDefault="005530A2" w:rsidP="005530A2">
      <w:pPr>
        <w:numPr>
          <w:ilvl w:val="0"/>
          <w:numId w:val="4"/>
        </w:numPr>
      </w:pPr>
      <w:r w:rsidRPr="005530A2">
        <w:t>Thông qua cột MONTHS_BALANCE (ví dụ: -1 là tháng trước, -96 là 8 năm trước), ta có thể tạo ra các feature có trọng số (Weighted Features).</w:t>
      </w:r>
    </w:p>
    <w:p w14:paraId="1AB391A7" w14:textId="77777777" w:rsidR="005530A2" w:rsidRPr="005530A2" w:rsidRDefault="005530A2" w:rsidP="005530A2">
      <w:pPr>
        <w:numPr>
          <w:ilvl w:val="0"/>
          <w:numId w:val="4"/>
        </w:numPr>
      </w:pPr>
      <w:r w:rsidRPr="005530A2">
        <w:rPr>
          <w:b/>
          <w:bCs/>
        </w:rPr>
        <w:t>Kỹ thuật:</w:t>
      </w:r>
      <w:r w:rsidRPr="005530A2">
        <w:t xml:space="preserve"> Bạn có thể trích xuất đặc trưng chỉ trong "6 tháng gần nhất" hoặc "12 tháng gần nhất" từ bảng này. Nếu 6 tháng gần đây khách hàng liên tục thanh toán trễ (NAME_CONTRACT_STATUS chuyển từ Active sang Completed chậm hơn dự kiến), thì rủi ro cao hơn nhiều so với việc họ từng trễ hạn cách đây 3 năm.</w:t>
      </w:r>
    </w:p>
    <w:p w14:paraId="75E76F62" w14:textId="77777777" w:rsidR="005530A2" w:rsidRPr="005530A2" w:rsidRDefault="005530A2" w:rsidP="005530A2">
      <w:pPr>
        <w:rPr>
          <w:b/>
          <w:bCs/>
        </w:rPr>
      </w:pPr>
      <w:r w:rsidRPr="005530A2">
        <w:rPr>
          <w:b/>
          <w:bCs/>
        </w:rPr>
        <w:t>5. Sự thay đổi trạng thái hợp đồng (State Transition)</w:t>
      </w:r>
    </w:p>
    <w:p w14:paraId="4AA8F9E3" w14:textId="77777777" w:rsidR="005530A2" w:rsidRPr="005530A2" w:rsidRDefault="005530A2" w:rsidP="005530A2">
      <w:r w:rsidRPr="005530A2">
        <w:t>Bảng này chứa cột NAME_CONTRACT_STATUS (Active, Completed, Signed, Demand, etc.).</w:t>
      </w:r>
    </w:p>
    <w:p w14:paraId="4F8759E6" w14:textId="77777777" w:rsidR="005530A2" w:rsidRPr="005530A2" w:rsidRDefault="005530A2" w:rsidP="005530A2">
      <w:pPr>
        <w:numPr>
          <w:ilvl w:val="0"/>
          <w:numId w:val="5"/>
        </w:numPr>
      </w:pPr>
      <w:r w:rsidRPr="005530A2">
        <w:lastRenderedPageBreak/>
        <w:t>Phân tích chuỗi thời gian cho phép ta mô hình hóa xác suất chuyển đổi trạng thái (Transition Probability).</w:t>
      </w:r>
    </w:p>
    <w:p w14:paraId="16909DA1" w14:textId="77777777" w:rsidR="005530A2" w:rsidRPr="005530A2" w:rsidRDefault="005530A2" w:rsidP="005530A2">
      <w:pPr>
        <w:numPr>
          <w:ilvl w:val="0"/>
          <w:numId w:val="5"/>
        </w:numPr>
      </w:pPr>
      <w:r w:rsidRPr="005530A2">
        <w:t>Ví dụ: Một khoản vay đang Active bỗng nhiên có SK_DPD tăng vọt, sau đó trạng thái biến mất hoặc chuyển sang Amortized Debt. Việc theo dõi dòng trạng thái này giúp loại bỏ nhiễu và hiểu rõ vòng đời khoản vay của khách hàng.</w:t>
      </w:r>
    </w:p>
    <w:p w14:paraId="17DC221E" w14:textId="77777777" w:rsidR="002C1F13" w:rsidRDefault="002C1F13"/>
    <w:sectPr w:rsidR="002C1F13" w:rsidSect="007C3960">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05B8"/>
    <w:multiLevelType w:val="multilevel"/>
    <w:tmpl w:val="194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776EA"/>
    <w:multiLevelType w:val="multilevel"/>
    <w:tmpl w:val="86B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E748C"/>
    <w:multiLevelType w:val="multilevel"/>
    <w:tmpl w:val="D0E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B3327"/>
    <w:multiLevelType w:val="multilevel"/>
    <w:tmpl w:val="2572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F4B35"/>
    <w:multiLevelType w:val="multilevel"/>
    <w:tmpl w:val="EA22B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83BE7"/>
    <w:multiLevelType w:val="multilevel"/>
    <w:tmpl w:val="7F7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B73A2"/>
    <w:multiLevelType w:val="multilevel"/>
    <w:tmpl w:val="E37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27C0B"/>
    <w:multiLevelType w:val="multilevel"/>
    <w:tmpl w:val="0104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002C9"/>
    <w:multiLevelType w:val="multilevel"/>
    <w:tmpl w:val="1F7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E5CA7"/>
    <w:multiLevelType w:val="multilevel"/>
    <w:tmpl w:val="83C4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702EA"/>
    <w:multiLevelType w:val="multilevel"/>
    <w:tmpl w:val="DE40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C2450"/>
    <w:multiLevelType w:val="multilevel"/>
    <w:tmpl w:val="85465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4914">
    <w:abstractNumId w:val="7"/>
  </w:num>
  <w:num w:numId="2" w16cid:durableId="2007707477">
    <w:abstractNumId w:val="8"/>
  </w:num>
  <w:num w:numId="3" w16cid:durableId="811874222">
    <w:abstractNumId w:val="0"/>
  </w:num>
  <w:num w:numId="4" w16cid:durableId="221454483">
    <w:abstractNumId w:val="5"/>
  </w:num>
  <w:num w:numId="5" w16cid:durableId="242882093">
    <w:abstractNumId w:val="6"/>
  </w:num>
  <w:num w:numId="6" w16cid:durableId="1474904306">
    <w:abstractNumId w:val="4"/>
  </w:num>
  <w:num w:numId="7" w16cid:durableId="259148957">
    <w:abstractNumId w:val="3"/>
  </w:num>
  <w:num w:numId="8" w16cid:durableId="1441415232">
    <w:abstractNumId w:val="11"/>
  </w:num>
  <w:num w:numId="9" w16cid:durableId="741832617">
    <w:abstractNumId w:val="1"/>
  </w:num>
  <w:num w:numId="10" w16cid:durableId="2060665099">
    <w:abstractNumId w:val="9"/>
  </w:num>
  <w:num w:numId="11" w16cid:durableId="54742686">
    <w:abstractNumId w:val="10"/>
  </w:num>
  <w:num w:numId="12" w16cid:durableId="1181361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A2"/>
    <w:rsid w:val="002C1F13"/>
    <w:rsid w:val="004502F9"/>
    <w:rsid w:val="005530A2"/>
    <w:rsid w:val="00600276"/>
    <w:rsid w:val="006A6DDA"/>
    <w:rsid w:val="00737D1A"/>
    <w:rsid w:val="007C3960"/>
    <w:rsid w:val="00D80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0E02"/>
  <w15:chartTrackingRefBased/>
  <w15:docId w15:val="{30B2018E-7363-4A70-91A0-8FC59E7C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0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530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530A2"/>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530A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30A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530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30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30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30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0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530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530A2"/>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530A2"/>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5530A2"/>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5530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30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30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30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3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0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0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30A2"/>
    <w:pPr>
      <w:spacing w:before="160"/>
      <w:jc w:val="center"/>
    </w:pPr>
    <w:rPr>
      <w:i/>
      <w:iCs/>
      <w:color w:val="404040" w:themeColor="text1" w:themeTint="BF"/>
    </w:rPr>
  </w:style>
  <w:style w:type="character" w:customStyle="1" w:styleId="QuoteChar">
    <w:name w:val="Quote Char"/>
    <w:basedOn w:val="DefaultParagraphFont"/>
    <w:link w:val="Quote"/>
    <w:uiPriority w:val="29"/>
    <w:rsid w:val="005530A2"/>
    <w:rPr>
      <w:i/>
      <w:iCs/>
      <w:color w:val="404040" w:themeColor="text1" w:themeTint="BF"/>
    </w:rPr>
  </w:style>
  <w:style w:type="paragraph" w:styleId="ListParagraph">
    <w:name w:val="List Paragraph"/>
    <w:basedOn w:val="Normal"/>
    <w:uiPriority w:val="34"/>
    <w:qFormat/>
    <w:rsid w:val="005530A2"/>
    <w:pPr>
      <w:ind w:left="720"/>
      <w:contextualSpacing/>
    </w:pPr>
  </w:style>
  <w:style w:type="character" w:styleId="IntenseEmphasis">
    <w:name w:val="Intense Emphasis"/>
    <w:basedOn w:val="DefaultParagraphFont"/>
    <w:uiPriority w:val="21"/>
    <w:qFormat/>
    <w:rsid w:val="005530A2"/>
    <w:rPr>
      <w:i/>
      <w:iCs/>
      <w:color w:val="2E74B5" w:themeColor="accent1" w:themeShade="BF"/>
    </w:rPr>
  </w:style>
  <w:style w:type="paragraph" w:styleId="IntenseQuote">
    <w:name w:val="Intense Quote"/>
    <w:basedOn w:val="Normal"/>
    <w:next w:val="Normal"/>
    <w:link w:val="IntenseQuoteChar"/>
    <w:uiPriority w:val="30"/>
    <w:qFormat/>
    <w:rsid w:val="005530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30A2"/>
    <w:rPr>
      <w:i/>
      <w:iCs/>
      <w:color w:val="2E74B5" w:themeColor="accent1" w:themeShade="BF"/>
    </w:rPr>
  </w:style>
  <w:style w:type="character" w:styleId="IntenseReference">
    <w:name w:val="Intense Reference"/>
    <w:basedOn w:val="DefaultParagraphFont"/>
    <w:uiPriority w:val="32"/>
    <w:qFormat/>
    <w:rsid w:val="005530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Vượng</dc:creator>
  <cp:keywords/>
  <dc:description/>
  <cp:lastModifiedBy>Nguyễn Quốc Vượng</cp:lastModifiedBy>
  <cp:revision>1</cp:revision>
  <dcterms:created xsi:type="dcterms:W3CDTF">2025-12-19T12:42:00Z</dcterms:created>
  <dcterms:modified xsi:type="dcterms:W3CDTF">2025-12-21T07:58:00Z</dcterms:modified>
</cp:coreProperties>
</file>