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0" w:line="345.6" w:lineRule="auto"/>
        <w:rPr>
          <w:b w:val="1"/>
          <w:color w:val="212f3f"/>
          <w:sz w:val="24"/>
          <w:szCs w:val="24"/>
        </w:rPr>
      </w:pPr>
      <w:bookmarkStart w:colFirst="0" w:colLast="0" w:name="_h27mv7m72b3f" w:id="0"/>
      <w:bookmarkEnd w:id="0"/>
      <w:hyperlink r:id="rId6">
        <w:r w:rsidDel="00000000" w:rsidR="00000000" w:rsidRPr="00000000">
          <w:rPr>
            <w:color w:val="212f3f"/>
            <w:sz w:val="24"/>
            <w:szCs w:val="24"/>
            <w:highlight w:val="white"/>
            <w:rtl w:val="0"/>
          </w:rPr>
          <w:t xml:space="preserve">Công Ty TNHH LG CNS VIỆT NAM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335.99999999999994" w:lineRule="auto"/>
        <w:rPr/>
      </w:pPr>
      <w:bookmarkStart w:colFirst="0" w:colLast="0" w:name="_g4v44qd5i0pr" w:id="1"/>
      <w:bookmarkEnd w:id="1"/>
      <w:hyperlink r:id="rId7">
        <w:r w:rsidDel="00000000" w:rsidR="00000000" w:rsidRPr="00000000">
          <w:rPr>
            <w:b w:val="1"/>
            <w:color w:val="263a4d"/>
            <w:sz w:val="30"/>
            <w:szCs w:val="30"/>
            <w:rtl w:val="0"/>
          </w:rPr>
          <w:t xml:space="preserve">Back-End Developer</w:t>
        </w:r>
      </w:hyperlink>
      <w:r w:rsidDel="00000000" w:rsidR="00000000" w:rsidRPr="00000000">
        <w:rPr>
          <w:b w:val="1"/>
          <w:color w:val="263a4d"/>
          <w:sz w:val="30"/>
          <w:szCs w:val="30"/>
          <w:rtl w:val="0"/>
        </w:rPr>
        <w:t xml:space="preserve"> (</w:t>
      </w:r>
      <w:hyperlink r:id="rId8">
        <w:r w:rsidDel="00000000" w:rsidR="00000000" w:rsidRPr="00000000">
          <w:rPr>
            <w:b w:val="1"/>
            <w:color w:val="263a4d"/>
            <w:sz w:val="30"/>
            <w:szCs w:val="30"/>
            <w:rtl w:val="0"/>
          </w:rPr>
          <w:t xml:space="preserve">Python</w:t>
        </w:r>
      </w:hyperlink>
      <w:r w:rsidDel="00000000" w:rsidR="00000000" w:rsidRPr="00000000">
        <w:rPr>
          <w:b w:val="1"/>
          <w:color w:val="263a4d"/>
          <w:sz w:val="30"/>
          <w:szCs w:val="30"/>
          <w:rtl w:val="0"/>
        </w:rPr>
        <w:t xml:space="preserve">, </w:t>
      </w:r>
      <w:hyperlink r:id="rId9">
        <w:r w:rsidDel="00000000" w:rsidR="00000000" w:rsidRPr="00000000">
          <w:rPr>
            <w:b w:val="1"/>
            <w:color w:val="263a4d"/>
            <w:sz w:val="30"/>
            <w:szCs w:val="30"/>
            <w:rtl w:val="0"/>
          </w:rPr>
          <w:t xml:space="preserve">Java</w:t>
        </w:r>
      </w:hyperlink>
      <w:r w:rsidDel="00000000" w:rsidR="00000000" w:rsidRPr="00000000">
        <w:rPr>
          <w:b w:val="1"/>
          <w:color w:val="263a4d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0" w:before="0" w:line="345.6" w:lineRule="auto"/>
        <w:rPr>
          <w:b w:val="1"/>
          <w:color w:val="212f3f"/>
          <w:sz w:val="24"/>
          <w:szCs w:val="24"/>
        </w:rPr>
      </w:pPr>
      <w:bookmarkStart w:colFirst="0" w:colLast="0" w:name="_u1k31dco61wr" w:id="2"/>
      <w:bookmarkEnd w:id="2"/>
      <w:r w:rsidDel="00000000" w:rsidR="00000000" w:rsidRPr="00000000">
        <w:rPr>
          <w:b w:val="1"/>
          <w:color w:val="212f3f"/>
          <w:sz w:val="24"/>
          <w:szCs w:val="24"/>
          <w:rtl w:val="0"/>
        </w:rPr>
        <w:t xml:space="preserve">Mô tả công việc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Design, develop, and optimize backend services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Python-based AI service SM work and additional function development work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Build and deploy RESTful APIs to support integration with other systems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Design, develop, and optimize backend services.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0" w:before="0" w:line="345.6" w:lineRule="auto"/>
        <w:rPr>
          <w:b w:val="1"/>
          <w:color w:val="212f3f"/>
          <w:sz w:val="24"/>
          <w:szCs w:val="24"/>
        </w:rPr>
      </w:pPr>
      <w:bookmarkStart w:colFirst="0" w:colLast="0" w:name="_zbg0ymcpdp7v" w:id="3"/>
      <w:bookmarkEnd w:id="3"/>
      <w:r w:rsidDel="00000000" w:rsidR="00000000" w:rsidRPr="00000000">
        <w:rPr>
          <w:b w:val="1"/>
          <w:color w:val="212f3f"/>
          <w:sz w:val="24"/>
          <w:szCs w:val="24"/>
          <w:rtl w:val="0"/>
        </w:rPr>
        <w:t xml:space="preserve">Yêu cầu ứng viên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[Required]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Bachelor’s degree in computer science, Information Technology, or related fields.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At least 3 years of experience in backend development.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Proficiency in Python and/or Java.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Database management systems such as MySQL, PostgreSQL, MongoDB, or Redis.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Experience with cloud services (AWS, Azure, or GCP) is a plus.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Familiarity with CI/CD tools, Docker, Kubernetes is an advantage.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Excellent teamwork, communication, and time management skills.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Ability to read and understand technical documents in English.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[Preferred]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Understanding Public Cloud (AWS, Azure, GCP, etc.) Terminology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Work experience in the development of AI areas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AWS / GCP / Azure Cloud SDK Programming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0" w:before="0" w:line="345.6" w:lineRule="auto"/>
        <w:rPr>
          <w:b w:val="1"/>
          <w:color w:val="212f3f"/>
          <w:sz w:val="24"/>
          <w:szCs w:val="24"/>
        </w:rPr>
      </w:pPr>
      <w:bookmarkStart w:colFirst="0" w:colLast="0" w:name="_cg4dr0amhrki" w:id="4"/>
      <w:bookmarkEnd w:id="4"/>
      <w:r w:rsidDel="00000000" w:rsidR="00000000" w:rsidRPr="00000000">
        <w:rPr>
          <w:b w:val="1"/>
          <w:color w:val="212f3f"/>
          <w:sz w:val="24"/>
          <w:szCs w:val="24"/>
          <w:rtl w:val="0"/>
        </w:rPr>
        <w:t xml:space="preserve">Quyền lợi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Attractive salary and bonus will be discussed after going through CV &amp; Interview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Review capacity annually and adjust salary increases according to work performance.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Health care: Premium health insurance, Annual health check-up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Young working environment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Good career development opportunities with interesting and challenging projects.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English, Korean, technical, soft skills training courses.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Opportunity to learn special courses from LG CNS, new technology and security.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Gifts on holidays (April 30th - May 1st, September 2nd, Tet, etc.)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Outdoor activities with company support: sports clubs, team building, happy hour parties, birthdays, travel, employee and family events, etc.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Working hours: 8 hours from Monday - Friday (8 hours/day)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opcv.vn/tim-viec-lam-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pcv.vn/cong-ty/cong-ty-tnhh-lg-cns-viet-nam/139535.html" TargetMode="External"/><Relationship Id="rId7" Type="http://schemas.openxmlformats.org/officeDocument/2006/relationships/hyperlink" Target="https://www.topcv.vn/tim-viec-lam-back-end-developer" TargetMode="External"/><Relationship Id="rId8" Type="http://schemas.openxmlformats.org/officeDocument/2006/relationships/hyperlink" Target="https://www.topcv.vn/tim-viec-lam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