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654822B7" w14:textId="15462112" w:rsidRDefault="00AB7BC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Ch&amp;#432;&amp;#417;ng 3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CE"/>
    <w:rsid w:val="00672000"/>
    <w:rsid w:val="00A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F8A52"/>
  <w15:chartTrackingRefBased/>
  <w15:docId w15:val="{D8EF0959-E808-4EFE-9279-C9BE4E7E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Vũ;OpenTBS 1.10.6</dc:creator>
  <cp:keywords/>
  <dc:description/>
  <cp:lastModifiedBy>Hoàng Vũ</cp:lastModifiedBy>
  <cp:revision>1</cp:revision>
  <dcterms:created xsi:type="dcterms:W3CDTF">2022-11-16T04:34:00Z</dcterms:created>
  <dcterms:modified xsi:type="dcterms:W3CDTF">2022-11-16T04:35:00Z</dcterms:modified>
</cp:coreProperties>
</file>