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2081: Bí dược trị liệu Hư Quỷ Cảm Nhiễm.</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Trong Sở Nghiên Cứu, Vưu Phi Nhi đổ sạch nước thuốc trong bình lưu ly, đây là lần thất bại thứ tám trong hôm nay.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Y Xà nháy mắt mấy cái, hỏi: “Chúng ta còn tám phương án phối hợp tỷ lệ, tiếp tục chứ?"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Hai người đã nghiên cứu ra được hai mươi lăm cách điều chế bí dược mới, cần phải chọn ra phương án có tác dụng trong số đó.</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Vưu Phi Nhi nói với giọng điệu nghiêm túc: "Đương nhiên rồi, hôm nay phải thử bằng hết tất cả cách điều chế."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Y Xà đề nghị: "Vậy ngươi phụ trách thí nghiệm cách điều chế thứ mười tám, ta sẽ lo liệu số mười chín."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Vưu Phi Nhi gật đầu đáp, nhanh nhẹn chuẩn bị tài liệu trên công thức điều chế.</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Hai người vùi đầu làm việc, rót nước thuốc với tỷ lệ khác nhau vào trong bình lưu ly, khi thì quấy khi thì đun nóng, bận rộn vô cùng.</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"Phải đợi nửa giờ nữa thì các loại nước thuốc mới hoàn toàn hòa lẫn vào nhau, sau đó sẽ tiến hành bước kế tiếp."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Vưu Phi Nhi nhẹ giọng lẩm bẩm rồi đặt gậy khuấy xuống bàn.</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Nàng quay đầu nhìn về phía Y Xà, cô gái người rắn đang chăm chú điều phối bí dược, hiện tại đang đun nóng bình lưu ly.</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Vưu Phi Nhi suy nghĩ một chút, sau đó tiến hành cách điều chế số hai mươi, dù sao thì cũng phải chờ, không bằng nhân lúc rảnh rỗi làm thêm một thí nghiệm khác.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Sở Nghiên Cứu trở nên an tĩnh, ngẫu nhiên vang lên tiếng va chạm của các loại dụng cụ, lâu lâu còn kèm theo tiếng ai thán thất vọng của hai người.</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"Lại thất bại rồi."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Y Xà lắc lắc đuôi rắn, không khỏi thở dài một tiếng.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"Tiếp tục </w:t>
      </w:r>
      <w:r w:rsidDel="00000000" w:rsidR="00000000" w:rsidRPr="00000000">
        <w:rPr>
          <w:sz w:val="27"/>
          <w:szCs w:val="27"/>
          <w:rtl w:val="0"/>
        </w:rPr>
        <w:t xml:space="preserve">thôi</w:t>
      </w:r>
      <w:r w:rsidDel="00000000" w:rsidR="00000000" w:rsidRPr="00000000">
        <w:rPr>
          <w:sz w:val="27"/>
          <w:szCs w:val="27"/>
          <w:rtl w:val="0"/>
        </w:rPr>
        <w:t xml:space="preserve">!"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Vưu Phi Nhi nhanh chóng lên tinh thần, cầm lấy cách điều chế mới tiếp tục thí nghiệm.</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Hai người tiếp tục bận rộn mãi đến khi trời tối mịt mới thí nghiệm hết toàn bộ phương án điều chế bí dược.</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Y Xà quơ quơ cái ly trong tay, bên trong chứa chất lỏng màu đen sền sệt: "Hình như chỉ có một phần này tính là thành công."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Vưu Phi Nhi lên tinh thần: "Thành công hay thất bại phải thử một lần mới biết được."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Y Xà chớp mắt, hỏi: "Ngươi uống à?"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Vưu Phi Nhi vuốt cằm nói: "Hư Quỷ Cảm Nhiễm của ta đã khỏi hẳn rồi, không uống được."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"Vậy phải làm sao bây giờ?"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Y </w:t>
      </w:r>
      <w:r w:rsidDel="00000000" w:rsidR="00000000" w:rsidRPr="00000000">
        <w:rPr>
          <w:sz w:val="27"/>
          <w:szCs w:val="27"/>
          <w:rtl w:val="0"/>
        </w:rPr>
        <w:t xml:space="preserve">Xà</w:t>
      </w:r>
      <w:r w:rsidDel="00000000" w:rsidR="00000000" w:rsidRPr="00000000">
        <w:rPr>
          <w:sz w:val="27"/>
          <w:szCs w:val="27"/>
          <w:rtl w:val="0"/>
        </w:rPr>
        <w:t xml:space="preserve"> cau mày nói.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Vưu Phi Nhi quay đầu đề nghị: "Nhưng mà ta có thể nếm thử có độc hay không, nếu không có độc thì tìm ai đó thử một lần."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Y Xà kinh ngạc hỏi: "Trong vương quốc có người mắc </w:t>
      </w:r>
      <w:r w:rsidDel="00000000" w:rsidR="00000000" w:rsidRPr="00000000">
        <w:rPr>
          <w:sz w:val="27"/>
          <w:szCs w:val="27"/>
          <w:rtl w:val="0"/>
        </w:rPr>
        <w:t xml:space="preserve">Hư</w:t>
      </w:r>
      <w:r w:rsidDel="00000000" w:rsidR="00000000" w:rsidRPr="00000000">
        <w:rPr>
          <w:sz w:val="27"/>
          <w:szCs w:val="27"/>
          <w:rtl w:val="0"/>
        </w:rPr>
        <w:t xml:space="preserve"> Quỷ Cảm Nhiễm </w:t>
      </w:r>
      <w:r w:rsidDel="00000000" w:rsidR="00000000" w:rsidRPr="00000000">
        <w:rPr>
          <w:sz w:val="27"/>
          <w:szCs w:val="27"/>
          <w:rtl w:val="0"/>
        </w:rPr>
        <w:t xml:space="preserve">à</w:t>
      </w:r>
      <w:r w:rsidDel="00000000" w:rsidR="00000000" w:rsidRPr="00000000">
        <w:rPr>
          <w:sz w:val="27"/>
          <w:szCs w:val="27"/>
          <w:rtl w:val="0"/>
        </w:rPr>
        <w:t xml:space="preserve">?"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"Ta không biết, phải tìm thử thôi, nếu không có vậy thì chế tạo nha."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Vưu Phi Nhi nói không chút để ý.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Nàng có máu và một phần cơ thể của Vua Hư Quỷ, Vua Hư Quỷ còn sống có hai con, khiến một người mắc </w:t>
      </w:r>
      <w:r w:rsidDel="00000000" w:rsidR="00000000" w:rsidRPr="00000000">
        <w:rPr>
          <w:sz w:val="27"/>
          <w:szCs w:val="27"/>
          <w:rtl w:val="0"/>
        </w:rPr>
        <w:t xml:space="preserve">Hư</w:t>
      </w:r>
      <w:r w:rsidDel="00000000" w:rsidR="00000000" w:rsidRPr="00000000">
        <w:rPr>
          <w:sz w:val="27"/>
          <w:szCs w:val="27"/>
          <w:rtl w:val="0"/>
        </w:rPr>
        <w:t xml:space="preserve"> Quỷ Cảm Nhiễm không khó.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"Vậy thì tìm người trước đi."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Y Xà đề nghị.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"Ừ đúng rồi, chúng ta đi tìm Mục Lương."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Vưu Phi Nhi thu hồi bình lưu ly rồi xoay người đi phòng thay quần áo, thay đổi đồ bảo hộ trên người.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Đồ bảo hộ mà cô gái tóc vàng mặc vẫn là bộ mà Mục Lương đưa cho nàng trước đó, mỗi lần làm thí nghiệm thì nàng đều sẽ mặc vào.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Vưu Phi Nhi thay quần áo xong xuôi thì vội vã rời đi Sở Nghiên Cứu.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"Tiểu thư Vưu Phi Nhi."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Tiểu Tử đi ngang qua vội lên tiếng chào hỏi.</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Vưu Phi Nhi chợt dừng lại, quay đầu hỏi: "Tiểu Tử, Mục Lương ở đâu thế?"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Tiểu Tử hồi đáp: "Hôm nay bệ hạ ra cửa, không có ở cung điện, hình như là đến Phim Trường rồi."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"A, hắn đến Phim Trường làm gì?"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Vưu Phi Nhi chớp chớp đôi mắt màu vàng óng.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Tiểu Tử giải thích: "Phim điện ảnh mới vẫn còn đang quay chụp, bệ hạ muốn đến xem tiến độ."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Chủ đề bộ phim lần này là vạch trần bí mật khiến đại lục cũ bị biến dị, đây là đề tài rất nghiêm túc, cho nên Mục Lương cực kỳ để bụng.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"Vậy hắn có nói lúc nào trở về sao?"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Vưu Phi Nhi bĩu môi hỏi.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"Không có."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Tiểu Tử lắc đầu.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"Vậy được rồi."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Vưu Phi Nhi thở dài.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Tiểu Tử tò mò hỏi: "Tiểu thư Vưu Phi Nhi tìm bệ hạ có chuyện gì không?"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"Ta muốn làm thí nghiệm, cần phải có người mắc </w:t>
      </w:r>
      <w:r w:rsidDel="00000000" w:rsidR="00000000" w:rsidRPr="00000000">
        <w:rPr>
          <w:sz w:val="27"/>
          <w:szCs w:val="27"/>
          <w:rtl w:val="0"/>
        </w:rPr>
        <w:t xml:space="preserve">Hư</w:t>
      </w:r>
      <w:r w:rsidDel="00000000" w:rsidR="00000000" w:rsidRPr="00000000">
        <w:rPr>
          <w:sz w:val="27"/>
          <w:szCs w:val="27"/>
          <w:rtl w:val="0"/>
        </w:rPr>
        <w:t xml:space="preserve"> Quỷ Cảm Nhiễm."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Vưu Phi Nhi giải thích.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Tiểu Tử nghiêng đầu nói: "Nếu là chuyện này thì ngươi thử đi hỏi nhóm của tiểu thư Ly Nguyệt xem sao, hẳn là các nàng sẽ biết."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Đám người Ngải Lỵ Na thường xuyên phải ra ngoài chấp hành nhiệm vụ, tiếp xúc rất nhiều người, có lẽ sẽ nhận thức người mắc </w:t>
      </w:r>
      <w:r w:rsidDel="00000000" w:rsidR="00000000" w:rsidRPr="00000000">
        <w:rPr>
          <w:sz w:val="27"/>
          <w:szCs w:val="27"/>
          <w:rtl w:val="0"/>
        </w:rPr>
        <w:t xml:space="preserve">Hư</w:t>
      </w:r>
      <w:r w:rsidDel="00000000" w:rsidR="00000000" w:rsidRPr="00000000">
        <w:rPr>
          <w:sz w:val="27"/>
          <w:szCs w:val="27"/>
          <w:rtl w:val="0"/>
        </w:rPr>
        <w:t xml:space="preserve"> Quỷ Cảm Nhiễm.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Vốn dĩ trong đội hộ vệ Trung Ương cũng có người nhiễm bệnh, nhưng mà bây giờ đều đã được chữa khỏi cả rồi.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Vưu Phi Nhi nghĩ tới điều gì đó, chấn động tinh thần: "Không đúng, ta suýt nữa quên mất, con dân trước đây của Lục Nghiên có rất nhiều người chưa được chữa trị."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Lục Nghiên là đảo chủ Đảo Ngọc tại Vùng Nước Mặn, không may bị Hư Quỷ công kích, cuối cùng gặp được đám người Mậu Đạt ra tay cứu giúp.</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Bây giờ Lục Nghiên là người quản lý Vệ Thành Số Bốn, con dân ban đầu của nàng cũng ở tại đó. </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Hiện tại, biện pháp hoàn toàn chữa trị Hư Quỷ Cảm Nhiễm chỉ có Nước Mắt Thiên Sứ cấp 10, nhưng mà đây là thứ cực kỳ hiếm hoi, ngoại trừ nhân vật quan trọng trong vương quốc Huyền Vũ thì những người khác muốn dùng thì phải đổi bằng công huân.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Các thành viên trong Bộ Đội Đặc Chủng U Linh và nhóm người ban đầu gia nhập vào thành Huyền Vũ đều đã tích góp đủ công huân và được chữa khỏi Hư Quỷ Cảm Nhiễm.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"Hình như là vậy..."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Tiểu Tử lẩm bẩm.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"Ta đi Vệ Thành Số Bốn."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Vưu Phi Nhi lập tức lên tinh thần, nàng vừa xoay người muốn chạy ra ngoài thì bị tiểu hầu gái gọi lại.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Tiểu Tử hô: "Tiểu thư Vưu Phi Nhi, nếu ngươi muốn đến Vệ Thành Số Bốn thì có thể dùng Cửa Truyền Tống nha!"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"Cửa Truyền Tống?"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Vưu Phi Nhi sửng sốt một chút.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Tiểu Tử gật đầu nói: "Đúng vậy, hôm qua bệ hạ đi Vệ Thành Số Bốn cài đặt Cửa Truyền Tống, bây giờ có thể dùng rồi."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Trong mười hai toà Vệ Thành, Vệ Thành Số Một, Vệ Thành Số Hai, Vệ Thành Số Ba và Vệ Thành Số Bốn đều đã được lắp đặt Cửa Truyền Tống.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Vưu Phi Nhi nghe vậy đôi mắt đẹp sáng lên: "Vậy ngươi </w:t>
      </w:r>
      <w:r w:rsidDel="00000000" w:rsidR="00000000" w:rsidRPr="00000000">
        <w:rPr>
          <w:sz w:val="27"/>
          <w:szCs w:val="27"/>
          <w:rtl w:val="0"/>
        </w:rPr>
        <w:t xml:space="preserve">mau</w:t>
      </w:r>
      <w:r w:rsidDel="00000000" w:rsidR="00000000" w:rsidRPr="00000000">
        <w:rPr>
          <w:sz w:val="27"/>
          <w:szCs w:val="27"/>
          <w:rtl w:val="0"/>
        </w:rPr>
        <w:t xml:space="preserve"> dẫn ta đi đi."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"Được rồi."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Tiểu Tử lên tiếng, cất bước đi ra ngoài.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Vưu Phi Nhi thuận miệng hỏi: "Hiện tại vương quốc Huyền Vũ có bao nhiêu Cửa Truyền Tống nhỉ?"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Tiểu Tử suy nghĩ một chút, ngây thơ đáp: "Hiện tại trong vương quốc Huyền Vũ có tổng cộng là tám cánh Cửa Truyền Tống, bốn tòa Vệ Thành, Thiên Cức Quan, Sơn Hải Quan, Khu Vực Trung Ương và thị trấn nhỏ dưới đáy biển, mỗi nơi có một cánh cửa."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"Vậy sau này đi lại sẽ dễ dàng hơn nhiều rồi."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Đôi mắt vàng kim của Vưu Phi Nhi sáng rực.</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Tiểu Tử cười tươi như hoa nói: "Đúng vậy, khoảng một tháng nữa thôi thì những tòa Vệ Thành còn lại đều sẽ được lắp đặt Cửa Truyền Tống."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"Thật là khiến cho người ta chờ mong."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Ánh mắt của Vưu Phi Nhi lấp lóe.</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Nàng đi theo tiểu hầu gái rời khỏi cung điện, đến tầng một Khu Vực Trung Ương, Cửa Truyền Tống đã được dời tới đây để bảo đảm vấn đề riêng tư của cung điện.</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Hai người tới tầng một Khu Vực Trung Ương, Cửa Truyền Tống được cố định ở trên một khoảnh sân cao hơn mặt đất nửa mét, một cái đình bát giác được xây vòng quanh sân.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Bên cạnh Cửa Truyền Tống có hộ vệ Trung Ương canh gác.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Tiểu Tử thanh thúy nói: "Khởi động Cửa Truyền Tống đến Vệ Thành Số Bốn."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"Được rồi."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Hộ vệ Trung Ương lên tiếng.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Hắn tiến tới chạm tay vào Cửa Truyền Tống, chỉ cần nhấn xuống tinh thạch ma thú trên cửa theo trình tự đặc biệt là có thể liên thông đến những Cửa Truyền Tống khác nhau.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Vưu Phi Nhi kinh ngạc nhìn hộ vệ Trung Ương thao tác, đây là lần đầu tiên nàng tiếp xúc Cửa Truyền Tống, trong lòng có chút chờ mong lại có chút khẩn trương.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Không lâu sau, Cửa Truyền Tống khởi động thành công và phát ra từng tiếng ông ông, sương mù trong cửa xoay tròn thành một vòng xoáy.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"Được rồi, có thể tiến vào."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Hộ vệ Trung Ương giơ tay ra hiệu.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Vưu Phi Nhi lên tiếng, vừa bước một chân vào Cửa Truyền Tống thì đã biến mất.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rtl w:val="0"/>
        </w:rPr>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rtl w:val="0"/>
        </w:rPr>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rtl w:val="0"/>
        </w:rPr>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rtl w:val="0"/>
        </w:rPr>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