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2189: Tiểu Tử mang thai.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Vực Trung Ương, vương quốc Huyền Vũ.</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Thấm Lan đi vào cung điện, lười biếng thả người ngồi xuống ghế sô pha tại chính sảnh.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đã bận rộn ba ngày liên tục, sau khi xử lý công việc xong xuôi mới có thể trở về đây nghỉ ngơi một hồi.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Tiểu Tử ngoan ngoãn hỏi: "Thấm Lan đại nhân đã trở về rồi, có muốn uống chút gì không?"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"Rót cho ta một ly nước trái cây."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Nguyệt Thấm Lan lười biếng nói.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Tử thanh thúy đáp lại.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Không lâu sau, một ly nước trái cây bỏ thêm mật ong được đưa đến trước mặt Nguyệt Thấm Lan.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Thấm Lan uống cạn rồi đặt ly rỗng xuống bàn, ưu nhã nói: "Tiểu Tử, xoa bóp bả vai giúp ta một chút đi."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Tiểu Tử đi vòng qua sau ghế sô pha, nhẹ nhàng xoa bóp vai của Nguyệt Thấm Lan.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nhẹ giọng nói: "Thấm Lan đại nhân vất vả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hơi rũ mắt, nói với giọng điệu lười biếng: "Còn tốt, không tính là quá mệt, ngươi không được nói chuyện này trước mặt Mục Lương, biết chưa?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Tiểu Tử ngoan ngoãn gật đầu.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Thấm Lan nhấc mắt lên, dịu dàng hỏi: "Ly Nguyệt và những người khác trở về chưa?"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Tử ngây thơ đáp: "Chưa đâu, chỉ có tiểu thư Mễ Nặc ở cung điện thôi, những người khác còn ở bên ngoài chưa trở về."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"Xem ra tất cả mọi người đều rất vội vàng."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Thấm Lan hơi hé môi, cố nhịn không ngáp.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Tiểu Tử dịu dàng khuyên nhủ: "Thấm Lan đại nhân có muốn đi tắm một chút không, ngâm mình xong là có thể ăn bữa tối rồi."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"Ừm, thế cũng tốt."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Thấm Lan hơi xoay cổ rồi thong thả đứng dậy.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cất bước đi tới Thiên Điện, còn chưa trở lại phòng của mình thì trâm cài tóc đã bị rút hết, mái tóc dài màu xanh nước biển suôn mượt xõa tung.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Mười phút sau, nữ nhân nằm trong bồn tắm còn bốc hơi nóng, thoải mái híp mắt lại.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"Không biết lúc nào Mục Lương trở về đây...."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dài.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Trong phòng tắm an tĩnh lại, nàng hơi nâng ngón tay lên rồi nhẹ nhàng xoay một vòng, nước nóng trong bồn tắm ngưng tụ thành khuôn mặt của Mục Lương.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Thấm Lan mở mắt ra, nhìn chăm chú vào Mục Lương bằng nước, nói thật là nàng có chút nhớ hắn.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"Mẹ!"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Đột nhiên, giọng nói của Nguyệt Phi Nhan vang lên ở bên ngoài phòng tắm.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Ngay sau đó, cửa phòng tắm đột ngột bị đẩy ra, cô gái tóc đỏ hào hứng chạy vào trong.</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Khóe mắt của Nguyệt Thấm Lan giật một cái, nàng nhẹ nhàng vung tay lên, dòng sông hóa thành hơi nước tràn ngập toàn bộ phòng tắm, làm cho tầm nhìn cấp tốc giảm bớt.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Phi Nhan chớp chớp đôi mắt đỏ, ngạc nhiên hỏi: "A, mẹ, ngươi đang làm gì thế?"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"Ta đang tắm."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Đôi mắt xanh biển của Nguyệt Thấm Lan híp lại.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nghiến răng nói: "Phi Nhan, không phải ta đã nói với ngươi trước khi tiến vào phòng người khác thì phải gõ cửa sao?"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Khóe miệng của Nguyệt Phi Nhan bỗng chốc cứng đờ, chột dạ nói: "Mẹ, ta vội quá nên quên mất."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giơ tay đỡ trán, tức giận nói: "Xem ra ngươi xếp hình vẫn còn quá ít, một chút nữa ta đến thư phòng lấy một bộ xếp hình mới cho ngươi."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 đừng mà mẹ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Phi Nhan lập tức kêu rên.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van xin với vẻ mặt tội nghiệp: "Mẫu thân đại nhân à, ta thật sự biết sai rồi, đừng bắt ta xếp hình nữa."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"Hừ, đừng hòng thương lượng."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Thấm Lan lạnh lùng cười một tiếng.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Phi Nhan vội vàng nói: "Mẹ, ta tới đây là có chuyện muốn nói với ngươi."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"Chuyện gì?"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nhàn nhạt hỏi.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"Tiểu Tử mang thai!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Phi Nhan ngây thơ nói.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Đôi mắt xanh biển của Nguyệt Thấm Lan trừng lớn, lập tức ngồi bật dậy.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Phi Nhan thanh thúy nói: "Đúng vậy, bụng của nàng ấy rất lớn."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"Bụng rất lớn?"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Khóe mắt của Nguyệt Thấm Lan co giật, nửa giờ trước nàng vừa bảo Tiểu Tử đi làm cơm tối, lúc ấy bụng của đối phương còn phẳng hơn cả mình.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híp mắt nhìn con gái rồi hỏi với giọng điệu bất thiện: "Phi Nhan, Tiểu Tử mới mấy tuổi, làm sao có thể mang thai được?"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Phi Nhan chớp mắt nói: "Không phải nha, Tiểu Tử đã lớn rồi, mang thai là chuyện bình thường mà."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"Vậy ngươi nói xem cha đứa bé là ai?"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tức giận chất vấn.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Phi Nhan ngây thơ nói: "Không biết, Tiểu Tử lại không thể nói, phải bảo Linh Nhi đi hỏi may ra mới biết được."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ấy không thể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sửng sốt một chút.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"Đúng vậy, có vấn đề gì à?"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Phi Nhan chớp mắt khó hiểu nhìn mẹ mình.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"Tiểu Tử, Kỳ Lân?"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khẽ co giật khóe miệng.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"Đúng rồi, bằng không thì ngươi nghĩ rằng ta đang nói ai?"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Phi Nhan gật đầu một cái.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chợt khựng lại, hai mắt trợn tròn thốt lên: "Chờ đã, chẳng lẽ mẹ cho rằng ta đang nói tới hầu gái Tiểu Tử à?"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Bị nói trúng tim đen, khuôn mặt xinh đẹp của Nguyệt Thấm Lan hơi ửng đỏ, nàng giả vờ bình tĩnh đáp: "Dĩ nhiên là không phải rồi, ta lại không phải đồ ngốc."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Phi Nhan chậc một tiếng.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thuần thục nói sang vấn đề khác: "Nguyệt Phi Nhan, ta còn chưa tính sổ với ngươi đấy, mỗi lần tiến vào đều không chịu gõ cửa."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"Mẹ, ta sai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Phi Nhan vội vã nhận lỗi.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"Đi ra ngoài cho ta."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trợn trắng mắt.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"Tốt, ta đi ngay đây."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Phi Nhan dí dỏm le lưỡi một cái, xoay người nhanh chóng rời đi phòng tắm, còn không quên đóng cửa phòng lại.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dài, không biết con gái học tính tình của ai, rõ ràng bản thân nàng rất ưu nhã và tri thức.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đứng dậy rời đi bồn tắm, khống chế bọt nước trên người biến mất, chọn một bộ đồ ngủ màu trắng bằng vải tơ tằm rồi mặc vào.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rời đi Thiên Điện, khi đi tới nhà ăn thì nhóm tiểu hầu gái đã chuẩn bị xong bữa tối.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ngồi xuống, ưu nhã nói: "Tiểu Tử, tối nay đi thư phòng lấy một bộ xếp hình đưa cho Phi Nhan."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"A, mẹ, đừng mà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Phi Nhan kinh ngạc kêu gào.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Thấm Lan không thèm để ý sự kháng nghị của con gái, nhàn nhạt nói: "Trong vòng mười ngày phải xếp xong cho ta."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"Mẹ, ta sai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Phi Nhan ra vẻ đáng thương làm nũng.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liếc xéo con gái một cái.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Phi Nhan thức thời im lặng.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"Ái chà chà, Phi Nhan lại chọc giận mẹ nữa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Hồ Tiên lắc eo nhỏ đi vào nhà ăn, đuôi hồ ly sau lưng nhẹ nhàng lay động.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Phi Nhan nhỏ giọng thầm thì: "Đâu phải ta cố ý chứ."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Thấm Lan ưu nhã nói: "Ta cho rằng Mục Lương không ở đây thì tỷ tỷ sẽ không trở về."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không ở đây, nhưng mà ta cũng rất nhớ các ngươi nha, cho nên khi nào rảnh rỗi nhất định phải trở về."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Hồ Tiên quyến rũ cười đáp.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Bởi vì chuyện Hư Tộc cho nên các cửa hàng và Phố Buôn Bán bên ngoài đều ngừng kinh doanh, nàng chỉ cần quản lý tình hình buôn bán trong vương quốc Huyền Vũ, vì thế mà mấy ngày nay mới nhẹ nhõm được một chút.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"Mọi người đều trở về rồi."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Ly Nguyệt và Ngải Lỵ Na lần lượt đi vào nhà ăn, tháo mũ giáp rồi ngồi xuống vị trí thường ngày của mình.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Hôm nay là ngày tập huấn thứ ba của Bộ Đội Đặc Chủng U Linh, hai người vẫn luôn bận bịu từ sáng sớm cho đến bây giờ.</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Nguyệt Thấm Lan thuận miệng hỏi: "Các Tinh Linh kết thúc tập huấn rồi à?"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"Ừm, hai ngày nữa lại tiếp tục."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Ly Nguyệt nhẹ nhàng gật đầu.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Nguyệt Thấm Lan ưu nhã nói: "Vậy tối nay các ngươi có thể nghỉ ngơi thật tốt rồi."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Ngải Lỵ Na lắc đầu nói: "Vậy không được, buổi tối phải tiến hành buổi tập đánh bất ngờ, rèn luyện tốc độ phản ứng của bọn họ một chút."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"Ừm, đúng vậy."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Ly Nguyệt gật đầu một cái.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Ngôn Băng bình tĩnh nói: "Trước đây chúng ta cũng phải trải qua những thứ này."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Khi Bộ Đội Đặc Chủng U Linh vừa mới được thành lập, đám người Ly Nguyệt ban ngày hoàn thành huấn luyện cường độ cao, tối đến vừa muốn nằm xuống nghỉ ngơi đã bị Mục Lương tập kích, nói là tiến hành dạy dỗ ban đêm.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"Chuyện này là do Mục Lương khởi xướng, cho nên không thể từ bỏ truyền thống này được."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Ngải Lỵ Na phồng má nói.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"Ha ha ~~~ "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Đôi mắt xanh biển của Nguyệt Thấm Lan hiện lên ý cười, xem ra tối nay các Tinh Linh cần phải tự cầu nhiều phúc rồi.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