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2340: Diễn tập cũng phải đối đãi như thực chiến.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rừng rậm chỗ thực chiến diễn tập, mưa vẫn rơi không ngớt, giằng </w:t>
      </w:r>
      <w:r w:rsidDel="00000000" w:rsidR="00000000" w:rsidRPr="00000000">
        <w:rPr>
          <w:sz w:val="26"/>
          <w:szCs w:val="26"/>
          <w:rtl w:val="0"/>
        </w:rPr>
        <w:t xml:space="preserve">co</w:t>
      </w:r>
      <w:r w:rsidDel="00000000" w:rsidR="00000000" w:rsidRPr="00000000">
        <w:rPr>
          <w:sz w:val="26"/>
          <w:szCs w:val="26"/>
          <w:rtl w:val="0"/>
        </w:rPr>
        <w:t xml:space="preserve"> gần hai giờ.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Sắc trời hoàn toàn tối đen, đêm mưa trong rừng rậm có thể nói là vươn tay không thấy được năm ngón.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Trà Thụ Sinh Mệnh sẽ thôi diễn tinh không vào ban đêm, còn có thể thay thế ánh trăng tỏa ra vầng sáng nhàn nhạt.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Trong rừng, cây cối cao lớn và tán lá rậm rạp như che trời, cộng thêm mưa dông gió giật càng làm cho tầm nhìn ban đêm bằng không, tia sáng và ánh trăng do Trà Thụ Sinh Mệnh thôi diễn đều không thể chiếu xạ xuống dưới.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Tại vị trí của u linh đội một, đám người Ngôn Băng tụ tập cùng một chỗ, thương thảo hành động kế tiếp.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Ny Cát Sa nghiêm mặt nói: "Đột nhiên trời mưa lớn như vậy, chúng ta phải làm sao bây giờ?"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Mễ Á nghiêm túc nói: "Đừng nóng vội, chờ Ngải Lỵ Na trở lại rồi nói sau."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Các nàng cần tình báo của Ngải Lỵ Na để xác định vị trí của u linh đội hai, sau đó mới có thể chế định bước hành động tiếp theo.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"Trời mưa lớn như vậy, xem ra bệ hạ muốn tăng thêm độ khó của buổi diễn tập."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Ngôn Băng lạnh nhạt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"Cần ánh sáng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Mễ Á thấp giọng hỏi.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mang theo Bọ Cánh Cứng Đèn Lồng, có thể cung cấp chiếu sáng.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Ngôn Băng lạnh nhạt nói: "Không cần, trong hoàn cảnh tối như vậy đột nhiên xuất hiện ánh sáng rất dễ dàng bại lộ vị trí."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"Ừm."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Mễ Á gật đầu, thu hồi Bọ Cánh Cứng Đèn Lồng.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"Đi kiểm tra tình huống của u linh đội ba."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Ngôn Băng quay đầu nói.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"Ta đi xem."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Mễ Á đứng lên, đội mưa đi tới cách đó không xa.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Nàng đi tới trước mấy cây hủ mộc khổng lồ, vươn tay từ từ nâng hủ mộc lên, lộ ra một cửa động phía dưới, có cầu thang đi thông dưới lòng đất.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Hang động dưới đất là do người của u linh đội một đào lúc mới đến, cho nên hoàn cảnh không tính là tốt.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Cô gái tai mèo đi xuống dọc theo cầu thang, đồng thời lấy ra Bọ Cánh Cứng Đèn Lồng chiếu sáng, dưới đất sẽ không sợ bị người ngoài phát hiện ánh sáng.</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Sâu dưới lòng đất, người của u linh đội ba bị trói gô, bọn họ dựa vào tường, nhìn chăm chú vào cô gái tai mèo đi tới.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Cơ thể của Hi Sắt giật giật, bất đắc dĩ nói: "Chị Mễ Á, đây chỉ là diễn tập thôi, không cần thiết trói chặt như vậy chứ."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Nàng và chị gái Hi Phù Ni đều là người của u linh đội ba, ngoại trừ hai người thì Vân Vân cũng ở u linh đội ba.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"Diễn tập thì cũng phải đối đãi như thực chiến mà."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Khóe môi của Mễ Á hiện ra ý cười.</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Hi Phù Ni cau mày: "Tay của ta mất cảm giác rồi này."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"Ráng nhịn chút nữa, chờ đến trời sáng thì tốt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Mễ Á thanh thúy nói.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Trời sáng thì buổi diễn tập sẽ kết thúc, người của u linh đội ba tự nhiên là có thể được tự do lần nữa.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"Bên ngoài đang mưa sao?"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Hi Sắt hỏi.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nghe được tiếng mưa rơi, còn cảm nhận được không khí ẩm ướt hơn nhiều.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"Ừm, trời mưa."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Mễ Á thuận miệng đáp rồi tiến lên kiểm tra dây thừng của mỗi người, tránh cho có chuyện bất ngờ xảy ra.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U linh đội một là tiểu đội Bộ Đội Đặc Chủng U Linh sớm nhất, cô gái tai mèo không hy vọng thua người của u linh đội ba và u linh đội hai.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Mễ Á kiểm tra một lần, sau khi xác định không có vấn đề mới xoay người rời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Hang động dưới đất khôi phục sự an tĩnh lần nữa.</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 Sắt nhìn chằm chằm vào cầu thang lối vào, nghiêng tai lắng nghe, chỉ nghe được tiếng mưa rơi và tiếng gió thổi.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"Làm sao bây giờ?"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Hi Phù Ni nhìn về phía em gái, ánh mắt mang theo dò hỏi.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Mễ Á rời đi không có mang đi Bọ Cánh Cứng Đèn Lồng, điều này làm cho hoàn cảnh hang động dưới đất không đến mức vươn tay không thấy được năm ngón.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Hi Sắt nghiêm túc nói: "Đương nhiên là nghĩ biện pháp đi ra ngoài rồi, như vậy mới có cơ hội chiến thắng buổi diễn tập."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"Trước hết phải nghĩ được biện pháp cởi dây rồi nói sau."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Vân Vân lạnh nhạt nói.</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Hi Phù Ni đề nghị: "Hay là dùng răng cắn đứt."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"Đây là dây thừng tơ nhện, nào có dễ dàng cắn đứt như vậy chứ."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Vân Vân bất đắc dĩ nói.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Một thành viên của Đội Ám Sát U Linh Chiến Thuật nói: "Đi ra ngoài cũng vô dụng thôi, chúng ta không có cung và tên nỏ."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Lại có người nói: "Đúng vậy, Khôi Giáp U Linh và Phi Phong Thuẫn U Linh cũng không có."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Ánh mắt của Vân Vân lấp lóe, nói: "Chúng ta không có trang bị, cho nên phải dựa vào mưu trí, chờ người của u linh đội một và đội hai đánh nhau, đó chính là cơ hội của chúng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Phù Ni nói với giọng điệu nghiêm túc: "Đúng thế, nhưng mà đây là chuyện phải cân nhắc sau khi trốn thoát, hiện tại mọi người nghĩ biện pháp làm sao cởi ra dây thừng tơ nhện mới có thể đi ra ngoài."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"Ta có dao."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Sắt đột nhiên lên tiếng.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Hi Phù Ni và đám người Vân Vân đều sửng sốt.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Hi Sắt giật giật chân, nói: "Dao ở trong giày, bọn họ không có phát hiện."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Dao này là do Ly Nguyệt bảo nàng giấu, là điều then chốt để u linh đội ba trốn thoát.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Thực lực của u linh đội ba chênh lệch cách xa so với u linh đội một và đội hai, trong lúc diễn tập còn phải đóng vai bị động, nếu như không thể trốn thoát, như vậy u linh đội ba hoàn toàn không có phần thắng.</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So sánh với u linh đội một và đội hai có thể tự do hành động thì đội ba rất thua thiệt.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"Thật tốt quá, cuối cùng cũng có thể trốn thoát rồi."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Đôi mắt của Hi Phù Ni lập tức sáng ngời.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Hi Sắt ra hiệu cho chị gái, nói: "Tỷ tỷ, ngươi giúp ta cởi giày ra đi, bên trong có dao găm."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bị dây thừng tơ nhện trói thành con nhộng, dựa vào bản thân là không cách nào cởi giày ra được.</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Hi Phù Ni dùng sức nghiêng người ngã xuống trước mặt em gái.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ưỡn ẹo thân thể như sâu đo tới gần Hi Sắt, dùng hai ngón tay còn có thể nhúc nhích lục lọi giày của em gái, chẳng mấy chốc đã mò tới con dao găm bên trong.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"Tìm được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Trong mắt của Hi Phù Ni lộ ra sắc mặt vui mừng, bắt đầu hì hục cởi dây giày của em gái,, giằng co nửa giờ mới lấy được con dao găm ra bên ngoài.</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Dao găm chỉ có chiều rộng bằng hai ngón tay chụm lại, chiều dài bằng ngón tay giữa của người trưởng thành.</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"Nhanh lên, ngươi mau cắt đứt dây thừng tơ nhện trên chân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 Sắt thúc giục.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Hi Phù Ni thấp giọng nói: "Đừng nóng vội, ta sợ quẹt bị thương chân của ngươi."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Tay của nàng bị trói ở sau lưng, tư thế này dùng dao rất trắc trở, chỉ có thể chậm rãi cử động.</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Vân Vân lo lắng nói: "Ngươi tăng tốc thêm chút đi, lỡ như người của u linh đội một quay trở về thì phiền toái to!"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Hi Phù Ni nghiêm mặt, ngón tay nắm dao găm tập trung cắt dây thừng.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Dao găm là một kiện ma cụ trung cấp, nhờ vậy mà mới có thể cắt đứt dây thừng bằng tơ nhện chặt đứt.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"Ba ~~~~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Theo một tiếng vang nhỏ, Hi Phù Ni thành công cắt đứt dây thừng tơ nhện trên chân em gái.</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Đôi mắt của Hi Sắt sáng lên, cổ chân giật giật, tránh thoát số tơ nhện còn sót lại trên chân.</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Nửa giờ sau, nàng khôi phục tự do, vội vã cầm lấy dao nhỏ cắt dây thừng trói buộc những người khác.</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"Thật tốt quá, đến phiên chúng ta hành động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Đôi mắt của nhóm hộ vệ Trung Ương sáng ngời.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Vân Vân thấp giọng nói: "Suỵt, đừng nóng vội, chờ người của đội hai và đội một đánh nhau rồi chúng ta lại đi ra ngoài."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"Đúng vậy, chúng ta không có vũ khí và trang bị, hiện tại đi ra ngoài chính là chịu chết."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 Sắt gật đầu nhận đồng.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"Vậy chờ một chút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Hi Phù Ni lên tiếng, thu hồi dao găm vào trong người.</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Ánh mắt của Vân Vân lóe lên, thấp giọng nói: "Phải nghĩ biện pháp lấy được vũ khí, bằng không thì rất khó thắng được người của đội một và đội hai."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"Chờ đó."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Hi Sắt trầm giọng nói.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Mấy người ngồi vây chung một chỗ, thấp giọng trao đổi bước hành động kế tiếp.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U linh đội ba được tổ kiến trễ nhất, thực lực cũng là yếu nhất, hy vọng chiến thắng rất nhỏ nhoi, nhưng không thử một lần thì làm sao biết được bọn họ không thắng được.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