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2389: Sống sót quan trọng hơn tất cả.</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Ánh mắt của Cầm Vũ lóe lên, lên tiếng hỏi: "Vòng bảo hộ tòa thành?"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"Cũng chính là bức tường lưu ly đã qua củng cố hai lần, có thể ngăn cản công kích của Hư Quỷ thực lực Chí Tôn."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Mục Lương thuận miệng giới thiệu về ma pháp trận củng cố và ma pháp trận phòng ngự, cộng thêm việc Sóc Lưu Ly tiến hóa, từ đó chế tạo ra bức tường lưu ly có lực phòng ngự tăng cao.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Thay vì nói là lưu ly, chi bằng nói là tương tự kim cương, chỉ là độ cứng cao hơn.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"Ta sẽ chuyển cáo cho bọn họ."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Cầm Vũ như suy nghĩ gì đó rồi gật đầu.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Mục Lương nhàn nhạt nói: "Cần nói trọng điểm cho bọn hắn biết, khoản phí dụng này chỉ thu sau khi trận chiến kết thúc."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"Ta hiểu rõ."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Trong lòng Cầm Vũ chấn động khi nghe được lời này.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Nàng hiểu rõ ý tưởng của Mục Lương, hiện tại nơi nơi gặp nạn, vương quốc Huyền Vũ có năng lực ra tay viện trợ, thế nhưng lại muốn làm buôn bán thâm hụt để giúp đỡ người khác vượt qua cửa ải khó khăn, nếu như thành công còn sống, như vậy mới đàm luận về phí dụng.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Sống sót quan trọng hơn tất cả.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Nếu có bức tường lưu ly mà toà thành vẫn bị Hư Quỷ phá huỷ, vậy thì không tồn tại vấn đề thu lệ phí.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Mục Lương làm như vậy cũng là sợ có chút thành chủ lo lắng phí dụng mà từ chối lời kiến nghị của vương quốc Huyền Vũ, như vậy sẽ cách cái chết không xa.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Cầm Vũ hít sâu một hơi, nếu làm theo lời Mục Lương nói, lần này người sống sót sau tai nạn chắc chắn sẽ tăng lên.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Mục Lương dặn dò: "Ngươi chú ý an toàn, mọi việc đều phải đảm bảo an toàn của bản thân trước."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"Còn ta thì sao?"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Tân Tây xen mồm hỏi một câu.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Khóe miệng của Mục Lương khẽ nhúc nhích, bình thản nói: "Chỉ cần ngươi muốn, trong tình huống không gặp phải </w:t>
      </w:r>
      <w:r w:rsidDel="00000000" w:rsidR="00000000" w:rsidRPr="00000000">
        <w:rPr>
          <w:sz w:val="26"/>
          <w:szCs w:val="26"/>
          <w:rtl w:val="0"/>
        </w:rPr>
        <w:t xml:space="preserve">La</w:t>
      </w:r>
      <w:r w:rsidDel="00000000" w:rsidR="00000000" w:rsidRPr="00000000">
        <w:rPr>
          <w:sz w:val="26"/>
          <w:szCs w:val="26"/>
          <w:rtl w:val="0"/>
        </w:rPr>
        <w:t xml:space="preserve"> Y thì ngươi sẽ vẫn luôn bình yên vô sự."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Tân Tây bĩu môi, nhàn nhạt nói: "Ta muốn nghe vài câu cát lợi mà bệ hạ cũng không muốn nói à?"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"Tốt, ngươi cũng phải chú ý an toàn đấy."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Mục Lương mỉm cười nói.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Tân Tây bình chân như vại, trong giọng điệu tiết lộ sự mong đợi, nói: "Ta biết, nhớ kỹ chuẩn bị Rượu Hoa cho ta, khi nào trở về ta sẽ uống."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"Ừm, chắc chắn rồi."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Mục Lương ôn hòa đáp.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Tân Tây là cường giả Thánh giai, cũng là người của vương quốc Huyền Vũ, đãi ngộ sẽ không kém.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Mục Lương lại căn dặn một câu: "Nếu có chuyện không giải quyết được thì nhớ truyền tin về Khu Vực Trung Ương."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"Vâng, xin bệ hạ hãy yên tâm."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Cầm Vũ cung kính nói.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Kết nối bị cắt đứt, Trùng Cộng Hưởng vỗ cánh dần dần an tĩnh lại, tiếp tục ngủ say trong tay nữ nhân.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Binh sĩ phụ trách hậu cần đi lên trước tiếp nhận Trùng Cộng Hưởng.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Tân Tây liếc Cầm Vũ, nhàn nhạt nói: "Ngươi rất tôn kính Mục Lương."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"Hắn là một người vĩ đại, đáng giá để ta kính ngưỡng."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Cầm Vũ gằn từng chữ.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Trong lòng nàng, không ai có thể lay động địa vị của Mục Lương, với nàng thì hắn như là một thiên thần.</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Nếu như không có Mục Lương thì sẽ không có nàng bây giờ, càng không có cơ hội báo thù rửa hận cho dân chúng thành Sơn.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Tân Tây nhún vai không nói gì, nàng từng nghe loáng thoáng về những chuyện Mục Lương làm trước đây, nhưng mà không có đích thân trải qua cho nên không có quá nhiều cảm xúc.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Nàng chỉ biết là Mục Lương rất mạnh, mạnh hơn mình nhiều, hơn nữa còn có rất nhiều ý tưởng mới lạ, dường như không có gì mà hắn không biết.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Tân Tây cũng rất kính nể Mục Lương, nhưng còn lâu mới tới tình trạng sùng bái, nàng nguyện ý đi theo hắn một là vì rượu ngon và mỹ thực, hai là vì tìm một chỗ dưỡng lão mà thôi.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Ánh mắt của Cầm Vũ lóe lên, nàng muốn trở nên mạnh mẽ hơn, trở thành thanh trường mâu đánh tan toàn bộ địch thủ trong tay Mục Lương.</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"Dọn dẹp chiến trường, truyền tin tức bức tường lưu ly bảo hộ ra bên ngoài đi."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Nàng xoay người gọi một binh sĩ tới rồi phân phó mệnh lệnh.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Binh sĩ lĩnh mệnh, xoay người vội vàng đi an bài.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Bên kia, trong cung điện Khu Vực Trung Ương, Mục Lương và Nguyệt Thấm Lan đang đi tới tầng một Khu Vực Trung Ương.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Sau khi kết thúc giờ cơm trưa, Ly Nguyệt đã rời khỏi cung điện trước, đi chuẩn bị chuyện huấn luyện binh sĩ duy trì trật tự vào chiều nay.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Sau khi biết Mục Lương muốn đi quan sát, Nguyệt Thấm Lan dự định cùng đi xem.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Mục Lương ôn hòa hỏi: "Mấy ngày nay ngươi vất vả rồi, không cần nghỉ ngơi sao?"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"Không cần, bây giờ không phải là lúc nghỉ ngơi."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Nguyệt Thấm Lan giơ tay vén một lọn tóc màu xanh nước biển ra sau tai.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Ánh mắt của Mục Lương lóe lên, đột nhiên nói: "Sau khi chuyện Hư Tộc kết thúc thì chúng ta có thể an bài hôn lễ."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Sau khi Hư Tộc bị giải quyết toàn bộ, vương quốc Huyền Vũ cần một sự kiện vui mừng để xung hỉ, quốc vương và vương hậu đại hôn chỉ là một phần trong đó.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Trong lòng Mục Lương có rất nhiều suy nghĩ nhưng tất cả đều xây dựng trên việc nhân loại đại hoạch toàn thắng, hiện tại bọn họ nỗ lực làm toàn bộ cũng là vì mục tiêu này.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"Hôn lễ? Với ai?"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Nguyệt Thấm Lan sửng sốt.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"Với vương hậu."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Mục Lương hỏi một đằng trả lời một nẻo.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Trong lòng Nguyệt Thấm Lan khẽ nhúc nhích, yết hầu có chút khô khốc, chẳng lẽ là mình?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Nàng cố nén ý niệm truy hỏi, chuyển chủ đề với giọng điệu không quá tự nhiên: "Buổi chiều xong chuyện ngoài đây thì ngươi lại phải đi nghiên cứu vũ khí mới à?"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"Ừ, ta muốn mau chóng chế tạo ra đạn đạo càng sớm càng tốt."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Mục Lương gật đầu một cái.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Khi nghiên cứu ra được đạn đạo thì sẽ tiến hành sản xuất hàng loạt, sau này sẽ dùng để đả kích Hư Tộc.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 Chế tác đạn đạo không phải việc đơn giản, cần thời gian tương đối dài.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Mục Lương còn muốn nghiên cứu ra nhiều loại đạn đạo để ứng đối những tình huống khác nhau, đạn đạo có năng lực Nhảy Vọt Ám Ảnh chỉ là một trong số đó.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Nhảy Vọt Ám Ảnh nghĩa là thời gian phi hành sẽ ngắn hơn, có thể đả kích mục tiêu nhanh hơn, đồng thời sẽ hạ thấp hạn chế đối với đạn đạo.</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Thử nghĩ mà xem, một viên đạn đạo to bằng một gian phòng đột nhiên xuất hiện ở trước mặt kẻ địch, lúc đó sẽ là trường hợp như thế nào?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Bởi vì có suy nghĩ như vậy khiến cho Mục Lương phá lệ để bụng việc nghiên cứu đạn đạo.</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Nguyệt Thấm Lan không nói gì, đi theo Mục Lương tới tầng một Khu Vực Trung Ương, chẳng mấy chốc đã tìm được toà nhà số tám.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"Bệ hạ."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Binh sĩ canh gác trước cửa giơ tay nghiêm chào.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 Mục Lương nhàn nhạt gật đầu rồi bước vào trong.</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Toà nhà số tám có sáu tầng, tầng một là khu vực sinh hoạt, còn có chỗ để huấn luyện và giảng bài.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Ly Nguyệt đang nói gì đó trên bục giảng, bảng đen treo trên tường đã chi chít chữ.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Phía dưới bục giảng là năm mươi tên lính ngồi thẳng tắp, tay cầm bút ghi ghi chép chép gì đó ở trên sổ.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Ly Nguyệt phát hiện Mục Lương nhưng mà chỉ gật đầu chào hỏi rồi tiếp tục giảng giải: "Nhớ kỹ, nhiệm vụ đầu tiên của binh sĩ duy trì trật tự là làm cho toàn bộ quân nhân tuân thủ quân kỷ quân quy, sửa đúng sai lầm của bọn hắn."</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Mục Lương chắp tay sau lưng, không có quấy rầy cô gái tóc trắng giảng bài.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"Nghiêm cấm xuất hiện tình huống lạm dụng chức quyền, ác ý xử phạt quân nhân."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Ly Nguyệt nghiêm túc nói: "Mỗi một vị binh sĩ bị các ngươi khấu trừ quân phân sẽ bị mời đi nói chuyện, nếu như phát hiện xuất hiện tình huống ác ý xử phạt thì các ngươi sẽ bị bỏ tù, đưa lên tòa án quân sự giải quyết."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Các binh lính duy trì trật tự đồng thanh đáp lại, sắc mặt cũng biến thành nghiêm túc.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Khi bọn họ bằng lòng trở thành binh sĩ duy trì trật tự thì đã đọc về điều lệ, chế độ cần biết khi nhập đội, những nội dung này được viết rất rõ ràng.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Giọng nói của Ly Nguyệt tiếp tục vang lên, càng thêm nghiêm túc: "Chức trách của các ngươi là trợ giúp nhóm binh lính nhìn thẳng vào quân kỷ quân quy, sửa chữa sai lầm của bọn hắn."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"Từ hành vi, cử chỉ đến ăn, mặc, ở, đi lại, có bất kỳ chỗ không đúng nào thì đều phải sửa lại."</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 Mục Lương và Nguyệt Thấm Lan an tĩnh xoay người rời đi, buổi giảng bài sẽ không kết thúc nhanh như vậy.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