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189: Chiến tranh kết thúc.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Ngươi đã chiếm lĩnh bán nhân mã lãnh địa, cũng tìm được quyền hành lãnh chúa của bán nhân mã bộ tộc —— đồ đằng tổ tiên!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Có chiếm lĩnh hay không!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Hoàng Vũ tiến vào bên trong pháo đài của bán nhân mã lãnh chúa, sau khi bước qua cửa lập tức nhìn thấy đồ đằng tổ tiên của bộ tộc bán nhân mã.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Tuy rằng quyền hành lãnh chúa của bán thú nhân đều là đồ đằng tổ tiên, thế nhưng chủng tộc khác nhau sẽ có đồ đằng tổ tiên khác nhau, hình tượng cũng có chỗ bất đồng.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Đồ đằng tổ tiên của bộ tộc bán nhân mã là một nữ bán nhân mã có tóc mai dài, trên đầu mọc hai sừng.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So sánh với những bán nhân mã chiến sĩ mới vừa gặp thì hình tượng đồ đằng tổ tiên của bán nhân mã thế nhưng càng phù hợp thẩm mỹ của nhân loại.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Hoàng Vũ thưởng thức trong chốc lát, sau đó lựa chọn chiếm lĩnh.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Xin mời lựa chọn phương thức chiếm lĩnh!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Kế thừa ] [ Nuốt chửng ] [ Phân giải ] [ Đồng hóa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"Phân giải!"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Tuy bán nhân mã chiến sĩ mạnh mẽ, đồng thời là kỵ binh hết sức ưu tú mà hiện tại </w:t>
      </w:r>
      <w:r w:rsidDel="00000000" w:rsidR="00000000" w:rsidRPr="00000000">
        <w:rPr>
          <w:sz w:val="26"/>
          <w:szCs w:val="26"/>
          <w:rtl w:val="0"/>
        </w:rPr>
        <w:t xml:space="preserve">Hoàng</w:t>
      </w:r>
      <w:r w:rsidDel="00000000" w:rsidR="00000000" w:rsidRPr="00000000">
        <w:rPr>
          <w:sz w:val="26"/>
          <w:szCs w:val="26"/>
          <w:rtl w:val="0"/>
        </w:rPr>
        <w:t xml:space="preserve"> Vũ lãnh địa đang thiếu hụt nhưng Hoàng Vũ tạm thời còn chưa muốn có lệ thuộc dị tộc.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Nữ chiến sĩ Amazon phối hợp với Ô Lân Báo biểu hiện ra sức chiến đấu ở trong rừng rậm không hề thua kém bán nhân mã bao nhiêu.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Mà dũng sĩ Sparta phối hợp Thạch Giác Thú cũng là đảm nhiệm vị trí trọng kỵ binh hiếm có địch thủ.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Hiện tại phân giải đồ đằng bán nhân mã lãnh chúa mới có thể mang đến cho hắn lợi ích lớn nhất.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Đang tiến hành phân giải...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Tất cả kiến trúc đơn vị trong bán nhân mã lãnh địa đã được phân giải, lãnh chúa thu được 215860 hồn tinh!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Tất cả khoáng sản tài nguyên trong bán nhân mã lãnh địa đã được phân giải, lãnh chúa thu được 3820 hồn tinh!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Quyền hành lãnh chúa cấp ba của bán nhân mã lãnh địa đã được phân giải, lãnh chúa thu được 100000 hồn tinh!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Phân giải hoàn thành!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Tin tức nhắc nhở phân giải hoàn thành nhảy ra.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Một giây trước Hoàng Vũ còn ở bên trong pháo đài bán nhân mã lãnh chúa, thế mà một giây sau hắn đã xuất hiện ở trên một mảnh đất trống.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Mặt đất dưới chân không phải là đất chết, mà là mọc ra cỏ xanh thưa thớt.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Bảo thạch, trang bị, dược tề... Không ít vật phẩm bị bán nhân mã lãnh chúa thu thập lúc này nằm tán loạn trên mặt đất.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Tất cả kiến trúc của bán nhân mã lãnh địa bị sức mạnh không biết tên xóa đi không một tiếng động.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"Bán nhân mã lãnh địa không có kiến thiết tường thành."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"Sau khi phân giải kiến trúc đơn vị số lượng hồn tinh thu được ít cũng là điều dễ hiểu."</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"Nhưng tại sao tất cả khoáng sản tài nguyên bị phân giải chỉ có 3820 hồn tinh chứ?"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Hoàng Vũ có chút cạn lời.</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không tin bên trong bán nhân mã lãnh địa chỉ có chút khoáng sản tài nguyên như thế.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Bởi vì trong quá trình giao chiến vừa rồi, vũ khí trong tay nhóm bán nhân mã có thể tính là tinh xảo, ít nhất cũng phải có mấy toà quặng sắt mới đúng.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Khả năng duy nhất là những vũ khí kia chính là vì ứng đối thế tiến công của.Hoàng Vũ quân đội.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Trước khi Hoàng Vũ đại quân xuất hiện, bán nhân mã lãnh chúa đã bán toàn bộ tài nguyên không thể trợ giúp sức chiến đấu, sau đó dùng tiền tăng cường binh chủng, mua trang bị.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Bọn họ đập nồi dìm thuyền liều chết đến cùng, tiến hành trận quyết chiến cuối cùng với Hoàng Vũ quân đội.</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"Một kẻ địch đáng kính."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Hoàng Vũ không cảm thấy phẫn nộ, trái lại đưa ra đánh giá "đáng kính" cho bộ tộc bán nhân mã.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Bất kể là trận chiến mới vừa kết thúc hay là các loại thành tựu của bán nhân mã lãnh chúa.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Nó là một đối thủ đáng giá tán thưởng.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Thế nhưng tán thưởng thì tán thưởng, nếu như lại gặp phải bộ lạc bán nhân mã lần nữa, Hoàng Vũ vẫn sẽ lựa chọn diệt chúng nó.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Vạn tộc tranh bá, không có thưởng thức lẫn nhau, chỉ có ngươi chết ta vong!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"Cũng không tính là ít..."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"Tuy rằng phân giải đồ đằng tổ tiên chỉ thu được hơn ba mươi vạn hồn tinh."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"Thế nhưng sau trận chiến này ta đã thu hoạch gần trăm vạn hồn tinh."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"Huống chi trang bị của những bán nhân mã này vẫn còn nguyên vẹn, hơi điều chỉnh một chút thì nhân loại cũng có thể sử dụng."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"Sau đó lại treo lên bán ở cửa hàng Hoàng Vũ, thế là lại thu được một khoản hồn tinh lớn!"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Hoàng Vũ nhìn chiến lợi phẩm được các dũng sĩ thu dọn đem ra, hầu hết là trang bị.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Khoáng thạch, đồ ăn, dược thảo và các loại tài nguyên khác rất ít ỏi.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Các bán nhân mã rất giống Hoàng Vũ thành những ngày đầu, cả hai đều dựa vào lấy chiến nuôi chiến, hoặc là săn bắn dã quái để duy trì nhu cầu hằng ngày.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Vì lẽ đó vật tư loại cơ sở sinh hoạt chẳng có bao nhiêu.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Trải qua hai cuộc chiến tranh, hiện tại số lượng hồn tinh trong tay Hoàng Vũ đã lên tới 360 vạn!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Có thể nói là nhiều nhất trong lịch sử!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Hôm nay hắn vẫn chưa đến thăm Thương Thành Hỗn Độn, sau khi trở về nên lật xem danh sách hàng giảm giá.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"Đại nhân!"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Arteris cầm thanh trường thương màu bạc của bán nhân mã lãnh chúa và đi về phía Hoàng Vũ.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Hoàng Vũ cũng bị hấp dẫn bởi thanh trường thương giản dị này, lập tức mở ra bảng thông tin của trường thương.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Quan phong chi bạc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Phẩm chất: Hoàn mỹ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Giới thiệu trang bị: Vũ khí được sử dụng bởi một vị anh hùng trong truyền thuyết của bộ tộc bán nhân mã, quan phong chi bạc không những vô cùng cứng cỏi mà còn có hiệu quả truyền năng lượng xuất sắc, năng lượng truyền vào có thể sinh ra thương mang thực chất hóa, không gì không xuyên thủng...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Vũ khí của bán nhân mã lãnh chúa có cấp bậc Hoàn Mỹ.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Tốt hơn rất nhiều so với Thanh Lân trường mâu mà Arteris vẫn hay sử dụng, tuy rằng kích cỡ không quá tương xứng với hình thể của hắn, nhưng đối với Arteris chiến </w:t>
      </w:r>
      <w:r w:rsidDel="00000000" w:rsidR="00000000" w:rsidRPr="00000000">
        <w:rPr>
          <w:sz w:val="26"/>
          <w:szCs w:val="26"/>
          <w:rtl w:val="0"/>
        </w:rPr>
        <w:t xml:space="preserve">kỹ</w:t>
      </w:r>
      <w:r w:rsidDel="00000000" w:rsidR="00000000" w:rsidRPr="00000000">
        <w:rPr>
          <w:sz w:val="26"/>
          <w:szCs w:val="26"/>
          <w:rtl w:val="0"/>
        </w:rPr>
        <w:t xml:space="preserve"> tinh xảo mà nói thì đây chỉ là một vấn đề nhỏ.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"Làm sao vậy Arteris?"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Hoàng Vũ nhặt lên một khối bảo thạch cấp bậc Hiếm Có trên mặt đất, hỏi Arteris.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Arteris vuốt nhẹ trường thương trong tay, hiển nhiên khá là yêu thích thanh quan phong chi bạc này, sau đó mới chỉ vào thi thể bán nhân mã xếp thành mấy ngọn núi nhỏ, hỏi: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"Đại nhân muốn xử lý những bán nhân mã này như thế nào?"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Đám bán nhân mã lúc trước mai phục, bởi vì muốn thừa thắng xông lên, không có thời gian cho nên Hoàng Vũ dùng pháp thuật qua loa vùi lấp.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Nhưng hiện tại có thời gian, hắn tự hỏi mình có cần xử lý đặc biệt một chút hay không.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"Thiêu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Hoàng Vũ suy tư một hồi, lại tiếp tục nói: "Đốt thành tro, đừng cho những vong linh kia có cơ hội đánh thức chúng nó."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Bình thường khi đối xử với dị tộc khác, các dũng sĩ dưới trướng Hoàng Vũ sẽ thu thập một ít vật liệu hữu dụng từ đối phương.</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Ví dụ như cự ma Bạch Long hồ, chúng nó trời sinh có ma kháng mạnh mẽ, vì lẽ đó huyết dịch của bọn họ có thể dùng để chế một ít dược tề.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A Hòe cũng dùng nó để làm ra dược tề tẩy ma, dùng để thanh tẩy phụ thể ma văn.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Mà về phần dị tộc cả người là bảo như bạch long thì càng không cần nhiều lời.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Lúc này chúng nó đã bị các dũng sĩ thu thập chia làm các loại vật liệu, phân loại gửi ở trong kho hàng.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Tuy bán nhân mã mạnh mẽ nhưng lại không có vật liệu đáng giá để thu thập, thay vì phải tiêu tốn sức lực </w:t>
      </w:r>
      <w:r w:rsidDel="00000000" w:rsidR="00000000" w:rsidRPr="00000000">
        <w:rPr>
          <w:sz w:val="26"/>
          <w:szCs w:val="26"/>
          <w:rtl w:val="0"/>
        </w:rPr>
        <w:t xml:space="preserve">chở</w:t>
      </w:r>
      <w:r w:rsidDel="00000000" w:rsidR="00000000" w:rsidRPr="00000000">
        <w:rPr>
          <w:sz w:val="26"/>
          <w:szCs w:val="26"/>
          <w:rtl w:val="0"/>
        </w:rPr>
        <w:t xml:space="preserve"> về, không bằng xử lý ngay tại đây.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"Tuân lệnh, lãnh chúa đại nhân!"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Arteris phủ ngực hành lễ, sau đó cùng bảy tên áo thuật sư, người gần như toàn bộ hành trình chỉ đi ngang qua sân khấu, nói rõ tình huống.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Sau đó các áo thuật sư bắt đầu hiệp trợ dũng sĩ Sparta thiêu đốt thi thể của bán nhân mã.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Với sự gia tăng của pháp thuật, thi thể của bán nhân mã nhanh chóng bị đốt thành tro.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Mà các dũng sĩ dưới trướng Hoàng Vũ cũng tập kết xong xuôi, trở về lãnh địa dưới sự hướng dẫn của hắn.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Dù cho hôm nay kết thúc hai cuộc chiến tranh rất nhanh, nhưng khi thần cấm chi tường xuất hiện ở trong tầm mắt của Hoàng Vũ thì cũng đã là buổi chiều.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Ngự Lâm cấm vệ trên tường thành đã nhìn thấy Hoàng Vũ đại quân trở về từ xa, khi Hoàng Vũ đi tới dưới chân tường thành thì bọn họ vừa vặn mở ra cửa thành.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Sau đó, Hoàng Vũ cưỡi Ô Lân Báo, Briana và Arteris ở hai bên đi theo hắn tiến vào Hoàng Vũ thành!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