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224: Thức tỉnh thiên phú.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 Keng! ]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 Chiến sĩ của ngươi tiêu diệt lãnh chúa ngưu đầu nhân, </w:t>
      </w:r>
      <w:r w:rsidDel="00000000" w:rsidR="00000000" w:rsidRPr="00000000">
        <w:rPr>
          <w:sz w:val="26"/>
          <w:szCs w:val="26"/>
          <w:rtl w:val="0"/>
        </w:rPr>
        <w:t xml:space="preserve">ngài</w:t>
      </w:r>
      <w:r w:rsidDel="00000000" w:rsidR="00000000" w:rsidRPr="00000000">
        <w:rPr>
          <w:sz w:val="26"/>
          <w:szCs w:val="26"/>
          <w:rtl w:val="0"/>
        </w:rPr>
        <w:t xml:space="preserve"> nhận được 162000 điểm kinh nghiệm, 152000 hồn tinh! ]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Dũng sĩ Sparta và Cấm Vệ Ngự Lâm chinh phạt ngưu đầu nhân lãnh địa không ngờ lại phải hao phí một thời gian khá dài.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Ở thời điểm nữ chiến sĩ Amazon phục kích tự nhiên tinh linh, bọn họ đã bắt đầu tấn công bộ lạc ngưu đầu nhân.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Mãi đến tận hơn hai giờ sau bọn họ mới đánh giết được lãnh chúa ngưu đầu nhân.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Nhưng sau thu được thông báo nhắc nhở lãnh chúa ngưu đầu nhân bị đánh giết, Hoàng Vũ lập tức rõ ràng, thực lực tổng hợp của lãnh địa ngưu đầu nhân chỉ vẻn vẹn yếu hơn với Bán Nhân Mã bộ lạc một bậc mà thôi.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Lúc trước đánh giết lãnh chúa Bán Nhân Mã, Hoàng Vũ thu được hơn 200 ngàn kinh nghiệm, mà con lãnh chúa Bán Nhân Mã kia là cường giả cấp bốn.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Hiện tại sau khi đánh giết lãnh chúa ngưu đầu nhân, tuy rằng nhận được kinh nghiệm ít hơn so với lãnh chúa Bán Nhân Mã, nhưng cũng đã nhiều gấp hai lần so với lãnh chúa lãnh địa cấp ba!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Bởi vậy có thể thấy được, coi như thực lực của lãnh chúa ngưu đầu nhân không có đạt đến cấp bốn, nhưng mà cũng cách cấp bốn không xa.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 Lãnh địa ngưu đầu nhân này sau khi phân giải hẳn là sẽ thu được không ít hồn tinh.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Hoàng Vũ nhìn hồn tinh trong </w:t>
      </w:r>
      <w:r w:rsidDel="00000000" w:rsidR="00000000" w:rsidRPr="00000000">
        <w:rPr>
          <w:b w:val="1"/>
          <w:sz w:val="26"/>
          <w:szCs w:val="26"/>
          <w:rtl w:val="0"/>
        </w:rPr>
        <w:t xml:space="preserve">trương mục</w:t>
      </w:r>
      <w:r w:rsidDel="00000000" w:rsidR="00000000" w:rsidRPr="00000000">
        <w:rPr>
          <w:sz w:val="26"/>
          <w:szCs w:val="26"/>
          <w:rtl w:val="0"/>
        </w:rPr>
        <w:t xml:space="preserve">, hiện tại đã đạt đến 7 triệu 400 ngàn!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Phần lớn hồn tinh đến từ việc bán hết thương phẩm trong cửa hàng Hoàng Vũ và trên người đám ngưu đầu nhân mới vừa bị dũng sĩ Sparta và Cấm Vệ Ngự Lâm giết chết.</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Ngoài ra còn có một chút đến từ tiền ăn chia tiêu thụ từ Thương Thành Hỗn Độn, tiêu diệt lãnh địa thử nhân tộc cùng với hơn một trăm con tinh linh và thụ nhân do nữ chiến sĩ Amazon giết chết.</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Hiện nay khoảng cách mua môi giới thức tỉnh cấp bậc Thần Thoại —— hỗn độn nguyên hạch chỉ còn kém 2 triệu 100 ngàn hồn tinh!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 Chênh lệch này chỉ cần bán đi tường thành đá Hắc Diệu là có thể đạt đến.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 Quân đội của ngươi đã chiếm lĩnh ngưu đầu nhân lãnh địa, cũng tìm được quyền hành lãnh chúa ngưu đầu nhân —— Đồ Đằng Tổ Tiên! ]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 Có chiếm lĩnh hay không? ]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 Có! ] [ Không! ]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Hơn một giờ sau khi lãnh chúa ngưu đầu nhân tử vong, Hoàng Vũ mới thu được nhắc nhở chiếm lĩnh.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Trong lúc này còn có không ít nhắc nhở kinh nghiệm và hồn tinh nhảy ra.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Xem ra cho dù lãnh chúa ngưu đầu nhân tử vong thì ngưu đầu nhân chiến sĩ còn sót lại vẫn ngoan cường chống lại dũng sĩ Sparta và Cấm Vệ Ngự Lâm,.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Trong quần thể Nửa Người Thú này, chênh lệch thực lực giữa các chủng tộc là rất lớn.</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Nhỏ yếu như thử nhân tộc, thậm chí không nhất định là đối thủ của Goblin.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Cường đại như Bán Nhân Mã, ngưu đầu nhân, cá thể thực lực cũng không thua kém các chủng tộc cao cấp là bao.</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Nếu như những chủng tộc người Orc này có thể liên hợp lại với nhau, tuyệt đối có thể phát huy ra sức chiến đấu vô cùng khủng bố.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Người Mèo thích khách, ngưu đầu nhân chiến sĩ hạng nặng, hùng nhân cuồng chiến sĩ, Bán Nhân Mã du kỵ binh… Hầu như nắm giữ tất cả các loại hình binh chủng!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Đồng thời, Hoàng Vũ lại nghĩ tới nhắc nhở nhảy ra khi tộc Người Mèo bị tiêu diệt.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Bộ lạc Người Mèo kia gia nhập một </w:t>
      </w:r>
      <w:r w:rsidDel="00000000" w:rsidR="00000000" w:rsidRPr="00000000">
        <w:rPr>
          <w:b w:val="1"/>
          <w:sz w:val="26"/>
          <w:szCs w:val="26"/>
          <w:rtl w:val="0"/>
        </w:rPr>
        <w:t xml:space="preserve">Người Thú liên minh</w:t>
      </w:r>
      <w:r w:rsidDel="00000000" w:rsidR="00000000" w:rsidRPr="00000000">
        <w:rPr>
          <w:sz w:val="26"/>
          <w:szCs w:val="26"/>
          <w:rtl w:val="0"/>
        </w:rPr>
        <w:t xml:space="preserve"> </w:t>
      </w:r>
      <w:r w:rsidDel="00000000" w:rsidR="00000000" w:rsidRPr="00000000">
        <w:rPr>
          <w:sz w:val="26"/>
          <w:szCs w:val="26"/>
          <w:rtl w:val="0"/>
        </w:rPr>
        <w:t xml:space="preserve">tên là Tiger liên minh.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 Mời lựa chọn phương thức chiếm lĩnh! ]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 Kế thừa ] [ Nuốt chửng ] [ Phân giải ] [ Đồng hóa ]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Nhìn nhắc nhở chiếm lĩnh nhảy ra, Hoàng Vũ lựa chọn phân giải.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Bên trong video, ngưu đầu nhân bộ lạc không chỉ là bộ lạc cấp ba, còn có tường thành và mấy kiến trúc đặc biệt.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Khả năng thu được hồn tinh còn nhiều hơn lúc phân giải hoàn chỉnh Bán Nhân Mã bộ lạc.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Hoàng Vũ cảm thấy có chút lãng phí nếu lựa chọn đồng hóa.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 Đang tiến hành phân giải. ]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 Tất cả đơn vị kiến trúc trong ngưu đầu nhân lãnh địa đã phân giải, lãnh chúa nhận được 367200 hồn tinh! ]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 Tất cả khoáng sản… trong ngưu đầu nhân lãnh địa đã phân giải, lãnh chúa nhận được 251800 hồn tinh! ]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 Quyền hành lãnh chúa ngưu đầu nhân lãnh địa cấp ba đã được phân giải, lãnh chúa nhận được 100 ngàn hồn tinh! ]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 Phân giải hoàn thành! ]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Sau khi phân giải Đồ Đằng Tổ Tiên của ngưu đầu nhân, Hoàng Vũ thu được gần bảy mươi hai vạn hồn tinh!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Một khoản tiền lớn như vậy, lập tức khiến số lượng hồn tinh trong trương mục của Hoàng Vũ tăng lên tới 8 triệu 100 ngàn!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Hoàng Vũ mừng rỡ trong chốc lát lại bắt đầu buồn rầu.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8 triệu 100 ngàn là mức hồn tinh cao nhất mà hắn nắm giữ trước mắt.</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Thế nhưng vẫn còn chênh lệch 1 triệu 400 ngàn hồn tinh để mua được hỗn độn nguyên hạch có giá 9 triệu 500 ngàn. </w:t>
      </w:r>
    </w:p>
    <w:p w:rsidR="00000000" w:rsidDel="00000000" w:rsidP="00000000" w:rsidRDefault="00000000" w:rsidRPr="00000000" w14:paraId="00000062">
      <w:pPr>
        <w:rPr>
          <w:sz w:val="26"/>
          <w:szCs w:val="26"/>
        </w:rPr>
      </w:pPr>
      <w:r w:rsidDel="00000000" w:rsidR="00000000" w:rsidRPr="00000000">
        <w:rPr>
          <w:sz w:val="26"/>
          <w:szCs w:val="26"/>
          <w:rtl w:val="0"/>
        </w:rPr>
        <w:t xml:space="preserve"> </w:t>
      </w:r>
    </w:p>
    <w:p w:rsidR="00000000" w:rsidDel="00000000" w:rsidP="00000000" w:rsidRDefault="00000000" w:rsidRPr="00000000" w14:paraId="00000063">
      <w:pPr>
        <w:rPr>
          <w:sz w:val="26"/>
          <w:szCs w:val="26"/>
        </w:rPr>
      </w:pPr>
      <w:r w:rsidDel="00000000" w:rsidR="00000000" w:rsidRPr="00000000">
        <w:rPr>
          <w:sz w:val="26"/>
          <w:szCs w:val="26"/>
          <w:rtl w:val="0"/>
        </w:rPr>
        <w:t xml:space="preserve">Bộ phận chênh lệch này cho dù có dùng Trường Sinh quân binh doanh để đầu cơ trục lợi thì cũng bù đắp không được.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 Xem ra chỉ có thể bán đi đá Hắc Diệu tường thành thôi.</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Hoàng Vũ không nghĩ chờ đợi thêm nữa, quyết định bán đá Hắc Diệu tường thành.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Hắn đã dừng lại ở cấp bốn một thời gian rất dài, không nói cái khác, điểm kinh nghiệm bị lãng phí có lẽ đủ để hắn sau khi đột phá cấp bốn thăng lên một hai cấp.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Ngoài ra, sau khi thu được phương thức xây dựng tường thành, hắn đã có chút chê bai đá Hắc Diệu tường thành.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Đúng là tính năng chịu lửa của Đá Hắc Diệu tường thành không tệ lắm, thế nhưng cân nhắc đến kẻ địch hiện tại ở xung quanh, dùng đá Hắc Diệu tường thành để bảo vệ lãnh địa lại không phải là lựa chọn tốt.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Người Thú tiên tri Magatha nắm giữ địa đãng thuật, pháp thuật này là vũ khí sắc bén phá hủy tường thành.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Đá Hắc Diệu tường thành có thể chịu được các vụ nổ, nhưng mà không phòng được động đất.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Mà cự nhân thì càng không cần phải nói tới, đá Hắc Diệu tường thành cấp bậc Hiếm Có chưa chắc đã chịu được vài đòn của sơn lĩnh cự nhân.</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Bất kể là bức tường thành thứ ba sau khi Hỏa Chủng tăng lên tới cấp năm hay là tường thành của phân thành, đá Hắc Diệu tường thành đều không phải là một lựa chọn tốt.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Hoàng Vũ không chút do dự, lập tức treo bốn mươi kilomet tường thành còn lại lên kệ cửa hàng Hoàng Vũ.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Cũng giống như lần trước, hai kilomet là một đơn vị, mỗi đơn vị có giá bán là 100 ngàn hồn tinh.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Không lâu sau, hết thông báo giao dịch này đến thông báo giao dịch khác thi nhau nhảy ra.</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 Lãnh chúa Gasid thanh toán 400 ngàn hồn tinh, </w:t>
      </w:r>
      <w:r w:rsidDel="00000000" w:rsidR="00000000" w:rsidRPr="00000000">
        <w:rPr>
          <w:sz w:val="26"/>
          <w:szCs w:val="26"/>
          <w:rtl w:val="0"/>
        </w:rPr>
        <w:t xml:space="preserve">mua</w:t>
      </w:r>
      <w:r w:rsidDel="00000000" w:rsidR="00000000" w:rsidRPr="00000000">
        <w:rPr>
          <w:sz w:val="26"/>
          <w:szCs w:val="26"/>
          <w:rtl w:val="0"/>
        </w:rPr>
        <w:t xml:space="preserve"> 8 kilomet đá Hắc Diệu tường thành cấp bậc Hiếm Có! ]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 Lãnh chúa Kaguya thanh toán 200 ngàn hồn tinh, mua 4 kilomet đá Hắc Diệu tường thành cấp bậc Hiếm Có! ]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 Lãnh chúa Tử Lam thanh toán 200 ngàn hồn tinh, mua đá Hắc Diệu tường thành cấp bậc Hiếm Có! ]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Hoàng Vũ lẳng lặng nhìn số lượng hồn tinh dâng lên trong </w:t>
      </w:r>
      <w:r w:rsidDel="00000000" w:rsidR="00000000" w:rsidRPr="00000000">
        <w:rPr>
          <w:sz w:val="26"/>
          <w:szCs w:val="26"/>
          <w:rtl w:val="0"/>
        </w:rPr>
        <w:t xml:space="preserve">trương</w:t>
      </w:r>
      <w:r w:rsidDel="00000000" w:rsidR="00000000" w:rsidRPr="00000000">
        <w:rPr>
          <w:sz w:val="26"/>
          <w:szCs w:val="26"/>
          <w:rtl w:val="0"/>
        </w:rPr>
        <w:t xml:space="preserve"> mục, nhấc lên từng nấc về phía con số 9 triệu 500.</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8 triệu 500 ngàn…. 8 triệu 900 ngàn…. 9 triệu 100 ngàn…. 9 triệu 500 ngàn!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Khi số lượng hồn tinh đạt đến 9 triệu 500 ngàn, Hoàng Vũ không còn để ý đến tình hình buôn bán của đá Hắc Diệu tường thành nữa, hắn lập tức tiến vào Thương Thành Hỗn Độn và chọn phần giảm giá Thần khí.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Trong danh sách hàng giảm giá không còn lại bao nhiêu thương phẩm, hắn nhấn vào nút mua hỗn độn nguyên hạch.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 Có muốn thanh toán 9 triệu 500 ngàn hồn tinh mua vật liệu cấp bậc Thần Thoại —— hỗn độn nguyên hạch hay không? ]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 Có ] [ Không ]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 Có!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Hoàng Vũ kích động click mua.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Sau đó, 9 triệu 500 ngàn hồn tinh trong trương mục lập tức bị khấu trừ.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Mà trước mặt hắn thì lại xuất hiện một viên hạt nhân màu đen bị các loại vầng sáng nhiều màu sắc và ánh sao vây quanh.</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Hạt nhân này vừa xuất hiện, Hoàng Vũ lập tức cảm nhận được toàn bộ đại điện Hỏa Chủng đều xảy ra vặn vẹo.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Mà thân thể của hắn cũng biến thành hoặc hư hoặc thực, thiên phú Cướp Đoạt Hư Không bên trong cơ thể lại xuất hiện cảm giác mất khống chế.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Hoàng Vũ không dám đợi lâu, lập tức lựa chọn thức tỉnh.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 Có muốn sử dụng hỗn độn nguyên hạch làm môi giới thức tỉnh, một lần đến lên cấp bốn hay không? ]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 Chú thích: Do cấp bậc của môi giới thức tỉnh quá cao, có thể sẽ xuất hiện tình huống thức tỉnh thất bại.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Thức tỉnh thất bại, nhẹ thì cấp bậc của thiên phú thức tỉnh bị hạ xuống, môi giới tiêu tan.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Nghiêm trọng thì có thể sẽ khiến cấp độ của lãnh chúa lùi lại, thể trạng bị hao tổn, thậm chí tử vong!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 Có tiếp tục thức tỉnh hay không?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 Có ] [ Không ]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 Có!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Hoàng Vũ quả đoán lựa chọn thức tỉnh.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Thiên phú cấp bậc Thần Thoại gần ngay trước mắt, hắn không có lý do gì để lùi bước.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Dù cho khả năng thức tỉnh thất bại cao đến 99%, một cái thiên phú cấp bậc Thần Thoại cũng đáng giá để hắn đánh cược một lần!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