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65: Bảo vệ kỳ kết thúc.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Bạn tốt của ngươi </w:t>
      </w:r>
      <w:r w:rsidDel="00000000" w:rsidR="00000000" w:rsidRPr="00000000">
        <w:rPr>
          <w:sz w:val="26"/>
          <w:szCs w:val="26"/>
          <w:rtl w:val="0"/>
        </w:rPr>
        <w:t xml:space="preserve">Chung</w:t>
      </w:r>
      <w:r w:rsidDel="00000000" w:rsidR="00000000" w:rsidRPr="00000000">
        <w:rPr>
          <w:sz w:val="26"/>
          <w:szCs w:val="26"/>
          <w:rtl w:val="0"/>
        </w:rPr>
        <w:t xml:space="preserve"> Thiên lãnh chúa gửi một tin nhắn, xin chú ý kiểm tra!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Hoàng Vũ vừa mới chuyển 4000 đơn vị thiết quáng thạch do Già La đưa vào nhà kho thì nhận được tin nhắn của Chung Thiên lãnh chúa.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Hoàng Vũ lão đại, Kênh Thế Giới đang ồn ào bởi vì ngươi đây này!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Bởi vì ta?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Hoàng Vũ hơi kinh ngạc nhưng không để ở trong lòng.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Cảm xúc buòn vui của mọi người không giống nhau, hắn chỉ cảm thấy những người kia ồn ào.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Nếu có thời gian mắng nhau, không bằng suy nghĩ nên phát triển thế lực của mình như thế nào.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vốn dĩ định bỏ qua tin nhắn này, nhưng mà suy nghĩ một chút vẫn là hồi phục một câu:</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Về sau gặp chuyện như vậy thì đừng tới làm phiền ta!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Ạch... Tốt.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Hiển nhiên, Chung Thiên lãnh chúa không ngờ Hoàng Vũ lại không quan tâm đến những điều này.</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Qua một hồi lâu hắn mới tiếp tục trả lời:</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Hoàng Vũ lão đại, ta có một nhóm vật liệu muốn nhờ ngươi hỗ trợ chế tác thành trang bị, không biết bây giờ ngươi có rảnh không?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Sau khi nói xong, Chung Thiên lãnh chúa phát tới tin tức vật liệu.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Đây là một nhóm da thú phẩm chất tinh xảo, tổng cộng 22 đơn vị.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Chung Thiên lãnh chúa muốn nhờ Hoàng Vũ chế tác thành hai mươi kiện giáp </w:t>
      </w:r>
      <w:r w:rsidDel="00000000" w:rsidR="00000000" w:rsidRPr="00000000">
        <w:rPr>
          <w:sz w:val="26"/>
          <w:szCs w:val="26"/>
          <w:rtl w:val="0"/>
        </w:rPr>
        <w:t xml:space="preserve">da</w:t>
      </w:r>
      <w:r w:rsidDel="00000000" w:rsidR="00000000" w:rsidRPr="00000000">
        <w:rPr>
          <w:sz w:val="26"/>
          <w:szCs w:val="26"/>
          <w:rtl w:val="0"/>
        </w:rPr>
        <w:t xml:space="preserve"> bậc Tinh Xảo.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Hoàng Vũ căn cứ giá hàng suy ngẫm một hồi rồi báo giá:.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Chi phí chế tác một bộ là 300 hồn tinh, tổng chi phí là 6000 hồn tinh, có thể tiếp thu không?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Thông thường ở cùng cấp bậc, giá cả của đồ phòng hộ sẽ nhỉnh hơn vũ khí một chút.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Ở Thương Thành Hỗn Độn, một bộ giáp da cấp bậc Tinh Xảo rẻ nhất cần hơn 400 hồn tinh.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Huống hồ, các trang bị do ma văn viện nghiên cứu chế tác thường có cấp độ trung đẳng trở lên.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Chế tác một bộ chỉ cần 300 hồn tinh đã là Hoàng Vũ đưa ra giá hữu nghị.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Bạn tốt của ngươi </w:t>
      </w:r>
      <w:r w:rsidDel="00000000" w:rsidR="00000000" w:rsidRPr="00000000">
        <w:rPr>
          <w:sz w:val="26"/>
          <w:szCs w:val="26"/>
          <w:rtl w:val="0"/>
        </w:rPr>
        <w:t xml:space="preserve">Chung</w:t>
      </w:r>
      <w:r w:rsidDel="00000000" w:rsidR="00000000" w:rsidRPr="00000000">
        <w:rPr>
          <w:sz w:val="26"/>
          <w:szCs w:val="26"/>
          <w:rtl w:val="0"/>
        </w:rPr>
        <w:t xml:space="preserve"> Thiên lãnh chúa chuyển khoản 6000 hồn tinh và 22 tấm da thú cấp bậc Tinh Xảo, xin chú ý kiểm tra và nhận.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Biểu hiện của Chung Thiên lãnh chúa cũng rất dứt khoát, lập tức chuyển vật liệu và 6000 hồn tinh cho Hoàng Vũ, sau đó phát một tin tức.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Cảm ơn Hoàng Vũ lão đại! Trang bị làm phiền ngài rồi!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Nếu ngài không muốn tham dự những chuyện thị phi này vậy thì giao những tên tiểu nhân trên Kênh Thế Giới cho ta đi! Danh dự của Hoàng Vũ lão đại sẽ do ta thủ hộ!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Khóe mắt của Hoàng Vũ co giật mấy lần, hết chỗ nói rồi.</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Xét thấy đối phương xuất phát từ lòng tốt, cuối cùng hắn quyết định buông tha Chung Thiên lãnh chúa một lần.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Bảo lưu đối phương trên danh sách bạn bè mấy ngày vậy, dù sao thì cái danh "Lão đại" nghe còn rất thuận tai.</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Sau khi ăn tối xong.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Bóng đêm đã hoàn toàn bao trùm lãnh địa của Hoàng Vũ.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Một vầng trăng toả ánh sáng dịu dàng bay lên.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Ánh trăng sáng soi khiến buổi tối thứ năm toàn dân giáng lâm sáng như ban ngày.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Dưới ánh trăng chiếu rọi.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Hồng nguyệt và tử nguyệt mơ hồ đến mức hầu như không thấy rõ.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Xem ra hôm nay chính là ngày mà bạch nguyệt sáng tỏ nhất trong bảy ngày.</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Dưới ánh sáng của bạch nguyệt, rừng rậm phía xa xa đều trở nên yên tĩnh hơn rất nhiều, thỉnh thoảng truyền đến tiếng thú gào cũng có vẻ uể oải.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Tuy nói như thế.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Hoa văn thần bí trên trán Hoàng Vũ vẫn có thể nhạy cảm định vị đến vị trí của tử nguyệt và hấp thu một chút năng lượng hư không từ bên trong.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"Tử nguyệt đại biểu cho hư không!"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"Vậy hồng nguyệt cáu kỉnh và bạch nguyệt an bình lại đại biểu cho cái gì?"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Hoàng Vũ đăm chiêu.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Theo thực lực tăng lên, hắn đã xốc lên được một góc thần bí của Đại lục Hỗn Độn.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Và đây là những điều mà các lãnh chúa sớm muộn gì cũng phải đối mặt.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Suốt đêm không nói chuyện.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Hừng đông.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Bạch nguyệt biến mất.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Ngày thứ sáu toàn dân giáng lâm lặng yên tiến đến.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kết thúc luyện tập buổi sáng, sau đó vừa ăn điểm tâm cùng với Briana và Delios vừa chờ đợi điểm danh và đổi mới danh sách giảm giá.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Nhưng mà hắn không ngờ thứ tới trước lại là tin nhắn của Gannicus.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"Suýt chút nữa quên mất tên này."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Hoàng Vũ xấu hổ trong giây lát.</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Gannicus bị hắn phái ra ngoài giám thị Sài Lang nhân, đã lâu không có liên lạc.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Thậm chí </w:t>
      </w:r>
      <w:r w:rsidDel="00000000" w:rsidR="00000000" w:rsidRPr="00000000">
        <w:rPr>
          <w:sz w:val="26"/>
          <w:szCs w:val="26"/>
          <w:rtl w:val="0"/>
        </w:rPr>
        <w:t xml:space="preserve">hai</w:t>
      </w:r>
      <w:r w:rsidDel="00000000" w:rsidR="00000000" w:rsidRPr="00000000">
        <w:rPr>
          <w:sz w:val="26"/>
          <w:szCs w:val="26"/>
          <w:rtl w:val="0"/>
        </w:rPr>
        <w:t xml:space="preserve"> ngày nay </w:t>
      </w:r>
      <w:r w:rsidDel="00000000" w:rsidR="00000000" w:rsidRPr="00000000">
        <w:rPr>
          <w:sz w:val="26"/>
          <w:szCs w:val="26"/>
          <w:rtl w:val="0"/>
        </w:rPr>
        <w:t xml:space="preserve">hắn</w:t>
      </w:r>
      <w:r w:rsidDel="00000000" w:rsidR="00000000" w:rsidRPr="00000000">
        <w:rPr>
          <w:sz w:val="26"/>
          <w:szCs w:val="26"/>
          <w:rtl w:val="0"/>
        </w:rPr>
        <w:t xml:space="preserve"> còn không đoái hoài tới.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Có chút thất trách.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Hoàng Vũ lấy ra truyền tấn thủy tinh đang chấn động trong lồng ngực.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Mặt trên hiện ra hai hàng chữ nhỏ.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Lãnh chúa đại nhân, ta mới vừa thử một chút, phát hiện mình có thể tự do tiến vào lãnh địa của Sài Lang nhân!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Bảo vệ kỳ của chúng nó đã kết thúc!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Nhìn thấy tin tức mà Gannicus truyền đến, Hoàng Vũ không khỏi đăm chiêu.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Thì ra bảo vệ kỳ của chủng tộc trung đẳng như Sài Lang nhân chỉ có năm ngày!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Hoàng Vũ lập tức dò hỏi: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Những tên kia đang làm gì? Có ý định đào tẩu không?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Thú nhân lãnh chúa có thể ôm đồ đằng trụ chạy khắp nơi.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Hoàng Vũ lo lắng Sài Lang nhân nắm giữ năng lực di chuyển lãnh địa.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Sau khi nhấn gửi tin nhắn, một lúc sau Hoàng Vũ nhận được một đoạn video do Gannicus phát tới.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Xuyên thấu qua sương mù mông lung.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Hoàng Vũ nhìn thấy một bức tường thành cao hơn ba mét được dựng lên ở khu vực hạch tâm của Sài Lang nhân.</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Tường thành được làm từ vật liệu đá, đất sét, vật liệu gỗ, nhìn qua có chút đơn sơ, không giống như là sản phẩm của Thương Thành Hỗn Độn.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Hẳn là Sài Lang nhân tự ra tay xây dựng.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Bỏ qua tường thành, chỉ có thể nhìn thấy một góc của tòa kiến trúc bằng đá.</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Trên tường thành có bóng người, không biết có bao nhiêu con Sài Lang nhân đang đứng canh gác. Phần lớn đều cầm vũ khí bằng đất, chỉ một số ít được trang bị đàng hoàng.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Cứ cách một đoạn sẽ thấy mấy toà tháp tên đứng sừng sững, các Sài Lang nhân đứng canh cầm cung lớn trong tay, cảnh giác trinh sát bốn phía lãnh địa.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"Không chơi dã chiến, bắt đầu làm phòng ngự sao?"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"Xem ra Sài Lang nhân bị ta dọa sợ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Hoàng Vũ khẽ cười một tiếng.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Sài Lang nhân thiện chiến, không am hiểu phòng ngự.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Nhưng mà sau hai lần bị nghiền ép bởi các dũng sĩ Sparta ở dã ngoại, đám Sài Lang nhân này đã không còn can đảm đối đầu trực diện với Hoàng Vũ.</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"Có điều vẫn không thể xem thường!"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"Nếu sau khi bảo vệ kỳ kết thúc mà chúng nó còn có thể tồn tại."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"Vậy những con Sài Lang nhân này nhất định đã vượt qua khảo hạch lãnh chúa!"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"Vẫn có chút thực lực!"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Video của Gannicus còn chưa kết thúc.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Lãnh địa của Sài Lang nhân vẫn còn ở giai đoạn thứ hai, diện tích khoảng 500x500.</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Có điều khu vực bên ngoài tường thành đã bị chúng nó dọn sạch sẽ, biến thành một mảnh đất chết.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Mơ hồ có thể nhìn thấy dấu vết bố trí cạm bẫy.</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Ngoài ra.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Gannicus dùng truyền tấn thủy tinh quay chụp được rất nhiều bóng cự lang, một số ẩn nấp bên trong vùng rừng rậm xung quanh, một số thì ẩn giấu phía sau tường thành.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Đặc biệt là con bạch lang kia.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Bức tường thành cao hơn ba mét vẫn không thể che giấu được bóng dáng của nó.</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Xem ra kẻ địch lần này trừ Sài Lang nhân ra thì còn có một con bạch lang cấp bốn dẫn dắt bầy sói.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"Con bạch lang kia thật là bám dai như đỉa!"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Delios và Briana ngồi một bên cũng bị video trong truyền tấn thủy tinh hấp dẫn.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Nhìn thấy bóng dáng của bạch lang, trên mặt của Delios lộ ra mấy phần không kiên nhẫn.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Đây là một con bạch lang có thù tất báo, hơn nữa còn giảo hoạt dị thường.</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Trong trận giao chiến với Sài Lang nhân và cự ma lần trước, nó đã mang tới cho bọn họ một vài phiền toái nho nhỏ.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Một lúc sau, video kết thúc.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Gannicus lại gửi tin nhắn tới.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 Đại nhân, ngài còn có dặn dò gì sao? ]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Hoàng Vũ nghiêm mặt rót năng lượng vào truyền tấn thủy tinh.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 Gannicus, giám thị bọn nó!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 Ta sẽ nhanh chóng dẫn dắt các dũng sĩ đến đó! ]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 Hôm nay chúng ta sẽ chiếm lãnh địa của Sài Lang nhân! ]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Gannicus đọc được tin nhắn, lập tức hồi phục một câu.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Rõ! ]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Hoàng Vũ quay đầu lại, ra lệnh cho Delios và Briana: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"Delios, Briana, đi kêu gọi các dũng sĩ chuẩn bị sẵn sàng tác chiến!"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"Ngày hôm nay ta muốn đích thân xuất chinh!"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"Tiêu diệt đám Sài Lang nhân kia!"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