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70: Chiếm lĩnh đồ đằng tổ tiên.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"Đây chính thiên phú thức tỉnh của Sài Lang nhân khi lên đến cấp hai à!"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Hoàng Vũ nhớ lại cảnh tượng chiến đấu của lãnh chúa Sài Lang nhân.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Nó có thể phóng thích quả cầu lửa, cũng có thể quấn ngọn lửa quanh vũ khí, hơn nữa còn duy trì thời gian tương đối dài.</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Mà tất cả những thứ này đều là bởi vì thiên phú Hỏa Chi Thừa Số.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Hiện tại thiên phú này đã bị Hoàng Vũ cướp đoạt.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Hoàng Vũ kích hoạt Hỏa Chi Thừa Số trong cơ thể.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Ngọn lửa màu cam tuôn ra, bao bọc toàn bộ Hạt Sư Giáp.</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"Thiên phú không tệ!"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Hoàng Vũ cảm thụ một hồi.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Hỏa Chi Thừa Số hầu như không có tăng cường về mặt thể chất, nhưng mà nhiệt độ của ngọn lửa vẫn cao hơn ngọn lửa tự nhiên một chút.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Đối với đại đa số lãnh chúa ở giai đoạn hiện tại thì Hỏa Chi Thừa Số cũng coi như là năng lực thiên phú trung đẳng.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Trên chiến trường.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Trận chiến từ đầu đến cuối đều là quá trình nghiêng về một phía.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Tuy lãnh chúa Sài Lang nhân khởi xướng một đợt đánh úp, nhưng lại không thể nhấc lên sóng gió gì.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Không lâu lắm.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Con Sài Lang nhân cuối cùng bị Astinos chém làm đôi.</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Chiến đấu cũng bởi vậy mà im bặt.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Sài Lang nhân ngã xuống đất lập tức xuất hiện tình trạng thân thể bị héo rút, giống như là đèn cạn dầu.</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Đây chính là cái giá của việc thiêu đốt mạng sống.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Ngay cả khi bọn nó sống sót sau trận chiến này thì cũng sẽ không tồn tại được lâu, vài ngày nữa sẽ chết đi vì sức sống bị khô cạn.</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Delios toàn thân đẫm máu đi đến, phủ ngực về phía Hoàng Vũ, nói:</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"Đại nhân, Sài Lang nhân đã bị tiêu diệt toàn bộ!"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"Ngươi vất vả rồi, bây giờ an bài người đưa các dũng sĩ bị thương trở về lãnh địa trước đi."</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Hoàng Vũ móc ra mấy ống dược tề cấp bậc hiếm có đưa cho Delios.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Trong trận chiến vừa rồi, mặc dù dũng sĩ Sparta và nữ chiến sĩ Amazon không có sụt giảm quân số, nhưng mà lại có không ít người bị thương rất nặng.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Đặc biệt là cuộc phản công của lãnh chúa Sài Lang nhân.</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Búa lửa đã tạo thành thương tổn không nhỏ đối với các dũng sĩ.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Những ống dược tề này chỉ có thể làm giảm bớt vết thương trên người bọn họ, muốn khôi phục thì phải dựa vào năng lực chữa trị của trại huấn luyện Sparta và bộ lạc Amazon.</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Nhưng sau khi trải qua trận chiến này, thu hoạch của Hoàng Vũ không tệ lắm.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Các dũng sĩ đang thu thập những vật phẩm loại hình trang bị.</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Nhưng</w:t>
      </w:r>
      <w:r w:rsidDel="00000000" w:rsidR="00000000" w:rsidRPr="00000000">
        <w:rPr>
          <w:sz w:val="26"/>
          <w:szCs w:val="26"/>
          <w:rtl w:val="0"/>
        </w:rPr>
        <w:t xml:space="preserve"> điểm kinh nghiệm và hồn tinh thu được đã vô cùng khả quan.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Hoàng Vũ đã tăng lên tới LV13, sắp đột phá LV14.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Mà cuộc chiến này cũng mang lại cho hắn hơn 13000 viên hồn tinh.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Dũng sĩ Sparta.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Anh hùng Delios, Musa, Gannicus đều là LV12.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Trong đó Delios sắp đột phá đến LV13.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Ba anh hùng khác.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Astinos là LV7.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Phaedra và Essonas đều là LV6.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Về phần 194 tên dũng sĩ còn lại, cấp độ thấp nhất là LV3.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Schoen và bốn mươi chiến binh ban đầu đã đột phá đến cấp hai.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Nữ chiến sĩ Amazon.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Thần Tinh · Briana có cấp độ cao nhất, vừa mới tăng thêm một cấp, hiện tại đã đạt tới LV9.</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Tiếp theo là Bạo Phong · Ela, cấp độ LV8.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Đáng nhắc tới là Ela chủ yếu phụ trách đánh lén bầy sói bên trong vùng rừng rậm.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Sau khi rời đi lãnh địa, tin tức nhắc nhở tương quan bị giảm thiểu rất nhiều.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Khi Ela trở lại thì Hoàng Vũ mới phát hiện nàng ấy cũng đã thăng cấp thành anh hùng.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 Nữ chiến sĩ Amazon: Ela ]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 Cấp độ: LV8 ]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 Độ trung thành: 100 (tử trung)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 Tiềm lực: Thánh Vực (có thể thăng cấp đến LV69) ]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 Nghề nghiệp: Bão táp chi xí ]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 Kỹ năng: Phong bạo xạ kích, bạo thỉ chi vũ, </w:t>
      </w:r>
      <w:r w:rsidDel="00000000" w:rsidR="00000000" w:rsidRPr="00000000">
        <w:rPr>
          <w:sz w:val="26"/>
          <w:szCs w:val="26"/>
          <w:rtl w:val="0"/>
        </w:rPr>
        <w:t xml:space="preserve">tụ</w:t>
      </w:r>
      <w:r w:rsidDel="00000000" w:rsidR="00000000" w:rsidRPr="00000000">
        <w:rPr>
          <w:sz w:val="26"/>
          <w:szCs w:val="26"/>
          <w:rtl w:val="0"/>
        </w:rPr>
        <w:t xml:space="preserve"> năng xạ kích.... ]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 Danh hiệu: Bạo Phong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 Châm ngôn: Hãy nghênh tiếp công kích của ta giống như bão táp đi!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Dựa vào tài bắn cung và phong cách mạnh mẽ của mình, Ela đã thu được nghề nghiệp đặc biệt là bão táp chi xí.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Trên cơ sở các kỹ năng ban đầu, nàng ấy còn thu được các loại kỹ năng cao cấp như bạo thỉ chi vũ và tụ năng xạ kích.</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Thực lực tăng lên trên diện rộng.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Ngoài ra, Meranipo và năm tên nữ chiến sĩ Amazon khác cũng thu được danh hiệu.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Cấp độ của nhóm nữ chiến sĩ Amazon hầu hết ở LV3 trở lên.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Chiến trường đã được dọn dẹp sạch sẽ.</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Một lượng trang bị lớn được phân loại.</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Trong số đó, cấp bậc cao nhất là chiếc búa lớn của lãnh chúa Sài Lang nhân.</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Cấp bậc hiếm có, thuộc tính năng lực trung bình.</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Về phần các trang bị khác.</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Có 96 kiện trang bị cấp bậc Tinh Xảo.</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216 kiện trang bị cấp bậc phổ thông.</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Còn lại đều là chút vũ khí tự chế.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Chất lượng của các trang bị này đều chẳng ra làm sao, hoàn toàn không lọt vào mắt của Hoàng Vũ.</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Hắn dự định sau khi chuyển về lãnh địa thì bày bán chúng nó trên Hoàng Vũ cửa hàng, kiếm lời một chút hồn tinh.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Bước qua lỗ thủng tường thành, Hoàng Vũ đi vào khu vực hạch tâm của lãnh địa Sài Lang nhân.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Nơi này có ba mươi, bốn mươi toà nhà gỗ.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Ngoài ra còn có các loại kiến trúc như quặng sắt, lò luyện thép, nhà kho, tháp tên, v.v…</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Khu vực hạch tâm là một toà thạch bảo thô sơ.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Mà quyền hành của lãnh chúa Sài Lang nhân hẳn là ở trong tòa pháo đài cổ này.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Hoàng Vũ bước vào trong pháo đài, sau cánh cửa chính là một tòa đại điện.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Trong nháy mắt, Hoàng Vũ đã nhìn thấy đồ đằng tổ tiên ở phía trước.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Đây là một tấm phù điêu cao năm mét, mặt trên có khắc một con Sài Lang nhân uy mãnh.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 Phát hiện quyền hành của lãnh chúa Sài Lang nhân —— đồ đằng tổ tiên!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 Trạng thái trước mặt: Vô chủ. ]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 Có chiếm lĩnh hay không? ]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 Có ] [ Không ]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"Có!"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đích mà Hoàng Vũ tới đây chính là vì thu được quyền hành Sài Lang nhân.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Nhưng hắn không ngờ chiếm lĩnh quyền hành Sài Lang nhân có vẻ như không đơn giản như trong tưởng tượng.</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 Mời lãnh chúa lựa chọn phương thức chiếm lĩnh: ]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 Kế thừa ] [ Nuốt chửng ] [ Phân giải ] [ Đồng hóa ]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Bốn lựa chọn được đặt trước mặt Hoàng Vũ.</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Hoàng Vũ kinh ngạc một chút, dò hỏi ở trong đầu: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"Bốn loại phương thức này có gì khác nhau à?"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Ngay sau đó hắn thu được tin tức nhắc nhở.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 Lựa chọn kế thừa, lãnh chúa sẽ mất đi thân phận nhân loại lãnh chúa, trở thành lãnh chúa Sài Lang nhân mới, đồng thời kế thừa tất cả tài nguyên của Sài Lang nhân lãnh địa trước mặt. ]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 Lựa chọn nuốt chửng, Hỏa Chủng sẽ nuốt chửng đồ đằng tổ tiên Sài Lang nhân, lãnh chúa sẽ giải khóa quyền hạn mua sắm thương phẩm trong Thương Thành Hỗn Độn của chủng tộc Sài Lang nhân. Nếu như thu được lãnh dân Sài Lang nhân thì sẽ xuất hiện với hình thức chủng tộc lệ thuộc. ]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 Lựa chọn phân giải, Hỏa Chủng phân giải đồ đằng tổ tiên Sài Lang nhân, lãnh chúa thu được một lượng hồn tinh lớn cùng với đơn vị ban đầu hóa của các tài nguyên hiện có trong Sài Lang nhân lãnh địa. ]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 Lựa chọn đồng hóa, Hỏa Chủng đồng hóa đồ đằng tổ tiên Sài Lang nhân, năng lực thu hoạch được sẽ dựng dục ra Hỏa Chủng phụ, Hỏa Chủng phụ sẽ bị Hỏa Chủng thứ nhất khống chế, lãnh chúa có thể lợi dụng nó để mở ra lãnh địa mới. ]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Bốn loại phương thức chiếm lĩnh đều có chỗ bất đồng.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 Kế thừa ] khẳng định là không thể.</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Thân phận lãnh chúa nhân loại không hay ho sao, làm gì phải lựa chọn làm lãnh chúa Sài Lang nhân?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Hơn nữa mất đi thân phận lãnh chúa nhân loại thì hắn sẽ mất đi tất cả mọi thứ ở hiện tại.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Nói không chừng vừa mới kế thừa thân phận lãnh chúa Sài Lang nhân được một giây thì đã bị Delios chém làm hai…</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 Phân giải ] đối với Hoàng Vũ tới nói thì thật sự không có sức hấp dẫn quá to lớn.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Thu được lượng hồn tinh lớn mà không nói hạn mức cụ thể, nhưng Hoàng Vũ cảm thấy sẽ không vượt qua mười vạn.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Còn về phần đơn vị ban đầu hóa của các tài nguyên hiện có trong lãnh địa.</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Hoàng Vũ nghĩ tới mấy cái quặng sắt và tháp tên lẻ tẻ cấp bậc phổ thông ở bên ngoài thạch bảo, lập tức mất hết hứng thú.</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Như vậy chỉ còn lại hai lựa chọn là [ Nuốt chửng ] và [ Đồng hóa ]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Đối với việc mở khóa quyền mua sắm thương phẩm trong Thương Thành Hỗn Độn chủng tộc Sài Lang nhân hay thu được Hỏa Chủng phụ mở ra mới lãnh địa.</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Trong lòng Hoàng Vũ đã có sự lựa chọn.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