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8F0" w:rsidRPr="00FA193B" w:rsidRDefault="00C638F0" w:rsidP="00C638F0">
      <w:pPr>
        <w:jc w:val="center"/>
        <w:rPr>
          <w:rFonts w:ascii="Times New Roman" w:eastAsia="Times New Roman" w:hAnsi="Times New Roman" w:cs="Times New Roman"/>
          <w:b/>
          <w:sz w:val="26"/>
          <w:szCs w:val="26"/>
        </w:rPr>
      </w:pPr>
      <w:r w:rsidRPr="00FA193B">
        <w:rPr>
          <w:rFonts w:ascii="Times New Roman" w:eastAsia="Times New Roman" w:hAnsi="Times New Roman" w:cs="Times New Roman"/>
          <w:b/>
          <w:sz w:val="26"/>
          <w:szCs w:val="26"/>
        </w:rPr>
        <w:t>CÂU HỎI LÝ THUYẾT</w:t>
      </w:r>
    </w:p>
    <w:p w:rsidR="00FA193B" w:rsidRPr="00FA193B" w:rsidRDefault="00636FF8" w:rsidP="00FA193B">
      <w:pPr>
        <w:rPr>
          <w:rFonts w:ascii="Times New Roman" w:hAnsi="Times New Roman" w:cs="Times New Roman"/>
          <w:b/>
          <w:sz w:val="26"/>
          <w:szCs w:val="26"/>
        </w:rPr>
      </w:pPr>
      <w:r w:rsidRPr="00FA193B">
        <w:rPr>
          <w:rFonts w:ascii="Times New Roman" w:eastAsia="Times New Roman" w:hAnsi="Times New Roman" w:cs="Times New Roman"/>
          <w:b/>
          <w:sz w:val="26"/>
          <w:szCs w:val="26"/>
        </w:rPr>
        <w:t xml:space="preserve">Câu 1: </w:t>
      </w:r>
      <w:r w:rsidR="00900F50" w:rsidRPr="00FA193B">
        <w:rPr>
          <w:rFonts w:ascii="Times New Roman" w:hAnsi="Times New Roman" w:cs="Times New Roman"/>
          <w:b/>
          <w:sz w:val="26"/>
          <w:szCs w:val="26"/>
        </w:rPr>
        <w:t>Khi nào chương trình con được viết theo thủ tục, theo hàm và cách viết của từng loại?</w:t>
      </w:r>
    </w:p>
    <w:p w:rsidR="00FA193B" w:rsidRPr="00FA193B" w:rsidRDefault="00900F50" w:rsidP="00FA193B">
      <w:pPr>
        <w:rPr>
          <w:rFonts w:ascii="Times New Roman" w:hAnsi="Times New Roman" w:cs="Times New Roman"/>
          <w:sz w:val="26"/>
          <w:szCs w:val="26"/>
        </w:rPr>
      </w:pPr>
      <w:r w:rsidRPr="00FA193B">
        <w:rPr>
          <w:rFonts w:ascii="Times New Roman" w:hAnsi="Times New Roman" w:cs="Times New Roman"/>
          <w:sz w:val="26"/>
          <w:szCs w:val="26"/>
        </w:rPr>
        <w:t xml:space="preserve"> Chương trình con (CTC) là một đoạn chương trình thực hiện trọn vẹn hay mộ</w:t>
      </w:r>
      <w:r w:rsidRPr="00FA193B">
        <w:rPr>
          <w:rFonts w:ascii="Times New Roman" w:hAnsi="Times New Roman" w:cs="Times New Roman"/>
          <w:sz w:val="26"/>
          <w:szCs w:val="26"/>
        </w:rPr>
        <w:t xml:space="preserve">t chức năng nào đó. </w:t>
      </w:r>
      <w:r w:rsidRPr="00FA193B">
        <w:rPr>
          <w:rFonts w:ascii="Times New Roman" w:hAnsi="Times New Roman" w:cs="Times New Roman"/>
          <w:sz w:val="26"/>
          <w:szCs w:val="26"/>
        </w:rPr>
        <w:t>Trong Turbo Pascal, có 2 dạng CTC:</w:t>
      </w:r>
    </w:p>
    <w:p w:rsidR="00FA193B" w:rsidRPr="00FA193B" w:rsidRDefault="00900F50" w:rsidP="00FA193B">
      <w:pPr>
        <w:pStyle w:val="ListParagraph"/>
        <w:numPr>
          <w:ilvl w:val="0"/>
          <w:numId w:val="14"/>
        </w:numPr>
        <w:rPr>
          <w:rFonts w:ascii="Times New Roman" w:hAnsi="Times New Roman" w:cs="Times New Roman"/>
          <w:b/>
          <w:sz w:val="26"/>
          <w:szCs w:val="26"/>
        </w:rPr>
      </w:pPr>
      <w:r w:rsidRPr="00FA193B">
        <w:rPr>
          <w:rFonts w:ascii="Times New Roman" w:hAnsi="Times New Roman" w:cs="Times New Roman"/>
          <w:sz w:val="26"/>
          <w:szCs w:val="26"/>
        </w:rPr>
        <w:t> Thủ tục (PROCEDURE): Dùng để thực hiện một hay nhiều nhiệm vụ nào đó</w:t>
      </w:r>
      <w:r w:rsidR="00FA193B" w:rsidRPr="00FA193B">
        <w:rPr>
          <w:rFonts w:ascii="Times New Roman" w:hAnsi="Times New Roman" w:cs="Times New Roman"/>
          <w:sz w:val="26"/>
          <w:szCs w:val="26"/>
        </w:rPr>
        <w:t>.</w:t>
      </w:r>
    </w:p>
    <w:p w:rsidR="00FA193B" w:rsidRPr="00FA193B" w:rsidRDefault="00900F50" w:rsidP="00FA193B">
      <w:pPr>
        <w:pStyle w:val="ListParagraph"/>
        <w:numPr>
          <w:ilvl w:val="0"/>
          <w:numId w:val="14"/>
        </w:numPr>
        <w:rPr>
          <w:rFonts w:ascii="Times New Roman" w:hAnsi="Times New Roman" w:cs="Times New Roman"/>
          <w:b/>
          <w:sz w:val="26"/>
          <w:szCs w:val="26"/>
        </w:rPr>
      </w:pPr>
      <w:r w:rsidRPr="00FA193B">
        <w:rPr>
          <w:rFonts w:ascii="Times New Roman" w:hAnsi="Times New Roman" w:cs="Times New Roman"/>
          <w:sz w:val="26"/>
          <w:szCs w:val="26"/>
        </w:rPr>
        <w:t>Hàm (FUNCTION): Trả về một giá trị nào đó (có kiểu vô hướng, kiểu string). Hàm có thể sử dụng trong các biểu thứ</w:t>
      </w:r>
      <w:r w:rsidR="00FA193B" w:rsidRPr="00FA193B">
        <w:rPr>
          <w:rFonts w:ascii="Times New Roman" w:hAnsi="Times New Roman" w:cs="Times New Roman"/>
          <w:sz w:val="26"/>
          <w:szCs w:val="26"/>
        </w:rPr>
        <w:t>c.</w:t>
      </w:r>
    </w:p>
    <w:p w:rsidR="00900F50" w:rsidRPr="00FA193B" w:rsidRDefault="00900F50" w:rsidP="00FA193B">
      <w:pPr>
        <w:rPr>
          <w:rFonts w:ascii="Times New Roman" w:hAnsi="Times New Roman" w:cs="Times New Roman"/>
          <w:b/>
          <w:sz w:val="26"/>
          <w:szCs w:val="26"/>
        </w:rPr>
      </w:pPr>
      <w:r w:rsidRPr="00FA193B">
        <w:rPr>
          <w:rFonts w:ascii="Times New Roman" w:hAnsi="Times New Roman" w:cs="Times New Roman"/>
          <w:sz w:val="26"/>
          <w:szCs w:val="26"/>
        </w:rPr>
        <w:t>Ngoài ra, trong Pascal còn cho phép các CTC lồng vào nhau.</w:t>
      </w:r>
    </w:p>
    <w:p w:rsidR="00900F50" w:rsidRPr="00FA193B" w:rsidRDefault="00900F50" w:rsidP="00C638F0">
      <w:pPr>
        <w:pStyle w:val="NormalWeb"/>
        <w:shd w:val="clear" w:color="auto" w:fill="FFFFFF"/>
        <w:spacing w:line="220" w:lineRule="atLeast"/>
        <w:jc w:val="both"/>
        <w:rPr>
          <w:b/>
          <w:sz w:val="26"/>
          <w:szCs w:val="26"/>
        </w:rPr>
      </w:pPr>
      <w:r w:rsidRPr="00FA193B">
        <w:rPr>
          <w:b/>
          <w:bCs/>
          <w:i/>
          <w:iCs/>
          <w:sz w:val="26"/>
          <w:szCs w:val="26"/>
          <w:u w:val="single"/>
        </w:rPr>
        <w:t>Chú ý</w:t>
      </w:r>
      <w:r w:rsidRPr="00FA193B">
        <w:rPr>
          <w:b/>
          <w:sz w:val="26"/>
          <w:szCs w:val="26"/>
        </w:rPr>
        <w:t>: Trong quá trình xây dựng CTC, khi nào thì nên dùng thủ tục/hàm?</w:t>
      </w:r>
    </w:p>
    <w:tbl>
      <w:tblPr>
        <w:tblW w:w="10018" w:type="dxa"/>
        <w:shd w:val="clear" w:color="auto" w:fill="FFFFFF"/>
        <w:tblCellMar>
          <w:left w:w="0" w:type="dxa"/>
          <w:right w:w="0" w:type="dxa"/>
        </w:tblCellMar>
        <w:tblLook w:val="04A0" w:firstRow="1" w:lastRow="0" w:firstColumn="1" w:lastColumn="0" w:noHBand="0" w:noVBand="1"/>
      </w:tblPr>
      <w:tblGrid>
        <w:gridCol w:w="5009"/>
        <w:gridCol w:w="5009"/>
      </w:tblGrid>
      <w:tr w:rsidR="00FA193B" w:rsidRPr="00FA193B" w:rsidTr="00900F50">
        <w:trPr>
          <w:trHeight w:val="316"/>
        </w:trPr>
        <w:tc>
          <w:tcPr>
            <w:tcW w:w="50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00F50" w:rsidRPr="00FA193B" w:rsidRDefault="00900F50" w:rsidP="00C638F0">
            <w:pPr>
              <w:pStyle w:val="Heading3"/>
              <w:spacing w:line="257" w:lineRule="atLeast"/>
              <w:rPr>
                <w:sz w:val="26"/>
                <w:szCs w:val="26"/>
              </w:rPr>
            </w:pPr>
            <w:bookmarkStart w:id="0" w:name="TOC-D-ng-h-m"/>
            <w:bookmarkEnd w:id="0"/>
            <w:r w:rsidRPr="00FA193B">
              <w:rPr>
                <w:sz w:val="26"/>
                <w:szCs w:val="26"/>
              </w:rPr>
              <w:t>Dùng hàm</w:t>
            </w:r>
          </w:p>
        </w:tc>
        <w:tc>
          <w:tcPr>
            <w:tcW w:w="50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00F50" w:rsidRPr="00FA193B" w:rsidRDefault="00900F50" w:rsidP="00C638F0">
            <w:pPr>
              <w:pStyle w:val="NormalWeb"/>
              <w:spacing w:line="220" w:lineRule="atLeast"/>
              <w:jc w:val="center"/>
              <w:rPr>
                <w:sz w:val="26"/>
                <w:szCs w:val="26"/>
              </w:rPr>
            </w:pPr>
            <w:r w:rsidRPr="00FA193B">
              <w:rPr>
                <w:b/>
                <w:bCs/>
                <w:sz w:val="26"/>
                <w:szCs w:val="26"/>
              </w:rPr>
              <w:t>Dùng thủ tục</w:t>
            </w:r>
          </w:p>
        </w:tc>
      </w:tr>
      <w:tr w:rsidR="00FA193B" w:rsidRPr="00FA193B" w:rsidTr="00900F50">
        <w:trPr>
          <w:trHeight w:val="1468"/>
        </w:trPr>
        <w:tc>
          <w:tcPr>
            <w:tcW w:w="50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00F50" w:rsidRPr="00FA193B" w:rsidRDefault="00900F50" w:rsidP="00C638F0">
            <w:pPr>
              <w:pStyle w:val="NormalWeb"/>
              <w:spacing w:line="220" w:lineRule="atLeast"/>
              <w:jc w:val="both"/>
              <w:rPr>
                <w:sz w:val="26"/>
                <w:szCs w:val="26"/>
              </w:rPr>
            </w:pPr>
            <w:r w:rsidRPr="00FA193B">
              <w:rPr>
                <w:sz w:val="26"/>
                <w:szCs w:val="26"/>
              </w:rPr>
              <w:t>- Kết quả của bài toán trả về </w:t>
            </w:r>
            <w:r w:rsidRPr="00FA193B">
              <w:rPr>
                <w:b/>
                <w:bCs/>
                <w:i/>
                <w:iCs/>
                <w:sz w:val="26"/>
                <w:szCs w:val="26"/>
              </w:rPr>
              <w:t>1 giá trị duy nhất (kiểu vô hướng, kiểu string).</w:t>
            </w:r>
          </w:p>
          <w:p w:rsidR="00900F50" w:rsidRPr="00FA193B" w:rsidRDefault="00900F50" w:rsidP="00C638F0">
            <w:pPr>
              <w:pStyle w:val="NormalWeb"/>
              <w:spacing w:line="220" w:lineRule="atLeast"/>
              <w:jc w:val="both"/>
              <w:rPr>
                <w:sz w:val="26"/>
                <w:szCs w:val="26"/>
              </w:rPr>
            </w:pPr>
            <w:r w:rsidRPr="00FA193B">
              <w:rPr>
                <w:sz w:val="26"/>
                <w:szCs w:val="26"/>
              </w:rPr>
              <w:t>- Lời gọi CTC cần nằm trong các biểu thức tính toán.</w:t>
            </w:r>
          </w:p>
        </w:tc>
        <w:tc>
          <w:tcPr>
            <w:tcW w:w="50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00F50" w:rsidRPr="00FA193B" w:rsidRDefault="00900F50" w:rsidP="00C638F0">
            <w:pPr>
              <w:pStyle w:val="NormalWeb"/>
              <w:spacing w:line="220" w:lineRule="atLeast"/>
              <w:jc w:val="both"/>
              <w:rPr>
                <w:sz w:val="26"/>
                <w:szCs w:val="26"/>
              </w:rPr>
            </w:pPr>
            <w:r w:rsidRPr="00FA193B">
              <w:rPr>
                <w:sz w:val="26"/>
                <w:szCs w:val="26"/>
              </w:rPr>
              <w:t>- Kết quả của bài toán </w:t>
            </w:r>
            <w:r w:rsidRPr="00FA193B">
              <w:rPr>
                <w:b/>
                <w:bCs/>
                <w:i/>
                <w:iCs/>
                <w:sz w:val="26"/>
                <w:szCs w:val="26"/>
              </w:rPr>
              <w:t>không trả về giá trị nào</w:t>
            </w:r>
            <w:r w:rsidRPr="00FA193B">
              <w:rPr>
                <w:sz w:val="26"/>
                <w:szCs w:val="26"/>
              </w:rPr>
              <w:t> hoặc trả về </w:t>
            </w:r>
            <w:r w:rsidRPr="00FA193B">
              <w:rPr>
                <w:b/>
                <w:bCs/>
                <w:i/>
                <w:iCs/>
                <w:sz w:val="26"/>
                <w:szCs w:val="26"/>
              </w:rPr>
              <w:t>nhiều giá trị </w:t>
            </w:r>
            <w:r w:rsidRPr="00FA193B">
              <w:rPr>
                <w:sz w:val="26"/>
                <w:szCs w:val="26"/>
              </w:rPr>
              <w:t>hoặc</w:t>
            </w:r>
            <w:r w:rsidRPr="00FA193B">
              <w:rPr>
                <w:b/>
                <w:bCs/>
                <w:i/>
                <w:iCs/>
                <w:sz w:val="26"/>
                <w:szCs w:val="26"/>
              </w:rPr>
              <w:t xml:space="preserve"> trả </w:t>
            </w:r>
            <w:proofErr w:type="gramStart"/>
            <w:r w:rsidRPr="00FA193B">
              <w:rPr>
                <w:b/>
                <w:bCs/>
                <w:i/>
                <w:iCs/>
                <w:sz w:val="26"/>
                <w:szCs w:val="26"/>
              </w:rPr>
              <w:t>về  kiểu</w:t>
            </w:r>
            <w:proofErr w:type="gramEnd"/>
            <w:r w:rsidRPr="00FA193B">
              <w:rPr>
                <w:b/>
                <w:bCs/>
                <w:i/>
                <w:iCs/>
                <w:sz w:val="26"/>
                <w:szCs w:val="26"/>
              </w:rPr>
              <w:t xml:space="preserve"> dữ liệu có cấu trúc (Array, Record, File).</w:t>
            </w:r>
          </w:p>
          <w:p w:rsidR="00900F50" w:rsidRPr="00FA193B" w:rsidRDefault="00900F50" w:rsidP="00C638F0">
            <w:pPr>
              <w:pStyle w:val="NormalWeb"/>
              <w:spacing w:line="220" w:lineRule="atLeast"/>
              <w:jc w:val="both"/>
              <w:rPr>
                <w:sz w:val="26"/>
                <w:szCs w:val="26"/>
              </w:rPr>
            </w:pPr>
            <w:r w:rsidRPr="00FA193B">
              <w:rPr>
                <w:sz w:val="26"/>
                <w:szCs w:val="26"/>
              </w:rPr>
              <w:t>- Lời gọi CTC không nằm trong các biểu thức tính toán.</w:t>
            </w:r>
          </w:p>
        </w:tc>
      </w:tr>
    </w:tbl>
    <w:p w:rsidR="00FC377F" w:rsidRPr="00FA193B" w:rsidRDefault="00FC377F" w:rsidP="00C638F0">
      <w:pPr>
        <w:rPr>
          <w:rFonts w:ascii="Times New Roman" w:hAnsi="Times New Roman" w:cs="Times New Roman"/>
          <w:sz w:val="26"/>
          <w:szCs w:val="26"/>
        </w:rPr>
      </w:pPr>
    </w:p>
    <w:p w:rsidR="00FC377F" w:rsidRPr="00FA193B" w:rsidRDefault="00FC377F" w:rsidP="00C638F0">
      <w:pPr>
        <w:rPr>
          <w:rFonts w:ascii="Times New Roman" w:hAnsi="Times New Roman" w:cs="Times New Roman"/>
          <w:b/>
          <w:sz w:val="26"/>
          <w:szCs w:val="26"/>
        </w:rPr>
      </w:pPr>
      <w:r w:rsidRPr="00FA193B">
        <w:rPr>
          <w:rFonts w:ascii="Times New Roman" w:hAnsi="Times New Roman" w:cs="Times New Roman"/>
          <w:b/>
          <w:sz w:val="26"/>
          <w:szCs w:val="26"/>
        </w:rPr>
        <w:t xml:space="preserve">Câu 2: </w:t>
      </w:r>
      <w:r w:rsidRPr="00FA193B">
        <w:rPr>
          <w:rFonts w:ascii="Times New Roman" w:hAnsi="Times New Roman" w:cs="Times New Roman"/>
          <w:b/>
          <w:sz w:val="26"/>
          <w:szCs w:val="26"/>
        </w:rPr>
        <w:t>Tham số có mấy loại? Khi nào dùng tham trị, khi nào dùng tham biến? Cái nào tốn bộ nhớ hơn? Cho ví dụ?</w:t>
      </w:r>
    </w:p>
    <w:p w:rsidR="00900F50" w:rsidRPr="00FA193B" w:rsidRDefault="00FC377F" w:rsidP="00C638F0">
      <w:pPr>
        <w:pStyle w:val="NormalWeb"/>
        <w:shd w:val="clear" w:color="auto" w:fill="FFFFFF"/>
        <w:spacing w:line="220" w:lineRule="atLeast"/>
        <w:rPr>
          <w:sz w:val="26"/>
          <w:szCs w:val="26"/>
          <w:shd w:val="clear" w:color="auto" w:fill="FFFFFF"/>
        </w:rPr>
      </w:pPr>
      <w:r w:rsidRPr="00FA193B">
        <w:rPr>
          <w:b/>
          <w:sz w:val="26"/>
          <w:szCs w:val="26"/>
          <w:shd w:val="clear" w:color="auto" w:fill="FFFFFF"/>
        </w:rPr>
        <w:t>Tham trị</w:t>
      </w:r>
      <w:r w:rsidRPr="00FA193B">
        <w:rPr>
          <w:sz w:val="26"/>
          <w:szCs w:val="26"/>
          <w:shd w:val="clear" w:color="auto" w:fill="FFFFFF"/>
        </w:rPr>
        <w:t> trong C++ không làm thay đổi giá trị của tham số thực tế được truyền vào hàm. Tức là khi truyền giá trị của tham số thực tế vào hàm, thì giá trị của tham số thực tế sẽ được copy cho tham số hình thức của hàm, giá trị của tham số hình thức và tham số thực tế ở hai bộ nhớ khác nhau, vì vậy thay đổi giá trị bên trong hàm không làm thay đổi giá trị của tham số thực tế truyền vào.</w:t>
      </w:r>
    </w:p>
    <w:p w:rsidR="00FC377F" w:rsidRPr="00FA193B" w:rsidRDefault="00FC377F" w:rsidP="00C638F0">
      <w:pPr>
        <w:pStyle w:val="NormalWeb"/>
        <w:shd w:val="clear" w:color="auto" w:fill="FFFFFF"/>
        <w:spacing w:before="0" w:beforeAutospacing="0" w:after="300" w:afterAutospacing="0"/>
        <w:rPr>
          <w:sz w:val="26"/>
          <w:szCs w:val="26"/>
        </w:rPr>
      </w:pPr>
      <w:r w:rsidRPr="00FA193B">
        <w:rPr>
          <w:b/>
          <w:sz w:val="26"/>
          <w:szCs w:val="26"/>
        </w:rPr>
        <w:t>Tham chiếu</w:t>
      </w:r>
      <w:r w:rsidRPr="00FA193B">
        <w:rPr>
          <w:sz w:val="26"/>
          <w:szCs w:val="26"/>
        </w:rPr>
        <w:t> trong C++ sẽ làm thay đổi giá trị của biến truyền vào hàm bởi vì chúng ta truyền vào địa chỉ của nó.</w:t>
      </w:r>
      <w:r w:rsidR="00FA193B">
        <w:rPr>
          <w:sz w:val="26"/>
          <w:szCs w:val="26"/>
        </w:rPr>
        <w:t xml:space="preserve"> </w:t>
      </w:r>
      <w:r w:rsidRPr="00FA193B">
        <w:rPr>
          <w:sz w:val="26"/>
          <w:szCs w:val="26"/>
        </w:rPr>
        <w:t>Ở đây, địa chỉ của tham số thực tế được truyền vào hàm, vì vậy địa chỉ của tham số hình thức và tham số thực tế sẽ cùng địa chỉ trong bộ nhớ, cho nên khi thay đổi giá trị của tham số hình thức bên trong hàm, sẽ làm thay đổi giá trị gốc của tham số thực tế được truyền vào hàm.</w:t>
      </w:r>
    </w:p>
    <w:p w:rsidR="00FC377F" w:rsidRPr="00FA193B" w:rsidRDefault="00FC377F" w:rsidP="00C638F0">
      <w:pPr>
        <w:pStyle w:val="NormalWeb"/>
        <w:shd w:val="clear" w:color="auto" w:fill="FFFFFF"/>
        <w:spacing w:before="0" w:beforeAutospacing="0" w:after="300" w:afterAutospacing="0"/>
        <w:rPr>
          <w:b/>
          <w:sz w:val="26"/>
          <w:szCs w:val="26"/>
        </w:rPr>
      </w:pPr>
      <w:r w:rsidRPr="00FA193B">
        <w:rPr>
          <w:b/>
          <w:sz w:val="26"/>
          <w:szCs w:val="26"/>
        </w:rPr>
        <w:t>Chúng ta cùng tổng hợp điểm khác nhau giữa tham trị và tham chiếu trong C++ như trong bảng sau:</w:t>
      </w:r>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5395"/>
        <w:gridCol w:w="5105"/>
      </w:tblGrid>
      <w:tr w:rsidR="00FA193B" w:rsidRPr="00FA193B" w:rsidTr="00FC377F">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pStyle w:val="NormalWeb"/>
              <w:spacing w:before="0" w:beforeAutospacing="0" w:after="300" w:afterAutospacing="0"/>
              <w:rPr>
                <w:sz w:val="26"/>
                <w:szCs w:val="26"/>
              </w:rPr>
            </w:pPr>
            <w:r w:rsidRPr="00FA193B">
              <w:rPr>
                <w:rStyle w:val="Strong"/>
                <w:sz w:val="26"/>
                <w:szCs w:val="26"/>
              </w:rPr>
              <w:lastRenderedPageBreak/>
              <w:t>Tham tri</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Style w:val="Strong"/>
                <w:rFonts w:ascii="Times New Roman" w:hAnsi="Times New Roman" w:cs="Times New Roman"/>
                <w:sz w:val="26"/>
                <w:szCs w:val="26"/>
              </w:rPr>
              <w:t>Tham chiếu</w:t>
            </w:r>
          </w:p>
        </w:tc>
      </w:tr>
      <w:tr w:rsidR="00FA193B" w:rsidRPr="00FA193B" w:rsidTr="00FC377F">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Một bản sao giá trị của biến được truyền vào hàm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Địa chỉ của biến được truyền vào hàm</w:t>
            </w:r>
          </w:p>
        </w:tc>
      </w:tr>
      <w:tr w:rsidR="00FA193B" w:rsidRPr="00FA193B" w:rsidTr="00FC377F">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Thay đổi biến bên trong hàm không làm thay đổi biến truyền vào hàm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Thay đổi biến bên trong hàm sẽ làm thay đổi biến truyền vào hàm</w:t>
            </w:r>
          </w:p>
        </w:tc>
      </w:tr>
      <w:tr w:rsidR="00FA193B" w:rsidRPr="00FA193B" w:rsidTr="00FC377F">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Tham số hình thức và tham số thực tế khác địa chỉ trong bộ nhớ</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FC377F" w:rsidRPr="00FA193B" w:rsidRDefault="00FC377F" w:rsidP="00C638F0">
            <w:pPr>
              <w:rPr>
                <w:rFonts w:ascii="Times New Roman" w:hAnsi="Times New Roman" w:cs="Times New Roman"/>
                <w:sz w:val="26"/>
                <w:szCs w:val="26"/>
              </w:rPr>
            </w:pPr>
            <w:r w:rsidRPr="00FA193B">
              <w:rPr>
                <w:rFonts w:ascii="Times New Roman" w:hAnsi="Times New Roman" w:cs="Times New Roman"/>
                <w:sz w:val="26"/>
                <w:szCs w:val="26"/>
              </w:rPr>
              <w:t>Tham số hình thức và tham số thực tế cùng địa chỉ trong bộ nhớ</w:t>
            </w:r>
          </w:p>
        </w:tc>
      </w:tr>
    </w:tbl>
    <w:p w:rsidR="00FA193B" w:rsidRDefault="00FA193B" w:rsidP="00C638F0">
      <w:pPr>
        <w:pStyle w:val="NormalWeb"/>
        <w:shd w:val="clear" w:color="auto" w:fill="FFFFFF"/>
        <w:spacing w:before="0" w:beforeAutospacing="0" w:after="390" w:afterAutospacing="0"/>
        <w:rPr>
          <w:b/>
          <w:sz w:val="26"/>
          <w:szCs w:val="26"/>
        </w:rPr>
      </w:pPr>
    </w:p>
    <w:p w:rsidR="00FC377F" w:rsidRPr="00FA193B" w:rsidRDefault="00FC377F" w:rsidP="00C638F0">
      <w:pPr>
        <w:pStyle w:val="NormalWeb"/>
        <w:shd w:val="clear" w:color="auto" w:fill="FFFFFF"/>
        <w:spacing w:before="0" w:beforeAutospacing="0" w:after="390" w:afterAutospacing="0"/>
        <w:rPr>
          <w:b/>
          <w:sz w:val="26"/>
          <w:szCs w:val="26"/>
        </w:rPr>
      </w:pPr>
      <w:r w:rsidRPr="00FA193B">
        <w:rPr>
          <w:b/>
          <w:sz w:val="26"/>
          <w:szCs w:val="26"/>
        </w:rPr>
        <w:t>Khi nào dùng tham trị tham biến:</w:t>
      </w:r>
    </w:p>
    <w:p w:rsidR="00FC377F" w:rsidRPr="00FA193B" w:rsidRDefault="00FC377F" w:rsidP="00C638F0">
      <w:pPr>
        <w:numPr>
          <w:ilvl w:val="0"/>
          <w:numId w:val="3"/>
        </w:numPr>
        <w:shd w:val="clear" w:color="auto" w:fill="FFFFFF"/>
        <w:spacing w:before="100" w:beforeAutospacing="1" w:after="150" w:line="240" w:lineRule="auto"/>
        <w:ind w:left="0"/>
        <w:rPr>
          <w:rFonts w:ascii="Times New Roman" w:hAnsi="Times New Roman" w:cs="Times New Roman"/>
          <w:sz w:val="26"/>
          <w:szCs w:val="26"/>
        </w:rPr>
      </w:pPr>
      <w:r w:rsidRPr="00FA193B">
        <w:rPr>
          <w:rFonts w:ascii="Times New Roman" w:hAnsi="Times New Roman" w:cs="Times New Roman"/>
          <w:sz w:val="26"/>
          <w:szCs w:val="26"/>
        </w:rPr>
        <w:t>Dùng tham trị khi bạn không muốn giá trị của biến bị thay đổi.</w:t>
      </w:r>
    </w:p>
    <w:p w:rsidR="00FC377F" w:rsidRPr="00FA193B" w:rsidRDefault="00FC377F" w:rsidP="00C638F0">
      <w:pPr>
        <w:numPr>
          <w:ilvl w:val="0"/>
          <w:numId w:val="3"/>
        </w:numPr>
        <w:shd w:val="clear" w:color="auto" w:fill="FFFFFF"/>
        <w:spacing w:before="100" w:beforeAutospacing="1" w:after="150" w:line="240" w:lineRule="auto"/>
        <w:ind w:left="0"/>
        <w:rPr>
          <w:rFonts w:ascii="Times New Roman" w:hAnsi="Times New Roman" w:cs="Times New Roman"/>
          <w:sz w:val="26"/>
          <w:szCs w:val="26"/>
        </w:rPr>
      </w:pPr>
      <w:r w:rsidRPr="00FA193B">
        <w:rPr>
          <w:rFonts w:ascii="Times New Roman" w:hAnsi="Times New Roman" w:cs="Times New Roman"/>
          <w:sz w:val="26"/>
          <w:szCs w:val="26"/>
        </w:rPr>
        <w:t>Dùng tham chiếu khi bạn muốn hàm thay đổi giá trị biến của bạn.</w:t>
      </w:r>
    </w:p>
    <w:p w:rsidR="00FC377F" w:rsidRPr="00FA193B" w:rsidRDefault="00FC377F" w:rsidP="00C638F0">
      <w:pPr>
        <w:numPr>
          <w:ilvl w:val="0"/>
          <w:numId w:val="3"/>
        </w:numPr>
        <w:shd w:val="clear" w:color="auto" w:fill="FFFFFF"/>
        <w:spacing w:before="100" w:beforeAutospacing="1" w:after="150" w:line="240" w:lineRule="auto"/>
        <w:ind w:left="0"/>
        <w:rPr>
          <w:rFonts w:ascii="Times New Roman" w:hAnsi="Times New Roman" w:cs="Times New Roman"/>
          <w:sz w:val="26"/>
          <w:szCs w:val="26"/>
        </w:rPr>
      </w:pPr>
      <w:r w:rsidRPr="00FA193B">
        <w:rPr>
          <w:rFonts w:ascii="Times New Roman" w:hAnsi="Times New Roman" w:cs="Times New Roman"/>
          <w:sz w:val="26"/>
          <w:szCs w:val="26"/>
        </w:rPr>
        <w:t>Dùng tham chiếu sẽ tiết kiệm bộ nhớ hơn, vì nó không phải tạo ra 1 bản sao.</w:t>
      </w:r>
    </w:p>
    <w:p w:rsidR="00FC377F" w:rsidRPr="00FA193B" w:rsidRDefault="00FC377F" w:rsidP="00C638F0">
      <w:pPr>
        <w:numPr>
          <w:ilvl w:val="0"/>
          <w:numId w:val="3"/>
        </w:numPr>
        <w:shd w:val="clear" w:color="auto" w:fill="FFFFFF"/>
        <w:spacing w:before="100" w:beforeAutospacing="1" w:after="150" w:line="240" w:lineRule="auto"/>
        <w:ind w:left="0"/>
        <w:rPr>
          <w:rFonts w:ascii="Times New Roman" w:hAnsi="Times New Roman" w:cs="Times New Roman"/>
          <w:sz w:val="26"/>
          <w:szCs w:val="26"/>
        </w:rPr>
      </w:pPr>
      <w:r w:rsidRPr="00FA193B">
        <w:rPr>
          <w:rFonts w:ascii="Times New Roman" w:hAnsi="Times New Roman" w:cs="Times New Roman"/>
          <w:sz w:val="26"/>
          <w:szCs w:val="26"/>
        </w:rPr>
        <w:t>Nếu bạn dùng tham chiếu, bạn cũng không muốn hàm thay đổi giá trị của bạn thì bạn cần thêm từ khóa </w:t>
      </w:r>
      <w:r w:rsidRPr="00FA193B">
        <w:rPr>
          <w:rStyle w:val="HTMLCode"/>
          <w:rFonts w:ascii="Times New Roman" w:eastAsiaTheme="minorHAnsi" w:hAnsi="Times New Roman" w:cs="Times New Roman"/>
          <w:sz w:val="26"/>
          <w:szCs w:val="26"/>
          <w:bdr w:val="none" w:sz="0" w:space="0" w:color="auto" w:frame="1"/>
          <w:shd w:val="clear" w:color="auto" w:fill="F1F1F1"/>
        </w:rPr>
        <w:t>const</w:t>
      </w:r>
      <w:r w:rsidRPr="00FA193B">
        <w:rPr>
          <w:rFonts w:ascii="Times New Roman" w:hAnsi="Times New Roman" w:cs="Times New Roman"/>
          <w:sz w:val="26"/>
          <w:szCs w:val="26"/>
        </w:rPr>
        <w:t> vào tham số đó. Ví dụ: </w:t>
      </w:r>
      <w:r w:rsidRPr="00FA193B">
        <w:rPr>
          <w:rStyle w:val="HTMLCode"/>
          <w:rFonts w:ascii="Times New Roman" w:eastAsiaTheme="minorHAnsi" w:hAnsi="Times New Roman" w:cs="Times New Roman"/>
          <w:sz w:val="26"/>
          <w:szCs w:val="26"/>
          <w:bdr w:val="none" w:sz="0" w:space="0" w:color="auto" w:frame="1"/>
          <w:shd w:val="clear" w:color="auto" w:fill="F1F1F1"/>
        </w:rPr>
        <w:t xml:space="preserve">int </w:t>
      </w:r>
      <w:proofErr w:type="gramStart"/>
      <w:r w:rsidRPr="00FA193B">
        <w:rPr>
          <w:rStyle w:val="HTMLCode"/>
          <w:rFonts w:ascii="Times New Roman" w:eastAsiaTheme="minorHAnsi" w:hAnsi="Times New Roman" w:cs="Times New Roman"/>
          <w:sz w:val="26"/>
          <w:szCs w:val="26"/>
          <w:bdr w:val="none" w:sz="0" w:space="0" w:color="auto" w:frame="1"/>
          <w:shd w:val="clear" w:color="auto" w:fill="F1F1F1"/>
        </w:rPr>
        <w:t>f(</w:t>
      </w:r>
      <w:proofErr w:type="gramEnd"/>
      <w:r w:rsidRPr="00FA193B">
        <w:rPr>
          <w:rStyle w:val="HTMLCode"/>
          <w:rFonts w:ascii="Times New Roman" w:eastAsiaTheme="minorHAnsi" w:hAnsi="Times New Roman" w:cs="Times New Roman"/>
          <w:sz w:val="26"/>
          <w:szCs w:val="26"/>
          <w:bdr w:val="none" w:sz="0" w:space="0" w:color="auto" w:frame="1"/>
          <w:shd w:val="clear" w:color="auto" w:fill="F1F1F1"/>
        </w:rPr>
        <w:t>const int &amp;x)</w:t>
      </w:r>
      <w:r w:rsidRPr="00FA193B">
        <w:rPr>
          <w:rFonts w:ascii="Times New Roman" w:hAnsi="Times New Roman" w:cs="Times New Roman"/>
          <w:sz w:val="26"/>
          <w:szCs w:val="26"/>
        </w:rPr>
        <w:t>.</w:t>
      </w:r>
    </w:p>
    <w:p w:rsidR="00FC377F" w:rsidRPr="00FA193B" w:rsidRDefault="00FC377F" w:rsidP="00C638F0">
      <w:pPr>
        <w:numPr>
          <w:ilvl w:val="0"/>
          <w:numId w:val="3"/>
        </w:numPr>
        <w:shd w:val="clear" w:color="auto" w:fill="FFFFFF"/>
        <w:spacing w:before="100" w:beforeAutospacing="1" w:after="0" w:line="240" w:lineRule="auto"/>
        <w:ind w:left="0"/>
        <w:rPr>
          <w:rFonts w:ascii="Times New Roman" w:hAnsi="Times New Roman" w:cs="Times New Roman"/>
          <w:sz w:val="26"/>
          <w:szCs w:val="26"/>
        </w:rPr>
      </w:pPr>
      <w:r w:rsidRPr="00FA193B">
        <w:rPr>
          <w:rFonts w:ascii="Times New Roman" w:hAnsi="Times New Roman" w:cs="Times New Roman"/>
          <w:sz w:val="26"/>
          <w:szCs w:val="26"/>
        </w:rPr>
        <w:t>Nếu tham số là mảng =&gt; truyền theo tham chiếu. Chúng ta sẽ tìm hiểu nó trong chương sau.</w:t>
      </w:r>
    </w:p>
    <w:p w:rsidR="00FC377F" w:rsidRPr="00FA193B" w:rsidRDefault="00FC377F" w:rsidP="00C638F0">
      <w:pPr>
        <w:pStyle w:val="NormalWeb"/>
        <w:shd w:val="clear" w:color="auto" w:fill="FFFFFF"/>
        <w:spacing w:line="220" w:lineRule="atLeast"/>
        <w:rPr>
          <w:b/>
          <w:sz w:val="26"/>
          <w:szCs w:val="26"/>
        </w:rPr>
      </w:pPr>
      <w:r w:rsidRPr="00FA193B">
        <w:rPr>
          <w:b/>
          <w:sz w:val="26"/>
          <w:szCs w:val="26"/>
        </w:rPr>
        <w:t xml:space="preserve">Câu 3: </w:t>
      </w:r>
      <w:r w:rsidR="00E17A3A" w:rsidRPr="00FA193B">
        <w:rPr>
          <w:b/>
          <w:sz w:val="26"/>
          <w:szCs w:val="26"/>
        </w:rPr>
        <w:t>khác nhau giữa mảng và DSLK</w:t>
      </w:r>
    </w:p>
    <w:tbl>
      <w:tblPr>
        <w:tblW w:w="10170"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4479"/>
        <w:gridCol w:w="5691"/>
      </w:tblGrid>
      <w:tr w:rsidR="00FA193B" w:rsidRPr="00FA193B" w:rsidTr="00E17A3A">
        <w:trPr>
          <w:trHeight w:val="450"/>
        </w:trPr>
        <w:tc>
          <w:tcPr>
            <w:tcW w:w="4569"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rPr>
                <w:rFonts w:ascii="Times New Roman" w:hAnsi="Times New Roman" w:cs="Times New Roman"/>
                <w:sz w:val="26"/>
                <w:szCs w:val="26"/>
              </w:rPr>
            </w:pPr>
            <w:r w:rsidRPr="00FA193B">
              <w:rPr>
                <w:rStyle w:val="Strong"/>
                <w:rFonts w:ascii="Times New Roman" w:hAnsi="Times New Roman" w:cs="Times New Roman"/>
                <w:sz w:val="26"/>
                <w:szCs w:val="26"/>
                <w:bdr w:val="none" w:sz="0" w:space="0" w:color="auto" w:frame="1"/>
              </w:rPr>
              <w:t>Mảng</w:t>
            </w:r>
          </w:p>
        </w:tc>
        <w:tc>
          <w:tcPr>
            <w:tcW w:w="5601"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rPr>
                <w:rFonts w:ascii="Times New Roman" w:hAnsi="Times New Roman" w:cs="Times New Roman"/>
                <w:sz w:val="26"/>
                <w:szCs w:val="26"/>
              </w:rPr>
            </w:pPr>
            <w:r w:rsidRPr="00FA193B">
              <w:rPr>
                <w:rStyle w:val="Strong"/>
                <w:rFonts w:ascii="Times New Roman" w:hAnsi="Times New Roman" w:cs="Times New Roman"/>
                <w:sz w:val="26"/>
                <w:szCs w:val="26"/>
                <w:bdr w:val="none" w:sz="0" w:space="0" w:color="auto" w:frame="1"/>
              </w:rPr>
              <w:t>Danh sách liên kết</w:t>
            </w:r>
          </w:p>
        </w:tc>
      </w:tr>
      <w:tr w:rsidR="00FA193B" w:rsidRPr="00FA193B" w:rsidTr="00E17A3A">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rPr>
                <w:rFonts w:ascii="Times New Roman" w:hAnsi="Times New Roman" w:cs="Times New Roman"/>
                <w:sz w:val="26"/>
                <w:szCs w:val="26"/>
              </w:rPr>
            </w:pPr>
            <w:r w:rsidRPr="00FA193B">
              <w:rPr>
                <w:rFonts w:ascii="Times New Roman" w:hAnsi="Times New Roman" w:cs="Times New Roman"/>
                <w:sz w:val="26"/>
                <w:szCs w:val="26"/>
              </w:rPr>
              <w:t>Vùng nhớ của các phần tử trong mảng được sắp xếp liên tục nhau</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E17A3A" w:rsidRPr="00FA193B" w:rsidRDefault="00E17A3A" w:rsidP="00C638F0">
            <w:pPr>
              <w:rPr>
                <w:rFonts w:ascii="Times New Roman" w:hAnsi="Times New Roman" w:cs="Times New Roman"/>
                <w:sz w:val="26"/>
                <w:szCs w:val="26"/>
              </w:rPr>
            </w:pPr>
            <w:r w:rsidRPr="00FA193B">
              <w:rPr>
                <w:rFonts w:ascii="Times New Roman" w:hAnsi="Times New Roman" w:cs="Times New Roman"/>
                <w:sz w:val="26"/>
                <w:szCs w:val="26"/>
              </w:rPr>
              <w:t>Vùng nhớ của các phần tử trong danh sách liên kết được sắp xếp tùy ý (do hệ điều hành). Các phần tử lưu 1 con trỏ trỏ tới phần tử tiếp theo.</w:t>
            </w:r>
          </w:p>
        </w:tc>
      </w:tr>
      <w:tr w:rsidR="00FA193B" w:rsidRPr="00FA193B" w:rsidTr="00E17A3A">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rPr>
                <w:rFonts w:ascii="Times New Roman" w:hAnsi="Times New Roman" w:cs="Times New Roman"/>
                <w:sz w:val="26"/>
                <w:szCs w:val="26"/>
              </w:rPr>
            </w:pPr>
            <w:r w:rsidRPr="00FA193B">
              <w:rPr>
                <w:rFonts w:ascii="Times New Roman" w:hAnsi="Times New Roman" w:cs="Times New Roman"/>
                <w:sz w:val="26"/>
                <w:szCs w:val="26"/>
              </w:rPr>
              <w:t>Truy cập tới phần tử trong mảng là truy cập trực tiếp dựa vào chỉ số (ví dụ: a[0], a[1], a[2],…, a[n])</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rPr>
                <w:rFonts w:ascii="Times New Roman" w:hAnsi="Times New Roman" w:cs="Times New Roman"/>
                <w:sz w:val="26"/>
                <w:szCs w:val="26"/>
              </w:rPr>
            </w:pPr>
            <w:r w:rsidRPr="00FA193B">
              <w:rPr>
                <w:rFonts w:ascii="Times New Roman" w:hAnsi="Times New Roman" w:cs="Times New Roman"/>
                <w:sz w:val="26"/>
                <w:szCs w:val="26"/>
              </w:rPr>
              <w:t>Cần phải duyệt tuần tự khi muốn truy cập tới phần tử trong danh sách liên kết.</w:t>
            </w:r>
          </w:p>
        </w:tc>
      </w:tr>
      <w:tr w:rsidR="00FA193B" w:rsidRPr="00FA193B" w:rsidTr="00E17A3A">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numPr>
                <w:ilvl w:val="0"/>
                <w:numId w:val="5"/>
              </w:numPr>
              <w:spacing w:after="0" w:line="240" w:lineRule="auto"/>
              <w:ind w:left="0"/>
              <w:textAlignment w:val="baseline"/>
              <w:rPr>
                <w:rFonts w:ascii="Times New Roman" w:hAnsi="Times New Roman" w:cs="Times New Roman"/>
                <w:sz w:val="26"/>
                <w:szCs w:val="26"/>
              </w:rPr>
            </w:pPr>
            <w:r w:rsidRPr="00FA193B">
              <w:rPr>
                <w:rFonts w:ascii="Times New Roman" w:hAnsi="Times New Roman" w:cs="Times New Roman"/>
                <w:sz w:val="26"/>
                <w:szCs w:val="26"/>
              </w:rPr>
              <w:t> Kích thước của mảng là hằng số, không thay đổi khi chạy chương trình</w:t>
            </w:r>
          </w:p>
          <w:p w:rsidR="00E17A3A" w:rsidRPr="00FA193B" w:rsidRDefault="00E17A3A" w:rsidP="00C638F0">
            <w:pPr>
              <w:numPr>
                <w:ilvl w:val="0"/>
                <w:numId w:val="5"/>
              </w:numPr>
              <w:spacing w:after="0" w:line="240" w:lineRule="auto"/>
              <w:ind w:left="0"/>
              <w:textAlignment w:val="baseline"/>
              <w:rPr>
                <w:rFonts w:ascii="Times New Roman" w:hAnsi="Times New Roman" w:cs="Times New Roman"/>
                <w:sz w:val="26"/>
                <w:szCs w:val="26"/>
              </w:rPr>
            </w:pPr>
            <w:r w:rsidRPr="00FA193B">
              <w:rPr>
                <w:rFonts w:ascii="Times New Roman" w:hAnsi="Times New Roman" w:cs="Times New Roman"/>
                <w:sz w:val="26"/>
                <w:szCs w:val="26"/>
              </w:rPr>
              <w:lastRenderedPageBreak/>
              <w:t>Sử dụng mảng không tối ưu được bộ nhớ. Có thể thừa hoặc thiếu bộ nhớ khi xóa hoặc chèn phần tử vào mảng</w:t>
            </w:r>
          </w:p>
        </w:tc>
        <w:tc>
          <w:tcPr>
            <w:tcW w:w="0" w:type="auto"/>
            <w:tcBorders>
              <w:top w:val="nil"/>
              <w:left w:val="nil"/>
              <w:bottom w:val="single" w:sz="6" w:space="0" w:color="EBEBEB"/>
              <w:right w:val="single" w:sz="6" w:space="0" w:color="EBEBEB"/>
            </w:tcBorders>
            <w:shd w:val="clear" w:color="auto" w:fill="FFFFFF"/>
            <w:tcMar>
              <w:top w:w="75" w:type="dxa"/>
              <w:left w:w="150" w:type="dxa"/>
              <w:bottom w:w="75" w:type="dxa"/>
              <w:right w:w="150" w:type="dxa"/>
            </w:tcMar>
            <w:hideMark/>
          </w:tcPr>
          <w:p w:rsidR="00E17A3A" w:rsidRPr="00FA193B" w:rsidRDefault="00E17A3A" w:rsidP="00C638F0">
            <w:pPr>
              <w:numPr>
                <w:ilvl w:val="0"/>
                <w:numId w:val="6"/>
              </w:numPr>
              <w:spacing w:after="0" w:line="240" w:lineRule="auto"/>
              <w:ind w:left="0"/>
              <w:textAlignment w:val="baseline"/>
              <w:rPr>
                <w:rFonts w:ascii="Times New Roman" w:hAnsi="Times New Roman" w:cs="Times New Roman"/>
                <w:sz w:val="26"/>
                <w:szCs w:val="26"/>
              </w:rPr>
            </w:pPr>
            <w:r w:rsidRPr="00FA193B">
              <w:rPr>
                <w:rFonts w:ascii="Times New Roman" w:hAnsi="Times New Roman" w:cs="Times New Roman"/>
                <w:sz w:val="26"/>
                <w:szCs w:val="26"/>
              </w:rPr>
              <w:lastRenderedPageBreak/>
              <w:t> Kích thước của danh sách liên kết có thể thay đổi khi chạy chương trình.</w:t>
            </w:r>
          </w:p>
          <w:p w:rsidR="00E17A3A" w:rsidRPr="00FA193B" w:rsidRDefault="00E17A3A" w:rsidP="00C638F0">
            <w:pPr>
              <w:numPr>
                <w:ilvl w:val="0"/>
                <w:numId w:val="6"/>
              </w:numPr>
              <w:spacing w:after="0" w:line="240" w:lineRule="auto"/>
              <w:ind w:left="0"/>
              <w:textAlignment w:val="baseline"/>
              <w:rPr>
                <w:rFonts w:ascii="Times New Roman" w:hAnsi="Times New Roman" w:cs="Times New Roman"/>
                <w:sz w:val="26"/>
                <w:szCs w:val="26"/>
              </w:rPr>
            </w:pPr>
            <w:r w:rsidRPr="00FA193B">
              <w:rPr>
                <w:rFonts w:ascii="Times New Roman" w:hAnsi="Times New Roman" w:cs="Times New Roman"/>
                <w:sz w:val="26"/>
                <w:szCs w:val="26"/>
              </w:rPr>
              <w:lastRenderedPageBreak/>
              <w:t>Sử dụng danh sách liên kết tối ưu được bộ nhớ. Vùng nhớ được cấp phát thêm khi cần chèn thêm phần tử mới, vùng nhớ được free khi xóa phần tử.</w:t>
            </w:r>
          </w:p>
        </w:tc>
      </w:tr>
    </w:tbl>
    <w:p w:rsidR="00E17A3A" w:rsidRPr="00FA193B" w:rsidRDefault="00E17A3A" w:rsidP="00C638F0">
      <w:pPr>
        <w:pStyle w:val="Heading3"/>
        <w:shd w:val="clear" w:color="auto" w:fill="FFFFFF"/>
        <w:spacing w:before="360" w:beforeAutospacing="0" w:after="144" w:afterAutospacing="0"/>
        <w:rPr>
          <w:sz w:val="26"/>
          <w:szCs w:val="26"/>
        </w:rPr>
      </w:pPr>
      <w:r w:rsidRPr="00FA193B">
        <w:rPr>
          <w:sz w:val="26"/>
          <w:szCs w:val="26"/>
        </w:rPr>
        <w:lastRenderedPageBreak/>
        <w:t>Bảng so sánh</w:t>
      </w:r>
    </w:p>
    <w:tbl>
      <w:tblPr>
        <w:tblW w:w="10365" w:type="dxa"/>
        <w:shd w:val="clear" w:color="auto" w:fill="FFFFFF"/>
        <w:tblCellMar>
          <w:top w:w="15" w:type="dxa"/>
          <w:left w:w="15" w:type="dxa"/>
          <w:bottom w:w="15" w:type="dxa"/>
          <w:right w:w="15" w:type="dxa"/>
        </w:tblCellMar>
        <w:tblLook w:val="04A0" w:firstRow="1" w:lastRow="0" w:firstColumn="1" w:lastColumn="0" w:noHBand="0" w:noVBand="1"/>
      </w:tblPr>
      <w:tblGrid>
        <w:gridCol w:w="1533"/>
        <w:gridCol w:w="4683"/>
        <w:gridCol w:w="4149"/>
      </w:tblGrid>
      <w:tr w:rsidR="00FA193B" w:rsidRPr="00FA193B" w:rsidTr="00FA193B">
        <w:trPr>
          <w:trHeight w:val="620"/>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jc w:val="center"/>
              <w:rPr>
                <w:rFonts w:ascii="Times New Roman" w:hAnsi="Times New Roman" w:cs="Times New Roman"/>
                <w:b/>
                <w:bCs/>
                <w:sz w:val="26"/>
                <w:szCs w:val="26"/>
              </w:rPr>
            </w:pPr>
            <w:bookmarkStart w:id="1" w:name="_GoBack"/>
            <w:bookmarkEnd w:id="1"/>
            <w:r w:rsidRPr="00FA193B">
              <w:rPr>
                <w:rFonts w:ascii="Times New Roman" w:hAnsi="Times New Roman" w:cs="Times New Roman"/>
                <w:b/>
                <w:bCs/>
                <w:sz w:val="26"/>
                <w:szCs w:val="26"/>
              </w:rPr>
              <w:t>So sánh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jc w:val="center"/>
              <w:rPr>
                <w:rFonts w:ascii="Times New Roman" w:hAnsi="Times New Roman" w:cs="Times New Roman"/>
                <w:b/>
                <w:bCs/>
                <w:sz w:val="26"/>
                <w:szCs w:val="26"/>
              </w:rPr>
            </w:pPr>
            <w:r w:rsidRPr="00FA193B">
              <w:rPr>
                <w:rFonts w:ascii="Times New Roman" w:hAnsi="Times New Roman" w:cs="Times New Roman"/>
                <w:b/>
                <w:bCs/>
                <w:sz w:val="26"/>
                <w:szCs w:val="26"/>
              </w:rPr>
              <w:t>Array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jc w:val="center"/>
              <w:rPr>
                <w:rFonts w:ascii="Times New Roman" w:hAnsi="Times New Roman" w:cs="Times New Roman"/>
                <w:b/>
                <w:bCs/>
                <w:sz w:val="26"/>
                <w:szCs w:val="26"/>
              </w:rPr>
            </w:pPr>
            <w:r w:rsidRPr="00FA193B">
              <w:rPr>
                <w:rFonts w:ascii="Times New Roman" w:hAnsi="Times New Roman" w:cs="Times New Roman"/>
                <w:b/>
                <w:bCs/>
                <w:sz w:val="26"/>
                <w:szCs w:val="26"/>
              </w:rPr>
              <w:t>Linked list</w:t>
            </w:r>
          </w:p>
        </w:tc>
      </w:tr>
      <w:tr w:rsidR="00FA193B" w:rsidRPr="00FA193B" w:rsidTr="00FA193B">
        <w:trPr>
          <w:trHeight w:val="959"/>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Cơ bản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Là một tập cố định các phần tử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Một tập hợp lớn các dữ liệu được sắp xếp theo thứ tự nào đó</w:t>
            </w:r>
          </w:p>
        </w:tc>
      </w:tr>
      <w:tr w:rsidR="00FA193B" w:rsidRPr="00FA193B" w:rsidTr="00FA193B">
        <w:trPr>
          <w:trHeight w:val="9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Kích thước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Cố định, được định nghĩa lúc khai báo</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Không cần định nghĩa, nó tự lớn lên và thu gọn lại lúc thực thi</w:t>
            </w:r>
          </w:p>
        </w:tc>
      </w:tr>
      <w:tr w:rsidR="00FA193B" w:rsidRPr="00FA193B" w:rsidTr="00FA193B">
        <w:trPr>
          <w:trHeight w:val="9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Nơi lưu trữ</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Địa điểm của các thành phần được lưu trữ trong suốt thời gian compile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Vị trí của các thành phần được chỉ định ở run time</w:t>
            </w:r>
          </w:p>
        </w:tc>
      </w:tr>
      <w:tr w:rsidR="00FA193B" w:rsidRPr="00FA193B" w:rsidTr="00FA193B">
        <w:trPr>
          <w:trHeight w:val="63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Thứ tự sắp xếp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Được lưu trữ liên tiếp nhau</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Được lưu trữ ngẫu nhiên</w:t>
            </w:r>
          </w:p>
        </w:tc>
      </w:tr>
      <w:tr w:rsidR="00FA193B" w:rsidRPr="00FA193B" w:rsidTr="00FA193B">
        <w:trPr>
          <w:trHeight w:val="62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Cách truy cập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Trực tiếp hoặc ngẫu nhiên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Truy cập một cách tuần tự</w:t>
            </w:r>
          </w:p>
        </w:tc>
      </w:tr>
      <w:tr w:rsidR="00FA193B" w:rsidRPr="00FA193B" w:rsidTr="00FA193B">
        <w:trPr>
          <w:trHeight w:val="95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Chèn và xoá phần tử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Tương đối chậm do cần phải shifting mảng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Dễ dàng, nhanh chóng và tiện lợi</w:t>
            </w:r>
          </w:p>
        </w:tc>
      </w:tr>
      <w:tr w:rsidR="00FA193B" w:rsidRPr="00FA193B" w:rsidTr="00FA193B">
        <w:trPr>
          <w:trHeight w:val="62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Tìm kiếm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Tìm kiếm nhị phân và tìm kiếm tuyến tính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Tìm kiếm tuyến tính</w:t>
            </w:r>
          </w:p>
        </w:tc>
      </w:tr>
      <w:tr w:rsidR="00FA193B" w:rsidRPr="00FA193B" w:rsidTr="00FA193B">
        <w:trPr>
          <w:trHeight w:val="62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Bộ nhớ</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Cần 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Cần nhiều hơn</w:t>
            </w:r>
          </w:p>
        </w:tc>
      </w:tr>
      <w:tr w:rsidR="00FA193B" w:rsidRPr="00FA193B" w:rsidTr="00FA193B">
        <w:trPr>
          <w:trHeight w:val="959"/>
        </w:trPr>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Sử dụng bộ nhớ</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Không hiệu quả</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E17A3A" w:rsidRPr="00FA193B" w:rsidRDefault="00E17A3A" w:rsidP="00C638F0">
            <w:pPr>
              <w:spacing w:before="120"/>
              <w:rPr>
                <w:rFonts w:ascii="Times New Roman" w:hAnsi="Times New Roman" w:cs="Times New Roman"/>
                <w:sz w:val="26"/>
                <w:szCs w:val="26"/>
              </w:rPr>
            </w:pPr>
            <w:r w:rsidRPr="00FA193B">
              <w:rPr>
                <w:rFonts w:ascii="Times New Roman" w:hAnsi="Times New Roman" w:cs="Times New Roman"/>
                <w:sz w:val="26"/>
                <w:szCs w:val="26"/>
              </w:rPr>
              <w:t>Hiệu quả</w:t>
            </w:r>
          </w:p>
        </w:tc>
      </w:tr>
    </w:tbl>
    <w:p w:rsidR="00FA193B" w:rsidRDefault="00FA193B" w:rsidP="00FA193B">
      <w:pPr>
        <w:rPr>
          <w:rFonts w:ascii="Times New Roman" w:eastAsia="Times New Roman" w:hAnsi="Times New Roman" w:cs="Times New Roman"/>
          <w:sz w:val="26"/>
          <w:szCs w:val="26"/>
        </w:rPr>
      </w:pPr>
    </w:p>
    <w:p w:rsidR="00D7343C" w:rsidRPr="00FA193B" w:rsidRDefault="00FA193B" w:rsidP="00FA193B">
      <w:pPr>
        <w:rPr>
          <w:rFonts w:ascii="Times New Roman" w:eastAsia="Times New Roman" w:hAnsi="Times New Roman" w:cs="Times New Roman"/>
          <w:b/>
          <w:sz w:val="26"/>
          <w:szCs w:val="26"/>
        </w:rPr>
      </w:pPr>
      <w:r w:rsidRPr="00FA193B">
        <w:rPr>
          <w:rFonts w:ascii="Times New Roman" w:eastAsia="Times New Roman" w:hAnsi="Times New Roman" w:cs="Times New Roman"/>
          <w:b/>
          <w:sz w:val="26"/>
          <w:szCs w:val="26"/>
        </w:rPr>
        <w:t xml:space="preserve">Câu 4: </w:t>
      </w:r>
      <w:r w:rsidR="00D7343C" w:rsidRPr="00FA193B">
        <w:rPr>
          <w:rFonts w:ascii="Times New Roman" w:hAnsi="Times New Roman" w:cs="Times New Roman"/>
          <w:b/>
          <w:sz w:val="26"/>
          <w:szCs w:val="26"/>
        </w:rPr>
        <w:t>Phân biệt mảng tuyến tính và mảng con trỏ? Cấp phát tĩnh và cấp phát động?</w:t>
      </w:r>
    </w:p>
    <w:p w:rsidR="00D7343C" w:rsidRPr="00FA193B" w:rsidRDefault="00D7343C" w:rsidP="00C638F0">
      <w:pPr>
        <w:pStyle w:val="ListParagraph"/>
        <w:ind w:left="0"/>
        <w:rPr>
          <w:rFonts w:ascii="Times New Roman" w:hAnsi="Times New Roman" w:cs="Times New Roman"/>
          <w:sz w:val="26"/>
          <w:szCs w:val="26"/>
        </w:rPr>
      </w:pPr>
      <w:r w:rsidRPr="00FA193B">
        <w:rPr>
          <w:rFonts w:ascii="Times New Roman" w:hAnsi="Times New Roman" w:cs="Times New Roman"/>
          <w:sz w:val="26"/>
          <w:szCs w:val="26"/>
        </w:rPr>
        <w:t>Mảng tuyến tính: ô nhớ chứa giá trị</w:t>
      </w:r>
    </w:p>
    <w:p w:rsidR="00D7343C" w:rsidRDefault="00D7343C" w:rsidP="00C638F0">
      <w:pPr>
        <w:pStyle w:val="ListParagraph"/>
        <w:ind w:left="0"/>
        <w:rPr>
          <w:rFonts w:ascii="Times New Roman" w:hAnsi="Times New Roman" w:cs="Times New Roman"/>
          <w:sz w:val="26"/>
          <w:szCs w:val="26"/>
        </w:rPr>
      </w:pPr>
      <w:r w:rsidRPr="00FA193B">
        <w:rPr>
          <w:rFonts w:ascii="Times New Roman" w:hAnsi="Times New Roman" w:cs="Times New Roman"/>
          <w:sz w:val="26"/>
          <w:szCs w:val="26"/>
        </w:rPr>
        <w:t>Mảng con trỏ: Ô nhớ chứa địa chỉ</w:t>
      </w:r>
    </w:p>
    <w:p w:rsidR="00FA193B" w:rsidRPr="00FA193B" w:rsidRDefault="00FA193B" w:rsidP="00C638F0">
      <w:pPr>
        <w:pStyle w:val="ListParagraph"/>
        <w:ind w:left="0"/>
        <w:rPr>
          <w:rFonts w:ascii="Times New Roman" w:hAnsi="Times New Roman" w:cs="Times New Roman"/>
          <w:sz w:val="26"/>
          <w:szCs w:val="26"/>
        </w:rPr>
      </w:pPr>
    </w:p>
    <w:p w:rsidR="001177C0" w:rsidRPr="00FA193B" w:rsidRDefault="001177C0" w:rsidP="00FA193B">
      <w:pPr>
        <w:pStyle w:val="ListParagraph"/>
        <w:numPr>
          <w:ilvl w:val="1"/>
          <w:numId w:val="5"/>
        </w:numPr>
        <w:shd w:val="clear" w:color="auto" w:fill="FFFFFF"/>
        <w:spacing w:before="100" w:beforeAutospacing="1" w:after="100" w:afterAutospacing="1" w:line="240" w:lineRule="auto"/>
        <w:ind w:left="360"/>
        <w:rPr>
          <w:rFonts w:ascii="Times New Roman" w:hAnsi="Times New Roman" w:cs="Times New Roman"/>
          <w:sz w:val="26"/>
          <w:szCs w:val="26"/>
        </w:rPr>
      </w:pPr>
      <w:r w:rsidRPr="00FA193B">
        <w:rPr>
          <w:rStyle w:val="Strong"/>
          <w:rFonts w:ascii="Times New Roman" w:hAnsi="Times New Roman" w:cs="Times New Roman"/>
          <w:sz w:val="26"/>
          <w:szCs w:val="26"/>
        </w:rPr>
        <w:lastRenderedPageBreak/>
        <w:t>Cấp phát bộ nhớ tĩnh (Static memory allocation)</w:t>
      </w:r>
      <w:r w:rsidRPr="00FA193B">
        <w:rPr>
          <w:rFonts w:ascii="Times New Roman" w:hAnsi="Times New Roman" w:cs="Times New Roman"/>
          <w:sz w:val="26"/>
          <w:szCs w:val="26"/>
        </w:rPr>
        <w:t>:</w:t>
      </w:r>
    </w:p>
    <w:p w:rsidR="001177C0" w:rsidRPr="00FA193B" w:rsidRDefault="001177C0" w:rsidP="00C638F0">
      <w:pPr>
        <w:numPr>
          <w:ilvl w:val="0"/>
          <w:numId w:val="9"/>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Xảy ra trên các </w:t>
      </w:r>
      <w:r w:rsidRPr="00FA193B">
        <w:rPr>
          <w:rStyle w:val="Strong"/>
          <w:rFonts w:ascii="Times New Roman" w:hAnsi="Times New Roman" w:cs="Times New Roman"/>
          <w:sz w:val="26"/>
          <w:szCs w:val="26"/>
        </w:rPr>
        <w:t>biến tĩnh </w:t>
      </w:r>
      <w:r w:rsidRPr="00FA193B">
        <w:rPr>
          <w:rFonts w:ascii="Times New Roman" w:hAnsi="Times New Roman" w:cs="Times New Roman"/>
          <w:sz w:val="26"/>
          <w:szCs w:val="26"/>
        </w:rPr>
        <w:t>và </w:t>
      </w:r>
      <w:r w:rsidRPr="00FA193B">
        <w:rPr>
          <w:rStyle w:val="Strong"/>
          <w:rFonts w:ascii="Times New Roman" w:hAnsi="Times New Roman" w:cs="Times New Roman"/>
          <w:sz w:val="26"/>
          <w:szCs w:val="26"/>
        </w:rPr>
        <w:t>biến toàn cục</w:t>
      </w:r>
      <w:r w:rsidRPr="00FA193B">
        <w:rPr>
          <w:rFonts w:ascii="Times New Roman" w:hAnsi="Times New Roman" w:cs="Times New Roman"/>
          <w:sz w:val="26"/>
          <w:szCs w:val="26"/>
        </w:rPr>
        <w:t>.</w:t>
      </w:r>
    </w:p>
    <w:p w:rsidR="001177C0" w:rsidRPr="00FA193B" w:rsidRDefault="001177C0" w:rsidP="00C638F0">
      <w:pPr>
        <w:numPr>
          <w:ilvl w:val="0"/>
          <w:numId w:val="9"/>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Vùng nhớ của các loại biến này được </w:t>
      </w:r>
      <w:r w:rsidRPr="00FA193B">
        <w:rPr>
          <w:rStyle w:val="Strong"/>
          <w:rFonts w:ascii="Times New Roman" w:hAnsi="Times New Roman" w:cs="Times New Roman"/>
          <w:sz w:val="26"/>
          <w:szCs w:val="26"/>
        </w:rPr>
        <w:t>cấp phát một lần</w:t>
      </w:r>
      <w:r w:rsidRPr="00FA193B">
        <w:rPr>
          <w:rFonts w:ascii="Times New Roman" w:hAnsi="Times New Roman" w:cs="Times New Roman"/>
          <w:sz w:val="26"/>
          <w:szCs w:val="26"/>
        </w:rPr>
        <w:t> khi chương trình bắt đầu chạy và vẫn </w:t>
      </w:r>
      <w:r w:rsidRPr="00FA193B">
        <w:rPr>
          <w:rStyle w:val="Strong"/>
          <w:rFonts w:ascii="Times New Roman" w:hAnsi="Times New Roman" w:cs="Times New Roman"/>
          <w:sz w:val="26"/>
          <w:szCs w:val="26"/>
        </w:rPr>
        <w:t>tồn tại trong suốt thời gian tồn tại của chương trình</w:t>
      </w:r>
      <w:r w:rsidRPr="00FA193B">
        <w:rPr>
          <w:rFonts w:ascii="Times New Roman" w:hAnsi="Times New Roman" w:cs="Times New Roman"/>
          <w:sz w:val="26"/>
          <w:szCs w:val="26"/>
        </w:rPr>
        <w:t>.</w:t>
      </w:r>
    </w:p>
    <w:p w:rsidR="001177C0" w:rsidRPr="00FA193B" w:rsidRDefault="001177C0" w:rsidP="00C638F0">
      <w:pPr>
        <w:numPr>
          <w:ilvl w:val="0"/>
          <w:numId w:val="9"/>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Kích thước của biến/mảng phải được biết tại thời điểm biên dịch chương trình.</w:t>
      </w:r>
    </w:p>
    <w:p w:rsidR="001177C0" w:rsidRPr="00FA193B" w:rsidRDefault="001177C0" w:rsidP="00FA193B">
      <w:pPr>
        <w:pStyle w:val="ListParagraph"/>
        <w:numPr>
          <w:ilvl w:val="1"/>
          <w:numId w:val="5"/>
        </w:numPr>
        <w:shd w:val="clear" w:color="auto" w:fill="FFFFFF"/>
        <w:spacing w:before="100" w:beforeAutospacing="1" w:after="100" w:afterAutospacing="1" w:line="240" w:lineRule="auto"/>
        <w:ind w:left="360"/>
        <w:rPr>
          <w:rFonts w:ascii="Times New Roman" w:hAnsi="Times New Roman" w:cs="Times New Roman"/>
          <w:sz w:val="26"/>
          <w:szCs w:val="26"/>
        </w:rPr>
      </w:pPr>
      <w:r w:rsidRPr="00FA193B">
        <w:rPr>
          <w:rStyle w:val="Strong"/>
          <w:rFonts w:ascii="Times New Roman" w:hAnsi="Times New Roman" w:cs="Times New Roman"/>
          <w:sz w:val="26"/>
          <w:szCs w:val="26"/>
        </w:rPr>
        <w:t>Cấp phát bộ nhớ tự động (Automatic memory allocation)</w:t>
      </w:r>
      <w:r w:rsidRPr="00FA193B">
        <w:rPr>
          <w:rFonts w:ascii="Times New Roman" w:hAnsi="Times New Roman" w:cs="Times New Roman"/>
          <w:sz w:val="26"/>
          <w:szCs w:val="26"/>
        </w:rPr>
        <w:t>:</w:t>
      </w:r>
    </w:p>
    <w:p w:rsidR="001177C0" w:rsidRPr="00FA193B" w:rsidRDefault="001177C0" w:rsidP="00FA193B">
      <w:pPr>
        <w:numPr>
          <w:ilvl w:val="0"/>
          <w:numId w:val="5"/>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Xảy ra trên các </w:t>
      </w:r>
      <w:r w:rsidRPr="00FA193B">
        <w:rPr>
          <w:rStyle w:val="Strong"/>
          <w:rFonts w:ascii="Times New Roman" w:hAnsi="Times New Roman" w:cs="Times New Roman"/>
          <w:sz w:val="26"/>
          <w:szCs w:val="26"/>
        </w:rPr>
        <w:t>tham số hàm</w:t>
      </w:r>
      <w:r w:rsidRPr="00FA193B">
        <w:rPr>
          <w:rFonts w:ascii="Times New Roman" w:hAnsi="Times New Roman" w:cs="Times New Roman"/>
          <w:sz w:val="26"/>
          <w:szCs w:val="26"/>
        </w:rPr>
        <w:t> và </w:t>
      </w:r>
      <w:r w:rsidRPr="00FA193B">
        <w:rPr>
          <w:rStyle w:val="Strong"/>
          <w:rFonts w:ascii="Times New Roman" w:hAnsi="Times New Roman" w:cs="Times New Roman"/>
          <w:sz w:val="26"/>
          <w:szCs w:val="26"/>
        </w:rPr>
        <w:t>biến cục bộ</w:t>
      </w:r>
      <w:r w:rsidRPr="00FA193B">
        <w:rPr>
          <w:rFonts w:ascii="Times New Roman" w:hAnsi="Times New Roman" w:cs="Times New Roman"/>
          <w:sz w:val="26"/>
          <w:szCs w:val="26"/>
        </w:rPr>
        <w:t>.</w:t>
      </w:r>
    </w:p>
    <w:p w:rsidR="001177C0" w:rsidRPr="00FA193B" w:rsidRDefault="001177C0" w:rsidP="00FA193B">
      <w:pPr>
        <w:numPr>
          <w:ilvl w:val="0"/>
          <w:numId w:val="5"/>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Vùng nhớ của các loại biến này được cấp phát khi chương trình </w:t>
      </w:r>
      <w:r w:rsidRPr="00FA193B">
        <w:rPr>
          <w:rStyle w:val="Strong"/>
          <w:rFonts w:ascii="Times New Roman" w:hAnsi="Times New Roman" w:cs="Times New Roman"/>
          <w:sz w:val="26"/>
          <w:szCs w:val="26"/>
        </w:rPr>
        <w:t>đi vào khối lệnh</w:t>
      </w:r>
      <w:r w:rsidRPr="00FA193B">
        <w:rPr>
          <w:rFonts w:ascii="Times New Roman" w:hAnsi="Times New Roman" w:cs="Times New Roman"/>
          <w:sz w:val="26"/>
          <w:szCs w:val="26"/>
        </w:rPr>
        <w:t> và được giải phóng khi </w:t>
      </w:r>
      <w:r w:rsidRPr="00FA193B">
        <w:rPr>
          <w:rStyle w:val="Strong"/>
          <w:rFonts w:ascii="Times New Roman" w:hAnsi="Times New Roman" w:cs="Times New Roman"/>
          <w:sz w:val="26"/>
          <w:szCs w:val="26"/>
        </w:rPr>
        <w:t>khối lệnh bị thoát</w:t>
      </w:r>
      <w:r w:rsidRPr="00FA193B">
        <w:rPr>
          <w:rFonts w:ascii="Times New Roman" w:hAnsi="Times New Roman" w:cs="Times New Roman"/>
          <w:sz w:val="26"/>
          <w:szCs w:val="26"/>
        </w:rPr>
        <w:t>.</w:t>
      </w:r>
    </w:p>
    <w:p w:rsidR="001177C0" w:rsidRPr="00FA193B" w:rsidRDefault="001177C0" w:rsidP="00C638F0">
      <w:pPr>
        <w:numPr>
          <w:ilvl w:val="0"/>
          <w:numId w:val="5"/>
        </w:numPr>
        <w:shd w:val="clear" w:color="auto" w:fill="FFFFFF"/>
        <w:spacing w:before="100" w:beforeAutospacing="1" w:after="100" w:afterAutospacing="1" w:line="240" w:lineRule="auto"/>
        <w:ind w:left="0"/>
        <w:rPr>
          <w:rFonts w:ascii="Times New Roman" w:hAnsi="Times New Roman" w:cs="Times New Roman"/>
          <w:sz w:val="26"/>
          <w:szCs w:val="26"/>
        </w:rPr>
      </w:pPr>
      <w:r w:rsidRPr="00FA193B">
        <w:rPr>
          <w:rFonts w:ascii="Times New Roman" w:hAnsi="Times New Roman" w:cs="Times New Roman"/>
          <w:sz w:val="26"/>
          <w:szCs w:val="26"/>
        </w:rPr>
        <w:t>Kích thước của biến/mảng phải được biết tại thời điểm biên dịch chương trình.</w:t>
      </w:r>
    </w:p>
    <w:p w:rsidR="00E17A3A" w:rsidRPr="00636FF8" w:rsidRDefault="00636FF8" w:rsidP="00C638F0">
      <w:pPr>
        <w:shd w:val="clear" w:color="auto" w:fill="FFFFFF"/>
        <w:spacing w:before="100" w:beforeAutospacing="1" w:after="100" w:afterAutospacing="1" w:line="240" w:lineRule="auto"/>
        <w:rPr>
          <w:rFonts w:ascii="Times New Roman" w:eastAsia="Times New Roman" w:hAnsi="Times New Roman" w:cs="Times New Roman"/>
          <w:b/>
          <w:sz w:val="26"/>
          <w:szCs w:val="26"/>
        </w:rPr>
      </w:pPr>
      <w:r w:rsidRPr="00FA193B">
        <w:rPr>
          <w:rFonts w:ascii="Times New Roman" w:eastAsia="Times New Roman" w:hAnsi="Times New Roman" w:cs="Times New Roman"/>
          <w:b/>
          <w:sz w:val="26"/>
          <w:szCs w:val="26"/>
        </w:rPr>
        <w:t xml:space="preserve">Sự </w:t>
      </w:r>
      <w:r w:rsidRPr="00636FF8">
        <w:rPr>
          <w:rFonts w:ascii="Times New Roman" w:eastAsia="Times New Roman" w:hAnsi="Times New Roman" w:cs="Times New Roman"/>
          <w:b/>
          <w:sz w:val="26"/>
          <w:szCs w:val="26"/>
        </w:rPr>
        <w:t xml:space="preserve">khác nhau giữa cấp phát động và cấp phát </w:t>
      </w:r>
      <w:proofErr w:type="gramStart"/>
      <w:r w:rsidRPr="00636FF8">
        <w:rPr>
          <w:rFonts w:ascii="Times New Roman" w:eastAsia="Times New Roman" w:hAnsi="Times New Roman" w:cs="Times New Roman"/>
          <w:b/>
          <w:sz w:val="26"/>
          <w:szCs w:val="26"/>
        </w:rPr>
        <w:t>tĩnh :</w:t>
      </w:r>
      <w:proofErr w:type="gramEnd"/>
    </w:p>
    <w:p w:rsidR="00636FF8" w:rsidRPr="00FA193B" w:rsidRDefault="00636FF8" w:rsidP="00C638F0">
      <w:pPr>
        <w:shd w:val="clear" w:color="auto" w:fill="FFFFFF"/>
        <w:spacing w:after="0" w:line="240" w:lineRule="auto"/>
        <w:jc w:val="center"/>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615"/>
        <w:gridCol w:w="3960"/>
        <w:gridCol w:w="3775"/>
      </w:tblGrid>
      <w:tr w:rsidR="00FA193B" w:rsidRPr="00FA193B" w:rsidTr="001177C0">
        <w:trPr>
          <w:trHeight w:val="467"/>
        </w:trPr>
        <w:tc>
          <w:tcPr>
            <w:tcW w:w="1615" w:type="dxa"/>
          </w:tcPr>
          <w:p w:rsidR="00D7343C" w:rsidRPr="00FA193B" w:rsidRDefault="00D7343C" w:rsidP="00C638F0">
            <w:pPr>
              <w:jc w:val="center"/>
              <w:rPr>
                <w:rFonts w:ascii="Times New Roman" w:eastAsia="Times New Roman" w:hAnsi="Times New Roman" w:cs="Times New Roman"/>
                <w:sz w:val="26"/>
                <w:szCs w:val="26"/>
              </w:rPr>
            </w:pPr>
          </w:p>
        </w:tc>
        <w:tc>
          <w:tcPr>
            <w:tcW w:w="3960" w:type="dxa"/>
          </w:tcPr>
          <w:p w:rsidR="00D7343C" w:rsidRPr="00FA193B" w:rsidRDefault="00D7343C"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Cấp phát tĩnh (CPT)</w:t>
            </w:r>
          </w:p>
        </w:tc>
        <w:tc>
          <w:tcPr>
            <w:tcW w:w="3775" w:type="dxa"/>
          </w:tcPr>
          <w:p w:rsidR="00D7343C" w:rsidRPr="00FA193B" w:rsidRDefault="00D7343C"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Cấp phát động(CPĐ)</w:t>
            </w:r>
          </w:p>
        </w:tc>
      </w:tr>
      <w:tr w:rsidR="00FA193B" w:rsidRPr="00FA193B" w:rsidTr="00D7343C">
        <w:tc>
          <w:tcPr>
            <w:tcW w:w="1615" w:type="dxa"/>
          </w:tcPr>
          <w:p w:rsidR="00D7343C" w:rsidRPr="00FA193B" w:rsidRDefault="00D7343C"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Khai báo</w:t>
            </w:r>
          </w:p>
        </w:tc>
        <w:tc>
          <w:tcPr>
            <w:tcW w:w="3960" w:type="dxa"/>
          </w:tcPr>
          <w:p w:rsidR="00D7343C" w:rsidRPr="00FA193B" w:rsidRDefault="00D7343C"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 xml:space="preserve">Ô nhớ được khai báo sẵn, </w:t>
            </w:r>
            <w:r w:rsidR="0017297E" w:rsidRPr="00FA193B">
              <w:rPr>
                <w:rFonts w:ascii="Times New Roman" w:hAnsi="Times New Roman" w:cs="Times New Roman"/>
                <w:sz w:val="26"/>
                <w:szCs w:val="26"/>
                <w:shd w:val="clear" w:color="auto" w:fill="FFFFFF"/>
              </w:rPr>
              <w:t xml:space="preserve">CPT </w:t>
            </w:r>
            <w:r w:rsidRPr="00FA193B">
              <w:rPr>
                <w:rFonts w:ascii="Times New Roman" w:hAnsi="Times New Roman" w:cs="Times New Roman"/>
                <w:sz w:val="26"/>
                <w:szCs w:val="26"/>
                <w:shd w:val="clear" w:color="auto" w:fill="FFFFFF"/>
              </w:rPr>
              <w:t>sẽ lưu trữ toàn bộ giá trị của biế</w:t>
            </w:r>
            <w:r w:rsidR="00310213" w:rsidRPr="00FA193B">
              <w:rPr>
                <w:rFonts w:ascii="Times New Roman" w:hAnsi="Times New Roman" w:cs="Times New Roman"/>
                <w:sz w:val="26"/>
                <w:szCs w:val="26"/>
                <w:shd w:val="clear" w:color="auto" w:fill="FFFFFF"/>
              </w:rPr>
              <w:t>n</w:t>
            </w:r>
            <w:r w:rsidRPr="00FA193B">
              <w:rPr>
                <w:rFonts w:ascii="Times New Roman" w:hAnsi="Times New Roman" w:cs="Times New Roman"/>
                <w:sz w:val="26"/>
                <w:szCs w:val="26"/>
                <w:shd w:val="clear" w:color="auto" w:fill="FFFFFF"/>
              </w:rPr>
              <w:t xml:space="preserve"> và mảng vào bộ nhớ Stack</w:t>
            </w:r>
          </w:p>
        </w:tc>
        <w:tc>
          <w:tcPr>
            <w:tcW w:w="3775" w:type="dxa"/>
          </w:tcPr>
          <w:p w:rsidR="00D7343C" w:rsidRPr="00FA193B" w:rsidRDefault="00310213" w:rsidP="00C638F0">
            <w:pPr>
              <w:jc w:val="center"/>
              <w:rPr>
                <w:rFonts w:ascii="Times New Roman" w:hAnsi="Times New Roman" w:cs="Times New Roman"/>
                <w:sz w:val="26"/>
                <w:szCs w:val="26"/>
              </w:rPr>
            </w:pPr>
            <w:r w:rsidRPr="00FA193B">
              <w:rPr>
                <w:rFonts w:ascii="Times New Roman" w:hAnsi="Times New Roman" w:cs="Times New Roman"/>
                <w:sz w:val="26"/>
                <w:szCs w:val="26"/>
                <w:shd w:val="clear" w:color="auto" w:fill="FFFFFF"/>
              </w:rPr>
              <w:t xml:space="preserve">Ô nhớ được cấp phát theo nhu cầu. CPĐ </w:t>
            </w:r>
            <w:r w:rsidRPr="00FA193B">
              <w:rPr>
                <w:rFonts w:ascii="Times New Roman" w:hAnsi="Times New Roman" w:cs="Times New Roman"/>
                <w:sz w:val="26"/>
                <w:szCs w:val="26"/>
                <w:shd w:val="clear" w:color="auto" w:fill="FFFFFF"/>
              </w:rPr>
              <w:t>sẽ lưu trữ toàn bộ vùng nhớ mà a và Arr tham chiếu tới vào bộ nhớ Heap.</w:t>
            </w:r>
          </w:p>
        </w:tc>
      </w:tr>
      <w:tr w:rsidR="00FA193B" w:rsidRPr="00FA193B" w:rsidTr="00D7343C">
        <w:tc>
          <w:tcPr>
            <w:tcW w:w="161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Kích thước</w:t>
            </w:r>
          </w:p>
        </w:tc>
        <w:tc>
          <w:tcPr>
            <w:tcW w:w="3960"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Bộ nhớ giới hạn, chỉ có thể cấp phát cho các biến có kích thước nhỏ</w:t>
            </w:r>
          </w:p>
        </w:tc>
        <w:tc>
          <w:tcPr>
            <w:tcW w:w="377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Dung lượng b</w:t>
            </w:r>
            <w:r w:rsidRPr="00FA193B">
              <w:rPr>
                <w:rFonts w:ascii="Times New Roman" w:eastAsia="Times New Roman" w:hAnsi="Times New Roman" w:cs="Times New Roman"/>
                <w:sz w:val="26"/>
                <w:szCs w:val="26"/>
              </w:rPr>
              <w:t xml:space="preserve">ộ nhớ </w:t>
            </w:r>
            <w:r w:rsidRPr="00FA193B">
              <w:rPr>
                <w:rFonts w:ascii="Times New Roman" w:eastAsia="Times New Roman" w:hAnsi="Times New Roman" w:cs="Times New Roman"/>
                <w:sz w:val="26"/>
                <w:szCs w:val="26"/>
              </w:rPr>
              <w:t>lớn</w:t>
            </w:r>
            <w:r w:rsidRPr="00FA193B">
              <w:rPr>
                <w:rFonts w:ascii="Times New Roman" w:eastAsia="Times New Roman" w:hAnsi="Times New Roman" w:cs="Times New Roman"/>
                <w:sz w:val="26"/>
                <w:szCs w:val="26"/>
              </w:rPr>
              <w:t xml:space="preserve">, có thể cấp phát cho các biến có kích thước </w:t>
            </w:r>
            <w:r w:rsidRPr="00FA193B">
              <w:rPr>
                <w:rFonts w:ascii="Times New Roman" w:eastAsia="Times New Roman" w:hAnsi="Times New Roman" w:cs="Times New Roman"/>
                <w:sz w:val="26"/>
                <w:szCs w:val="26"/>
              </w:rPr>
              <w:t>lớn</w:t>
            </w:r>
          </w:p>
        </w:tc>
      </w:tr>
      <w:tr w:rsidR="00FA193B" w:rsidRPr="00FA193B" w:rsidTr="00D7343C">
        <w:tc>
          <w:tcPr>
            <w:tcW w:w="161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Thời điểm cấp phát</w:t>
            </w:r>
          </w:p>
        </w:tc>
        <w:tc>
          <w:tcPr>
            <w:tcW w:w="3960"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Biên dịch chương trình</w:t>
            </w:r>
          </w:p>
        </w:tc>
        <w:tc>
          <w:tcPr>
            <w:tcW w:w="377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Chạy chương trình</w:t>
            </w:r>
          </w:p>
        </w:tc>
      </w:tr>
      <w:tr w:rsidR="00FA193B" w:rsidRPr="00FA193B" w:rsidTr="00D7343C">
        <w:tc>
          <w:tcPr>
            <w:tcW w:w="161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Thu hồi bộ nhớ</w:t>
            </w:r>
          </w:p>
        </w:tc>
        <w:tc>
          <w:tcPr>
            <w:tcW w:w="3960"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HĐH tự thu hồi</w:t>
            </w:r>
          </w:p>
        </w:tc>
        <w:tc>
          <w:tcPr>
            <w:tcW w:w="377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User tự thu hồi</w:t>
            </w:r>
          </w:p>
        </w:tc>
      </w:tr>
      <w:tr w:rsidR="00FA193B" w:rsidRPr="00FA193B" w:rsidTr="00D7343C">
        <w:tc>
          <w:tcPr>
            <w:tcW w:w="161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Ưu, nhược điểm</w:t>
            </w:r>
          </w:p>
        </w:tc>
        <w:tc>
          <w:tcPr>
            <w:tcW w:w="3960"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Tốn bộ nhớ</w:t>
            </w:r>
          </w:p>
          <w:p w:rsidR="00310213"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Thiếu bộ nhớ</w:t>
            </w:r>
          </w:p>
          <w:p w:rsidR="00310213"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Khai báo đơn giản</w:t>
            </w:r>
          </w:p>
        </w:tc>
        <w:tc>
          <w:tcPr>
            <w:tcW w:w="3775" w:type="dxa"/>
          </w:tcPr>
          <w:p w:rsidR="00D7343C"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Tránh lãng phí bộ nhớ</w:t>
            </w:r>
          </w:p>
          <w:p w:rsidR="00310213"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Không sợ thiếu</w:t>
            </w:r>
          </w:p>
          <w:p w:rsidR="00310213" w:rsidRPr="00FA193B" w:rsidRDefault="00310213" w:rsidP="00C638F0">
            <w:pPr>
              <w:jc w:val="center"/>
              <w:rPr>
                <w:rFonts w:ascii="Times New Roman" w:eastAsia="Times New Roman" w:hAnsi="Times New Roman" w:cs="Times New Roman"/>
                <w:sz w:val="26"/>
                <w:szCs w:val="26"/>
              </w:rPr>
            </w:pPr>
            <w:r w:rsidRPr="00FA193B">
              <w:rPr>
                <w:rFonts w:ascii="Times New Roman" w:eastAsia="Times New Roman" w:hAnsi="Times New Roman" w:cs="Times New Roman"/>
                <w:sz w:val="26"/>
                <w:szCs w:val="26"/>
              </w:rPr>
              <w:t>Khai báo phức tạp</w:t>
            </w:r>
          </w:p>
          <w:p w:rsidR="00310213" w:rsidRPr="00FA193B" w:rsidRDefault="00310213" w:rsidP="00C638F0">
            <w:pPr>
              <w:jc w:val="center"/>
              <w:rPr>
                <w:rFonts w:ascii="Times New Roman" w:eastAsia="Times New Roman" w:hAnsi="Times New Roman" w:cs="Times New Roman"/>
                <w:sz w:val="26"/>
                <w:szCs w:val="26"/>
              </w:rPr>
            </w:pPr>
          </w:p>
        </w:tc>
      </w:tr>
    </w:tbl>
    <w:p w:rsidR="00D7343C" w:rsidRPr="00FA193B" w:rsidRDefault="00D7343C" w:rsidP="00C638F0">
      <w:pPr>
        <w:shd w:val="clear" w:color="auto" w:fill="FFFFFF"/>
        <w:spacing w:after="0" w:line="240" w:lineRule="auto"/>
        <w:jc w:val="center"/>
        <w:rPr>
          <w:rFonts w:ascii="Times New Roman" w:eastAsia="Times New Roman" w:hAnsi="Times New Roman" w:cs="Times New Roman"/>
          <w:sz w:val="26"/>
          <w:szCs w:val="26"/>
        </w:rPr>
      </w:pPr>
    </w:p>
    <w:p w:rsidR="00C638F0" w:rsidRPr="00FA193B" w:rsidRDefault="00FA193B" w:rsidP="00C638F0">
      <w:pPr>
        <w:pStyle w:val="NormalWeb"/>
        <w:shd w:val="clear" w:color="auto" w:fill="FFFFFF"/>
        <w:rPr>
          <w:b/>
          <w:sz w:val="26"/>
          <w:szCs w:val="26"/>
        </w:rPr>
      </w:pPr>
      <w:r w:rsidRPr="00FA193B">
        <w:rPr>
          <w:b/>
          <w:sz w:val="26"/>
          <w:szCs w:val="26"/>
        </w:rPr>
        <w:t>Câu 5</w:t>
      </w:r>
      <w:r w:rsidR="00636FF8" w:rsidRPr="00FA193B">
        <w:rPr>
          <w:b/>
          <w:sz w:val="26"/>
          <w:szCs w:val="26"/>
        </w:rPr>
        <w:t xml:space="preserve">: </w:t>
      </w:r>
      <w:r w:rsidR="00C638F0" w:rsidRPr="00FA193B">
        <w:rPr>
          <w:b/>
          <w:sz w:val="26"/>
          <w:szCs w:val="26"/>
        </w:rPr>
        <w:t>Khi nào dùng chương trình đệ quy, ví dụ?</w:t>
      </w:r>
    </w:p>
    <w:p w:rsidR="001177C0" w:rsidRPr="00FA193B" w:rsidRDefault="001177C0" w:rsidP="00C638F0">
      <w:pPr>
        <w:pStyle w:val="NormalWeb"/>
        <w:shd w:val="clear" w:color="auto" w:fill="FFFFFF"/>
        <w:rPr>
          <w:sz w:val="26"/>
          <w:szCs w:val="26"/>
        </w:rPr>
      </w:pPr>
      <w:r w:rsidRPr="00FA193B">
        <w:rPr>
          <w:sz w:val="26"/>
          <w:szCs w:val="26"/>
        </w:rPr>
        <w:t>Một bài toán mang tính chất đệ quy khi nó có thể được phân rã thành các bài toán nhỏ hơn nhưng mang cùng tính chất với bài toán ban đầu, các bài toán nhỏ lại được phân rã thành các bài toán nhỏ hơn nữa.</w:t>
      </w:r>
    </w:p>
    <w:p w:rsidR="001177C0" w:rsidRPr="00FA193B" w:rsidRDefault="001177C0" w:rsidP="00C638F0">
      <w:pPr>
        <w:pStyle w:val="NormalWeb"/>
        <w:shd w:val="clear" w:color="auto" w:fill="FFFFFF"/>
        <w:rPr>
          <w:sz w:val="26"/>
          <w:szCs w:val="26"/>
        </w:rPr>
      </w:pPr>
      <w:r w:rsidRPr="00FA193B">
        <w:rPr>
          <w:sz w:val="26"/>
          <w:szCs w:val="26"/>
        </w:rPr>
        <w:t>Trong đời sống, ta cũng thường xuyên thấy một số hiện tượng đệ quy, ví dụ như hai chiếc gương đặt đối diện nhau, vòng xoắn ốc (trong vòng xoắn ốc có vòng xoắn ốc nhỏ hơn).</w:t>
      </w:r>
    </w:p>
    <w:p w:rsidR="00C638F0" w:rsidRPr="00FA193B" w:rsidRDefault="00C638F0" w:rsidP="00C638F0">
      <w:pPr>
        <w:rPr>
          <w:rFonts w:ascii="Times New Roman" w:hAnsi="Times New Roman" w:cs="Times New Roman"/>
          <w:b/>
          <w:sz w:val="26"/>
          <w:szCs w:val="26"/>
        </w:rPr>
      </w:pPr>
      <w:r w:rsidRPr="00FA193B">
        <w:rPr>
          <w:rFonts w:ascii="Times New Roman" w:hAnsi="Times New Roman" w:cs="Times New Roman"/>
          <w:b/>
          <w:sz w:val="26"/>
          <w:szCs w:val="26"/>
        </w:rPr>
        <w:lastRenderedPageBreak/>
        <w:t xml:space="preserve">Câu </w:t>
      </w:r>
      <w:r w:rsidR="00FA193B" w:rsidRPr="00FA193B">
        <w:rPr>
          <w:rFonts w:ascii="Times New Roman" w:hAnsi="Times New Roman" w:cs="Times New Roman"/>
          <w:b/>
          <w:sz w:val="26"/>
          <w:szCs w:val="26"/>
        </w:rPr>
        <w:t>6</w:t>
      </w:r>
      <w:r w:rsidRPr="00FA193B">
        <w:rPr>
          <w:rFonts w:ascii="Times New Roman" w:hAnsi="Times New Roman" w:cs="Times New Roman"/>
          <w:b/>
          <w:sz w:val="26"/>
          <w:szCs w:val="26"/>
        </w:rPr>
        <w:t xml:space="preserve">: </w:t>
      </w:r>
      <w:r w:rsidRPr="00FA193B">
        <w:rPr>
          <w:rFonts w:ascii="Times New Roman" w:hAnsi="Times New Roman" w:cs="Times New Roman"/>
          <w:b/>
          <w:sz w:val="26"/>
          <w:szCs w:val="26"/>
        </w:rPr>
        <w:t>Danh sách 2 liên kết khác gì với danh sách liên kết kép?</w:t>
      </w:r>
    </w:p>
    <w:p w:rsidR="00C638F0" w:rsidRPr="00FA193B" w:rsidRDefault="00C638F0" w:rsidP="00C638F0">
      <w:pPr>
        <w:rPr>
          <w:rFonts w:ascii="Times New Roman" w:hAnsi="Times New Roman" w:cs="Times New Roman"/>
          <w:b/>
          <w:sz w:val="26"/>
          <w:szCs w:val="26"/>
        </w:rPr>
      </w:pPr>
      <w:r w:rsidRPr="00FA193B">
        <w:rPr>
          <w:rFonts w:ascii="Times New Roman" w:hAnsi="Times New Roman" w:cs="Times New Roman"/>
          <w:sz w:val="26"/>
          <w:szCs w:val="26"/>
        </w:rPr>
        <w:t xml:space="preserve">DSLK kép: Xem định nghĩa SGK, </w:t>
      </w:r>
      <w:r w:rsidRPr="00FA193B">
        <w:rPr>
          <w:rFonts w:ascii="Times New Roman" w:hAnsi="Times New Roman" w:cs="Times New Roman"/>
          <w:b/>
          <w:sz w:val="26"/>
          <w:szCs w:val="26"/>
        </w:rPr>
        <w:t>Không có thứ tự</w:t>
      </w:r>
    </w:p>
    <w:p w:rsidR="00C638F0" w:rsidRPr="00FA193B" w:rsidRDefault="00C638F0" w:rsidP="00C638F0">
      <w:pPr>
        <w:rPr>
          <w:rFonts w:ascii="Times New Roman" w:hAnsi="Times New Roman" w:cs="Times New Roman"/>
          <w:sz w:val="26"/>
          <w:szCs w:val="26"/>
        </w:rPr>
      </w:pPr>
      <w:r w:rsidRPr="00FA193B">
        <w:rPr>
          <w:rFonts w:ascii="Times New Roman" w:hAnsi="Times New Roman" w:cs="Times New Roman"/>
          <w:sz w:val="26"/>
          <w:szCs w:val="26"/>
        </w:rPr>
        <w:t>DSLK</w:t>
      </w:r>
      <w:r w:rsidRPr="00FA193B">
        <w:rPr>
          <w:rFonts w:ascii="Times New Roman" w:hAnsi="Times New Roman" w:cs="Times New Roman"/>
          <w:sz w:val="26"/>
          <w:szCs w:val="26"/>
        </w:rPr>
        <w:t xml:space="preserve"> 2</w:t>
      </w:r>
      <w:r w:rsidRPr="00FA193B">
        <w:rPr>
          <w:rFonts w:ascii="Times New Roman" w:hAnsi="Times New Roman" w:cs="Times New Roman"/>
          <w:b/>
          <w:sz w:val="26"/>
          <w:szCs w:val="26"/>
        </w:rPr>
        <w:t>: Có 2 đường liên kết, mỗi đường sắp xếp theo 1 thứ tự</w:t>
      </w:r>
      <w:r w:rsidRPr="00FA193B">
        <w:rPr>
          <w:rFonts w:ascii="Times New Roman" w:hAnsi="Times New Roman" w:cs="Times New Roman"/>
          <w:sz w:val="26"/>
          <w:szCs w:val="26"/>
        </w:rPr>
        <w:t xml:space="preserve">. </w:t>
      </w:r>
    </w:p>
    <w:p w:rsidR="00636FF8" w:rsidRPr="00636FF8" w:rsidRDefault="00636FF8" w:rsidP="00C638F0">
      <w:pPr>
        <w:shd w:val="clear" w:color="auto" w:fill="FFFFFF"/>
        <w:spacing w:after="0" w:line="240" w:lineRule="auto"/>
        <w:rPr>
          <w:rFonts w:ascii="Times New Roman" w:eastAsia="Times New Roman" w:hAnsi="Times New Roman" w:cs="Times New Roman"/>
          <w:sz w:val="26"/>
          <w:szCs w:val="26"/>
        </w:rPr>
      </w:pPr>
    </w:p>
    <w:p w:rsidR="00F82CF9" w:rsidRPr="00FA193B" w:rsidRDefault="00FA193B" w:rsidP="00C638F0">
      <w:pPr>
        <w:rPr>
          <w:rFonts w:ascii="Times New Roman" w:hAnsi="Times New Roman" w:cs="Times New Roman"/>
          <w:sz w:val="26"/>
          <w:szCs w:val="26"/>
        </w:rPr>
      </w:pPr>
    </w:p>
    <w:sectPr w:rsidR="00F82CF9" w:rsidRPr="00FA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BCD"/>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627C"/>
    <w:multiLevelType w:val="multilevel"/>
    <w:tmpl w:val="EBFCB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78E8"/>
    <w:multiLevelType w:val="multilevel"/>
    <w:tmpl w:val="693A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A6A1D"/>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A7823"/>
    <w:multiLevelType w:val="multilevel"/>
    <w:tmpl w:val="50C4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139A4"/>
    <w:multiLevelType w:val="multilevel"/>
    <w:tmpl w:val="C302AAD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C57D3"/>
    <w:multiLevelType w:val="multilevel"/>
    <w:tmpl w:val="19F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87015"/>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B38CE"/>
    <w:multiLevelType w:val="multilevel"/>
    <w:tmpl w:val="E20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51E9B"/>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E025F"/>
    <w:multiLevelType w:val="hybridMultilevel"/>
    <w:tmpl w:val="5B0C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0398B"/>
    <w:multiLevelType w:val="multilevel"/>
    <w:tmpl w:val="6C626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A6AE3"/>
    <w:multiLevelType w:val="hybridMultilevel"/>
    <w:tmpl w:val="B5F27E04"/>
    <w:lvl w:ilvl="0" w:tplc="91BEB5D2">
      <w:numFmt w:val="bullet"/>
      <w:lvlText w:val="-"/>
      <w:lvlJc w:val="left"/>
      <w:pPr>
        <w:ind w:left="720" w:hanging="360"/>
      </w:pPr>
      <w:rPr>
        <w:rFonts w:ascii="Times New Roman" w:eastAsiaTheme="minorHAnsi"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52AB3"/>
    <w:multiLevelType w:val="multilevel"/>
    <w:tmpl w:val="A58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5"/>
  </w:num>
  <w:num w:numId="6">
    <w:abstractNumId w:val="1"/>
  </w:num>
  <w:num w:numId="7">
    <w:abstractNumId w:val="0"/>
  </w:num>
  <w:num w:numId="8">
    <w:abstractNumId w:val="4"/>
  </w:num>
  <w:num w:numId="9">
    <w:abstractNumId w:val="6"/>
  </w:num>
  <w:num w:numId="10">
    <w:abstractNumId w:val="11"/>
  </w:num>
  <w:num w:numId="11">
    <w:abstractNumId w:val="13"/>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FF8"/>
    <w:rsid w:val="001177C0"/>
    <w:rsid w:val="0017297E"/>
    <w:rsid w:val="00310213"/>
    <w:rsid w:val="00636FF8"/>
    <w:rsid w:val="007B32DC"/>
    <w:rsid w:val="00900F50"/>
    <w:rsid w:val="00B70437"/>
    <w:rsid w:val="00C638F0"/>
    <w:rsid w:val="00D7343C"/>
    <w:rsid w:val="00E17A3A"/>
    <w:rsid w:val="00FA193B"/>
    <w:rsid w:val="00FC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33A5"/>
  <w15:chartTrackingRefBased/>
  <w15:docId w15:val="{DB87F2CB-7DE7-4AE4-8FA1-45852C19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0F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F50"/>
    <w:pPr>
      <w:ind w:left="720"/>
      <w:contextualSpacing/>
    </w:pPr>
  </w:style>
  <w:style w:type="paragraph" w:styleId="NormalWeb">
    <w:name w:val="Normal (Web)"/>
    <w:basedOn w:val="Normal"/>
    <w:uiPriority w:val="99"/>
    <w:unhideWhenUsed/>
    <w:rsid w:val="00900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0F50"/>
    <w:rPr>
      <w:rFonts w:ascii="Times New Roman" w:eastAsia="Times New Roman" w:hAnsi="Times New Roman" w:cs="Times New Roman"/>
      <w:b/>
      <w:bCs/>
      <w:sz w:val="27"/>
      <w:szCs w:val="27"/>
    </w:rPr>
  </w:style>
  <w:style w:type="character" w:styleId="Strong">
    <w:name w:val="Strong"/>
    <w:basedOn w:val="DefaultParagraphFont"/>
    <w:uiPriority w:val="22"/>
    <w:qFormat/>
    <w:rsid w:val="00FC377F"/>
    <w:rPr>
      <w:b/>
      <w:bCs/>
    </w:rPr>
  </w:style>
  <w:style w:type="character" w:styleId="HTMLCode">
    <w:name w:val="HTML Code"/>
    <w:basedOn w:val="DefaultParagraphFont"/>
    <w:uiPriority w:val="99"/>
    <w:semiHidden/>
    <w:unhideWhenUsed/>
    <w:rsid w:val="00FC377F"/>
    <w:rPr>
      <w:rFonts w:ascii="Courier New" w:eastAsia="Times New Roman" w:hAnsi="Courier New" w:cs="Courier New"/>
      <w:sz w:val="20"/>
      <w:szCs w:val="20"/>
    </w:rPr>
  </w:style>
  <w:style w:type="table" w:styleId="TableGrid">
    <w:name w:val="Table Grid"/>
    <w:basedOn w:val="TableNormal"/>
    <w:uiPriority w:val="39"/>
    <w:rsid w:val="00D73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5440">
      <w:bodyDiv w:val="1"/>
      <w:marLeft w:val="0"/>
      <w:marRight w:val="0"/>
      <w:marTop w:val="0"/>
      <w:marBottom w:val="0"/>
      <w:divBdr>
        <w:top w:val="none" w:sz="0" w:space="0" w:color="auto"/>
        <w:left w:val="none" w:sz="0" w:space="0" w:color="auto"/>
        <w:bottom w:val="none" w:sz="0" w:space="0" w:color="auto"/>
        <w:right w:val="none" w:sz="0" w:space="0" w:color="auto"/>
      </w:divBdr>
    </w:div>
    <w:div w:id="223879390">
      <w:bodyDiv w:val="1"/>
      <w:marLeft w:val="0"/>
      <w:marRight w:val="0"/>
      <w:marTop w:val="0"/>
      <w:marBottom w:val="0"/>
      <w:divBdr>
        <w:top w:val="none" w:sz="0" w:space="0" w:color="auto"/>
        <w:left w:val="none" w:sz="0" w:space="0" w:color="auto"/>
        <w:bottom w:val="none" w:sz="0" w:space="0" w:color="auto"/>
        <w:right w:val="none" w:sz="0" w:space="0" w:color="auto"/>
      </w:divBdr>
    </w:div>
    <w:div w:id="526912023">
      <w:bodyDiv w:val="1"/>
      <w:marLeft w:val="0"/>
      <w:marRight w:val="0"/>
      <w:marTop w:val="0"/>
      <w:marBottom w:val="0"/>
      <w:divBdr>
        <w:top w:val="none" w:sz="0" w:space="0" w:color="auto"/>
        <w:left w:val="none" w:sz="0" w:space="0" w:color="auto"/>
        <w:bottom w:val="none" w:sz="0" w:space="0" w:color="auto"/>
        <w:right w:val="none" w:sz="0" w:space="0" w:color="auto"/>
      </w:divBdr>
    </w:div>
    <w:div w:id="918295354">
      <w:bodyDiv w:val="1"/>
      <w:marLeft w:val="0"/>
      <w:marRight w:val="0"/>
      <w:marTop w:val="0"/>
      <w:marBottom w:val="0"/>
      <w:divBdr>
        <w:top w:val="none" w:sz="0" w:space="0" w:color="auto"/>
        <w:left w:val="none" w:sz="0" w:space="0" w:color="auto"/>
        <w:bottom w:val="none" w:sz="0" w:space="0" w:color="auto"/>
        <w:right w:val="none" w:sz="0" w:space="0" w:color="auto"/>
      </w:divBdr>
    </w:div>
    <w:div w:id="1066689644">
      <w:bodyDiv w:val="1"/>
      <w:marLeft w:val="0"/>
      <w:marRight w:val="0"/>
      <w:marTop w:val="0"/>
      <w:marBottom w:val="0"/>
      <w:divBdr>
        <w:top w:val="none" w:sz="0" w:space="0" w:color="auto"/>
        <w:left w:val="none" w:sz="0" w:space="0" w:color="auto"/>
        <w:bottom w:val="none" w:sz="0" w:space="0" w:color="auto"/>
        <w:right w:val="none" w:sz="0" w:space="0" w:color="auto"/>
      </w:divBdr>
    </w:div>
    <w:div w:id="1228765382">
      <w:bodyDiv w:val="1"/>
      <w:marLeft w:val="0"/>
      <w:marRight w:val="0"/>
      <w:marTop w:val="0"/>
      <w:marBottom w:val="0"/>
      <w:divBdr>
        <w:top w:val="none" w:sz="0" w:space="0" w:color="auto"/>
        <w:left w:val="none" w:sz="0" w:space="0" w:color="auto"/>
        <w:bottom w:val="none" w:sz="0" w:space="0" w:color="auto"/>
        <w:right w:val="none" w:sz="0" w:space="0" w:color="auto"/>
      </w:divBdr>
    </w:div>
    <w:div w:id="1463693524">
      <w:bodyDiv w:val="1"/>
      <w:marLeft w:val="0"/>
      <w:marRight w:val="0"/>
      <w:marTop w:val="0"/>
      <w:marBottom w:val="0"/>
      <w:divBdr>
        <w:top w:val="none" w:sz="0" w:space="0" w:color="auto"/>
        <w:left w:val="none" w:sz="0" w:space="0" w:color="auto"/>
        <w:bottom w:val="none" w:sz="0" w:space="0" w:color="auto"/>
        <w:right w:val="none" w:sz="0" w:space="0" w:color="auto"/>
      </w:divBdr>
    </w:div>
    <w:div w:id="1530223480">
      <w:bodyDiv w:val="1"/>
      <w:marLeft w:val="0"/>
      <w:marRight w:val="0"/>
      <w:marTop w:val="0"/>
      <w:marBottom w:val="0"/>
      <w:divBdr>
        <w:top w:val="none" w:sz="0" w:space="0" w:color="auto"/>
        <w:left w:val="none" w:sz="0" w:space="0" w:color="auto"/>
        <w:bottom w:val="none" w:sz="0" w:space="0" w:color="auto"/>
        <w:right w:val="none" w:sz="0" w:space="0" w:color="auto"/>
      </w:divBdr>
    </w:div>
    <w:div w:id="1839692162">
      <w:bodyDiv w:val="1"/>
      <w:marLeft w:val="0"/>
      <w:marRight w:val="0"/>
      <w:marTop w:val="0"/>
      <w:marBottom w:val="0"/>
      <w:divBdr>
        <w:top w:val="none" w:sz="0" w:space="0" w:color="auto"/>
        <w:left w:val="none" w:sz="0" w:space="0" w:color="auto"/>
        <w:bottom w:val="none" w:sz="0" w:space="0" w:color="auto"/>
        <w:right w:val="none" w:sz="0" w:space="0" w:color="auto"/>
      </w:divBdr>
    </w:div>
    <w:div w:id="1876693911">
      <w:bodyDiv w:val="1"/>
      <w:marLeft w:val="0"/>
      <w:marRight w:val="0"/>
      <w:marTop w:val="0"/>
      <w:marBottom w:val="0"/>
      <w:divBdr>
        <w:top w:val="none" w:sz="0" w:space="0" w:color="auto"/>
        <w:left w:val="none" w:sz="0" w:space="0" w:color="auto"/>
        <w:bottom w:val="none" w:sz="0" w:space="0" w:color="auto"/>
        <w:right w:val="none" w:sz="0" w:space="0" w:color="auto"/>
      </w:divBdr>
    </w:div>
    <w:div w:id="20088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MXGC</dc:creator>
  <cp:keywords/>
  <dc:description/>
  <cp:lastModifiedBy>MXGC</cp:lastModifiedBy>
  <cp:revision>1</cp:revision>
  <dcterms:created xsi:type="dcterms:W3CDTF">2020-05-29T02:22:00Z</dcterms:created>
  <dcterms:modified xsi:type="dcterms:W3CDTF">2020-05-29T04:58:00Z</dcterms:modified>
</cp:coreProperties>
</file>