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B5CF6"/>
          <w:sz w:val="56"/>
          <w:szCs w:val="56"/>
        </w:rPr>
        <w:t>COPYRIGHT CHECKER</w:t>
      </w:r>
    </w:p>
    <w:p>
      <w:pPr>
        <w:spacing w:after="100"/>
        <w:jc w:val="center"/>
      </w:pPr>
      <w:r>
        <w:rPr>
          <w:color w:val="241D3D"/>
          <w:sz w:val="32"/>
          <w:szCs w:val="32"/>
        </w:rPr>
        <w:t xml:space="preserve">Hệ thống kiểm tra vi phạm bản quyền thương hiệu</w:t>
      </w:r>
    </w:p>
    <w:p>
      <w:pPr>
        <w:spacing w:after="400"/>
        <w:jc w:val="center"/>
      </w:pPr>
      <w:r>
        <w:rPr>
          <w:color w:val="EC4899"/>
          <w:sz w:val="24"/>
          <w:szCs w:val="24"/>
        </w:rPr>
        <w:t xml:space="preserve">Text · Ảnh · Video · Âm nhạc</w:t>
      </w:r>
    </w:p>
    <w:p>
      <w:pPr>
        <w:spacing w:after="600"/>
        <w:jc w:val="center"/>
      </w:pPr>
      <w:r>
        <w:rPr>
          <w:b/>
          <w:bCs/>
          <w:color w:val="241D3D"/>
          <w:sz w:val="36"/>
          <w:szCs w:val="36"/>
        </w:rPr>
        <w:t xml:space="preserve">TÀI LIỆU PHÂN TÍCH YÊU CẦU KINH DOANH</w:t>
      </w:r>
    </w:p>
    <w:p>
      <w:pPr>
        <w:spacing w:after="100"/>
        <w:jc w:val="center"/>
      </w:pPr>
      <w:r>
        <w:rPr>
          <w:color w:val="8A8A8A"/>
          <w:sz w:val="22"/>
          <w:szCs w:val="22"/>
        </w:rPr>
        <w:t xml:space="preserve">(Business Analysis Document — tổng hợp)</w:t>
      </w:r>
    </w:p>
    <w:p>
      <w:pPr>
        <w:spacing w:after="800"/>
        <w:jc w:val="center"/>
      </w:pPr>
      <w:r>
        <w:rPr>
          <w:color w:val="8A8A8A"/>
          <w:sz w:val="22"/>
          <w:szCs w:val="22"/>
        </w:rPr>
        <w:t xml:space="preserve">Phiên bản 1.0  ·  Tháng 08/2026</w:t>
      </w:r>
    </w:p>
    <w:p>
      <w:r>
        <w:br w:type="page"/>
      </w:r>
    </w:p>
    <w:p>
      <w:pPr>
        <w:pStyle w:val="Heading1"/>
        <w:spacing w:after="160" w:before="320"/>
      </w:pPr>
      <w:r>
        <w:rPr>
          <w:b/>
          <w:bCs/>
          <w:color w:val="241D3D"/>
          <w:sz w:val="32"/>
          <w:szCs w:val="32"/>
        </w:rPr>
        <w:t xml:space="preserve">1. Tổng quan dự án</w:t>
      </w:r>
    </w:p>
    <w:p>
      <w:pPr>
        <w:spacing w:after="100" w:line="300"/>
        <w:jc w:val="left"/>
      </w:pPr>
      <w:r>
        <w:rPr>
          <w:color w:val="241D3D"/>
          <w:sz w:val="22"/>
          <w:szCs w:val="22"/>
        </w:rPr>
        <w:t>Copyright Checker là hệ thống kiểm tra vi phạm bản quyền (copyright check/scan) cho thương hiệu trên các nền tảng số: YouTube, Google, Facebook và TikTok. Hệ thống cho phép doanh nghiệp đăng ký tài sản thương hiệu (tên thương hiệu, văn bản, hình ảnh/logo, video, âm nhạc), sau đó tự động quét các nền tảng để phát hiện nội dung có dấu hiệu vi phạm bản quyền, chấm điểm rủi ro và đưa ra bằng chứng (evidence) để xử lý.</w:t>
      </w:r>
    </w:p>
    <w:p>
      <w:pPr>
        <w:spacing w:after="100" w:line="300"/>
        <w:jc w:val="left"/>
      </w:pPr>
      <w:r>
        <w:rPr>
          <w:color w:val="241D3D"/>
          <w:sz w:val="22"/>
          <w:szCs w:val="22"/>
        </w:rPr>
        <w:t xml:space="preserve">Phạm vi sản phẩm được giới hạn ở chức năng CHECK/SCAN bản quyền. Các chức năng giám sát từ khóa, mentions, trends (monitoring) đã được loại bỏ khỏi phạm vi.</w:t>
      </w:r>
    </w:p>
    <w:p>
      <w:pPr>
        <w:pStyle w:val="Heading2"/>
        <w:spacing w:after="120" w:before="260"/>
      </w:pPr>
      <w:r>
        <w:rPr>
          <w:b/>
          <w:bCs/>
          <w:color w:val="8B5CF6"/>
          <w:sz w:val="26"/>
          <w:szCs w:val="26"/>
        </w:rPr>
        <w:t xml:space="preserve">1.1. Công nghệ (Tech Stack)</w:t>
      </w:r>
    </w:p>
    <w:p>
      <w:pPr>
        <w:pStyle w:val="ListParagraph"/>
        <w:numPr>
          <w:ilvl w:val="0"/>
          <w:numId w:val="1"/>
        </w:numPr>
        <w:spacing w:after="60" w:line="280"/>
      </w:pPr>
      <w:r>
        <w:rPr>
          <w:color w:val="241D3D"/>
          <w:sz w:val="22"/>
          <w:szCs w:val="22"/>
        </w:rPr>
        <w:t xml:space="preserve">Next.js 16 (App Router) + React 19 + TypeScript</w:t>
      </w:r>
    </w:p>
    <w:p>
      <w:pPr>
        <w:pStyle w:val="ListParagraph"/>
        <w:numPr>
          <w:ilvl w:val="0"/>
          <w:numId w:val="1"/>
        </w:numPr>
        <w:spacing w:after="60" w:line="280"/>
      </w:pPr>
      <w:r>
        <w:rPr>
          <w:color w:val="241D3D"/>
          <w:sz w:val="22"/>
          <w:szCs w:val="22"/>
        </w:rPr>
        <w:t xml:space="preserve">Neon Postgres (serverless) + node-postgres (pg)</w:t>
      </w:r>
    </w:p>
    <w:p>
      <w:pPr>
        <w:pStyle w:val="ListParagraph"/>
        <w:numPr>
          <w:ilvl w:val="0"/>
          <w:numId w:val="1"/>
        </w:numPr>
        <w:spacing w:after="60" w:line="280"/>
      </w:pPr>
      <w:r>
        <w:rPr>
          <w:color w:val="241D3D"/>
          <w:sz w:val="22"/>
          <w:szCs w:val="22"/>
        </w:rPr>
        <w:t xml:space="preserve">NextAuth v4 (credentials) — đăng nhập email/mật khẩu</w:t>
      </w:r>
    </w:p>
    <w:p>
      <w:pPr>
        <w:pStyle w:val="ListParagraph"/>
        <w:numPr>
          <w:ilvl w:val="0"/>
          <w:numId w:val="1"/>
        </w:numPr>
        <w:spacing w:after="60" w:line="280"/>
      </w:pPr>
      <w:r>
        <w:rPr>
          <w:color w:val="241D3D"/>
          <w:sz w:val="22"/>
          <w:szCs w:val="22"/>
        </w:rPr>
        <w:t xml:space="preserve">Ant Design 5 (AntD) — UI components, defaultAlgorithm light</w:t>
      </w:r>
    </w:p>
    <w:p>
      <w:pPr>
        <w:pStyle w:val="ListParagraph"/>
        <w:numPr>
          <w:ilvl w:val="0"/>
          <w:numId w:val="1"/>
        </w:numPr>
        <w:spacing w:after="60" w:line="280"/>
      </w:pPr>
      <w:r>
        <w:rPr>
          <w:color w:val="241D3D"/>
          <w:sz w:val="22"/>
          <w:szCs w:val="22"/>
        </w:rPr>
        <w:t xml:space="preserve">Tailwind CSS v4 — utility styles</w:t>
      </w:r>
    </w:p>
    <w:p>
      <w:pPr>
        <w:pStyle w:val="ListParagraph"/>
        <w:numPr>
          <w:ilvl w:val="0"/>
          <w:numId w:val="1"/>
        </w:numPr>
        <w:spacing w:after="60" w:line="280"/>
      </w:pPr>
      <w:r>
        <w:rPr>
          <w:color w:val="241D3D"/>
          <w:sz w:val="22"/>
          <w:szCs w:val="22"/>
        </w:rPr>
        <w:t xml:space="preserve">Sharp — xử lý ảnh, perceptual hash (pHash 64-bit DCT)</w:t>
      </w:r>
    </w:p>
    <w:p>
      <w:pPr>
        <w:pStyle w:val="ListParagraph"/>
        <w:numPr>
          <w:ilvl w:val="0"/>
          <w:numId w:val="1"/>
        </w:numPr>
        <w:spacing w:after="60" w:line="280"/>
      </w:pPr>
      <w:r>
        <w:rPr>
          <w:color w:val="241D3D"/>
          <w:sz w:val="22"/>
          <w:szCs w:val="22"/>
        </w:rPr>
        <w:t xml:space="preserve">Vercel Blob — lưu file upload (fallback public/uploads ở local)</w:t>
      </w:r>
    </w:p>
    <w:p>
      <w:pPr>
        <w:pStyle w:val="ListParagraph"/>
        <w:numPr>
          <w:ilvl w:val="0"/>
          <w:numId w:val="1"/>
        </w:numPr>
        <w:spacing w:after="60" w:line="280"/>
      </w:pPr>
      <w:r>
        <w:rPr>
          <w:color w:val="241D3D"/>
          <w:sz w:val="22"/>
          <w:szCs w:val="22"/>
        </w:rPr>
        <w:t xml:space="preserve">i18n — Vietnamese / English, React context</w:t>
      </w:r>
    </w:p>
    <w:p>
      <w:pPr>
        <w:pStyle w:val="ListParagraph"/>
        <w:numPr>
          <w:ilvl w:val="0"/>
          <w:numId w:val="1"/>
        </w:numPr>
        <w:spacing w:after="60" w:line="280"/>
      </w:pPr>
      <w:r>
        <w:rPr>
          <w:color w:val="241D3D"/>
          <w:sz w:val="22"/>
          <w:szCs w:val="22"/>
        </w:rPr>
        <w:t xml:space="preserve">Bun — runtime, package manager, test runner (node:test + tsx)</w:t>
      </w:r>
    </w:p>
    <w:p>
      <w:pPr>
        <w:pStyle w:val="Heading1"/>
        <w:spacing w:after="160" w:before="320"/>
      </w:pPr>
      <w:r>
        <w:rPr>
          <w:b/>
          <w:bCs/>
          <w:color w:val="241D3D"/>
          <w:sz w:val="32"/>
          <w:szCs w:val="32"/>
        </w:rPr>
        <w:t xml:space="preserve">2. Mục tiêu kinh doanh</w:t>
      </w:r>
    </w:p>
    <w:p>
      <w:pPr>
        <w:pStyle w:val="ListParagraph"/>
        <w:numPr>
          <w:ilvl w:val="0"/>
          <w:numId w:val="1"/>
        </w:numPr>
        <w:spacing w:after="60" w:line="280"/>
      </w:pPr>
      <w:r>
        <w:rPr>
          <w:color w:val="241D3D"/>
          <w:sz w:val="22"/>
          <w:szCs w:val="22"/>
        </w:rPr>
        <w:t xml:space="preserve">Phát hiện sớm nội dung vi phạm bản quyền thương hiệu trên các nền tảng số.</w:t>
      </w:r>
    </w:p>
    <w:p>
      <w:pPr>
        <w:pStyle w:val="ListParagraph"/>
        <w:numPr>
          <w:ilvl w:val="0"/>
          <w:numId w:val="1"/>
        </w:numPr>
        <w:spacing w:after="60" w:line="280"/>
      </w:pPr>
      <w:r>
        <w:rPr>
          <w:color w:val="241D3D"/>
          <w:sz w:val="22"/>
          <w:szCs w:val="22"/>
        </w:rPr>
        <w:t xml:space="preserve">Giảm thời gian rà soát thủ công: từ hàng giờ xuống vài phút cho mỗi tài sản.</w:t>
      </w:r>
    </w:p>
    <w:p>
      <w:pPr>
        <w:pStyle w:val="ListParagraph"/>
        <w:numPr>
          <w:ilvl w:val="0"/>
          <w:numId w:val="1"/>
        </w:numPr>
        <w:spacing w:after="60" w:line="280"/>
      </w:pPr>
      <w:r>
        <w:rPr>
          <w:color w:val="241D3D"/>
          <w:sz w:val="22"/>
          <w:szCs w:val="22"/>
        </w:rPr>
        <w:t xml:space="preserve">Cung cấp bằng chứng đầy đủ (URL, ảnh, transcript, điểm số lý do) để hỗ trợ xử lý khiếu nại bản quyền.</w:t>
      </w:r>
    </w:p>
    <w:p>
      <w:pPr>
        <w:pStyle w:val="ListParagraph"/>
        <w:numPr>
          <w:ilvl w:val="0"/>
          <w:numId w:val="1"/>
        </w:numPr>
        <w:spacing w:after="60" w:line="280"/>
      </w:pPr>
      <w:r>
        <w:rPr>
          <w:color w:val="241D3D"/>
          <w:sz w:val="22"/>
          <w:szCs w:val="22"/>
        </w:rPr>
        <w:t xml:space="preserve">Chấm điểm rủi ro giải thích được (explainable) — mỗi cảnh báo kèm lý do và điểm thành phần.</w:t>
      </w:r>
    </w:p>
    <w:p>
      <w:pPr>
        <w:pStyle w:val="ListParagraph"/>
        <w:numPr>
          <w:ilvl w:val="0"/>
          <w:numId w:val="1"/>
        </w:numPr>
        <w:spacing w:after="60" w:line="280"/>
      </w:pPr>
      <w:r>
        <w:rPr>
          <w:color w:val="241D3D"/>
          <w:sz w:val="22"/>
          <w:szCs w:val="22"/>
        </w:rPr>
        <w:t xml:space="preserve">Hỗ trợ doanh nghiệp Việt Nam (UI tiếng Việt mặc định) quản lý tài sản thương hiệu đa phương tiện.</w:t>
      </w:r>
    </w:p>
    <w:p>
      <w:pPr>
        <w:pStyle w:val="Heading2"/>
        <w:spacing w:after="120" w:before="260"/>
      </w:pPr>
      <w:r>
        <w:rPr>
          <w:b/>
          <w:bCs/>
          <w:color w:val="8B5CF6"/>
          <w:sz w:val="26"/>
          <w:szCs w:val="26"/>
        </w:rPr>
        <w:t xml:space="preserve">2.1. Success Metrics</w:t>
      </w:r>
    </w:p>
    <w:p>
      <w:pPr>
        <w:pStyle w:val="ListParagraph"/>
        <w:numPr>
          <w:ilvl w:val="0"/>
          <w:numId w:val="1"/>
        </w:numPr>
        <w:spacing w:after="60" w:line="280"/>
      </w:pPr>
      <w:r>
        <w:rPr>
          <w:color w:val="241D3D"/>
          <w:sz w:val="22"/>
          <w:szCs w:val="22"/>
        </w:rPr>
        <w:t xml:space="preserve">Tỷ lệ phát hiện: ≥ 90% nội dung vi phạm thật trong bộ kiểm thử (sau khi cấu hình đủ API keys).</w:t>
      </w:r>
    </w:p>
    <w:p>
      <w:pPr>
        <w:pStyle w:val="ListParagraph"/>
        <w:numPr>
          <w:ilvl w:val="0"/>
          <w:numId w:val="1"/>
        </w:numPr>
        <w:spacing w:after="60" w:line="280"/>
      </w:pPr>
      <w:r>
        <w:rPr>
          <w:color w:val="241D3D"/>
          <w:sz w:val="22"/>
          <w:szCs w:val="22"/>
        </w:rPr>
        <w:t xml:space="preserve">Thời gian quét 1 tài sản trên YouTube (Fast mode) giảm đáng kể so với Deep mode.</w:t>
      </w:r>
    </w:p>
    <w:p>
      <w:pPr>
        <w:pStyle w:val="ListParagraph"/>
        <w:numPr>
          <w:ilvl w:val="0"/>
          <w:numId w:val="1"/>
        </w:numPr>
        <w:spacing w:after="60" w:line="280"/>
      </w:pPr>
      <w:r>
        <w:rPr>
          <w:color w:val="241D3D"/>
          <w:sz w:val="22"/>
          <w:szCs w:val="22"/>
        </w:rPr>
        <w:t xml:space="preserve">Điểm số rủi ro ổn định và có lý do rõ ràng cho mọi finding.</w:t>
      </w:r>
    </w:p>
    <w:p>
      <w:pPr>
        <w:pStyle w:val="ListParagraph"/>
        <w:numPr>
          <w:ilvl w:val="0"/>
          <w:numId w:val="1"/>
        </w:numPr>
        <w:spacing w:after="60" w:line="280"/>
      </w:pPr>
      <w:r>
        <w:rPr>
          <w:color w:val="241D3D"/>
          <w:sz w:val="22"/>
          <w:szCs w:val="22"/>
        </w:rPr>
        <w:t xml:space="preserve">Tỷ lệ false positive dưới ngưỡng chấp nhận nhờ kết hợp nhiều tín hiệu (tên, keyword, tags, pHash, domain).</w:t>
      </w:r>
    </w:p>
    <w:p>
      <w:pPr>
        <w:pStyle w:val="Heading1"/>
        <w:spacing w:after="160" w:before="320"/>
      </w:pPr>
      <w:r>
        <w:rPr>
          <w:b/>
          <w:bCs/>
          <w:color w:val="241D3D"/>
          <w:sz w:val="32"/>
          <w:szCs w:val="32"/>
        </w:rPr>
        <w:t xml:space="preserve">3. Phạm vi dự án</w:t>
      </w:r>
    </w:p>
    <w:p>
      <w:pPr>
        <w:pStyle w:val="Heading2"/>
        <w:spacing w:after="120" w:before="260"/>
      </w:pPr>
      <w:r>
        <w:rPr>
          <w:b/>
          <w:bCs/>
          <w:color w:val="8B5CF6"/>
          <w:sz w:val="26"/>
          <w:szCs w:val="26"/>
        </w:rPr>
        <w:t xml:space="preserve">3.1. Trong phạm vi (In scope)</w:t>
      </w:r>
    </w:p>
    <w:p>
      <w:pPr>
        <w:pStyle w:val="ListParagraph"/>
        <w:numPr>
          <w:ilvl w:val="0"/>
          <w:numId w:val="1"/>
        </w:numPr>
        <w:spacing w:after="60" w:line="280"/>
      </w:pPr>
      <w:r>
        <w:rPr>
          <w:color w:val="241D3D"/>
          <w:sz w:val="22"/>
          <w:szCs w:val="22"/>
        </w:rPr>
        <w:t xml:space="preserve">Quản lý tài sản thương hiệu (Brand Assets): tên, văn bản, hình ảnh/logo, video, âm nhạc.</w:t>
      </w:r>
    </w:p>
    <w:p>
      <w:pPr>
        <w:pStyle w:val="ListParagraph"/>
        <w:numPr>
          <w:ilvl w:val="0"/>
          <w:numId w:val="1"/>
        </w:numPr>
        <w:spacing w:after="60" w:line="280"/>
      </w:pPr>
      <w:r>
        <w:rPr>
          <w:color w:val="241D3D"/>
          <w:sz w:val="22"/>
          <w:szCs w:val="22"/>
        </w:rPr>
        <w:t xml:space="preserve">Quét bản quyền đa nền tảng: YouTube, Google (Programmable Search), Facebook (qua Google site search), TikTok (Research API).</w:t>
      </w:r>
    </w:p>
    <w:p>
      <w:pPr>
        <w:pStyle w:val="ListParagraph"/>
        <w:numPr>
          <w:ilvl w:val="0"/>
          <w:numId w:val="1"/>
        </w:numPr>
        <w:spacing w:after="60" w:line="280"/>
      </w:pPr>
      <w:r>
        <w:rPr>
          <w:color w:val="241D3D"/>
          <w:sz w:val="22"/>
          <w:szCs w:val="22"/>
        </w:rPr>
        <w:t xml:space="preserve">Check URL nhanh (Quick URL check): dán link YouTube → phân tích video, so khớp tài sản, chấm điểm.</w:t>
      </w:r>
    </w:p>
    <w:p>
      <w:pPr>
        <w:pStyle w:val="ListParagraph"/>
        <w:numPr>
          <w:ilvl w:val="0"/>
          <w:numId w:val="1"/>
        </w:numPr>
        <w:spacing w:after="60" w:line="280"/>
      </w:pPr>
      <w:r>
        <w:rPr>
          <w:color w:val="241D3D"/>
          <w:sz w:val="22"/>
          <w:szCs w:val="22"/>
        </w:rPr>
        <w:t xml:space="preserve">Tìm bản sao (Find Copies): tìm video re-upload/cover/karaoke/remix theo chế độ Fast/Deep.</w:t>
      </w:r>
    </w:p>
    <w:p>
      <w:pPr>
        <w:pStyle w:val="ListParagraph"/>
        <w:numPr>
          <w:ilvl w:val="0"/>
          <w:numId w:val="1"/>
        </w:numPr>
        <w:spacing w:after="60" w:line="280"/>
      </w:pPr>
      <w:r>
        <w:rPr>
          <w:color w:val="241D3D"/>
          <w:sz w:val="22"/>
          <w:szCs w:val="22"/>
        </w:rPr>
        <w:t xml:space="preserve">Text Policy Checker: kiểm tra văn bản theo chính sách YouTube/TikTok/Facebook/Google.</w:t>
      </w:r>
    </w:p>
    <w:p>
      <w:pPr>
        <w:pStyle w:val="ListParagraph"/>
        <w:numPr>
          <w:ilvl w:val="0"/>
          <w:numId w:val="1"/>
        </w:numPr>
        <w:spacing w:after="60" w:line="280"/>
      </w:pPr>
      <w:r>
        <w:rPr>
          <w:color w:val="241D3D"/>
          <w:sz w:val="22"/>
          <w:szCs w:val="22"/>
        </w:rPr>
        <w:t xml:space="preserve">Luồng xử lý findings: new → reviewing → confirmed → dismissed.</w:t>
      </w:r>
    </w:p>
    <w:p>
      <w:pPr>
        <w:pStyle w:val="ListParagraph"/>
        <w:numPr>
          <w:ilvl w:val="0"/>
          <w:numId w:val="1"/>
        </w:numPr>
        <w:spacing w:after="60" w:line="280"/>
      </w:pPr>
      <w:r>
        <w:rPr>
          <w:color w:val="241D3D"/>
          <w:sz w:val="22"/>
          <w:szCs w:val="22"/>
        </w:rPr>
        <w:t xml:space="preserve">Thông báo tự động khi phát hiện vi phạm.</w:t>
      </w:r>
    </w:p>
    <w:p>
      <w:pPr>
        <w:pStyle w:val="ListParagraph"/>
        <w:numPr>
          <w:ilvl w:val="0"/>
          <w:numId w:val="1"/>
        </w:numPr>
        <w:spacing w:after="60" w:line="280"/>
      </w:pPr>
      <w:r>
        <w:rPr>
          <w:color w:val="241D3D"/>
          <w:sz w:val="22"/>
          <w:szCs w:val="22"/>
        </w:rPr>
        <w:t xml:space="preserve">Settings: lưu API keys (mã hóa AES-256-GCM), cấu hình cá nhân.</w:t>
      </w:r>
    </w:p>
    <w:p>
      <w:pPr>
        <w:pStyle w:val="ListParagraph"/>
        <w:numPr>
          <w:ilvl w:val="0"/>
          <w:numId w:val="1"/>
        </w:numPr>
        <w:spacing w:after="60" w:line="280"/>
      </w:pPr>
      <w:r>
        <w:rPr>
          <w:color w:val="241D3D"/>
          <w:sz w:val="22"/>
          <w:szCs w:val="22"/>
        </w:rPr>
        <w:t xml:space="preserve">Extension API: keygen + endpoint check cho extension trình duyệt.</w:t>
      </w:r>
    </w:p>
    <w:p>
      <w:pPr>
        <w:pStyle w:val="ListParagraph"/>
        <w:numPr>
          <w:ilvl w:val="0"/>
          <w:numId w:val="1"/>
        </w:numPr>
        <w:spacing w:after="60" w:line="280"/>
      </w:pPr>
      <w:r>
        <w:rPr>
          <w:color w:val="241D3D"/>
          <w:sz w:val="22"/>
          <w:szCs w:val="22"/>
        </w:rPr>
        <w:t xml:space="preserve">i18n Vi/En với toggle trên header.</w:t>
      </w:r>
    </w:p>
    <w:p>
      <w:pPr>
        <w:pStyle w:val="Heading2"/>
        <w:spacing w:after="120" w:before="260"/>
      </w:pPr>
      <w:r>
        <w:rPr>
          <w:b/>
          <w:bCs/>
          <w:color w:val="8B5CF6"/>
          <w:sz w:val="26"/>
          <w:szCs w:val="26"/>
        </w:rPr>
        <w:t xml:space="preserve">3.2. Ngoài phạm vi (Out of scope)</w:t>
      </w:r>
    </w:p>
    <w:p>
      <w:pPr>
        <w:pStyle w:val="ListParagraph"/>
        <w:numPr>
          <w:ilvl w:val="0"/>
          <w:numId w:val="1"/>
        </w:numPr>
        <w:spacing w:after="60" w:line="280"/>
      </w:pPr>
      <w:r>
        <w:rPr>
          <w:color w:val="241D3D"/>
          <w:sz w:val="22"/>
          <w:szCs w:val="22"/>
        </w:rPr>
        <w:t xml:space="preserve">Giám sát từ khóa/mentions/trends (monitoring features) — đã loại bỏ.</w:t>
      </w:r>
    </w:p>
    <w:p>
      <w:pPr>
        <w:pStyle w:val="ListParagraph"/>
        <w:numPr>
          <w:ilvl w:val="0"/>
          <w:numId w:val="1"/>
        </w:numPr>
        <w:spacing w:after="60" w:line="280"/>
      </w:pPr>
      <w:r>
        <w:rPr>
          <w:color w:val="241D3D"/>
          <w:sz w:val="22"/>
          <w:szCs w:val="22"/>
        </w:rPr>
        <w:t xml:space="preserve">Queue/async job riêng cho scan — giữ xử lý đồng bộ trong request (60s timeout cấu hình sẵn).</w:t>
      </w:r>
    </w:p>
    <w:p>
      <w:pPr>
        <w:pStyle w:val="ListParagraph"/>
        <w:numPr>
          <w:ilvl w:val="0"/>
          <w:numId w:val="1"/>
        </w:numPr>
        <w:spacing w:after="60" w:line="280"/>
      </w:pPr>
      <w:r>
        <w:rPr>
          <w:color w:val="241D3D"/>
          <w:sz w:val="22"/>
          <w:szCs w:val="22"/>
        </w:rPr>
        <w:t xml:space="preserve">Audio fingerprint thực sự (cần AudD.io hoặc AcoustID trả phí) — hiện dùng metadata matching.</w:t>
      </w:r>
    </w:p>
    <w:p>
      <w:pPr>
        <w:pStyle w:val="ListParagraph"/>
        <w:numPr>
          <w:ilvl w:val="0"/>
          <w:numId w:val="1"/>
        </w:numPr>
        <w:spacing w:after="60" w:line="280"/>
      </w:pPr>
      <w:r>
        <w:rPr>
          <w:color w:val="241D3D"/>
          <w:sz w:val="22"/>
          <w:szCs w:val="22"/>
        </w:rPr>
        <w:t xml:space="preserve">Meta app review / TikTok Research API approval — trách nhiệm triển khai.</w:t>
      </w:r>
    </w:p>
    <w:p>
      <w:pPr>
        <w:pStyle w:val="ListParagraph"/>
        <w:numPr>
          <w:ilvl w:val="0"/>
          <w:numId w:val="1"/>
        </w:numPr>
        <w:spacing w:after="60" w:line="280"/>
      </w:pPr>
      <w:r>
        <w:rPr>
          <w:color w:val="241D3D"/>
          <w:sz w:val="22"/>
          <w:szCs w:val="22"/>
        </w:rPr>
        <w:t xml:space="preserve">App mobile native — chỉ web responsive.</w:t>
      </w:r>
    </w:p>
    <w:p>
      <w:pPr>
        <w:pStyle w:val="ListParagraph"/>
        <w:numPr>
          <w:ilvl w:val="0"/>
          <w:numId w:val="1"/>
        </w:numPr>
        <w:spacing w:after="60" w:line="280"/>
      </w:pPr>
      <w:r>
        <w:rPr>
          <w:color w:val="241D3D"/>
          <w:sz w:val="22"/>
          <w:szCs w:val="22"/>
        </w:rPr>
        <w:t xml:space="preserve">Thanh toán, phân quyền tổ chức nhiều vai trò.</w:t>
      </w:r>
    </w:p>
    <w:p>
      <w:pPr>
        <w:pStyle w:val="Heading1"/>
        <w:spacing w:after="160" w:before="320"/>
      </w:pPr>
      <w:r>
        <w:rPr>
          <w:b/>
          <w:bCs/>
          <w:color w:val="241D3D"/>
          <w:sz w:val="32"/>
          <w:szCs w:val="32"/>
        </w:rPr>
        <w:t xml:space="preserve">4. Người dùng và vai trò</w:t>
      </w:r>
    </w:p>
    <w:tbl>
      <w:tblPr>
        <w:tblW w:type="dxa" w:w="9640"/>
        <w:tblBorders>
          <w:top w:val="single" w:color="E5D9F7" w:sz="4"/>
          <w:left w:val="single" w:color="E5D9F7" w:sz="4"/>
          <w:bottom w:val="single" w:color="E5D9F7" w:sz="4"/>
          <w:right w:val="single" w:color="E5D9F7" w:sz="4"/>
          <w:insideH w:val="single" w:color="E5D9F7" w:sz="4"/>
          <w:insideV w:val="single" w:color="E5D9F7" w:sz="4"/>
        </w:tblBorders>
      </w:tblPr>
      <w:tblGrid>
        <w:gridCol w:w="2800"/>
        <w:gridCol w:w="3600"/>
        <w:gridCol w:w="3240"/>
      </w:tblGrid>
      <w:tr>
        <w:trPr>
          <w:tblHeader/>
        </w:trPr>
        <w:tc>
          <w:tcPr>
            <w:tcW w:type="dxa" w:w="2800"/>
            <w:shd w:fill="FAF7FF" w:val="clear"/>
            <w:tcMar>
              <w:top w:type="dxa" w:w="80"/>
              <w:left w:type="dxa" w:w="120"/>
              <w:bottom w:type="dxa" w:w="80"/>
              <w:right w:type="dxa" w:w="120"/>
            </w:tcMar>
          </w:tcPr>
          <w:p>
            <w:pPr>
              <w:spacing w:after="0"/>
            </w:pPr>
            <w:r>
              <w:rPr>
                <w:b/>
                <w:bCs/>
                <w:color w:val="8B5CF6"/>
                <w:sz w:val="20"/>
                <w:szCs w:val="20"/>
              </w:rPr>
              <w:t xml:space="preserve">Vai trò</w:t>
            </w:r>
          </w:p>
        </w:tc>
        <w:tc>
          <w:tcPr>
            <w:tcW w:type="dxa" w:w="3600"/>
            <w:shd w:fill="FAF7FF" w:val="clear"/>
            <w:tcMar>
              <w:top w:type="dxa" w:w="80"/>
              <w:left w:type="dxa" w:w="120"/>
              <w:bottom w:type="dxa" w:w="80"/>
              <w:right w:type="dxa" w:w="120"/>
            </w:tcMar>
          </w:tcPr>
          <w:p>
            <w:pPr>
              <w:spacing w:after="0"/>
            </w:pPr>
            <w:r>
              <w:rPr>
                <w:b/>
                <w:bCs/>
                <w:color w:val="8B5CF6"/>
                <w:sz w:val="20"/>
                <w:szCs w:val="20"/>
              </w:rPr>
              <w:t xml:space="preserve">Mô tả</w:t>
            </w:r>
          </w:p>
        </w:tc>
        <w:tc>
          <w:tcPr>
            <w:tcW w:type="dxa" w:w="3240"/>
            <w:shd w:fill="FAF7FF" w:val="clear"/>
            <w:tcMar>
              <w:top w:type="dxa" w:w="80"/>
              <w:left w:type="dxa" w:w="120"/>
              <w:bottom w:type="dxa" w:w="80"/>
              <w:right w:type="dxa" w:w="120"/>
            </w:tcMar>
          </w:tcPr>
          <w:p>
            <w:pPr>
              <w:spacing w:after="0"/>
            </w:pPr>
            <w:r>
              <w:rPr>
                <w:b/>
                <w:bCs/>
                <w:color w:val="8B5CF6"/>
                <w:sz w:val="20"/>
                <w:szCs w:val="20"/>
              </w:rPr>
              <w:t xml:space="preserve">Quyền chính</w:t>
            </w:r>
          </w:p>
        </w:tc>
      </w:tr>
      <w:tr>
        <w:tc>
          <w:tcPr>
            <w:tcW w:type="dxa" w:w="2800"/>
            <w:tcMar>
              <w:top w:type="dxa" w:w="80"/>
              <w:left w:type="dxa" w:w="120"/>
              <w:bottom w:type="dxa" w:w="80"/>
              <w:right w:type="dxa" w:w="120"/>
            </w:tcMar>
          </w:tcPr>
          <w:p>
            <w:pPr>
              <w:spacing w:after="0"/>
            </w:pPr>
            <w:r>
              <w:rPr>
                <w:b w:val="false"/>
                <w:bCs w:val="false"/>
                <w:color w:val="241D3D"/>
                <w:sz w:val="20"/>
                <w:szCs w:val="20"/>
              </w:rPr>
              <w:t xml:space="preserve">Chủ doanh nghiệp / Marketer</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Người quản lý thương hiệu, cần theo dõi vi phạm bản quyền</w:t>
            </w:r>
          </w:p>
        </w:tc>
        <w:tc>
          <w:tcPr>
            <w:tcW w:type="dxa" w:w="3240"/>
            <w:tcMar>
              <w:top w:type="dxa" w:w="80"/>
              <w:left w:type="dxa" w:w="120"/>
              <w:bottom w:type="dxa" w:w="80"/>
              <w:right w:type="dxa" w:w="120"/>
            </w:tcMar>
          </w:tcPr>
          <w:p>
            <w:pPr>
              <w:spacing w:after="0"/>
            </w:pPr>
            <w:r>
              <w:rPr>
                <w:b w:val="false"/>
                <w:bCs w:val="false"/>
                <w:color w:val="241D3D"/>
                <w:sz w:val="20"/>
                <w:szCs w:val="20"/>
              </w:rPr>
              <w:t xml:space="preserve">Xem dashboard, kết quả scan, findings</w:t>
            </w:r>
          </w:p>
        </w:tc>
      </w:tr>
      <w:tr>
        <w:tc>
          <w:tcPr>
            <w:tcW w:type="dxa" w:w="2800"/>
            <w:tcMar>
              <w:top w:type="dxa" w:w="80"/>
              <w:left w:type="dxa" w:w="120"/>
              <w:bottom w:type="dxa" w:w="80"/>
              <w:right w:type="dxa" w:w="120"/>
            </w:tcMar>
          </w:tcPr>
          <w:p>
            <w:pPr>
              <w:spacing w:after="0"/>
            </w:pPr>
            <w:r>
              <w:rPr>
                <w:b w:val="false"/>
                <w:bCs w:val="false"/>
                <w:color w:val="241D3D"/>
                <w:sz w:val="20"/>
                <w:szCs w:val="20"/>
              </w:rPr>
              <w:t xml:space="preserve">Nhân viên pháp lý / Nội dung</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Xử lý khiếu nại bản quyền</w:t>
            </w:r>
          </w:p>
        </w:tc>
        <w:tc>
          <w:tcPr>
            <w:tcW w:type="dxa" w:w="3240"/>
            <w:tcMar>
              <w:top w:type="dxa" w:w="80"/>
              <w:left w:type="dxa" w:w="120"/>
              <w:bottom w:type="dxa" w:w="80"/>
              <w:right w:type="dxa" w:w="120"/>
            </w:tcMar>
          </w:tcPr>
          <w:p>
            <w:pPr>
              <w:spacing w:after="0"/>
            </w:pPr>
            <w:r>
              <w:rPr>
                <w:b w:val="false"/>
                <w:bCs w:val="false"/>
                <w:color w:val="241D3D"/>
                <w:sz w:val="20"/>
                <w:szCs w:val="20"/>
              </w:rPr>
              <w:t xml:space="preserve">Duyệt findings, chuyển trạng thái, xem bằng chứng</w:t>
            </w:r>
          </w:p>
        </w:tc>
      </w:tr>
      <w:tr>
        <w:tc>
          <w:tcPr>
            <w:tcW w:type="dxa" w:w="2800"/>
            <w:tcMar>
              <w:top w:type="dxa" w:w="80"/>
              <w:left w:type="dxa" w:w="120"/>
              <w:bottom w:type="dxa" w:w="80"/>
              <w:right w:type="dxa" w:w="120"/>
            </w:tcMar>
          </w:tcPr>
          <w:p>
            <w:pPr>
              <w:spacing w:after="0"/>
            </w:pPr>
            <w:r>
              <w:rPr>
                <w:b w:val="false"/>
                <w:bCs w:val="false"/>
                <w:color w:val="241D3D"/>
                <w:sz w:val="20"/>
                <w:szCs w:val="20"/>
              </w:rPr>
              <w:t xml:space="preserve">Quản trị viên</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Cấu hình hệ thống, API keys</w:t>
            </w:r>
          </w:p>
        </w:tc>
        <w:tc>
          <w:tcPr>
            <w:tcW w:type="dxa" w:w="3240"/>
            <w:tcMar>
              <w:top w:type="dxa" w:w="80"/>
              <w:left w:type="dxa" w:w="120"/>
              <w:bottom w:type="dxa" w:w="80"/>
              <w:right w:type="dxa" w:w="120"/>
            </w:tcMar>
          </w:tcPr>
          <w:p>
            <w:pPr>
              <w:spacing w:after="0"/>
            </w:pPr>
            <w:r>
              <w:rPr>
                <w:b w:val="false"/>
                <w:bCs w:val="false"/>
                <w:color w:val="241D3D"/>
                <w:sz w:val="20"/>
                <w:szCs w:val="20"/>
              </w:rPr>
              <w:t xml:space="preserve">Settings, quản lý tài sản</w:t>
            </w:r>
          </w:p>
        </w:tc>
      </w:tr>
      <w:tr>
        <w:tc>
          <w:tcPr>
            <w:tcW w:type="dxa" w:w="2800"/>
            <w:tcMar>
              <w:top w:type="dxa" w:w="80"/>
              <w:left w:type="dxa" w:w="120"/>
              <w:bottom w:type="dxa" w:w="80"/>
              <w:right w:type="dxa" w:w="120"/>
            </w:tcMar>
          </w:tcPr>
          <w:p>
            <w:pPr>
              <w:spacing w:after="0"/>
            </w:pPr>
            <w:r>
              <w:rPr>
                <w:b w:val="false"/>
                <w:bCs w:val="false"/>
                <w:color w:val="241D3D"/>
                <w:sz w:val="20"/>
                <w:szCs w:val="20"/>
              </w:rPr>
              <w:t xml:space="preserve">Người dùng Extension</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Kiểm tra nhanh khi duyệt web</w:t>
            </w:r>
          </w:p>
        </w:tc>
        <w:tc>
          <w:tcPr>
            <w:tcW w:type="dxa" w:w="3240"/>
            <w:tcMar>
              <w:top w:type="dxa" w:w="80"/>
              <w:left w:type="dxa" w:w="120"/>
              <w:bottom w:type="dxa" w:w="80"/>
              <w:right w:type="dxa" w:w="120"/>
            </w:tcMar>
          </w:tcPr>
          <w:p>
            <w:pPr>
              <w:spacing w:after="0"/>
            </w:pPr>
            <w:r>
              <w:rPr>
                <w:b w:val="false"/>
                <w:bCs w:val="false"/>
                <w:color w:val="241D3D"/>
                <w:sz w:val="20"/>
                <w:szCs w:val="20"/>
              </w:rPr>
              <w:t xml:space="preserve">Gọi Extension API bằng API key riêng</w:t>
            </w:r>
          </w:p>
        </w:tc>
      </w:tr>
    </w:tbl>
    <w:p>
      <w:pPr>
        <w:spacing w:after="80"/>
      </w:pPr>
    </w:p>
    <w:p>
      <w:pPr>
        <w:spacing w:after="100" w:line="300"/>
        <w:jc w:val="left"/>
      </w:pPr>
      <w:r>
        <w:rPr>
          <w:color w:val="241D3D"/>
          <w:sz w:val="22"/>
          <w:szCs w:val="22"/>
        </w:rPr>
        <w:t xml:space="preserve">Ghi chú: hệ thống hiện tại là single-role (mọi người dùng đăng nhập có đầy đủ quyền theo tài khoản của mình). Phân quyền tổ chức nằm ngoài phạm vi.</w:t>
      </w:r>
    </w:p>
    <w:p>
      <w:pPr>
        <w:pStyle w:val="Heading1"/>
        <w:spacing w:after="160" w:before="320"/>
      </w:pPr>
      <w:r>
        <w:rPr>
          <w:b/>
          <w:bCs/>
          <w:color w:val="241D3D"/>
          <w:sz w:val="32"/>
          <w:szCs w:val="32"/>
        </w:rPr>
        <w:t xml:space="preserve">5. Yêu cầu chức năng (Functional Requirements)</w:t>
      </w:r>
    </w:p>
    <w:p>
      <w:pPr>
        <w:pStyle w:val="Heading2"/>
        <w:spacing w:after="120" w:before="260"/>
      </w:pPr>
      <w:r>
        <w:rPr>
          <w:b/>
          <w:bCs/>
          <w:color w:val="8B5CF6"/>
          <w:sz w:val="26"/>
          <w:szCs w:val="26"/>
        </w:rPr>
        <w:t xml:space="preserve">FR-1: Xác thực người dùng</w:t>
      </w:r>
    </w:p>
    <w:p>
      <w:pPr>
        <w:pStyle w:val="ListParagraph"/>
        <w:numPr>
          <w:ilvl w:val="0"/>
          <w:numId w:val="1"/>
        </w:numPr>
        <w:spacing w:after="60" w:line="280"/>
      </w:pPr>
      <w:r>
        <w:rPr>
          <w:color w:val="241D3D"/>
          <w:sz w:val="22"/>
          <w:szCs w:val="22"/>
        </w:rPr>
        <w:t xml:space="preserve">Đăng ký bằng email + mật khẩu; mật khẩu lưu hash (không plaintext).</w:t>
      </w:r>
    </w:p>
    <w:p>
      <w:pPr>
        <w:pStyle w:val="ListParagraph"/>
        <w:numPr>
          <w:ilvl w:val="0"/>
          <w:numId w:val="1"/>
        </w:numPr>
        <w:spacing w:after="60" w:line="280"/>
      </w:pPr>
      <w:r>
        <w:rPr>
          <w:color w:val="241D3D"/>
          <w:sz w:val="22"/>
          <w:szCs w:val="22"/>
        </w:rPr>
        <w:t xml:space="preserve">Đăng nhập bằng credentials qua NextAuth v4; session JWT.</w:t>
      </w:r>
    </w:p>
    <w:p>
      <w:pPr>
        <w:pStyle w:val="ListParagraph"/>
        <w:numPr>
          <w:ilvl w:val="0"/>
          <w:numId w:val="1"/>
        </w:numPr>
        <w:spacing w:after="60" w:line="280"/>
      </w:pPr>
      <w:r>
        <w:rPr>
          <w:color w:val="241D3D"/>
          <w:sz w:val="22"/>
          <w:szCs w:val="22"/>
        </w:rPr>
        <w:t xml:space="preserve">Mọi API quét/check yêu cầu session hợp lệ (401 nếu chưa đăng nhập).</w:t>
      </w:r>
    </w:p>
    <w:p>
      <w:pPr>
        <w:pStyle w:val="ListParagraph"/>
        <w:numPr>
          <w:ilvl w:val="0"/>
          <w:numId w:val="1"/>
        </w:numPr>
        <w:spacing w:after="60" w:line="280"/>
      </w:pPr>
      <w:r>
        <w:rPr>
          <w:color w:val="241D3D"/>
          <w:sz w:val="22"/>
          <w:szCs w:val="22"/>
        </w:rPr>
        <w:t xml:space="preserve">Trang login/register dạng split-hero, responsive.</w:t>
      </w:r>
    </w:p>
    <w:p>
      <w:pPr>
        <w:jc w:val="center"/>
      </w:pPr>
      <w:r>
        <w:drawing>
          <wp:inline xmlns:a="http://schemas.openxmlformats.org/drawingml/2006/main" xmlns:pic="http://schemas.openxmlformats.org/drawingml/2006/picture">
            <wp:extent cx="5760720" cy="4289898"/>
            <wp:docPr id="2" name="Picture 2"/>
            <wp:cNvGraphicFramePr>
              <a:graphicFrameLocks noChangeAspect="1"/>
            </wp:cNvGraphicFramePr>
            <a:graphic>
              <a:graphicData uri="http://schemas.openxmlformats.org/drawingml/2006/picture">
                <pic:pic>
                  <pic:nvPicPr>
                    <pic:cNvPr id="0" name="02-luong-xac-thuc.png"/>
                    <pic:cNvPicPr/>
                  </pic:nvPicPr>
                  <pic:blipFill>
                    <a:blip r:embed="rId9"/>
                    <a:stretch>
                      <a:fillRect/>
                    </a:stretch>
                  </pic:blipFill>
                  <pic:spPr>
                    <a:xfrm>
                      <a:off x="0" y="0"/>
                      <a:ext cx="5760720" cy="4289898"/>
                    </a:xfrm>
                    <a:prstGeom prst="rect"/>
                  </pic:spPr>
                </pic:pic>
              </a:graphicData>
            </a:graphic>
          </wp:inline>
        </w:drawing>
      </w:r>
    </w:p>
    <w:p>
      <w:pPr>
        <w:jc w:val="center"/>
      </w:pPr>
      <w:r>
        <w:rPr>
          <w:i/>
          <w:color w:val="6D658A"/>
          <w:sz w:val="19"/>
        </w:rPr>
        <w:t>Hình 1. Luồng xác thực đăng nhập/đăng ký (NextAuth Credentials + JWT).</w:t>
      </w:r>
    </w:p>
    <w:p/>
    <w:p>
      <w:pPr>
        <w:pStyle w:val="Heading2"/>
        <w:spacing w:after="120" w:before="260"/>
      </w:pPr>
      <w:r>
        <w:rPr>
          <w:b/>
          <w:bCs/>
          <w:color w:val="8B5CF6"/>
          <w:sz w:val="26"/>
          <w:szCs w:val="26"/>
        </w:rPr>
        <w:t xml:space="preserve">FR-2: Quản lý tài sản thương hiệu (Brand Assets)</w:t>
      </w:r>
    </w:p>
    <w:p>
      <w:pPr>
        <w:pStyle w:val="ListParagraph"/>
        <w:numPr>
          <w:ilvl w:val="0"/>
          <w:numId w:val="1"/>
        </w:numPr>
        <w:spacing w:after="60" w:line="280"/>
      </w:pPr>
      <w:r>
        <w:rPr>
          <w:color w:val="241D3D"/>
          <w:sz w:val="22"/>
          <w:szCs w:val="22"/>
        </w:rPr>
        <w:t xml:space="preserve">CRUD tài sản: tên, loại (brand_name/text/image/logo/video/audio), keywords, official domains, text content, file upload.</w:t>
      </w:r>
    </w:p>
    <w:p>
      <w:pPr>
        <w:pStyle w:val="ListParagraph"/>
        <w:numPr>
          <w:ilvl w:val="0"/>
          <w:numId w:val="1"/>
        </w:numPr>
        <w:spacing w:after="60" w:line="280"/>
      </w:pPr>
      <w:r>
        <w:rPr>
          <w:color w:val="241D3D"/>
          <w:sz w:val="22"/>
          <w:szCs w:val="22"/>
        </w:rPr>
        <w:t xml:space="preserve">Upload file: tính SHA-256 hash; ảnh tính thêm perceptual hash (pHash 64-bit DCT).</w:t>
      </w:r>
    </w:p>
    <w:p>
      <w:pPr>
        <w:pStyle w:val="ListParagraph"/>
        <w:numPr>
          <w:ilvl w:val="0"/>
          <w:numId w:val="1"/>
        </w:numPr>
        <w:spacing w:after="60" w:line="280"/>
      </w:pPr>
      <w:r>
        <w:rPr>
          <w:color w:val="241D3D"/>
          <w:sz w:val="22"/>
          <w:szCs w:val="22"/>
        </w:rPr>
        <w:t xml:space="preserve">Lưu audio metadata (title, artist, album) cho tài sản âm nhạc.</w:t>
      </w:r>
    </w:p>
    <w:p>
      <w:pPr>
        <w:pStyle w:val="ListParagraph"/>
        <w:numPr>
          <w:ilvl w:val="0"/>
          <w:numId w:val="1"/>
        </w:numPr>
        <w:spacing w:after="60" w:line="280"/>
      </w:pPr>
      <w:r>
        <w:rPr>
          <w:color w:val="241D3D"/>
          <w:sz w:val="22"/>
          <w:szCs w:val="22"/>
        </w:rPr>
        <w:t xml:space="preserve">Trạng thái tài sản: active/paused — chỉ tài sản active được đưa vào scan.</w:t>
      </w:r>
    </w:p>
    <w:p>
      <w:pPr>
        <w:pStyle w:val="ListParagraph"/>
        <w:numPr>
          <w:ilvl w:val="0"/>
          <w:numId w:val="1"/>
        </w:numPr>
        <w:spacing w:after="60" w:line="280"/>
      </w:pPr>
      <w:r>
        <w:rPr>
          <w:color w:val="241D3D"/>
          <w:sz w:val="22"/>
          <w:szCs w:val="22"/>
        </w:rPr>
        <w:t xml:space="preserve">Grid hiển thị + drawer CRUD; upload bằng drag-drop (UploadDropzone).</w:t>
      </w:r>
    </w:p>
    <w:p>
      <w:pPr>
        <w:pStyle w:val="Heading2"/>
        <w:spacing w:after="120" w:before="260"/>
      </w:pPr>
      <w:r>
        <w:rPr>
          <w:b/>
          <w:bCs/>
          <w:color w:val="8B5CF6"/>
          <w:sz w:val="26"/>
          <w:szCs w:val="26"/>
        </w:rPr>
        <w:t xml:space="preserve">FR-3: Quét bản quyền (Copyright Scan)</w:t>
      </w:r>
    </w:p>
    <w:p>
      <w:pPr>
        <w:pStyle w:val="ListParagraph"/>
        <w:numPr>
          <w:ilvl w:val="0"/>
          <w:numId w:val="1"/>
        </w:numPr>
        <w:spacing w:after="60" w:line="280"/>
      </w:pPr>
      <w:r>
        <w:rPr>
          <w:color w:val="241D3D"/>
          <w:sz w:val="22"/>
          <w:szCs w:val="22"/>
        </w:rPr>
        <w:t xml:space="preserve">Scan Wizard 3 bước: chọn tài sản → chọn nền tảng → chạy.</w:t>
      </w:r>
    </w:p>
    <w:p>
      <w:pPr>
        <w:pStyle w:val="ListParagraph"/>
        <w:numPr>
          <w:ilvl w:val="0"/>
          <w:numId w:val="1"/>
        </w:numPr>
        <w:spacing w:after="60" w:line="280"/>
      </w:pPr>
      <w:r>
        <w:rPr>
          <w:color w:val="241D3D"/>
          <w:sz w:val="22"/>
          <w:szCs w:val="22"/>
        </w:rPr>
        <w:t xml:space="preserve">Hỗ trợ 4 nền tảng: youtube, google, facebook, tiktok (chọn được nhiều).</w:t>
      </w:r>
    </w:p>
    <w:p>
      <w:pPr>
        <w:pStyle w:val="ListParagraph"/>
        <w:numPr>
          <w:ilvl w:val="0"/>
          <w:numId w:val="1"/>
        </w:numPr>
        <w:spacing w:after="60" w:line="280"/>
      </w:pPr>
      <w:r>
        <w:rPr>
          <w:color w:val="241D3D"/>
          <w:sz w:val="22"/>
          <w:szCs w:val="22"/>
        </w:rPr>
        <w:t xml:space="preserve">Mỗi nền tảng có connector riêng; connector chưa cấu hình key bị đánh dấu limited và bỏ qua.</w:t>
      </w:r>
    </w:p>
    <w:p>
      <w:pPr>
        <w:pStyle w:val="ListParagraph"/>
        <w:numPr>
          <w:ilvl w:val="0"/>
          <w:numId w:val="1"/>
        </w:numPr>
        <w:spacing w:after="60" w:line="280"/>
      </w:pPr>
      <w:r>
        <w:rPr>
          <w:color w:val="241D3D"/>
          <w:sz w:val="22"/>
          <w:szCs w:val="22"/>
        </w:rPr>
        <w:t xml:space="preserve">Scanner: lấy candidates → dedupe → chấm điểm (scoreCandidate) → lưu finding nếu đạt ngưỡng.</w:t>
      </w:r>
    </w:p>
    <w:p>
      <w:pPr>
        <w:pStyle w:val="ListParagraph"/>
        <w:numPr>
          <w:ilvl w:val="0"/>
          <w:numId w:val="1"/>
        </w:numPr>
        <w:spacing w:after="60" w:line="280"/>
      </w:pPr>
      <w:r>
        <w:rPr>
          <w:color w:val="241D3D"/>
          <w:sz w:val="22"/>
          <w:szCs w:val="22"/>
        </w:rPr>
        <w:t xml:space="preserve">Lưu scan_runs với platform_status, error_summary, findings_count.</w:t>
      </w:r>
    </w:p>
    <w:p>
      <w:pPr>
        <w:pStyle w:val="ListParagraph"/>
        <w:numPr>
          <w:ilvl w:val="0"/>
          <w:numId w:val="1"/>
        </w:numPr>
        <w:spacing w:after="60" w:line="280"/>
      </w:pPr>
      <w:r>
        <w:rPr>
          <w:color w:val="241D3D"/>
          <w:sz w:val="22"/>
          <w:szCs w:val="22"/>
        </w:rPr>
        <w:t xml:space="preserve">Tự tạo notification khi scan phát hiện vi phạm.</w:t>
      </w:r>
    </w:p>
    <w:p>
      <w:pPr>
        <w:pStyle w:val="Heading2"/>
        <w:spacing w:after="120" w:before="260"/>
      </w:pPr>
      <w:r>
        <w:rPr>
          <w:b/>
          <w:bCs/>
          <w:color w:val="8B5CF6"/>
          <w:sz w:val="26"/>
          <w:szCs w:val="26"/>
        </w:rPr>
        <w:t xml:space="preserve">FR-4: Quick URL Check (Check URL nhanh)</w:t>
      </w:r>
    </w:p>
    <w:p>
      <w:pPr>
        <w:pStyle w:val="ListParagraph"/>
        <w:numPr>
          <w:ilvl w:val="0"/>
          <w:numId w:val="1"/>
        </w:numPr>
        <w:spacing w:after="60" w:line="280"/>
      </w:pPr>
      <w:r>
        <w:rPr>
          <w:color w:val="241D3D"/>
          <w:sz w:val="22"/>
          <w:szCs w:val="22"/>
        </w:rPr>
        <w:t xml:space="preserve">Nhập URL YouTube (watch, youtu.be, /shorts, /embed) → trích videoId.</w:t>
      </w:r>
    </w:p>
    <w:p>
      <w:pPr>
        <w:pStyle w:val="ListParagraph"/>
        <w:numPr>
          <w:ilvl w:val="0"/>
          <w:numId w:val="1"/>
        </w:numPr>
        <w:spacing w:after="60" w:line="280"/>
      </w:pPr>
      <w:r>
        <w:rPr>
          <w:color w:val="241D3D"/>
          <w:sz w:val="22"/>
          <w:szCs w:val="22"/>
        </w:rPr>
        <w:t xml:space="preserve">Gọi YouTube Data API lấy snippet/contentDetails/statistics (title, description, channel, tags, duration, views...).</w:t>
      </w:r>
    </w:p>
    <w:p>
      <w:pPr>
        <w:pStyle w:val="ListParagraph"/>
        <w:numPr>
          <w:ilvl w:val="0"/>
          <w:numId w:val="1"/>
        </w:numPr>
        <w:spacing w:after="60" w:line="280"/>
      </w:pPr>
      <w:r>
        <w:rPr>
          <w:color w:val="241D3D"/>
          <w:sz w:val="22"/>
          <w:szCs w:val="22"/>
        </w:rPr>
        <w:t xml:space="preserve">So khớp video với toàn bộ tài sản active của user; chấm điểm từng cặp.</w:t>
      </w:r>
    </w:p>
    <w:p>
      <w:pPr>
        <w:pStyle w:val="ListParagraph"/>
        <w:numPr>
          <w:ilvl w:val="0"/>
          <w:numId w:val="1"/>
        </w:numPr>
        <w:spacing w:after="60" w:line="280"/>
      </w:pPr>
      <w:r>
        <w:rPr>
          <w:color w:val="241D3D"/>
          <w:sz w:val="22"/>
          <w:szCs w:val="22"/>
        </w:rPr>
        <w:t xml:space="preserve">Nếu có match ≥ ngưỡng (30): tạo scan run + findings + evidence + notification.</w:t>
      </w:r>
    </w:p>
    <w:p>
      <w:pPr>
        <w:pStyle w:val="ListParagraph"/>
        <w:numPr>
          <w:ilvl w:val="0"/>
          <w:numId w:val="1"/>
        </w:numPr>
        <w:spacing w:after="60" w:line="280"/>
      </w:pPr>
      <w:r>
        <w:rPr>
          <w:color w:val="241D3D"/>
          <w:sz w:val="22"/>
          <w:szCs w:val="22"/>
        </w:rPr>
        <w:t xml:space="preserve">Response trả về video info + matches + topScore.</w:t>
      </w:r>
    </w:p>
    <w:p>
      <w:pPr>
        <w:pStyle w:val="Heading2"/>
        <w:spacing w:after="120" w:before="260"/>
      </w:pPr>
      <w:r>
        <w:rPr>
          <w:b/>
          <w:bCs/>
          <w:color w:val="8B5CF6"/>
          <w:sz w:val="26"/>
          <w:szCs w:val="26"/>
        </w:rPr>
        <w:t xml:space="preserve">FR-5: Find Copies (Tìm bản sao YouTube)</w:t>
      </w:r>
    </w:p>
    <w:p>
      <w:pPr>
        <w:pStyle w:val="ListParagraph"/>
        <w:numPr>
          <w:ilvl w:val="0"/>
          <w:numId w:val="1"/>
        </w:numPr>
        <w:spacing w:after="60" w:line="280"/>
      </w:pPr>
      <w:r>
        <w:rPr>
          <w:color w:val="241D3D"/>
          <w:sz w:val="22"/>
          <w:szCs w:val="22"/>
        </w:rPr>
        <w:t xml:space="preserve">Nhập URL YouTube gốc → tìm các video re-upload/cover/remix/karaoke/lyrics/live.</w:t>
      </w:r>
    </w:p>
    <w:p>
      <w:pPr>
        <w:pStyle w:val="ListParagraph"/>
        <w:numPr>
          <w:ilvl w:val="0"/>
          <w:numId w:val="1"/>
        </w:numPr>
        <w:spacing w:after="60" w:line="280"/>
      </w:pPr>
      <w:r>
        <w:rPr>
          <w:color w:val="241D3D"/>
          <w:sz w:val="22"/>
          <w:szCs w:val="22"/>
        </w:rPr>
        <w:t xml:space="preserve">Chế độ Fast: tắt deep media check + thumbnail matching, giữ transcript.</w:t>
      </w:r>
    </w:p>
    <w:p>
      <w:pPr>
        <w:pStyle w:val="ListParagraph"/>
        <w:numPr>
          <w:ilvl w:val="0"/>
          <w:numId w:val="1"/>
        </w:numPr>
        <w:spacing w:after="60" w:line="280"/>
      </w:pPr>
      <w:r>
        <w:rPr>
          <w:color w:val="241D3D"/>
          <w:sz w:val="22"/>
          <w:szCs w:val="22"/>
        </w:rPr>
        <w:t xml:space="preserve">Chế độ Deep: đầy đủ deep media + thumbnail pHash + transcript.</w:t>
      </w:r>
    </w:p>
    <w:p>
      <w:pPr>
        <w:pStyle w:val="ListParagraph"/>
        <w:numPr>
          <w:ilvl w:val="0"/>
          <w:numId w:val="1"/>
        </w:numPr>
        <w:spacing w:after="60" w:line="280"/>
      </w:pPr>
      <w:r>
        <w:rPr>
          <w:color w:val="241D3D"/>
          <w:sz w:val="22"/>
          <w:szCs w:val="22"/>
        </w:rPr>
        <w:t xml:space="preserve">Các tín hiệu phát hiện: title match, tag overlap, description match, thumbnail match, transcript match, audio/video fingerprint.</w:t>
      </w:r>
    </w:p>
    <w:p>
      <w:pPr>
        <w:pStyle w:val="ListParagraph"/>
        <w:numPr>
          <w:ilvl w:val="0"/>
          <w:numId w:val="1"/>
        </w:numPr>
        <w:spacing w:after="60" w:line="280"/>
      </w:pPr>
      <w:r>
        <w:rPr>
          <w:color w:val="241D3D"/>
          <w:sz w:val="22"/>
          <w:szCs w:val="22"/>
        </w:rPr>
        <w:t xml:space="preserve">Loại trừ cùng channel (same_channel) và so sánh thời gian đăng.</w:t>
      </w:r>
    </w:p>
    <w:p>
      <w:pPr>
        <w:pStyle w:val="Heading2"/>
        <w:spacing w:after="120" w:before="260"/>
      </w:pPr>
      <w:r>
        <w:rPr>
          <w:b/>
          <w:bCs/>
          <w:color w:val="8B5CF6"/>
          <w:sz w:val="26"/>
          <w:szCs w:val="26"/>
        </w:rPr>
        <w:t xml:space="preserve">FR-6: Text Policy Checker</w:t>
      </w:r>
    </w:p>
    <w:p>
      <w:pPr>
        <w:pStyle w:val="ListParagraph"/>
        <w:numPr>
          <w:ilvl w:val="0"/>
          <w:numId w:val="1"/>
        </w:numPr>
        <w:spacing w:after="60" w:line="280"/>
      </w:pPr>
      <w:r>
        <w:rPr>
          <w:color w:val="241D3D"/>
          <w:sz w:val="22"/>
          <w:szCs w:val="22"/>
        </w:rPr>
        <w:t xml:space="preserve">Kiểm tra văn bản nhập vào theo chính sách nền tảng (YouTube/TikTok/Facebook/Google).</w:t>
      </w:r>
    </w:p>
    <w:p>
      <w:pPr>
        <w:pStyle w:val="ListParagraph"/>
        <w:numPr>
          <w:ilvl w:val="0"/>
          <w:numId w:val="1"/>
        </w:numPr>
        <w:spacing w:after="60" w:line="280"/>
      </w:pPr>
      <w:r>
        <w:rPr>
          <w:color w:val="241D3D"/>
          <w:sz w:val="22"/>
          <w:szCs w:val="22"/>
        </w:rPr>
        <w:t xml:space="preserve">Trả về kết quả vi phạm/nghi ngờ kèm quy tắc vi phạm.</w:t>
      </w:r>
    </w:p>
    <w:p>
      <w:pPr>
        <w:pStyle w:val="Heading2"/>
        <w:spacing w:after="120" w:before="260"/>
      </w:pPr>
      <w:r>
        <w:rPr>
          <w:b/>
          <w:bCs/>
          <w:color w:val="8B5CF6"/>
          <w:sz w:val="26"/>
          <w:szCs w:val="26"/>
        </w:rPr>
        <w:t xml:space="preserve">FR-7: Findings workflow</w:t>
      </w:r>
    </w:p>
    <w:p>
      <w:pPr>
        <w:pStyle w:val="ListParagraph"/>
        <w:numPr>
          <w:ilvl w:val="0"/>
          <w:numId w:val="1"/>
        </w:numPr>
        <w:spacing w:after="60" w:line="280"/>
      </w:pPr>
      <w:r>
        <w:rPr>
          <w:color w:val="241D3D"/>
          <w:sz w:val="22"/>
          <w:szCs w:val="22"/>
        </w:rPr>
        <w:t xml:space="preserve">Danh sách findings dạng grid/table + detail drawer.</w:t>
      </w:r>
    </w:p>
    <w:p>
      <w:pPr>
        <w:pStyle w:val="ListParagraph"/>
        <w:numPr>
          <w:ilvl w:val="0"/>
          <w:numId w:val="1"/>
        </w:numPr>
        <w:spacing w:after="60" w:line="280"/>
      </w:pPr>
      <w:r>
        <w:rPr>
          <w:color w:val="241D3D"/>
          <w:sz w:val="22"/>
          <w:szCs w:val="22"/>
        </w:rPr>
        <w:t xml:space="preserve">Mỗi finding: nền tảng, URL, title, author, risk_score, reasons (code+label+points), evidence, thumbnail.</w:t>
      </w:r>
    </w:p>
    <w:p>
      <w:pPr>
        <w:pStyle w:val="ListParagraph"/>
        <w:numPr>
          <w:ilvl w:val="0"/>
          <w:numId w:val="1"/>
        </w:numPr>
        <w:spacing w:after="60" w:line="280"/>
      </w:pPr>
      <w:r>
        <w:rPr>
          <w:color w:val="241D3D"/>
          <w:sz w:val="22"/>
          <w:szCs w:val="22"/>
        </w:rPr>
        <w:t xml:space="preserve">Chuyển trạng thái: new → reviewing → confirmed → dismissed.</w:t>
      </w:r>
    </w:p>
    <w:p>
      <w:pPr>
        <w:pStyle w:val="ListParagraph"/>
        <w:numPr>
          <w:ilvl w:val="0"/>
          <w:numId w:val="1"/>
        </w:numPr>
        <w:spacing w:after="60" w:line="280"/>
      </w:pPr>
      <w:r>
        <w:rPr>
          <w:color w:val="241D3D"/>
          <w:sz w:val="22"/>
          <w:szCs w:val="22"/>
        </w:rPr>
        <w:t xml:space="preserve">Unique constraint (user_id, asset_id, platform, external_id) để chống trùng.</w:t>
      </w:r>
    </w:p>
    <w:p>
      <w:pPr>
        <w:pStyle w:val="Heading2"/>
        <w:spacing w:after="120" w:before="260"/>
      </w:pPr>
      <w:r>
        <w:rPr>
          <w:b/>
          <w:bCs/>
          <w:color w:val="8B5CF6"/>
          <w:sz w:val="26"/>
          <w:szCs w:val="26"/>
        </w:rPr>
        <w:t xml:space="preserve">FR-8: Thông báo (Notifications)</w:t>
      </w:r>
    </w:p>
    <w:p>
      <w:pPr>
        <w:pStyle w:val="ListParagraph"/>
        <w:numPr>
          <w:ilvl w:val="0"/>
          <w:numId w:val="1"/>
        </w:numPr>
        <w:spacing w:after="60" w:line="280"/>
      </w:pPr>
      <w:r>
        <w:rPr>
          <w:color w:val="241D3D"/>
          <w:sz w:val="22"/>
          <w:szCs w:val="22"/>
        </w:rPr>
        <w:t xml:space="preserve">Tự động tạo khi: scan hoàn thành có findings, URL check khớp tài sản.</w:t>
      </w:r>
    </w:p>
    <w:p>
      <w:pPr>
        <w:pStyle w:val="ListParagraph"/>
        <w:numPr>
          <w:ilvl w:val="0"/>
          <w:numId w:val="1"/>
        </w:numPr>
        <w:spacing w:after="60" w:line="280"/>
      </w:pPr>
      <w:r>
        <w:rPr>
          <w:color w:val="241D3D"/>
          <w:sz w:val="22"/>
          <w:szCs w:val="22"/>
        </w:rPr>
        <w:t xml:space="preserve">Bell icon trên header, đánh dấu đã đọc (read_at).</w:t>
      </w:r>
    </w:p>
    <w:p>
      <w:pPr>
        <w:pStyle w:val="Heading2"/>
        <w:spacing w:after="120" w:before="260"/>
      </w:pPr>
      <w:r>
        <w:rPr>
          <w:b/>
          <w:bCs/>
          <w:color w:val="8B5CF6"/>
          <w:sz w:val="26"/>
          <w:szCs w:val="26"/>
        </w:rPr>
        <w:t xml:space="preserve">FR-9: Settings</w:t>
      </w:r>
    </w:p>
    <w:p>
      <w:pPr>
        <w:pStyle w:val="ListParagraph"/>
        <w:numPr>
          <w:ilvl w:val="0"/>
          <w:numId w:val="1"/>
        </w:numPr>
        <w:spacing w:after="60" w:line="280"/>
      </w:pPr>
      <w:r>
        <w:rPr>
          <w:color w:val="241D3D"/>
          <w:sz w:val="22"/>
          <w:szCs w:val="22"/>
        </w:rPr>
        <w:t xml:space="preserve">Lưu API keys của user vào DB, mã hóa AES-256-GCM bằng NEXTAUTH_SECRET.</w:t>
      </w:r>
    </w:p>
    <w:p>
      <w:pPr>
        <w:pStyle w:val="ListParagraph"/>
        <w:numPr>
          <w:ilvl w:val="0"/>
          <w:numId w:val="1"/>
        </w:numPr>
        <w:spacing w:after="60" w:line="280"/>
      </w:pPr>
      <w:r>
        <w:rPr>
          <w:color w:val="241D3D"/>
          <w:sz w:val="22"/>
          <w:szCs w:val="22"/>
        </w:rPr>
        <w:t xml:space="preserve">Cấu hình preferences. (Adapters hiện đọc env vars; merge user settings là phase sau.)</w:t>
      </w:r>
    </w:p>
    <w:p>
      <w:pPr>
        <w:pStyle w:val="Heading2"/>
        <w:spacing w:after="120" w:before="260"/>
      </w:pPr>
      <w:r>
        <w:rPr>
          <w:b/>
          <w:bCs/>
          <w:color w:val="8B5CF6"/>
          <w:sz w:val="26"/>
          <w:szCs w:val="26"/>
        </w:rPr>
        <w:t xml:space="preserve">FR-10: Extension API</w:t>
      </w:r>
    </w:p>
    <w:p>
      <w:pPr>
        <w:pStyle w:val="ListParagraph"/>
        <w:numPr>
          <w:ilvl w:val="0"/>
          <w:numId w:val="1"/>
        </w:numPr>
        <w:spacing w:after="60" w:line="280"/>
      </w:pPr>
      <w:r>
        <w:rPr>
          <w:color w:val="241D3D"/>
          <w:sz w:val="22"/>
          <w:szCs w:val="22"/>
        </w:rPr>
        <w:t xml:space="preserve">Keygen: tạo API key cho extension (lưu hash SHA-256).</w:t>
      </w:r>
    </w:p>
    <w:p>
      <w:pPr>
        <w:pStyle w:val="ListParagraph"/>
        <w:numPr>
          <w:ilvl w:val="0"/>
          <w:numId w:val="1"/>
        </w:numPr>
        <w:spacing w:after="60" w:line="280"/>
      </w:pPr>
      <w:r>
        <w:rPr>
          <w:color w:val="241D3D"/>
          <w:sz w:val="22"/>
          <w:szCs w:val="22"/>
        </w:rPr>
        <w:t xml:space="preserve">Endpoint /api/extension/check: kiểm tra nội dung bằng API key.</w:t>
      </w:r>
    </w:p>
    <w:p>
      <w:pPr>
        <w:jc w:val="center"/>
      </w:pPr>
      <w:r>
        <w:drawing>
          <wp:inline xmlns:a="http://schemas.openxmlformats.org/drawingml/2006/main" xmlns:pic="http://schemas.openxmlformats.org/drawingml/2006/picture">
            <wp:extent cx="5760720" cy="2211461"/>
            <wp:docPr id="6" name="Picture 6"/>
            <wp:cNvGraphicFramePr>
              <a:graphicFrameLocks noChangeAspect="1"/>
            </wp:cNvGraphicFramePr>
            <a:graphic>
              <a:graphicData uri="http://schemas.openxmlformats.org/drawingml/2006/picture">
                <pic:pic>
                  <pic:nvPicPr>
                    <pic:cNvPr id="0" name="06-luong-extension-api.png"/>
                    <pic:cNvPicPr/>
                  </pic:nvPicPr>
                  <pic:blipFill>
                    <a:blip r:embed="rId13"/>
                    <a:stretch>
                      <a:fillRect/>
                    </a:stretch>
                  </pic:blipFill>
                  <pic:spPr>
                    <a:xfrm>
                      <a:off x="0" y="0"/>
                      <a:ext cx="5760720" cy="2211461"/>
                    </a:xfrm>
                    <a:prstGeom prst="rect"/>
                  </pic:spPr>
                </pic:pic>
              </a:graphicData>
            </a:graphic>
          </wp:inline>
        </w:drawing>
      </w:r>
    </w:p>
    <w:p>
      <w:pPr>
        <w:jc w:val="center"/>
      </w:pPr>
      <w:r>
        <w:rPr>
          <w:i/>
          <w:color w:val="6D658A"/>
          <w:sz w:val="19"/>
        </w:rPr>
        <w:t>Hình 2. Luồng Extension API — xác thực bằng API key + kiểm tra video.</w:t>
      </w:r>
    </w:p>
    <w:p/>
    <w:p>
      <w:pPr>
        <w:pStyle w:val="Heading2"/>
        <w:spacing w:after="120" w:before="260"/>
      </w:pPr>
      <w:r>
        <w:rPr>
          <w:b/>
          <w:bCs/>
          <w:color w:val="8B5CF6"/>
          <w:sz w:val="26"/>
          <w:szCs w:val="26"/>
        </w:rPr>
        <w:t xml:space="preserve">FR-11: i18n</w:t>
      </w:r>
    </w:p>
    <w:p>
      <w:pPr>
        <w:pStyle w:val="ListParagraph"/>
        <w:numPr>
          <w:ilvl w:val="0"/>
          <w:numId w:val="1"/>
        </w:numPr>
        <w:spacing w:after="60" w:line="280"/>
      </w:pPr>
      <w:r>
        <w:rPr>
          <w:color w:val="241D3D"/>
          <w:sz w:val="22"/>
          <w:szCs w:val="22"/>
        </w:rPr>
        <w:t xml:space="preserve">Hai ngôn ngữ: tiếng Việt (mặc định) và English.</w:t>
      </w:r>
    </w:p>
    <w:p>
      <w:pPr>
        <w:pStyle w:val="ListParagraph"/>
        <w:numPr>
          <w:ilvl w:val="0"/>
          <w:numId w:val="1"/>
        </w:numPr>
        <w:spacing w:after="60" w:line="280"/>
      </w:pPr>
      <w:r>
        <w:rPr>
          <w:color w:val="241D3D"/>
          <w:sz w:val="22"/>
          <w:szCs w:val="22"/>
        </w:rPr>
        <w:t xml:space="preserve">Toggle ngay trên header; lưu lựa chọn.</w:t>
      </w:r>
    </w:p>
    <w:p>
      <w:pPr>
        <w:pStyle w:val="Heading2"/>
        <w:spacing w:after="120" w:before="260"/>
      </w:pPr>
      <w:r>
        <w:rPr>
          <w:b/>
          <w:bCs/>
          <w:color w:val="8B5CF6"/>
          <w:sz w:val="26"/>
          <w:szCs w:val="26"/>
        </w:rPr>
        <w:t xml:space="preserve">FR-12: Giao diện</w:t>
      </w:r>
    </w:p>
    <w:p>
      <w:pPr>
        <w:pStyle w:val="ListParagraph"/>
        <w:numPr>
          <w:ilvl w:val="0"/>
          <w:numId w:val="1"/>
        </w:numPr>
        <w:spacing w:after="60" w:line="280"/>
      </w:pPr>
      <w:r>
        <w:rPr>
          <w:color w:val="241D3D"/>
          <w:sz w:val="22"/>
          <w:szCs w:val="22"/>
        </w:rPr>
        <w:t xml:space="preserve">Light theme pastel tím-hồng: nền #FAF7FF, text #241D3D, gradient #8B5CF6 → #EC4899, card trắng.</w:t>
      </w:r>
    </w:p>
    <w:p>
      <w:pPr>
        <w:pStyle w:val="ListParagraph"/>
        <w:numPr>
          <w:ilvl w:val="0"/>
          <w:numId w:val="1"/>
        </w:numPr>
        <w:spacing w:after="60" w:line="280"/>
      </w:pPr>
      <w:r>
        <w:rPr>
          <w:color w:val="241D3D"/>
          <w:sz w:val="22"/>
          <w:szCs w:val="22"/>
        </w:rPr>
        <w:t xml:space="preserve">Responsive đầy đủ: mobile (≤ 320px) không overflow ngang; sidebar collapse thành drawer; header sticky đục 0.97 che kín content khi scroll.</w:t>
      </w:r>
    </w:p>
    <w:p>
      <w:pPr>
        <w:pStyle w:val="ListParagraph"/>
        <w:numPr>
          <w:ilvl w:val="0"/>
          <w:numId w:val="1"/>
        </w:numPr>
        <w:spacing w:after="60" w:line="280"/>
      </w:pPr>
      <w:r>
        <w:rPr>
          <w:color w:val="241D3D"/>
          <w:sz w:val="22"/>
          <w:szCs w:val="22"/>
        </w:rPr>
        <w:t xml:space="preserve">Nhãn tiếng Việt toàn bộ; AntD defaultAlgorithm (light).</w:t>
      </w:r>
    </w:p>
    <w:p>
      <w:pPr>
        <w:pStyle w:val="ListParagraph"/>
        <w:numPr>
          <w:ilvl w:val="0"/>
          <w:numId w:val="1"/>
        </w:numPr>
        <w:spacing w:after="60" w:line="280"/>
      </w:pPr>
      <w:r>
        <w:rPr>
          <w:color w:val="241D3D"/>
          <w:sz w:val="22"/>
          <w:szCs w:val="22"/>
        </w:rPr>
        <w:t xml:space="preserve">Dashboard hero với Scan Wizard CTA; badge trạng thái connector trên trang Scans.</w:t>
      </w:r>
    </w:p>
    <w:p>
      <w:pPr>
        <w:pStyle w:val="Heading1"/>
        <w:spacing w:after="160" w:before="320"/>
      </w:pPr>
      <w:r>
        <w:rPr>
          <w:b/>
          <w:bCs/>
          <w:color w:val="241D3D"/>
          <w:sz w:val="32"/>
          <w:szCs w:val="32"/>
        </w:rPr>
        <w:t xml:space="preserve">6. Yêu cầu phi chức năng (Non-Functional Requirements)</w:t>
      </w:r>
    </w:p>
    <w:tbl>
      <w:tblPr>
        <w:tblW w:type="dxa" w:w="9640"/>
        <w:tblBorders>
          <w:top w:val="single" w:color="E5D9F7" w:sz="4"/>
          <w:left w:val="single" w:color="E5D9F7" w:sz="4"/>
          <w:bottom w:val="single" w:color="E5D9F7" w:sz="4"/>
          <w:right w:val="single" w:color="E5D9F7" w:sz="4"/>
          <w:insideH w:val="single" w:color="E5D9F7" w:sz="4"/>
          <w:insideV w:val="single" w:color="E5D9F7" w:sz="4"/>
        </w:tblBorders>
      </w:tblPr>
      <w:tblGrid>
        <w:gridCol w:w="2200"/>
        <w:gridCol w:w="7440"/>
      </w:tblGrid>
      <w:tr>
        <w:trPr>
          <w:tblHeader/>
        </w:trPr>
        <w:tc>
          <w:tcPr>
            <w:tcW w:type="dxa" w:w="2200"/>
            <w:shd w:fill="FAF7FF" w:val="clear"/>
            <w:tcMar>
              <w:top w:type="dxa" w:w="80"/>
              <w:left w:type="dxa" w:w="120"/>
              <w:bottom w:type="dxa" w:w="80"/>
              <w:right w:type="dxa" w:w="120"/>
            </w:tcMar>
          </w:tcPr>
          <w:p>
            <w:pPr>
              <w:spacing w:after="0"/>
            </w:pPr>
            <w:r>
              <w:rPr>
                <w:b/>
                <w:bCs/>
                <w:color w:val="8B5CF6"/>
                <w:sz w:val="20"/>
                <w:szCs w:val="20"/>
              </w:rPr>
              <w:t xml:space="preserve">Loại</w:t>
            </w:r>
          </w:p>
        </w:tc>
        <w:tc>
          <w:tcPr>
            <w:tcW w:type="dxa" w:w="7440"/>
            <w:shd w:fill="FAF7FF" w:val="clear"/>
            <w:tcMar>
              <w:top w:type="dxa" w:w="80"/>
              <w:left w:type="dxa" w:w="120"/>
              <w:bottom w:type="dxa" w:w="80"/>
              <w:right w:type="dxa" w:w="120"/>
            </w:tcMar>
          </w:tcPr>
          <w:p>
            <w:pPr>
              <w:spacing w:after="0"/>
            </w:pPr>
            <w:r>
              <w:rPr>
                <w:b/>
                <w:bCs/>
                <w:color w:val="8B5CF6"/>
                <w:sz w:val="20"/>
                <w:szCs w:val="20"/>
              </w:rPr>
              <w:t xml:space="preserve">Yêu cầu</w:t>
            </w:r>
          </w:p>
        </w:tc>
      </w:tr>
      <w:tr>
        <w:tc>
          <w:tcPr>
            <w:tcW w:type="dxa" w:w="2200"/>
            <w:tcMar>
              <w:top w:type="dxa" w:w="80"/>
              <w:left w:type="dxa" w:w="120"/>
              <w:bottom w:type="dxa" w:w="80"/>
              <w:right w:type="dxa" w:w="120"/>
            </w:tcMar>
          </w:tcPr>
          <w:p>
            <w:pPr>
              <w:spacing w:after="0"/>
            </w:pPr>
            <w:r>
              <w:rPr>
                <w:b w:val="false"/>
                <w:bCs w:val="false"/>
                <w:color w:val="241D3D"/>
                <w:sz w:val="20"/>
                <w:szCs w:val="20"/>
              </w:rPr>
              <w:t xml:space="preserve">Hiệu năng</w:t>
            </w:r>
          </w:p>
        </w:tc>
        <w:tc>
          <w:tcPr>
            <w:tcW w:type="dxa" w:w="7440"/>
            <w:tcMar>
              <w:top w:type="dxa" w:w="80"/>
              <w:left w:type="dxa" w:w="120"/>
              <w:bottom w:type="dxa" w:w="80"/>
              <w:right w:type="dxa" w:w="120"/>
            </w:tcMar>
          </w:tcPr>
          <w:p>
            <w:pPr>
              <w:spacing w:after="0"/>
            </w:pPr>
            <w:r>
              <w:rPr>
                <w:b w:val="false"/>
                <w:bCs w:val="false"/>
                <w:color w:val="241D3D"/>
                <w:sz w:val="20"/>
                <w:szCs w:val="20"/>
              </w:rPr>
              <w:t xml:space="preserve">Quick URL check phản hồi trong vài giây (Fast mode); scan nhiều asset/nền tảng trong timeout 60s (vercel.json).</w:t>
            </w:r>
          </w:p>
        </w:tc>
      </w:tr>
      <w:tr>
        <w:tc>
          <w:tcPr>
            <w:tcW w:type="dxa" w:w="2200"/>
            <w:tcMar>
              <w:top w:type="dxa" w:w="80"/>
              <w:left w:type="dxa" w:w="120"/>
              <w:bottom w:type="dxa" w:w="80"/>
              <w:right w:type="dxa" w:w="120"/>
            </w:tcMar>
          </w:tcPr>
          <w:p>
            <w:pPr>
              <w:spacing w:after="0"/>
            </w:pPr>
            <w:r>
              <w:rPr>
                <w:b w:val="false"/>
                <w:bCs w:val="false"/>
                <w:color w:val="241D3D"/>
                <w:sz w:val="20"/>
                <w:szCs w:val="20"/>
              </w:rPr>
              <w:t xml:space="preserve">Bảo mật</w:t>
            </w:r>
          </w:p>
        </w:tc>
        <w:tc>
          <w:tcPr>
            <w:tcW w:type="dxa" w:w="7440"/>
            <w:tcMar>
              <w:top w:type="dxa" w:w="80"/>
              <w:left w:type="dxa" w:w="120"/>
              <w:bottom w:type="dxa" w:w="80"/>
              <w:right w:type="dxa" w:w="120"/>
            </w:tcMar>
          </w:tcPr>
          <w:p>
            <w:pPr>
              <w:spacing w:after="0"/>
            </w:pPr>
            <w:r>
              <w:rPr>
                <w:b w:val="false"/>
                <w:bCs w:val="false"/>
                <w:color w:val="241D3D"/>
                <w:sz w:val="20"/>
                <w:szCs w:val="20"/>
              </w:rPr>
              <w:t xml:space="preserve">Mật khẩu hash; API keys mã hóa AES-256-GCM; session JWT; extension key lưu hash.</w:t>
            </w:r>
          </w:p>
        </w:tc>
      </w:tr>
      <w:tr>
        <w:tc>
          <w:tcPr>
            <w:tcW w:type="dxa" w:w="2200"/>
            <w:tcMar>
              <w:top w:type="dxa" w:w="80"/>
              <w:left w:type="dxa" w:w="120"/>
              <w:bottom w:type="dxa" w:w="80"/>
              <w:right w:type="dxa" w:w="120"/>
            </w:tcMar>
          </w:tcPr>
          <w:p>
            <w:pPr>
              <w:spacing w:after="0"/>
            </w:pPr>
            <w:r>
              <w:rPr>
                <w:b w:val="false"/>
                <w:bCs w:val="false"/>
                <w:color w:val="241D3D"/>
                <w:sz w:val="20"/>
                <w:szCs w:val="20"/>
              </w:rPr>
              <w:t xml:space="preserve">Khả năng mở rộng</w:t>
            </w:r>
          </w:p>
        </w:tc>
        <w:tc>
          <w:tcPr>
            <w:tcW w:type="dxa" w:w="7440"/>
            <w:tcMar>
              <w:top w:type="dxa" w:w="80"/>
              <w:left w:type="dxa" w:w="120"/>
              <w:bottom w:type="dxa" w:w="80"/>
              <w:right w:type="dxa" w:w="120"/>
            </w:tcMar>
          </w:tcPr>
          <w:p>
            <w:pPr>
              <w:spacing w:after="0"/>
            </w:pPr>
            <w:r>
              <w:rPr>
                <w:b w:val="false"/>
                <w:bCs w:val="false"/>
                <w:color w:val="241D3D"/>
                <w:sz w:val="20"/>
                <w:szCs w:val="20"/>
              </w:rPr>
              <w:t xml:space="preserve">Neon Postgres serverless; scan song song nhiều query trên YouTube.</w:t>
            </w:r>
          </w:p>
        </w:tc>
      </w:tr>
      <w:tr>
        <w:tc>
          <w:tcPr>
            <w:tcW w:type="dxa" w:w="2200"/>
            <w:tcMar>
              <w:top w:type="dxa" w:w="80"/>
              <w:left w:type="dxa" w:w="120"/>
              <w:bottom w:type="dxa" w:w="80"/>
              <w:right w:type="dxa" w:w="120"/>
            </w:tcMar>
          </w:tcPr>
          <w:p>
            <w:pPr>
              <w:spacing w:after="0"/>
            </w:pPr>
            <w:r>
              <w:rPr>
                <w:b w:val="false"/>
                <w:bCs w:val="false"/>
                <w:color w:val="241D3D"/>
                <w:sz w:val="20"/>
                <w:szCs w:val="20"/>
              </w:rPr>
              <w:t xml:space="preserve">Quota</w:t>
            </w:r>
          </w:p>
        </w:tc>
        <w:tc>
          <w:tcPr>
            <w:tcW w:type="dxa" w:w="7440"/>
            <w:tcMar>
              <w:top w:type="dxa" w:w="80"/>
              <w:left w:type="dxa" w:w="120"/>
              <w:bottom w:type="dxa" w:w="80"/>
              <w:right w:type="dxa" w:w="120"/>
            </w:tcMar>
          </w:tcPr>
          <w:p>
            <w:pPr>
              <w:spacing w:after="0"/>
            </w:pPr>
            <w:r>
              <w:rPr>
                <w:b w:val="false"/>
                <w:bCs w:val="false"/>
                <w:color w:val="241D3D"/>
                <w:sz w:val="20"/>
                <w:szCs w:val="20"/>
              </w:rPr>
              <w:t xml:space="preserve">YouTube Data API: 10.000 units/ngày — search = 100 units/lần, videos = 1 unit. Giới hạn ≤ 6 query mỗi asset.</w:t>
            </w:r>
          </w:p>
        </w:tc>
      </w:tr>
      <w:tr>
        <w:tc>
          <w:tcPr>
            <w:tcW w:type="dxa" w:w="2200"/>
            <w:tcMar>
              <w:top w:type="dxa" w:w="80"/>
              <w:left w:type="dxa" w:w="120"/>
              <w:bottom w:type="dxa" w:w="80"/>
              <w:right w:type="dxa" w:w="120"/>
            </w:tcMar>
          </w:tcPr>
          <w:p>
            <w:pPr>
              <w:spacing w:after="0"/>
            </w:pPr>
            <w:r>
              <w:rPr>
                <w:b w:val="false"/>
                <w:bCs w:val="false"/>
                <w:color w:val="241D3D"/>
                <w:sz w:val="20"/>
                <w:szCs w:val="20"/>
              </w:rPr>
              <w:t xml:space="preserve">Độ tin cậy</w:t>
            </w:r>
          </w:p>
        </w:tc>
        <w:tc>
          <w:tcPr>
            <w:tcW w:type="dxa" w:w="7440"/>
            <w:tcMar>
              <w:top w:type="dxa" w:w="80"/>
              <w:left w:type="dxa" w:w="120"/>
              <w:bottom w:type="dxa" w:w="80"/>
              <w:right w:type="dxa" w:w="120"/>
            </w:tcMar>
          </w:tcPr>
          <w:p>
            <w:pPr>
              <w:spacing w:after="0"/>
            </w:pPr>
            <w:r>
              <w:rPr>
                <w:b w:val="false"/>
                <w:bCs w:val="false"/>
                <w:color w:val="241D3D"/>
                <w:sz w:val="20"/>
                <w:szCs w:val="20"/>
              </w:rPr>
              <w:t xml:space="preserve">Connector lỗi không làm hỏng toàn bộ scan — ghi error_summary, các platform khác vẫn chạy.</w:t>
            </w:r>
          </w:p>
        </w:tc>
      </w:tr>
      <w:tr>
        <w:tc>
          <w:tcPr>
            <w:tcW w:type="dxa" w:w="2200"/>
            <w:tcMar>
              <w:top w:type="dxa" w:w="80"/>
              <w:left w:type="dxa" w:w="120"/>
              <w:bottom w:type="dxa" w:w="80"/>
              <w:right w:type="dxa" w:w="120"/>
            </w:tcMar>
          </w:tcPr>
          <w:p>
            <w:pPr>
              <w:spacing w:after="0"/>
            </w:pPr>
            <w:r>
              <w:rPr>
                <w:b w:val="false"/>
                <w:bCs w:val="false"/>
                <w:color w:val="241D3D"/>
                <w:sz w:val="20"/>
                <w:szCs w:val="20"/>
              </w:rPr>
              <w:t xml:space="preserve">Tương thích</w:t>
            </w:r>
          </w:p>
        </w:tc>
        <w:tc>
          <w:tcPr>
            <w:tcW w:type="dxa" w:w="7440"/>
            <w:tcMar>
              <w:top w:type="dxa" w:w="80"/>
              <w:left w:type="dxa" w:w="120"/>
              <w:bottom w:type="dxa" w:w="80"/>
              <w:right w:type="dxa" w:w="120"/>
            </w:tcMar>
          </w:tcPr>
          <w:p>
            <w:pPr>
              <w:spacing w:after="0"/>
            </w:pPr>
            <w:r>
              <w:rPr>
                <w:b w:val="false"/>
                <w:bCs w:val="false"/>
                <w:color w:val="241D3D"/>
                <w:sz w:val="20"/>
                <w:szCs w:val="20"/>
              </w:rPr>
              <w:t xml:space="preserve">Chrome/Edge (headless test), responsive 320–1280px.</w:t>
            </w:r>
          </w:p>
        </w:tc>
      </w:tr>
      <w:tr>
        <w:tc>
          <w:tcPr>
            <w:tcW w:type="dxa" w:w="2200"/>
            <w:tcMar>
              <w:top w:type="dxa" w:w="80"/>
              <w:left w:type="dxa" w:w="120"/>
              <w:bottom w:type="dxa" w:w="80"/>
              <w:right w:type="dxa" w:w="120"/>
            </w:tcMar>
          </w:tcPr>
          <w:p>
            <w:pPr>
              <w:spacing w:after="0"/>
            </w:pPr>
            <w:r>
              <w:rPr>
                <w:b w:val="false"/>
                <w:bCs w:val="false"/>
                <w:color w:val="241D3D"/>
                <w:sz w:val="20"/>
                <w:szCs w:val="20"/>
              </w:rPr>
              <w:t xml:space="preserve">Kiểm thử</w:t>
            </w:r>
          </w:p>
        </w:tc>
        <w:tc>
          <w:tcPr>
            <w:tcW w:type="dxa" w:w="7440"/>
            <w:tcMar>
              <w:top w:type="dxa" w:w="80"/>
              <w:left w:type="dxa" w:w="120"/>
              <w:bottom w:type="dxa" w:w="80"/>
              <w:right w:type="dxa" w:w="120"/>
            </w:tcMar>
          </w:tcPr>
          <w:p>
            <w:pPr>
              <w:spacing w:after="0"/>
            </w:pPr>
            <w:r>
              <w:rPr>
                <w:b w:val="false"/>
                <w:bCs w:val="false"/>
                <w:color w:val="241D3D"/>
                <w:sz w:val="20"/>
                <w:szCs w:val="20"/>
              </w:rPr>
              <w:t xml:space="preserve">Unit tests scoring/adapters (node:test + tsx), typecheck (tsc --noEmit), build (next build).</w:t>
            </w:r>
          </w:p>
        </w:tc>
      </w:tr>
    </w:tbl>
    <w:p>
      <w:pPr>
        <w:pStyle w:val="Heading1"/>
        <w:spacing w:after="160" w:before="320"/>
      </w:pPr>
      <w:r>
        <w:rPr>
          <w:b/>
          <w:bCs/>
          <w:color w:val="241D3D"/>
          <w:sz w:val="32"/>
          <w:szCs w:val="32"/>
        </w:rPr>
        <w:t xml:space="preserve">7. Kiến trúc hệ thống</w:t>
      </w:r>
    </w:p>
    <w:p>
      <w:pPr>
        <w:pStyle w:val="Heading2"/>
        <w:spacing w:after="120" w:before="260"/>
      </w:pPr>
      <w:r>
        <w:rPr>
          <w:b/>
          <w:bCs/>
          <w:color w:val="8B5CF6"/>
          <w:sz w:val="26"/>
          <w:szCs w:val="26"/>
        </w:rPr>
        <w:t xml:space="preserve">7.1. Sơ đồ tổng quan</w:t>
      </w:r>
    </w:p>
    <w:p>
      <w:pPr>
        <w:spacing w:after="100" w:line="300"/>
        <w:jc w:val="left"/>
      </w:pPr>
      <w:r>
        <w:rPr>
          <w:color w:val="241D3D"/>
          <w:sz w:val="22"/>
          <w:szCs w:val="22"/>
        </w:rPr>
        <w:t xml:space="preserve">Trình duyệt (Next.js App Router) → API Routes (REST) → Service Layer (lib/copyright) → Adapters (YouTube/Google/Facebook/TikTok) → Neon Postgres.</w:t>
      </w:r>
    </w:p>
    <w:p>
      <w:pPr>
        <w:spacing w:after="100" w:line="300"/>
        <w:jc w:val="left"/>
      </w:pPr>
      <w:r>
        <w:rPr>
          <w:color w:val="241D3D"/>
          <w:sz w:val="22"/>
          <w:szCs w:val="22"/>
        </w:rPr>
        <w:t xml:space="preserve">Extension trình duyệt → Extension API (key hash) → cùng service layer.</w:t>
      </w:r>
    </w:p>
    <w:p>
      <w:pPr>
        <w:jc w:val="center"/>
      </w:pPr>
      <w:r>
        <w:drawing>
          <wp:inline xmlns:a="http://schemas.openxmlformats.org/drawingml/2006/main" xmlns:pic="http://schemas.openxmlformats.org/drawingml/2006/picture">
            <wp:extent cx="5760720" cy="2384003"/>
            <wp:docPr id="1" name="Picture 1"/>
            <wp:cNvGraphicFramePr>
              <a:graphicFrameLocks noChangeAspect="1"/>
            </wp:cNvGraphicFramePr>
            <a:graphic>
              <a:graphicData uri="http://schemas.openxmlformats.org/drawingml/2006/picture">
                <pic:pic>
                  <pic:nvPicPr>
                    <pic:cNvPr id="0" name="01-tong-quan-kien-truc.png"/>
                    <pic:cNvPicPr/>
                  </pic:nvPicPr>
                  <pic:blipFill>
                    <a:blip r:embed="rId8"/>
                    <a:stretch>
                      <a:fillRect/>
                    </a:stretch>
                  </pic:blipFill>
                  <pic:spPr>
                    <a:xfrm>
                      <a:off x="0" y="0"/>
                      <a:ext cx="5760720" cy="2384003"/>
                    </a:xfrm>
                    <a:prstGeom prst="rect"/>
                  </pic:spPr>
                </pic:pic>
              </a:graphicData>
            </a:graphic>
          </wp:inline>
        </w:drawing>
      </w:r>
    </w:p>
    <w:p>
      <w:pPr>
        <w:jc w:val="center"/>
      </w:pPr>
      <w:r>
        <w:rPr>
          <w:i/>
          <w:color w:val="6D658A"/>
          <w:sz w:val="19"/>
        </w:rPr>
        <w:t>Hình 3. Tổng quan kiến trúc hệ thống — UI / API / Service / Data layer.</w:t>
      </w:r>
    </w:p>
    <w:p/>
    <w:p>
      <w:pPr>
        <w:pStyle w:val="Heading2"/>
        <w:spacing w:after="120" w:before="260"/>
      </w:pPr>
      <w:r>
        <w:rPr>
          <w:b/>
          <w:bCs/>
          <w:color w:val="8B5CF6"/>
          <w:sz w:val="26"/>
          <w:szCs w:val="26"/>
        </w:rPr>
        <w:t xml:space="preserve">7.2. Cấu trúc thư mục</w:t>
      </w:r>
    </w:p>
    <w:p>
      <w:pPr>
        <w:pStyle w:val="ListParagraph"/>
        <w:numPr>
          <w:ilvl w:val="0"/>
          <w:numId w:val="1"/>
        </w:numPr>
        <w:spacing w:after="60" w:line="280"/>
      </w:pPr>
      <w:r>
        <w:rPr>
          <w:color w:val="241D3D"/>
          <w:sz w:val="22"/>
          <w:szCs w:val="22"/>
        </w:rPr>
        <w:t xml:space="preserve">app/ — pages + API routes (assets, scans, findings, check-url, find-copies, text-check, settings, notifications, extension, auth).</w:t>
      </w:r>
    </w:p>
    <w:p>
      <w:pPr>
        <w:pStyle w:val="ListParagraph"/>
        <w:numPr>
          <w:ilvl w:val="0"/>
          <w:numId w:val="1"/>
        </w:numPr>
        <w:spacing w:after="60" w:line="280"/>
      </w:pPr>
      <w:r>
        <w:rPr>
          <w:color w:val="241D3D"/>
          <w:sz w:val="22"/>
          <w:szCs w:val="22"/>
        </w:rPr>
        <w:t xml:space="preserve">components/ — layout (Sidebar, Header), UI (ScanWizard, UploadDropzone, PlatformBadge, RiskPill, LocaleSwitch).</w:t>
      </w:r>
    </w:p>
    <w:p>
      <w:pPr>
        <w:pStyle w:val="ListParagraph"/>
        <w:numPr>
          <w:ilvl w:val="0"/>
          <w:numId w:val="1"/>
        </w:numPr>
        <w:spacing w:after="60" w:line="280"/>
      </w:pPr>
      <w:r>
        <w:rPr>
          <w:color w:val="241D3D"/>
          <w:sz w:val="22"/>
          <w:szCs w:val="22"/>
        </w:rPr>
        <w:t xml:space="preserve">lib/copyright/ — scoring.ts, adapters.ts, scanner.ts, findCopies.ts, imageHash.ts, audioMatcher.ts, transcriptFetcher.ts, mediaDeepCheck.ts, urlParser.ts, labels.ts.</w:t>
      </w:r>
    </w:p>
    <w:p>
      <w:pPr>
        <w:pStyle w:val="ListParagraph"/>
        <w:numPr>
          <w:ilvl w:val="0"/>
          <w:numId w:val="1"/>
        </w:numPr>
        <w:spacing w:after="60" w:line="280"/>
      </w:pPr>
      <w:r>
        <w:rPr>
          <w:color w:val="241D3D"/>
          <w:sz w:val="22"/>
          <w:szCs w:val="22"/>
        </w:rPr>
        <w:t xml:space="preserve">lib/models/ — CopyrightMonitor, Notification, UserSettings, User...</w:t>
      </w:r>
    </w:p>
    <w:p>
      <w:pPr>
        <w:pStyle w:val="ListParagraph"/>
        <w:numPr>
          <w:ilvl w:val="0"/>
          <w:numId w:val="1"/>
        </w:numPr>
        <w:spacing w:after="60" w:line="280"/>
      </w:pPr>
      <w:r>
        <w:rPr>
          <w:color w:val="241D3D"/>
          <w:sz w:val="22"/>
          <w:szCs w:val="22"/>
        </w:rPr>
        <w:t xml:space="preserve">lib/ — db.ts (migrations cached), neon.ts (pool), auth.ts, crypto.ts, i18n/.</w:t>
      </w:r>
    </w:p>
    <w:p>
      <w:pPr>
        <w:pStyle w:val="ListParagraph"/>
        <w:numPr>
          <w:ilvl w:val="0"/>
          <w:numId w:val="1"/>
        </w:numPr>
        <w:spacing w:after="60" w:line="280"/>
      </w:pPr>
      <w:r>
        <w:rPr>
          <w:color w:val="241D3D"/>
          <w:sz w:val="22"/>
          <w:szCs w:val="22"/>
        </w:rPr>
        <w:t xml:space="preserve">types/ — toàn bộ TypeScript interfaces chia sẻ.</w:t>
      </w:r>
    </w:p>
    <w:p>
      <w:pPr>
        <w:pStyle w:val="Heading2"/>
        <w:spacing w:after="120" w:before="260"/>
      </w:pPr>
      <w:r>
        <w:rPr>
          <w:b/>
          <w:bCs/>
          <w:color w:val="8B5CF6"/>
          <w:sz w:val="26"/>
          <w:szCs w:val="26"/>
        </w:rPr>
        <w:t xml:space="preserve">7.3. Luồng quét (Scan flow)</w:t>
      </w:r>
    </w:p>
    <w:p>
      <w:pPr>
        <w:pStyle w:val="ListParagraph"/>
        <w:numPr>
          <w:ilvl w:val="0"/>
          <w:numId w:val="1"/>
        </w:numPr>
        <w:spacing w:after="60" w:line="280"/>
      </w:pPr>
      <w:r>
        <w:rPr>
          <w:color w:val="241D3D"/>
          <w:sz w:val="22"/>
          <w:szCs w:val="22"/>
        </w:rPr>
        <w:t xml:space="preserve">runCopyrightScan(userId, assetIds?, platforms?) → tạo scan_run → với mỗi platform: adapter.status() (bỏ qua nếu chưa ready) → adapter.search(asset) → dedupe → scoreCandidate → upsertFinding + createEvidenceItem → cập nhật scan_run + notification.</w:t>
      </w:r>
    </w:p>
    <w:p>
      <w:pPr>
        <w:jc w:val="center"/>
      </w:pPr>
      <w:r>
        <w:drawing>
          <wp:inline xmlns:a="http://schemas.openxmlformats.org/drawingml/2006/main" xmlns:pic="http://schemas.openxmlformats.org/drawingml/2006/picture">
            <wp:extent cx="5760720" cy="4534428"/>
            <wp:docPr id="3" name="Picture 3"/>
            <wp:cNvGraphicFramePr>
              <a:graphicFrameLocks noChangeAspect="1"/>
            </wp:cNvGraphicFramePr>
            <a:graphic>
              <a:graphicData uri="http://schemas.openxmlformats.org/drawingml/2006/picture">
                <pic:pic>
                  <pic:nvPicPr>
                    <pic:cNvPr id="0" name="03-luong-quet-ban-quyen.png"/>
                    <pic:cNvPicPr/>
                  </pic:nvPicPr>
                  <pic:blipFill>
                    <a:blip r:embed="rId10"/>
                    <a:stretch>
                      <a:fillRect/>
                    </a:stretch>
                  </pic:blipFill>
                  <pic:spPr>
                    <a:xfrm>
                      <a:off x="0" y="0"/>
                      <a:ext cx="5760720" cy="4534428"/>
                    </a:xfrm>
                    <a:prstGeom prst="rect"/>
                  </pic:spPr>
                </pic:pic>
              </a:graphicData>
            </a:graphic>
          </wp:inline>
        </w:drawing>
      </w:r>
    </w:p>
    <w:p>
      <w:pPr>
        <w:jc w:val="center"/>
      </w:pPr>
      <w:r>
        <w:rPr>
          <w:i/>
          <w:color w:val="6D658A"/>
          <w:sz w:val="19"/>
        </w:rPr>
        <w:t>Hình 4. Luồng quét bản quyền — Quick Scan (URL/Find Copies) &amp; Batch Scan.</w:t>
      </w:r>
    </w:p>
    <w:p/>
    <w:p>
      <w:pPr>
        <w:pStyle w:val="Heading2"/>
        <w:spacing w:after="120" w:before="260"/>
      </w:pPr>
      <w:r>
        <w:rPr>
          <w:b/>
          <w:bCs/>
          <w:color w:val="8B5CF6"/>
          <w:sz w:val="26"/>
          <w:szCs w:val="26"/>
        </w:rPr>
        <w:t xml:space="preserve">7.4. Luồng Find Copies (Fast/Deep)</w:t>
      </w:r>
    </w:p>
    <w:p>
      <w:pPr>
        <w:pStyle w:val="ListParagraph"/>
        <w:numPr>
          <w:ilvl w:val="0"/>
          <w:numId w:val="1"/>
        </w:numPr>
        <w:spacing w:after="60" w:line="280"/>
      </w:pPr>
      <w:r>
        <w:rPr>
          <w:color w:val="241D3D"/>
          <w:sz w:val="22"/>
          <w:szCs w:val="22"/>
        </w:rPr>
        <w:t xml:space="preserve">POST /api/scans/quick (FormData: url, mode=fast|deep) → findCopies(videoId, options) → resolveFindCopiesOptions(mode): fast → {deepMediaCheck:false, thumbnailMatch:false}; deep → {deepMediaCheck:true}.</w:t>
      </w:r>
    </w:p>
    <w:p>
      <w:pPr>
        <w:pStyle w:val="ListParagraph"/>
        <w:numPr>
          <w:ilvl w:val="0"/>
          <w:numId w:val="1"/>
        </w:numPr>
        <w:spacing w:after="60" w:line="280"/>
      </w:pPr>
      <w:r>
        <w:rPr>
          <w:color w:val="241D3D"/>
          <w:sz w:val="22"/>
          <w:szCs w:val="22"/>
        </w:rPr>
        <w:t xml:space="preserve">Fast giữ transcript, bỏ thumbnail pHash + deep media; Deep giữ nguyên hành vi đầy đủ.</w:t>
      </w:r>
    </w:p>
    <w:p>
      <w:pPr>
        <w:jc w:val="center"/>
      </w:pPr>
      <w:r>
        <w:drawing>
          <wp:inline xmlns:a="http://schemas.openxmlformats.org/drawingml/2006/main" xmlns:pic="http://schemas.openxmlformats.org/drawingml/2006/picture">
            <wp:extent cx="5760720" cy="3162748"/>
            <wp:docPr id="4" name="Picture 4"/>
            <wp:cNvGraphicFramePr>
              <a:graphicFrameLocks noChangeAspect="1"/>
            </wp:cNvGraphicFramePr>
            <a:graphic>
              <a:graphicData uri="http://schemas.openxmlformats.org/drawingml/2006/picture">
                <pic:pic>
                  <pic:nvPicPr>
                    <pic:cNvPr id="0" name="04-luong-url-check-find-copies.png"/>
                    <pic:cNvPicPr/>
                  </pic:nvPicPr>
                  <pic:blipFill>
                    <a:blip r:embed="rId11"/>
                    <a:stretch>
                      <a:fillRect/>
                    </a:stretch>
                  </pic:blipFill>
                  <pic:spPr>
                    <a:xfrm>
                      <a:off x="0" y="0"/>
                      <a:ext cx="5760720" cy="3162748"/>
                    </a:xfrm>
                    <a:prstGeom prst="rect"/>
                  </pic:spPr>
                </pic:pic>
              </a:graphicData>
            </a:graphic>
          </wp:inline>
        </w:drawing>
      </w:r>
    </w:p>
    <w:p>
      <w:pPr>
        <w:jc w:val="center"/>
      </w:pPr>
      <w:r>
        <w:rPr>
          <w:i/>
          <w:color w:val="6D658A"/>
          <w:sz w:val="19"/>
        </w:rPr>
        <w:t>Hình 5. Luồng Quick URL Check và Find Copies (YouTube).</w:t>
      </w:r>
    </w:p>
    <w:p/>
    <w:p>
      <w:pPr>
        <w:pStyle w:val="Heading1"/>
        <w:spacing w:after="160" w:before="320"/>
      </w:pPr>
      <w:r>
        <w:rPr>
          <w:b/>
          <w:bCs/>
          <w:color w:val="241D3D"/>
          <w:sz w:val="32"/>
          <w:szCs w:val="32"/>
        </w:rPr>
        <w:t xml:space="preserve">8. Mô hình dữ liệu (Neon Postgres)</w:t>
      </w:r>
    </w:p>
    <w:p>
      <w:pPr>
        <w:pStyle w:val="Heading2"/>
        <w:spacing w:after="120" w:before="260"/>
      </w:pPr>
      <w:r>
        <w:rPr>
          <w:b/>
          <w:bCs/>
          <w:color w:val="8B5CF6"/>
          <w:sz w:val="26"/>
          <w:szCs w:val="26"/>
        </w:rPr>
        <w:t xml:space="preserve">8.1. Bảng dữ liệu</w:t>
      </w:r>
    </w:p>
    <w:tbl>
      <w:tblPr>
        <w:tblW w:type="dxa" w:w="9640"/>
        <w:tblBorders>
          <w:top w:val="single" w:color="E5D9F7" w:sz="4"/>
          <w:left w:val="single" w:color="E5D9F7" w:sz="4"/>
          <w:bottom w:val="single" w:color="E5D9F7" w:sz="4"/>
          <w:right w:val="single" w:color="E5D9F7" w:sz="4"/>
          <w:insideH w:val="single" w:color="E5D9F7" w:sz="4"/>
          <w:insideV w:val="single" w:color="E5D9F7" w:sz="4"/>
        </w:tblBorders>
      </w:tblPr>
      <w:tblGrid>
        <w:gridCol w:w="1900"/>
        <w:gridCol w:w="5300"/>
        <w:gridCol w:w="2440"/>
      </w:tblGrid>
      <w:tr>
        <w:trPr>
          <w:tblHeader/>
        </w:trPr>
        <w:tc>
          <w:tcPr>
            <w:tcW w:type="dxa" w:w="1900"/>
            <w:shd w:fill="FAF7FF" w:val="clear"/>
            <w:tcMar>
              <w:top w:type="dxa" w:w="80"/>
              <w:left w:type="dxa" w:w="120"/>
              <w:bottom w:type="dxa" w:w="80"/>
              <w:right w:type="dxa" w:w="120"/>
            </w:tcMar>
          </w:tcPr>
          <w:p>
            <w:pPr>
              <w:spacing w:after="0"/>
            </w:pPr>
            <w:r>
              <w:rPr>
                <w:b/>
                <w:bCs/>
                <w:color w:val="8B5CF6"/>
                <w:sz w:val="20"/>
                <w:szCs w:val="20"/>
              </w:rPr>
              <w:t xml:space="preserve">Bảng</w:t>
            </w:r>
          </w:p>
        </w:tc>
        <w:tc>
          <w:tcPr>
            <w:tcW w:type="dxa" w:w="5300"/>
            <w:shd w:fill="FAF7FF" w:val="clear"/>
            <w:tcMar>
              <w:top w:type="dxa" w:w="80"/>
              <w:left w:type="dxa" w:w="120"/>
              <w:bottom w:type="dxa" w:w="80"/>
              <w:right w:type="dxa" w:w="120"/>
            </w:tcMar>
          </w:tcPr>
          <w:p>
            <w:pPr>
              <w:spacing w:after="0"/>
            </w:pPr>
            <w:r>
              <w:rPr>
                <w:b/>
                <w:bCs/>
                <w:color w:val="8B5CF6"/>
                <w:sz w:val="20"/>
                <w:szCs w:val="20"/>
              </w:rPr>
              <w:t xml:space="preserve">Cột chính</w:t>
            </w:r>
          </w:p>
        </w:tc>
        <w:tc>
          <w:tcPr>
            <w:tcW w:type="dxa" w:w="2440"/>
            <w:shd w:fill="FAF7FF" w:val="clear"/>
            <w:tcMar>
              <w:top w:type="dxa" w:w="80"/>
              <w:left w:type="dxa" w:w="120"/>
              <w:bottom w:type="dxa" w:w="80"/>
              <w:right w:type="dxa" w:w="120"/>
            </w:tcMar>
          </w:tcPr>
          <w:p>
            <w:pPr>
              <w:spacing w:after="0"/>
            </w:pPr>
            <w:r>
              <w:rPr>
                <w:b/>
                <w:bCs/>
                <w:color w:val="8B5CF6"/>
                <w:sz w:val="20"/>
                <w:szCs w:val="20"/>
              </w:rPr>
              <w:t xml:space="preserve">Mục đích</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users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id, email (unique), name, password, created_at</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Tài khoản người dùng</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brand_assets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id, user_id, name, asset_type, keywords[], text_content, official_domains[], file_*, perceptual_hash, audio_metadata, status</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Tài sản thương hiệu cần bảo vệ</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scan_runs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id, user_id, trigger, status, asset_ids[], platform_status, error_summary, findings_count, started/finished_at</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Lịch sử lần quét</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findings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id, user_id, scan_run_id, asset_id, platform, source, external_id, title, content, url, author, risk_score, reasons[], status, published_at</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Kết quả vi phạm phát hiện</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evidence_items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id, finding_id, evidence_type, excerpt, metadata, thumbnail_url, file_hash, fetched_at</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Bằng chứng đính kèm finding</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user_settings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user_id, api_keys (AES-256-GCM), preferences, updated_at</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Cấu hình API keys + preferences</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notifications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id, user_id, type, title, message, payload, read_at, created_at</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Thông báo</w:t>
            </w:r>
          </w:p>
        </w:tc>
      </w:tr>
      <w:tr>
        <w:tc>
          <w:tcPr>
            <w:tcW w:type="dxa" w:w="1900"/>
            <w:tcMar>
              <w:top w:type="dxa" w:w="80"/>
              <w:left w:type="dxa" w:w="120"/>
              <w:bottom w:type="dxa" w:w="80"/>
              <w:right w:type="dxa" w:w="120"/>
            </w:tcMar>
          </w:tcPr>
          <w:p>
            <w:pPr>
              <w:spacing w:after="0"/>
            </w:pPr>
            <w:r>
              <w:rPr>
                <w:b w:val="false"/>
                <w:bCs w:val="false"/>
                <w:color w:val="241D3D"/>
                <w:sz w:val="20"/>
                <w:szCs w:val="20"/>
              </w:rPr>
              <w:t xml:space="preserve">extension_api_keys</w:t>
            </w:r>
          </w:p>
        </w:tc>
        <w:tc>
          <w:tcPr>
            <w:tcW w:type="dxa" w:w="5300"/>
            <w:tcMar>
              <w:top w:type="dxa" w:w="80"/>
              <w:left w:type="dxa" w:w="120"/>
              <w:bottom w:type="dxa" w:w="80"/>
              <w:right w:type="dxa" w:w="120"/>
            </w:tcMar>
          </w:tcPr>
          <w:p>
            <w:pPr>
              <w:spacing w:after="0"/>
            </w:pPr>
            <w:r>
              <w:rPr>
                <w:b w:val="false"/>
                <w:bCs w:val="false"/>
                <w:color w:val="241D3D"/>
                <w:sz w:val="20"/>
                <w:szCs w:val="20"/>
              </w:rPr>
              <w:t xml:space="preserve">key_hash, user_id, created_at</w:t>
            </w:r>
          </w:p>
        </w:tc>
        <w:tc>
          <w:tcPr>
            <w:tcW w:type="dxa" w:w="2440"/>
            <w:tcMar>
              <w:top w:type="dxa" w:w="80"/>
              <w:left w:type="dxa" w:w="120"/>
              <w:bottom w:type="dxa" w:w="80"/>
              <w:right w:type="dxa" w:w="120"/>
            </w:tcMar>
          </w:tcPr>
          <w:p>
            <w:pPr>
              <w:spacing w:after="0"/>
            </w:pPr>
            <w:r>
              <w:rPr>
                <w:b w:val="false"/>
                <w:bCs w:val="false"/>
                <w:color w:val="241D3D"/>
                <w:sz w:val="20"/>
                <w:szCs w:val="20"/>
              </w:rPr>
              <w:t xml:space="preserve">API keys extension</w:t>
            </w:r>
          </w:p>
        </w:tc>
      </w:tr>
    </w:tbl>
    <w:p>
      <w:pPr>
        <w:jc w:val="center"/>
      </w:pPr>
      <w:r>
        <w:drawing>
          <wp:inline xmlns:a="http://schemas.openxmlformats.org/drawingml/2006/main" xmlns:pic="http://schemas.openxmlformats.org/drawingml/2006/picture">
            <wp:extent cx="5760720" cy="3547760"/>
            <wp:docPr id="5" name="Picture 5"/>
            <wp:cNvGraphicFramePr>
              <a:graphicFrameLocks noChangeAspect="1"/>
            </wp:cNvGraphicFramePr>
            <a:graphic>
              <a:graphicData uri="http://schemas.openxmlformats.org/drawingml/2006/picture">
                <pic:pic>
                  <pic:nvPicPr>
                    <pic:cNvPr id="0" name="05-mo-hinh-du-lieu-erd.png"/>
                    <pic:cNvPicPr/>
                  </pic:nvPicPr>
                  <pic:blipFill>
                    <a:blip r:embed="rId12"/>
                    <a:stretch>
                      <a:fillRect/>
                    </a:stretch>
                  </pic:blipFill>
                  <pic:spPr>
                    <a:xfrm>
                      <a:off x="0" y="0"/>
                      <a:ext cx="5760720" cy="3547760"/>
                    </a:xfrm>
                    <a:prstGeom prst="rect"/>
                  </pic:spPr>
                </pic:pic>
              </a:graphicData>
            </a:graphic>
          </wp:inline>
        </w:drawing>
      </w:r>
    </w:p>
    <w:p>
      <w:pPr>
        <w:jc w:val="center"/>
      </w:pPr>
      <w:r>
        <w:rPr>
          <w:i/>
          <w:color w:val="6D658A"/>
          <w:sz w:val="19"/>
        </w:rPr>
        <w:t>Hình 6. Mô hình dữ liệu (ERD) — 8 bảng trong Neon Postgres.</w:t>
      </w:r>
    </w:p>
    <w:p/>
    <w:p>
      <w:pPr>
        <w:pStyle w:val="Heading2"/>
        <w:spacing w:after="120" w:before="260"/>
      </w:pPr>
      <w:r>
        <w:rPr>
          <w:b/>
          <w:bCs/>
          <w:color w:val="8B5CF6"/>
          <w:sz w:val="26"/>
          <w:szCs w:val="26"/>
        </w:rPr>
        <w:t xml:space="preserve">8.2. Indexes</w:t>
      </w:r>
    </w:p>
    <w:p>
      <w:pPr>
        <w:pStyle w:val="ListParagraph"/>
        <w:numPr>
          <w:ilvl w:val="0"/>
          <w:numId w:val="1"/>
        </w:numPr>
        <w:spacing w:after="60" w:line="280"/>
      </w:pPr>
      <w:r>
        <w:rPr>
          <w:color w:val="241D3D"/>
          <w:sz w:val="22"/>
          <w:szCs w:val="22"/>
        </w:rPr>
        <w:t xml:space="preserve">idx_brand_assets_user_id, idx_scan_runs_user_id, idx_findings_user_id, idx_findings_asset_id, idx_evidence_items_finding_id, idx_notifications_user_id(user_id, created_at DESC), idx_extension_api_keys_user_id.</w:t>
      </w:r>
    </w:p>
    <w:p>
      <w:pPr>
        <w:pStyle w:val="ListParagraph"/>
        <w:numPr>
          <w:ilvl w:val="0"/>
          <w:numId w:val="1"/>
        </w:numPr>
        <w:spacing w:after="60" w:line="280"/>
      </w:pPr>
      <w:r>
        <w:rPr>
          <w:color w:val="241D3D"/>
          <w:sz w:val="22"/>
          <w:szCs w:val="22"/>
        </w:rPr>
        <w:t xml:space="preserve">UNIQUE (user_id, asset_id, platform, external_id) trên findings — chống finding trùng.</w:t>
      </w:r>
    </w:p>
    <w:p>
      <w:pPr>
        <w:pStyle w:val="Heading1"/>
        <w:spacing w:after="160" w:before="320"/>
      </w:pPr>
      <w:r>
        <w:rPr>
          <w:b/>
          <w:bCs/>
          <w:color w:val="241D3D"/>
          <w:sz w:val="32"/>
          <w:szCs w:val="32"/>
        </w:rPr>
        <w:t xml:space="preserve">9. Tích hợp nền tảng (Connectors)</w:t>
      </w:r>
    </w:p>
    <w:tbl>
      <w:tblPr>
        <w:tblW w:type="dxa" w:w="9640"/>
        <w:tblBorders>
          <w:top w:val="single" w:color="E5D9F7" w:sz="4"/>
          <w:left w:val="single" w:color="E5D9F7" w:sz="4"/>
          <w:bottom w:val="single" w:color="E5D9F7" w:sz="4"/>
          <w:right w:val="single" w:color="E5D9F7" w:sz="4"/>
          <w:insideH w:val="single" w:color="E5D9F7" w:sz="4"/>
          <w:insideV w:val="single" w:color="E5D9F7" w:sz="4"/>
        </w:tblBorders>
      </w:tblPr>
      <w:tblGrid>
        <w:gridCol w:w="1300"/>
        <w:gridCol w:w="3600"/>
        <w:gridCol w:w="2900"/>
        <w:gridCol w:w="1840"/>
      </w:tblGrid>
      <w:tr>
        <w:trPr>
          <w:tblHeader/>
        </w:trPr>
        <w:tc>
          <w:tcPr>
            <w:tcW w:type="dxa" w:w="1300"/>
            <w:shd w:fill="FAF7FF" w:val="clear"/>
            <w:tcMar>
              <w:top w:type="dxa" w:w="80"/>
              <w:left w:type="dxa" w:w="120"/>
              <w:bottom w:type="dxa" w:w="80"/>
              <w:right w:type="dxa" w:w="120"/>
            </w:tcMar>
          </w:tcPr>
          <w:p>
            <w:pPr>
              <w:spacing w:after="0"/>
            </w:pPr>
            <w:r>
              <w:rPr>
                <w:b/>
                <w:bCs/>
                <w:color w:val="8B5CF6"/>
                <w:sz w:val="20"/>
                <w:szCs w:val="20"/>
              </w:rPr>
              <w:t xml:space="preserve">Nền tảng</w:t>
            </w:r>
          </w:p>
        </w:tc>
        <w:tc>
          <w:tcPr>
            <w:tcW w:type="dxa" w:w="3600"/>
            <w:shd w:fill="FAF7FF" w:val="clear"/>
            <w:tcMar>
              <w:top w:type="dxa" w:w="80"/>
              <w:left w:type="dxa" w:w="120"/>
              <w:bottom w:type="dxa" w:w="80"/>
              <w:right w:type="dxa" w:w="120"/>
            </w:tcMar>
          </w:tcPr>
          <w:p>
            <w:pPr>
              <w:spacing w:after="0"/>
            </w:pPr>
            <w:r>
              <w:rPr>
                <w:b/>
                <w:bCs/>
                <w:color w:val="8B5CF6"/>
                <w:sz w:val="20"/>
                <w:szCs w:val="20"/>
              </w:rPr>
              <w:t xml:space="preserve">API sử dụng</w:t>
            </w:r>
          </w:p>
        </w:tc>
        <w:tc>
          <w:tcPr>
            <w:tcW w:type="dxa" w:w="2900"/>
            <w:shd w:fill="FAF7FF" w:val="clear"/>
            <w:tcMar>
              <w:top w:type="dxa" w:w="80"/>
              <w:left w:type="dxa" w:w="120"/>
              <w:bottom w:type="dxa" w:w="80"/>
              <w:right w:type="dxa" w:w="120"/>
            </w:tcMar>
          </w:tcPr>
          <w:p>
            <w:pPr>
              <w:spacing w:after="0"/>
            </w:pPr>
            <w:r>
              <w:rPr>
                <w:b/>
                <w:bCs/>
                <w:color w:val="8B5CF6"/>
                <w:sz w:val="20"/>
                <w:szCs w:val="20"/>
              </w:rPr>
              <w:t xml:space="preserve">Cấu hình cần thiết</w:t>
            </w:r>
          </w:p>
        </w:tc>
        <w:tc>
          <w:tcPr>
            <w:tcW w:type="dxa" w:w="1840"/>
            <w:shd w:fill="FAF7FF" w:val="clear"/>
            <w:tcMar>
              <w:top w:type="dxa" w:w="80"/>
              <w:left w:type="dxa" w:w="120"/>
              <w:bottom w:type="dxa" w:w="80"/>
              <w:right w:type="dxa" w:w="120"/>
            </w:tcMar>
          </w:tcPr>
          <w:p>
            <w:pPr>
              <w:spacing w:after="0"/>
            </w:pPr>
            <w:r>
              <w:rPr>
                <w:b/>
                <w:bCs/>
                <w:color w:val="8B5CF6"/>
                <w:sz w:val="20"/>
                <w:szCs w:val="20"/>
              </w:rPr>
              <w:t xml:space="preserve">Trạng thái hiện tại</w:t>
            </w:r>
          </w:p>
        </w:tc>
      </w:tr>
      <w:tr>
        <w:tc>
          <w:tcPr>
            <w:tcW w:type="dxa" w:w="1300"/>
            <w:tcMar>
              <w:top w:type="dxa" w:w="80"/>
              <w:left w:type="dxa" w:w="120"/>
              <w:bottom w:type="dxa" w:w="80"/>
              <w:right w:type="dxa" w:w="120"/>
            </w:tcMar>
          </w:tcPr>
          <w:p>
            <w:pPr>
              <w:spacing w:after="0"/>
            </w:pPr>
            <w:r>
              <w:rPr>
                <w:b w:val="false"/>
                <w:bCs w:val="false"/>
                <w:color w:val="241D3D"/>
                <w:sz w:val="20"/>
                <w:szCs w:val="20"/>
              </w:rPr>
              <w:t xml:space="preserve">YouTube</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YouTube Data API v3 (videos, search)</w:t>
            </w:r>
          </w:p>
        </w:tc>
        <w:tc>
          <w:tcPr>
            <w:tcW w:type="dxa" w:w="2900"/>
            <w:tcMar>
              <w:top w:type="dxa" w:w="80"/>
              <w:left w:type="dxa" w:w="120"/>
              <w:bottom w:type="dxa" w:w="80"/>
              <w:right w:type="dxa" w:w="120"/>
            </w:tcMar>
          </w:tcPr>
          <w:p>
            <w:pPr>
              <w:spacing w:after="0"/>
            </w:pPr>
            <w:r>
              <w:rPr>
                <w:b w:val="false"/>
                <w:bCs w:val="false"/>
                <w:color w:val="241D3D"/>
                <w:sz w:val="20"/>
                <w:szCs w:val="20"/>
              </w:rPr>
              <w:t xml:space="preserve">YOUTUBE_API_KEY</w:t>
            </w:r>
          </w:p>
        </w:tc>
        <w:tc>
          <w:tcPr>
            <w:tcW w:type="dxa" w:w="1840"/>
            <w:tcMar>
              <w:top w:type="dxa" w:w="80"/>
              <w:left w:type="dxa" w:w="120"/>
              <w:bottom w:type="dxa" w:w="80"/>
              <w:right w:type="dxa" w:w="120"/>
            </w:tcMar>
          </w:tcPr>
          <w:p>
            <w:pPr>
              <w:spacing w:after="0"/>
            </w:pPr>
            <w:r>
              <w:rPr>
                <w:b w:val="false"/>
                <w:bCs w:val="false"/>
                <w:color w:val="241D3D"/>
                <w:sz w:val="20"/>
                <w:szCs w:val="20"/>
              </w:rPr>
              <w:t xml:space="preserve">Code ready — cần key thật</w:t>
            </w:r>
          </w:p>
        </w:tc>
      </w:tr>
      <w:tr>
        <w:tc>
          <w:tcPr>
            <w:tcW w:type="dxa" w:w="1300"/>
            <w:tcMar>
              <w:top w:type="dxa" w:w="80"/>
              <w:left w:type="dxa" w:w="120"/>
              <w:bottom w:type="dxa" w:w="80"/>
              <w:right w:type="dxa" w:w="120"/>
            </w:tcMar>
          </w:tcPr>
          <w:p>
            <w:pPr>
              <w:spacing w:after="0"/>
            </w:pPr>
            <w:r>
              <w:rPr>
                <w:b w:val="false"/>
                <w:bCs w:val="false"/>
                <w:color w:val="241D3D"/>
                <w:sz w:val="20"/>
                <w:szCs w:val="20"/>
              </w:rPr>
              <w:t xml:space="preserve">Google</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Custom Search JSON API (cse)</w:t>
            </w:r>
          </w:p>
        </w:tc>
        <w:tc>
          <w:tcPr>
            <w:tcW w:type="dxa" w:w="2900"/>
            <w:tcMar>
              <w:top w:type="dxa" w:w="80"/>
              <w:left w:type="dxa" w:w="120"/>
              <w:bottom w:type="dxa" w:w="80"/>
              <w:right w:type="dxa" w:w="120"/>
            </w:tcMar>
          </w:tcPr>
          <w:p>
            <w:pPr>
              <w:spacing w:after="0"/>
            </w:pPr>
            <w:r>
              <w:rPr>
                <w:b w:val="false"/>
                <w:bCs w:val="false"/>
                <w:color w:val="241D3D"/>
                <w:sz w:val="20"/>
                <w:szCs w:val="20"/>
              </w:rPr>
              <w:t xml:space="preserve">GOOGLE_SEARCH_API_KEY + GOOGLE_SEARCH_ENGINE_ID</w:t>
            </w:r>
          </w:p>
        </w:tc>
        <w:tc>
          <w:tcPr>
            <w:tcW w:type="dxa" w:w="1840"/>
            <w:tcMar>
              <w:top w:type="dxa" w:w="80"/>
              <w:left w:type="dxa" w:w="120"/>
              <w:bottom w:type="dxa" w:w="80"/>
              <w:right w:type="dxa" w:w="120"/>
            </w:tcMar>
          </w:tcPr>
          <w:p>
            <w:pPr>
              <w:spacing w:after="0"/>
            </w:pPr>
            <w:r>
              <w:rPr>
                <w:b w:val="false"/>
                <w:bCs w:val="false"/>
                <w:color w:val="241D3D"/>
                <w:sz w:val="20"/>
                <w:szCs w:val="20"/>
              </w:rPr>
              <w:t xml:space="preserve">Code ready — cần key thật</w:t>
            </w:r>
          </w:p>
        </w:tc>
      </w:tr>
      <w:tr>
        <w:tc>
          <w:tcPr>
            <w:tcW w:type="dxa" w:w="1300"/>
            <w:tcMar>
              <w:top w:type="dxa" w:w="80"/>
              <w:left w:type="dxa" w:w="120"/>
              <w:bottom w:type="dxa" w:w="80"/>
              <w:right w:type="dxa" w:w="120"/>
            </w:tcMar>
          </w:tcPr>
          <w:p>
            <w:pPr>
              <w:spacing w:after="0"/>
            </w:pPr>
            <w:r>
              <w:rPr>
                <w:b w:val="false"/>
                <w:bCs w:val="false"/>
                <w:color w:val="241D3D"/>
                <w:sz w:val="20"/>
                <w:szCs w:val="20"/>
              </w:rPr>
              <w:t xml:space="preserve">Facebook</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Google Custom Search site:facebook.com</w:t>
            </w:r>
          </w:p>
        </w:tc>
        <w:tc>
          <w:tcPr>
            <w:tcW w:type="dxa" w:w="2900"/>
            <w:tcMar>
              <w:top w:type="dxa" w:w="80"/>
              <w:left w:type="dxa" w:w="120"/>
              <w:bottom w:type="dxa" w:w="80"/>
              <w:right w:type="dxa" w:w="120"/>
            </w:tcMar>
          </w:tcPr>
          <w:p>
            <w:pPr>
              <w:spacing w:after="0"/>
            </w:pPr>
            <w:r>
              <w:rPr>
                <w:b w:val="false"/>
                <w:bCs w:val="false"/>
                <w:color w:val="241D3D"/>
                <w:sz w:val="20"/>
                <w:szCs w:val="20"/>
              </w:rPr>
              <w:t xml:space="preserve">GOOGLE_SEARCH_API_KEY + GOOGLE_SEARCH_ENGINE_ID</w:t>
            </w:r>
          </w:p>
        </w:tc>
        <w:tc>
          <w:tcPr>
            <w:tcW w:type="dxa" w:w="1840"/>
            <w:tcMar>
              <w:top w:type="dxa" w:w="80"/>
              <w:left w:type="dxa" w:w="120"/>
              <w:bottom w:type="dxa" w:w="80"/>
              <w:right w:type="dxa" w:w="120"/>
            </w:tcMar>
          </w:tcPr>
          <w:p>
            <w:pPr>
              <w:spacing w:after="0"/>
            </w:pPr>
            <w:r>
              <w:rPr>
                <w:b w:val="false"/>
                <w:bCs w:val="false"/>
                <w:color w:val="241D3D"/>
                <w:sz w:val="20"/>
                <w:szCs w:val="20"/>
              </w:rPr>
              <w:t xml:space="preserve">Limited (qua Google search)</w:t>
            </w:r>
          </w:p>
        </w:tc>
      </w:tr>
      <w:tr>
        <w:tc>
          <w:tcPr>
            <w:tcW w:type="dxa" w:w="1300"/>
            <w:tcMar>
              <w:top w:type="dxa" w:w="80"/>
              <w:left w:type="dxa" w:w="120"/>
              <w:bottom w:type="dxa" w:w="80"/>
              <w:right w:type="dxa" w:w="120"/>
            </w:tcMar>
          </w:tcPr>
          <w:p>
            <w:pPr>
              <w:spacing w:after="0"/>
            </w:pPr>
            <w:r>
              <w:rPr>
                <w:b w:val="false"/>
                <w:bCs w:val="false"/>
                <w:color w:val="241D3D"/>
                <w:sz w:val="20"/>
                <w:szCs w:val="20"/>
              </w:rPr>
              <w:t xml:space="preserve">TikTok</w:t>
            </w:r>
          </w:p>
        </w:tc>
        <w:tc>
          <w:tcPr>
            <w:tcW w:type="dxa" w:w="3600"/>
            <w:tcMar>
              <w:top w:type="dxa" w:w="80"/>
              <w:left w:type="dxa" w:w="120"/>
              <w:bottom w:type="dxa" w:w="80"/>
              <w:right w:type="dxa" w:w="120"/>
            </w:tcMar>
          </w:tcPr>
          <w:p>
            <w:pPr>
              <w:spacing w:after="0"/>
            </w:pPr>
            <w:r>
              <w:rPr>
                <w:b w:val="false"/>
                <w:bCs w:val="false"/>
                <w:color w:val="241D3D"/>
                <w:sz w:val="20"/>
                <w:szCs w:val="20"/>
              </w:rPr>
              <w:t xml:space="preserve">TikTok Research API (open.tiktokapis.com)</w:t>
            </w:r>
          </w:p>
        </w:tc>
        <w:tc>
          <w:tcPr>
            <w:tcW w:type="dxa" w:w="2900"/>
            <w:tcMar>
              <w:top w:type="dxa" w:w="80"/>
              <w:left w:type="dxa" w:w="120"/>
              <w:bottom w:type="dxa" w:w="80"/>
              <w:right w:type="dxa" w:w="120"/>
            </w:tcMar>
          </w:tcPr>
          <w:p>
            <w:pPr>
              <w:spacing w:after="0"/>
            </w:pPr>
            <w:r>
              <w:rPr>
                <w:b w:val="false"/>
                <w:bCs w:val="false"/>
                <w:color w:val="241D3D"/>
                <w:sz w:val="20"/>
                <w:szCs w:val="20"/>
              </w:rPr>
              <w:t xml:space="preserve">TIKTOK_ACCESS_TOKEN</w:t>
            </w:r>
          </w:p>
        </w:tc>
        <w:tc>
          <w:tcPr>
            <w:tcW w:type="dxa" w:w="1840"/>
            <w:tcMar>
              <w:top w:type="dxa" w:w="80"/>
              <w:left w:type="dxa" w:w="120"/>
              <w:bottom w:type="dxa" w:w="80"/>
              <w:right w:type="dxa" w:w="120"/>
            </w:tcMar>
          </w:tcPr>
          <w:p>
            <w:pPr>
              <w:spacing w:after="0"/>
            </w:pPr>
            <w:r>
              <w:rPr>
                <w:b w:val="false"/>
                <w:bCs w:val="false"/>
                <w:color w:val="241D3D"/>
                <w:sz w:val="20"/>
                <w:szCs w:val="20"/>
              </w:rPr>
              <w:t xml:space="preserve">Limited — cần Research API approval</w:t>
            </w:r>
          </w:p>
        </w:tc>
      </w:tr>
    </w:tbl>
    <w:p>
      <w:pPr>
        <w:spacing w:after="80"/>
      </w:pPr>
    </w:p>
    <w:p>
      <w:pPr>
        <w:pStyle w:val="ListParagraph"/>
        <w:numPr>
          <w:ilvl w:val="0"/>
          <w:numId w:val="1"/>
        </w:numPr>
        <w:spacing w:after="60" w:line="280"/>
      </w:pPr>
      <w:r>
        <w:rPr>
          <w:color w:val="241D3D"/>
          <w:sz w:val="22"/>
          <w:szCs w:val="22"/>
        </w:rPr>
        <w:t xml:space="preserve">Trang Scans hiển thị badge trạng thái connector (ready/limited/error); platform chưa ready bị bỏ qua khi scan.</w:t>
      </w:r>
    </w:p>
    <w:p>
      <w:pPr>
        <w:pStyle w:val="ListParagraph"/>
        <w:numPr>
          <w:ilvl w:val="0"/>
          <w:numId w:val="1"/>
        </w:numPr>
        <w:spacing w:after="60" w:line="280"/>
      </w:pPr>
      <w:r>
        <w:rPr>
          <w:color w:val="241D3D"/>
          <w:sz w:val="22"/>
          <w:szCs w:val="22"/>
        </w:rPr>
        <w:t xml:space="preserve">Facebook và TikTok hiện trả limited cho tới khi có Meta app review / TikTok Research API approval.</w:t>
      </w:r>
    </w:p>
    <w:p>
      <w:pPr>
        <w:pStyle w:val="ListParagraph"/>
        <w:numPr>
          <w:ilvl w:val="0"/>
          <w:numId w:val="1"/>
        </w:numPr>
        <w:spacing w:after="60" w:line="280"/>
      </w:pPr>
      <w:r>
        <w:rPr>
          <w:color w:val="241D3D"/>
          <w:sz w:val="22"/>
          <w:szCs w:val="22"/>
        </w:rPr>
        <w:t xml:space="preserve">TikTok Research API: giới hạn 30 ngày dữ liệu, region SEA (VN, TH, ID, PH, MY, SG), max_count 30.</w:t>
      </w:r>
    </w:p>
    <w:p>
      <w:pPr>
        <w:pStyle w:val="Heading1"/>
        <w:spacing w:after="160" w:before="320"/>
      </w:pPr>
      <w:r>
        <w:rPr>
          <w:b/>
          <w:bCs/>
          <w:color w:val="241D3D"/>
          <w:sz w:val="32"/>
          <w:szCs w:val="32"/>
        </w:rPr>
        <w:t xml:space="preserve">10. Quy tắc nghiệp vụ — Chấm điểm rủi ro (Scoring)</w:t>
      </w:r>
    </w:p>
    <w:p>
      <w:pPr>
        <w:spacing w:after="100" w:line="300"/>
        <w:jc w:val="left"/>
      </w:pPr>
      <w:r>
        <w:rPr>
          <w:color w:val="241D3D"/>
          <w:sz w:val="22"/>
          <w:szCs w:val="22"/>
        </w:rPr>
        <w:t xml:space="preserve">Mỗi candidate được chấm điểm 0–100. Finding được tạo nếu điểm ≥ ngưỡng (30 cho URL check, 22 cho scan). Các tín hiệu cộng/trừ điểm:</w:t>
      </w:r>
    </w:p>
    <w:tbl>
      <w:tblPr>
        <w:tblW w:type="dxa" w:w="9640"/>
        <w:tblBorders>
          <w:top w:val="single" w:color="E5D9F7" w:sz="4"/>
          <w:left w:val="single" w:color="E5D9F7" w:sz="4"/>
          <w:bottom w:val="single" w:color="E5D9F7" w:sz="4"/>
          <w:right w:val="single" w:color="E5D9F7" w:sz="4"/>
          <w:insideH w:val="single" w:color="E5D9F7" w:sz="4"/>
          <w:insideV w:val="single" w:color="E5D9F7" w:sz="4"/>
        </w:tblBorders>
      </w:tblPr>
      <w:tblGrid>
        <w:gridCol w:w="3200"/>
        <w:gridCol w:w="3800"/>
        <w:gridCol w:w="2640"/>
      </w:tblGrid>
      <w:tr>
        <w:trPr>
          <w:tblHeader/>
        </w:trPr>
        <w:tc>
          <w:tcPr>
            <w:tcW w:type="dxa" w:w="3200"/>
            <w:shd w:fill="FAF7FF" w:val="clear"/>
            <w:tcMar>
              <w:top w:type="dxa" w:w="80"/>
              <w:left w:type="dxa" w:w="120"/>
              <w:bottom w:type="dxa" w:w="80"/>
              <w:right w:type="dxa" w:w="120"/>
            </w:tcMar>
          </w:tcPr>
          <w:p>
            <w:pPr>
              <w:spacing w:after="0"/>
            </w:pPr>
            <w:r>
              <w:rPr>
                <w:b/>
                <w:bCs/>
                <w:color w:val="8B5CF6"/>
                <w:sz w:val="20"/>
                <w:szCs w:val="20"/>
              </w:rPr>
              <w:t xml:space="preserve">Reason code</w:t>
            </w:r>
          </w:p>
        </w:tc>
        <w:tc>
          <w:tcPr>
            <w:tcW w:type="dxa" w:w="3800"/>
            <w:shd w:fill="FAF7FF" w:val="clear"/>
            <w:tcMar>
              <w:top w:type="dxa" w:w="80"/>
              <w:left w:type="dxa" w:w="120"/>
              <w:bottom w:type="dxa" w:w="80"/>
              <w:right w:type="dxa" w:w="120"/>
            </w:tcMar>
          </w:tcPr>
          <w:p>
            <w:pPr>
              <w:spacing w:after="0"/>
            </w:pPr>
            <w:r>
              <w:rPr>
                <w:b/>
                <w:bCs/>
                <w:color w:val="8B5CF6"/>
                <w:sz w:val="20"/>
                <w:szCs w:val="20"/>
              </w:rPr>
              <w:t xml:space="preserve">Nhãn tiếng Việt</w:t>
            </w:r>
          </w:p>
        </w:tc>
        <w:tc>
          <w:tcPr>
            <w:tcW w:type="dxa" w:w="2640"/>
            <w:shd w:fill="FAF7FF" w:val="clear"/>
            <w:tcMar>
              <w:top w:type="dxa" w:w="80"/>
              <w:left w:type="dxa" w:w="120"/>
              <w:bottom w:type="dxa" w:w="80"/>
              <w:right w:type="dxa" w:w="120"/>
            </w:tcMar>
          </w:tcPr>
          <w:p>
            <w:pPr>
              <w:spacing w:after="0"/>
            </w:pPr>
            <w:r>
              <w:rPr>
                <w:b/>
                <w:bCs/>
                <w:color w:val="8B5CF6"/>
                <w:sz w:val="20"/>
                <w:szCs w:val="20"/>
              </w:rPr>
              <w:t xml:space="preserve">Điểm</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brand_name_match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Trùng tên thương hiệu</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+35 (exact), +15–30 (fuzzy ≥ 0.4)</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keyword_match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Trùng keyword theo dõi</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+12 + 6/keyword (tối đa 30)</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tag_overlap</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Trùng tags</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+8 + 4/tag trùng (tối đa 20)</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text_similarity_high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Nội dung giống văn bản gốc</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+35 × similarity (≥ 0.55)</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image_phash_match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Ảnh perceptual hash tương đồng</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+15–30 (Hamming ≤ 10)</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video_thumbnail_match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Thumbnail video tương đồng</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+25 × (1 − dist/16) (≤ 12)</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logo_candidate / media_candidate</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Dấu hiệu dùng tài sản hình ảnh/media</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+18 / +15</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audio_title_match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Trùng tên bài hát</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+30</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audio_artist_match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Trùng nghệ sĩ</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+20</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audio_streaming_host</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Xuất hiện trên streaming</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+8</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official_domain_match</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Nguồn thuộc domain chính thức</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−40</w:t>
            </w:r>
          </w:p>
        </w:tc>
      </w:tr>
      <w:tr>
        <w:tc>
          <w:tcPr>
            <w:tcW w:type="dxa" w:w="3200"/>
            <w:tcMar>
              <w:top w:type="dxa" w:w="80"/>
              <w:left w:type="dxa" w:w="120"/>
              <w:bottom w:type="dxa" w:w="80"/>
              <w:right w:type="dxa" w:w="120"/>
            </w:tcMar>
          </w:tcPr>
          <w:p>
            <w:pPr>
              <w:spacing w:after="0"/>
            </w:pPr>
            <w:r>
              <w:rPr>
                <w:b w:val="false"/>
                <w:bCs w:val="false"/>
                <w:color w:val="241D3D"/>
                <w:sz w:val="20"/>
                <w:szCs w:val="20"/>
              </w:rPr>
              <w:t xml:space="preserve">official_domain_missing</w:t>
            </w:r>
          </w:p>
        </w:tc>
        <w:tc>
          <w:tcPr>
            <w:tcW w:type="dxa" w:w="3800"/>
            <w:tcMar>
              <w:top w:type="dxa" w:w="80"/>
              <w:left w:type="dxa" w:w="120"/>
              <w:bottom w:type="dxa" w:w="80"/>
              <w:right w:type="dxa" w:w="120"/>
            </w:tcMar>
          </w:tcPr>
          <w:p>
            <w:pPr>
              <w:spacing w:after="0"/>
            </w:pPr>
            <w:r>
              <w:rPr>
                <w:b w:val="false"/>
                <w:bCs w:val="false"/>
                <w:color w:val="241D3D"/>
                <w:sz w:val="20"/>
                <w:szCs w:val="20"/>
              </w:rPr>
              <w:t xml:space="preserve">Nguồn không phải domain chính thức</w:t>
            </w:r>
          </w:p>
        </w:tc>
        <w:tc>
          <w:tcPr>
            <w:tcW w:type="dxa" w:w="2640"/>
            <w:tcMar>
              <w:top w:type="dxa" w:w="80"/>
              <w:left w:type="dxa" w:w="120"/>
              <w:bottom w:type="dxa" w:w="80"/>
              <w:right w:type="dxa" w:w="120"/>
            </w:tcMar>
          </w:tcPr>
          <w:p>
            <w:pPr>
              <w:spacing w:after="0"/>
            </w:pPr>
            <w:r>
              <w:rPr>
                <w:b w:val="false"/>
                <w:bCs w:val="false"/>
                <w:color w:val="241D3D"/>
                <w:sz w:val="20"/>
                <w:szCs w:val="20"/>
              </w:rPr>
              <w:t xml:space="preserve">+15</w:t>
            </w:r>
          </w:p>
        </w:tc>
      </w:tr>
    </w:tbl>
    <w:p>
      <w:pPr>
        <w:spacing w:after="80"/>
      </w:pPr>
    </w:p>
    <w:p>
      <w:pPr>
        <w:spacing w:after="100" w:line="300"/>
        <w:jc w:val="left"/>
      </w:pPr>
      <w:r>
        <w:rPr>
          <w:color w:val="241D3D"/>
          <w:sz w:val="22"/>
          <w:szCs w:val="22"/>
        </w:rPr>
        <w:t xml:space="preserve">Chuẩn hóa văn bản: lowercase + bỏ dấu tiếng Việt (NFD) + strip ký tự đặc biệt. Fuzzy: Jaccard unigram + bigram. pHash: DCT 64-bit + Hamming distance.</w:t>
      </w:r>
    </w:p>
    <w:p>
      <w:pPr>
        <w:pStyle w:val="Heading2"/>
        <w:spacing w:after="120" w:before="260"/>
      </w:pPr>
      <w:r>
        <w:rPr>
          <w:b/>
          <w:bCs/>
          <w:color w:val="8B5CF6"/>
          <w:sz w:val="26"/>
          <w:szCs w:val="26"/>
        </w:rPr>
        <w:t xml:space="preserve">10.1. Các tín hiệu Find Copies</w:t>
      </w:r>
    </w:p>
    <w:p>
      <w:pPr>
        <w:pStyle w:val="ListParagraph"/>
        <w:numPr>
          <w:ilvl w:val="0"/>
          <w:numId w:val="1"/>
        </w:numPr>
        <w:spacing w:after="60" w:line="280"/>
      </w:pPr>
      <w:r>
        <w:rPr>
          <w:color w:val="241D3D"/>
          <w:sz w:val="22"/>
          <w:szCs w:val="22"/>
        </w:rPr>
        <w:t xml:space="preserve">title_match, tag_overlap, description_match, thumbnail_match, transcript_match, audio_fingerprint_match, video_frame_match, same_channel (loại trừ), newer_than_original / older_than_original.</w:t>
      </w:r>
    </w:p>
    <w:p>
      <w:pPr>
        <w:pStyle w:val="Heading1"/>
        <w:spacing w:after="160" w:before="320"/>
      </w:pPr>
      <w:r>
        <w:rPr>
          <w:b/>
          <w:bCs/>
          <w:color w:val="241D3D"/>
          <w:sz w:val="32"/>
          <w:szCs w:val="32"/>
        </w:rPr>
        <w:t xml:space="preserve">11. API Endpoints</w:t>
      </w:r>
    </w:p>
    <w:tbl>
      <w:tblPr>
        <w:tblW w:type="dxa" w:w="9640"/>
        <w:tblBorders>
          <w:top w:val="single" w:color="E5D9F7" w:sz="4"/>
          <w:left w:val="single" w:color="E5D9F7" w:sz="4"/>
          <w:bottom w:val="single" w:color="E5D9F7" w:sz="4"/>
          <w:right w:val="single" w:color="E5D9F7" w:sz="4"/>
          <w:insideH w:val="single" w:color="E5D9F7" w:sz="4"/>
          <w:insideV w:val="single" w:color="E5D9F7" w:sz="4"/>
        </w:tblBorders>
      </w:tblPr>
      <w:tblGrid>
        <w:gridCol w:w="1400"/>
        <w:gridCol w:w="4300"/>
        <w:gridCol w:w="3940"/>
      </w:tblGrid>
      <w:tr>
        <w:trPr>
          <w:tblHeader/>
        </w:trPr>
        <w:tc>
          <w:tcPr>
            <w:tcW w:type="dxa" w:w="1400"/>
            <w:shd w:fill="FAF7FF" w:val="clear"/>
            <w:tcMar>
              <w:top w:type="dxa" w:w="80"/>
              <w:left w:type="dxa" w:w="120"/>
              <w:bottom w:type="dxa" w:w="80"/>
              <w:right w:type="dxa" w:w="120"/>
            </w:tcMar>
          </w:tcPr>
          <w:p>
            <w:pPr>
              <w:spacing w:after="0"/>
            </w:pPr>
            <w:r>
              <w:rPr>
                <w:b/>
                <w:bCs/>
                <w:color w:val="8B5CF6"/>
                <w:sz w:val="20"/>
                <w:szCs w:val="20"/>
              </w:rPr>
              <w:t xml:space="preserve">Method</w:t>
            </w:r>
          </w:p>
        </w:tc>
        <w:tc>
          <w:tcPr>
            <w:tcW w:type="dxa" w:w="4300"/>
            <w:shd w:fill="FAF7FF" w:val="clear"/>
            <w:tcMar>
              <w:top w:type="dxa" w:w="80"/>
              <w:left w:type="dxa" w:w="120"/>
              <w:bottom w:type="dxa" w:w="80"/>
              <w:right w:type="dxa" w:w="120"/>
            </w:tcMar>
          </w:tcPr>
          <w:p>
            <w:pPr>
              <w:spacing w:after="0"/>
            </w:pPr>
            <w:r>
              <w:rPr>
                <w:b/>
                <w:bCs/>
                <w:color w:val="8B5CF6"/>
                <w:sz w:val="20"/>
                <w:szCs w:val="20"/>
              </w:rPr>
              <w:t xml:space="preserve">Endpoint</w:t>
            </w:r>
          </w:p>
        </w:tc>
        <w:tc>
          <w:tcPr>
            <w:tcW w:type="dxa" w:w="3940"/>
            <w:shd w:fill="FAF7FF" w:val="clear"/>
            <w:tcMar>
              <w:top w:type="dxa" w:w="80"/>
              <w:left w:type="dxa" w:w="120"/>
              <w:bottom w:type="dxa" w:w="80"/>
              <w:right w:type="dxa" w:w="120"/>
            </w:tcMar>
          </w:tcPr>
          <w:p>
            <w:pPr>
              <w:spacing w:after="0"/>
            </w:pPr>
            <w:r>
              <w:rPr>
                <w:b/>
                <w:bCs/>
                <w:color w:val="8B5CF6"/>
                <w:sz w:val="20"/>
                <w:szCs w:val="20"/>
              </w:rPr>
              <w:t xml:space="preserve">Mô tả</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/api/auth/register</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Đăng ký tài khoản</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GET/POST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/api/assets</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Danh sách / tạo tài sản (FormData)</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PATCH/DELETE</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/api/assets/[id]</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Cập nhật / xóa tài sản</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/api/check-url</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Quick URL check YouTube (JSON: url)</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/api/scans</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Chạy scan đa nền tảng</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/api/scans/quick</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Quick scan — YouTube URL, FormData (url, mode=fast|deep, platforms)</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GET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/api/scans/[id]</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Chi tiết lần scan</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/api/find-copies</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Tìm bản sao YouTube</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GET/PATCH</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/api/findings</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Danh sách / cập nhật findings</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GET/PATCH</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/api/findings/[id]</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Chi tiết / trạng thái finding</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/api/text-check</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Text policy checker</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GET/PUT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/api/settings</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API keys + preferences</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GET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/api/notifications</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Danh sách thông báo</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/api/extension/keygen</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Tạo extension API key</w:t>
            </w:r>
          </w:p>
        </w:tc>
      </w:tr>
      <w:tr>
        <w:tc>
          <w:tcPr>
            <w:tcW w:type="dxa" w:w="1400"/>
            <w:tcMar>
              <w:top w:type="dxa" w:w="80"/>
              <w:left w:type="dxa" w:w="120"/>
              <w:bottom w:type="dxa" w:w="80"/>
              <w:right w:type="dxa" w:w="120"/>
            </w:tcMar>
          </w:tcPr>
          <w:p>
            <w:pPr>
              <w:spacing w:after="0"/>
            </w:pPr>
            <w:r>
              <w:rPr>
                <w:b w:val="false"/>
                <w:bCs w:val="false"/>
                <w:color w:val="241D3D"/>
                <w:sz w:val="20"/>
                <w:szCs w:val="20"/>
              </w:rPr>
              <w:t xml:space="preserve">POST</w:t>
            </w:r>
          </w:p>
        </w:tc>
        <w:tc>
          <w:tcPr>
            <w:tcW w:type="dxa" w:w="4300"/>
            <w:tcMar>
              <w:top w:type="dxa" w:w="80"/>
              <w:left w:type="dxa" w:w="120"/>
              <w:bottom w:type="dxa" w:w="80"/>
              <w:right w:type="dxa" w:w="120"/>
            </w:tcMar>
          </w:tcPr>
          <w:p>
            <w:pPr>
              <w:spacing w:after="0"/>
            </w:pPr>
            <w:r>
              <w:rPr>
                <w:b w:val="false"/>
                <w:bCs w:val="false"/>
                <w:color w:val="241D3D"/>
                <w:sz w:val="20"/>
                <w:szCs w:val="20"/>
              </w:rPr>
              <w:t xml:space="preserve">/api/extension/check</w:t>
            </w:r>
          </w:p>
        </w:tc>
        <w:tc>
          <w:tcPr>
            <w:tcW w:type="dxa" w:w="3940"/>
            <w:tcMar>
              <w:top w:type="dxa" w:w="80"/>
              <w:left w:type="dxa" w:w="120"/>
              <w:bottom w:type="dxa" w:w="80"/>
              <w:right w:type="dxa" w:w="120"/>
            </w:tcMar>
          </w:tcPr>
          <w:p>
            <w:pPr>
              <w:spacing w:after="0"/>
            </w:pPr>
            <w:r>
              <w:rPr>
                <w:b w:val="false"/>
                <w:bCs w:val="false"/>
                <w:color w:val="241D3D"/>
                <w:sz w:val="20"/>
                <w:szCs w:val="20"/>
              </w:rPr>
              <w:t xml:space="preserve">Check qua extension (API key)</w:t>
            </w:r>
          </w:p>
        </w:tc>
      </w:tr>
    </w:tbl>
    <w:p>
      <w:pPr>
        <w:pStyle w:val="Heading2"/>
        <w:spacing w:after="120" w:before="260"/>
      </w:pPr>
      <w:r>
        <w:rPr>
          <w:b/>
          <w:bCs/>
          <w:color w:val="8B5CF6"/>
          <w:sz w:val="26"/>
          <w:szCs w:val="26"/>
        </w:rPr>
        <w:t xml:space="preserve">11.1. Quick URL Check — Request/Response</w:t>
      </w:r>
    </w:p>
    <w:p>
      <w:pPr>
        <w:pStyle w:val="ListParagraph"/>
        <w:numPr>
          <w:ilvl w:val="0"/>
          <w:numId w:val="1"/>
        </w:numPr>
        <w:spacing w:after="60" w:line="280"/>
      </w:pPr>
      <w:r>
        <w:rPr>
          <w:color w:val="241D3D"/>
          <w:sz w:val="22"/>
          <w:szCs w:val="22"/>
        </w:rPr>
        <w:t xml:space="preserve">POST /api/check-url  Body: { "url": "https://www.youtube.com/watch?v=..." }</w:t>
      </w:r>
    </w:p>
    <w:p>
      <w:pPr>
        <w:pStyle w:val="ListParagraph"/>
        <w:numPr>
          <w:ilvl w:val="0"/>
          <w:numId w:val="1"/>
        </w:numPr>
        <w:spacing w:after="60" w:line="280"/>
      </w:pPr>
      <w:r>
        <w:rPr>
          <w:color w:val="241D3D"/>
          <w:sz w:val="22"/>
          <w:szCs w:val="22"/>
        </w:rPr>
        <w:t xml:space="preserve">Lỗi: 400 invalid_url / no_assets; 401 Unauthorized; 404 not_found; 500 config_missing (YOUTUBE_API_KEY); 502 api_error.</w:t>
      </w:r>
    </w:p>
    <w:p>
      <w:pPr>
        <w:pStyle w:val="ListParagraph"/>
        <w:numPr>
          <w:ilvl w:val="0"/>
          <w:numId w:val="1"/>
        </w:numPr>
        <w:spacing w:after="60" w:line="280"/>
      </w:pPr>
      <w:r>
        <w:rPr>
          <w:color w:val="241D3D"/>
          <w:sz w:val="22"/>
          <w:szCs w:val="22"/>
        </w:rPr>
        <w:t xml:space="preserve">Response: { video: { videoId, title, url, channelTitle, channelId, thumbnailUrl, publishedAt, duration, viewCount }, matches: [{ assetId, assetName, assetType, riskScore, reasons, findingId }], topScore, assetsChecked, scanRunId }.</w:t>
      </w:r>
    </w:p>
    <w:p>
      <w:pPr>
        <w:pStyle w:val="Heading2"/>
        <w:spacing w:after="120" w:before="260"/>
      </w:pPr>
      <w:r>
        <w:rPr>
          <w:b/>
          <w:bCs/>
          <w:color w:val="8B5CF6"/>
          <w:sz w:val="26"/>
          <w:szCs w:val="26"/>
        </w:rPr>
        <w:t xml:space="preserve">11.2. Quick Scan — mode mapping</w:t>
      </w:r>
    </w:p>
    <w:p>
      <w:pPr>
        <w:pStyle w:val="ListParagraph"/>
        <w:numPr>
          <w:ilvl w:val="0"/>
          <w:numId w:val="1"/>
        </w:numPr>
        <w:spacing w:after="60" w:line="280"/>
      </w:pPr>
      <w:r>
        <w:rPr>
          <w:color w:val="241D3D"/>
          <w:sz w:val="22"/>
          <w:szCs w:val="22"/>
        </w:rPr>
        <w:t xml:space="preserve">mode=fast → findCopies(videoId, { deepMediaCheck: false, thumbnailMatch: false })</w:t>
      </w:r>
    </w:p>
    <w:p>
      <w:pPr>
        <w:pStyle w:val="ListParagraph"/>
        <w:numPr>
          <w:ilvl w:val="0"/>
          <w:numId w:val="1"/>
        </w:numPr>
        <w:spacing w:after="60" w:line="280"/>
      </w:pPr>
      <w:r>
        <w:rPr>
          <w:color w:val="241D3D"/>
          <w:sz w:val="22"/>
          <w:szCs w:val="22"/>
        </w:rPr>
        <w:t xml:space="preserve">mode=deep hoặc thiếu → findCopies(videoId, { deepMediaCheck: true })</w:t>
      </w:r>
    </w:p>
    <w:p>
      <w:pPr>
        <w:pStyle w:val="ListParagraph"/>
        <w:numPr>
          <w:ilvl w:val="0"/>
          <w:numId w:val="1"/>
        </w:numPr>
        <w:spacing w:after="60" w:line="280"/>
      </w:pPr>
      <w:r>
        <w:rPr>
          <w:color w:val="241D3D"/>
          <w:sz w:val="22"/>
          <w:szCs w:val="22"/>
        </w:rPr>
        <w:t xml:space="preserve">Backward compatible: client cũ không gửi mode vẫn hoạt động (mặc định deep).</w:t>
      </w:r>
    </w:p>
    <w:p>
      <w:pPr>
        <w:pStyle w:val="Heading1"/>
        <w:spacing w:after="160" w:before="320"/>
      </w:pPr>
      <w:r>
        <w:rPr>
          <w:b/>
          <w:bCs/>
          <w:color w:val="241D3D"/>
          <w:sz w:val="32"/>
          <w:szCs w:val="32"/>
        </w:rPr>
        <w:t xml:space="preserve">12. Biến môi trường (Environment Variables)</w:t>
      </w:r>
    </w:p>
    <w:tbl>
      <w:tblPr>
        <w:tblW w:type="dxa" w:w="9640"/>
        <w:tblBorders>
          <w:top w:val="single" w:color="E5D9F7" w:sz="4"/>
          <w:left w:val="single" w:color="E5D9F7" w:sz="4"/>
          <w:bottom w:val="single" w:color="E5D9F7" w:sz="4"/>
          <w:right w:val="single" w:color="E5D9F7" w:sz="4"/>
          <w:insideH w:val="single" w:color="E5D9F7" w:sz="4"/>
          <w:insideV w:val="single" w:color="E5D9F7" w:sz="4"/>
        </w:tblBorders>
      </w:tblPr>
      <w:tblGrid>
        <w:gridCol w:w="3500"/>
        <w:gridCol w:w="1400"/>
        <w:gridCol w:w="4740"/>
      </w:tblGrid>
      <w:tr>
        <w:trPr>
          <w:tblHeader/>
        </w:trPr>
        <w:tc>
          <w:tcPr>
            <w:tcW w:type="dxa" w:w="3500"/>
            <w:shd w:fill="FAF7FF" w:val="clear"/>
            <w:tcMar>
              <w:top w:type="dxa" w:w="80"/>
              <w:left w:type="dxa" w:w="120"/>
              <w:bottom w:type="dxa" w:w="80"/>
              <w:right w:type="dxa" w:w="120"/>
            </w:tcMar>
          </w:tcPr>
          <w:p>
            <w:pPr>
              <w:spacing w:after="0"/>
            </w:pPr>
            <w:r>
              <w:rPr>
                <w:b/>
                <w:bCs/>
                <w:color w:val="8B5CF6"/>
                <w:sz w:val="20"/>
                <w:szCs w:val="20"/>
              </w:rPr>
              <w:t xml:space="preserve">Key</w:t>
            </w:r>
          </w:p>
        </w:tc>
        <w:tc>
          <w:tcPr>
            <w:tcW w:type="dxa" w:w="1400"/>
            <w:shd w:fill="FAF7FF" w:val="clear"/>
            <w:tcMar>
              <w:top w:type="dxa" w:w="80"/>
              <w:left w:type="dxa" w:w="120"/>
              <w:bottom w:type="dxa" w:w="80"/>
              <w:right w:type="dxa" w:w="120"/>
            </w:tcMar>
          </w:tcPr>
          <w:p>
            <w:pPr>
              <w:spacing w:after="0"/>
            </w:pPr>
            <w:r>
              <w:rPr>
                <w:b/>
                <w:bCs/>
                <w:color w:val="8B5CF6"/>
                <w:sz w:val="20"/>
                <w:szCs w:val="20"/>
              </w:rPr>
              <w:t xml:space="preserve">Required</w:t>
            </w:r>
          </w:p>
        </w:tc>
        <w:tc>
          <w:tcPr>
            <w:tcW w:type="dxa" w:w="4740"/>
            <w:shd w:fill="FAF7FF" w:val="clear"/>
            <w:tcMar>
              <w:top w:type="dxa" w:w="80"/>
              <w:left w:type="dxa" w:w="120"/>
              <w:bottom w:type="dxa" w:w="80"/>
              <w:right w:type="dxa" w:w="120"/>
            </w:tcMar>
          </w:tcPr>
          <w:p>
            <w:pPr>
              <w:spacing w:after="0"/>
            </w:pPr>
            <w:r>
              <w:rPr>
                <w:b/>
                <w:bCs/>
                <w:color w:val="8B5CF6"/>
                <w:sz w:val="20"/>
                <w:szCs w:val="20"/>
              </w:rPr>
              <w:t xml:space="preserve">Mục đích</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NEON_DATABASE_URL</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Postgres connection (Neon)</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NEXTAUTH_SECRET</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JWT signing + AES key cho API keys</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NEXTAUTH_URL</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Base URL (localhost:3000 hoặc Vercel domain)</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BLOB_READ_WRITE_TOKEN</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 prod</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Vercel Blob; nếu thiếu fallback public/uploads (local)</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YOUTUBE_API_KEY</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optional</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Quét YouTube + YouTube Music</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GOOGLE_SEARCH_API_KEY</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optional</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Custom Search JSON API</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GOOGLE_SEARCH_ENGINE_ID</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optional</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CX ID từ cse.google.com</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FACEBOOK_ACCESS_TOKEN</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optional</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Limited (cần Meta app review)</w:t>
            </w:r>
          </w:p>
        </w:tc>
      </w:tr>
      <w:tr>
        <w:tc>
          <w:tcPr>
            <w:tcW w:type="dxa" w:w="3500"/>
            <w:tcMar>
              <w:top w:type="dxa" w:w="80"/>
              <w:left w:type="dxa" w:w="120"/>
              <w:bottom w:type="dxa" w:w="80"/>
              <w:right w:type="dxa" w:w="120"/>
            </w:tcMar>
          </w:tcPr>
          <w:p>
            <w:pPr>
              <w:spacing w:after="0"/>
            </w:pPr>
            <w:r>
              <w:rPr>
                <w:b w:val="false"/>
                <w:bCs w:val="false"/>
                <w:color w:val="241D3D"/>
                <w:sz w:val="20"/>
                <w:szCs w:val="20"/>
              </w:rPr>
              <w:t xml:space="preserve">TIKTOK_ACCESS_TOKEN</w:t>
            </w:r>
          </w:p>
        </w:tc>
        <w:tc>
          <w:tcPr>
            <w:tcW w:type="dxa" w:w="1400"/>
            <w:tcMar>
              <w:top w:type="dxa" w:w="80"/>
              <w:left w:type="dxa" w:w="120"/>
              <w:bottom w:type="dxa" w:w="80"/>
              <w:right w:type="dxa" w:w="120"/>
            </w:tcMar>
          </w:tcPr>
          <w:p>
            <w:pPr>
              <w:spacing w:after="0"/>
            </w:pPr>
            <w:r>
              <w:rPr>
                <w:b w:val="false"/>
                <w:bCs w:val="false"/>
                <w:color w:val="241D3D"/>
                <w:sz w:val="20"/>
                <w:szCs w:val="20"/>
              </w:rPr>
              <w:t xml:space="preserve">optional</w:t>
            </w:r>
          </w:p>
        </w:tc>
        <w:tc>
          <w:tcPr>
            <w:tcW w:type="dxa" w:w="4740"/>
            <w:tcMar>
              <w:top w:type="dxa" w:w="80"/>
              <w:left w:type="dxa" w:w="120"/>
              <w:bottom w:type="dxa" w:w="80"/>
              <w:right w:type="dxa" w:w="120"/>
            </w:tcMar>
          </w:tcPr>
          <w:p>
            <w:pPr>
              <w:spacing w:after="0"/>
            </w:pPr>
            <w:r>
              <w:rPr>
                <w:b w:val="false"/>
                <w:bCs w:val="false"/>
                <w:color w:val="241D3D"/>
                <w:sz w:val="20"/>
                <w:szCs w:val="20"/>
              </w:rPr>
              <w:t xml:space="preserve">Limited (cần TikTok Research API)</w:t>
            </w:r>
          </w:p>
        </w:tc>
      </w:tr>
    </w:tbl>
    <w:p>
      <w:pPr>
        <w:pStyle w:val="Heading1"/>
        <w:spacing w:after="160" w:before="320"/>
      </w:pPr>
      <w:r>
        <w:rPr>
          <w:b/>
          <w:bCs/>
          <w:color w:val="241D3D"/>
          <w:sz w:val="32"/>
          <w:szCs w:val="32"/>
        </w:rPr>
        <w:t xml:space="preserve">13. Yêu cầu UI/UX</w:t>
      </w:r>
    </w:p>
    <w:p>
      <w:pPr>
        <w:pStyle w:val="Heading2"/>
        <w:spacing w:after="120" w:before="260"/>
      </w:pPr>
      <w:r>
        <w:rPr>
          <w:b/>
          <w:bCs/>
          <w:color w:val="8B5CF6"/>
          <w:sz w:val="26"/>
          <w:szCs w:val="26"/>
        </w:rPr>
        <w:t xml:space="preserve">13.1. Design system</w:t>
      </w:r>
    </w:p>
    <w:p>
      <w:pPr>
        <w:pStyle w:val="ListParagraph"/>
        <w:numPr>
          <w:ilvl w:val="0"/>
          <w:numId w:val="1"/>
        </w:numPr>
        <w:spacing w:after="60" w:line="280"/>
      </w:pPr>
      <w:r>
        <w:rPr>
          <w:color w:val="241D3D"/>
          <w:sz w:val="22"/>
          <w:szCs w:val="22"/>
        </w:rPr>
        <w:t xml:space="preserve">Theme: LIGHT pastel tím-hồng. Nền #FAF7FF, text chính #241D3D, card trắng tinh, gradient accent #8B5CF6 → #EC4899.</w:t>
      </w:r>
    </w:p>
    <w:p>
      <w:pPr>
        <w:pStyle w:val="ListParagraph"/>
        <w:numPr>
          <w:ilvl w:val="0"/>
          <w:numId w:val="1"/>
        </w:numPr>
        <w:spacing w:after="60" w:line="280"/>
      </w:pPr>
      <w:r>
        <w:rPr>
          <w:color w:val="241D3D"/>
          <w:sz w:val="22"/>
          <w:szCs w:val="22"/>
        </w:rPr>
        <w:t xml:space="preserve">AntD defaultAlgorithm (light); glassmorphism nhẹ: header/sider nền trắng 0.97 + blur 18px (che kín content khi scroll).</w:t>
      </w:r>
    </w:p>
    <w:p>
      <w:pPr>
        <w:pStyle w:val="ListParagraph"/>
        <w:numPr>
          <w:ilvl w:val="0"/>
          <w:numId w:val="1"/>
        </w:numPr>
        <w:spacing w:after="60" w:line="280"/>
      </w:pPr>
      <w:r>
        <w:rPr>
          <w:color w:val="241D3D"/>
          <w:sz w:val="22"/>
          <w:szCs w:val="22"/>
        </w:rPr>
        <w:t xml:space="preserve">Brand colors: Google #4285F4, Facebook #1877F2.</w:t>
      </w:r>
    </w:p>
    <w:p>
      <w:pPr>
        <w:pStyle w:val="Heading2"/>
        <w:spacing w:after="120" w:before="260"/>
      </w:pPr>
      <w:r>
        <w:rPr>
          <w:b/>
          <w:bCs/>
          <w:color w:val="8B5CF6"/>
          <w:sz w:val="26"/>
          <w:szCs w:val="26"/>
        </w:rPr>
        <w:t xml:space="preserve">13.2. Responsive</w:t>
      </w:r>
    </w:p>
    <w:p>
      <w:pPr>
        <w:pStyle w:val="ListParagraph"/>
        <w:numPr>
          <w:ilvl w:val="0"/>
          <w:numId w:val="1"/>
        </w:numPr>
        <w:spacing w:after="60" w:line="280"/>
      </w:pPr>
      <w:r>
        <w:rPr>
          <w:color w:val="241D3D"/>
          <w:sz w:val="22"/>
          <w:szCs w:val="22"/>
        </w:rPr>
        <w:t xml:space="preserve">8 trang chính × viewport 280/320/360/390/768/1280px: không overflow ngang.</w:t>
      </w:r>
    </w:p>
    <w:p>
      <w:pPr>
        <w:pStyle w:val="ListParagraph"/>
        <w:numPr>
          <w:ilvl w:val="0"/>
          <w:numId w:val="1"/>
        </w:numPr>
        <w:spacing w:after="60" w:line="280"/>
      </w:pPr>
      <w:r>
        <w:rPr>
          <w:color w:val="241D3D"/>
          <w:sz w:val="22"/>
          <w:szCs w:val="22"/>
        </w:rPr>
        <w:t xml:space="preserve">Mobile ≤ 767px: sidebar collapse thành drawer (hamburger), grid 2 cột chuyển 1 cột, header thu gọn icon, search ẩn.</w:t>
      </w:r>
    </w:p>
    <w:p>
      <w:pPr>
        <w:pStyle w:val="ListParagraph"/>
        <w:numPr>
          <w:ilvl w:val="0"/>
          <w:numId w:val="1"/>
        </w:numPr>
        <w:spacing w:after="60" w:line="280"/>
      </w:pPr>
      <w:r>
        <w:rPr>
          <w:color w:val="241D3D"/>
          <w:sz w:val="22"/>
          <w:szCs w:val="22"/>
        </w:rPr>
        <w:t xml:space="preserve">Bảng dữ liệu (scans) scroll ngang nội bộ — không tràn layout trang.</w:t>
      </w:r>
    </w:p>
    <w:p>
      <w:pPr>
        <w:pStyle w:val="Heading2"/>
        <w:spacing w:after="120" w:before="260"/>
      </w:pPr>
      <w:r>
        <w:rPr>
          <w:b/>
          <w:bCs/>
          <w:color w:val="8B5CF6"/>
          <w:sz w:val="26"/>
          <w:szCs w:val="26"/>
        </w:rPr>
        <w:t xml:space="preserve">13.3. Các trang</w:t>
      </w:r>
    </w:p>
    <w:p>
      <w:pPr>
        <w:pStyle w:val="ListParagraph"/>
        <w:numPr>
          <w:ilvl w:val="0"/>
          <w:numId w:val="1"/>
        </w:numPr>
        <w:spacing w:after="60" w:line="280"/>
      </w:pPr>
      <w:r>
        <w:rPr>
          <w:color w:val="241D3D"/>
          <w:sz w:val="22"/>
          <w:szCs w:val="22"/>
        </w:rPr>
        <w:t xml:space="preserve">/login, /register — split-hero auth.</w:t>
      </w:r>
    </w:p>
    <w:p>
      <w:pPr>
        <w:pStyle w:val="ListParagraph"/>
        <w:numPr>
          <w:ilvl w:val="0"/>
          <w:numId w:val="1"/>
        </w:numPr>
        <w:spacing w:after="60" w:line="280"/>
      </w:pPr>
      <w:r>
        <w:rPr>
          <w:color w:val="241D3D"/>
          <w:sz w:val="22"/>
          <w:szCs w:val="22"/>
        </w:rPr>
        <w:t xml:space="preserve">/dashboard — hero + Scan Wizard CTA (nhãn "Monitor").</w:t>
      </w:r>
    </w:p>
    <w:p>
      <w:pPr>
        <w:pStyle w:val="ListParagraph"/>
        <w:numPr>
          <w:ilvl w:val="0"/>
          <w:numId w:val="1"/>
        </w:numPr>
        <w:spacing w:after="60" w:line="280"/>
      </w:pPr>
      <w:r>
        <w:rPr>
          <w:color w:val="241D3D"/>
          <w:sz w:val="22"/>
          <w:szCs w:val="22"/>
        </w:rPr>
        <w:t xml:space="preserve">/scans — lịch sử scan + launcher "Operate" (Scan Deck hero card), badge connector, toggle Fast/Deep, chọn platform.</w:t>
      </w:r>
    </w:p>
    <w:p>
      <w:pPr>
        <w:pStyle w:val="ListParagraph"/>
        <w:numPr>
          <w:ilvl w:val="0"/>
          <w:numId w:val="1"/>
        </w:numPr>
        <w:spacing w:after="60" w:line="280"/>
      </w:pPr>
      <w:r>
        <w:rPr>
          <w:color w:val="241D3D"/>
          <w:sz w:val="22"/>
          <w:szCs w:val="22"/>
        </w:rPr>
        <w:t xml:space="preserve">/url-check — Quick URL check YouTube 2 cột (input + kết quả).</w:t>
      </w:r>
    </w:p>
    <w:p>
      <w:pPr>
        <w:pStyle w:val="ListParagraph"/>
        <w:numPr>
          <w:ilvl w:val="0"/>
          <w:numId w:val="1"/>
        </w:numPr>
        <w:spacing w:after="60" w:line="280"/>
      </w:pPr>
      <w:r>
        <w:rPr>
          <w:color w:val="241D3D"/>
          <w:sz w:val="22"/>
          <w:szCs w:val="22"/>
        </w:rPr>
        <w:t xml:space="preserve">/find-copies — tìm bản sao theo URL.</w:t>
      </w:r>
    </w:p>
    <w:p>
      <w:pPr>
        <w:pStyle w:val="ListParagraph"/>
        <w:numPr>
          <w:ilvl w:val="0"/>
          <w:numId w:val="1"/>
        </w:numPr>
        <w:spacing w:after="60" w:line="280"/>
      </w:pPr>
      <w:r>
        <w:rPr>
          <w:color w:val="241D3D"/>
          <w:sz w:val="22"/>
          <w:szCs w:val="22"/>
        </w:rPr>
        <w:t xml:space="preserve">/text-check — text policy checker.</w:t>
      </w:r>
    </w:p>
    <w:p>
      <w:pPr>
        <w:pStyle w:val="ListParagraph"/>
        <w:numPr>
          <w:ilvl w:val="0"/>
          <w:numId w:val="1"/>
        </w:numPr>
        <w:spacing w:after="60" w:line="280"/>
      </w:pPr>
      <w:r>
        <w:rPr>
          <w:color w:val="241D3D"/>
          <w:sz w:val="22"/>
          <w:szCs w:val="22"/>
        </w:rPr>
        <w:t xml:space="preserve">/assets — grid + drawer CRUD, upload dropzone.</w:t>
      </w:r>
    </w:p>
    <w:p>
      <w:pPr>
        <w:pStyle w:val="ListParagraph"/>
        <w:numPr>
          <w:ilvl w:val="0"/>
          <w:numId w:val="1"/>
        </w:numPr>
        <w:spacing w:after="60" w:line="280"/>
      </w:pPr>
      <w:r>
        <w:rPr>
          <w:color w:val="241D3D"/>
          <w:sz w:val="22"/>
          <w:szCs w:val="22"/>
        </w:rPr>
        <w:t xml:space="preserve">/findings — grid/table + detail drawer, workflow trạng thái.</w:t>
      </w:r>
    </w:p>
    <w:p>
      <w:pPr>
        <w:pStyle w:val="ListParagraph"/>
        <w:numPr>
          <w:ilvl w:val="0"/>
          <w:numId w:val="1"/>
        </w:numPr>
        <w:spacing w:after="60" w:line="280"/>
      </w:pPr>
      <w:r>
        <w:rPr>
          <w:color w:val="241D3D"/>
          <w:sz w:val="22"/>
          <w:szCs w:val="22"/>
        </w:rPr>
        <w:t xml:space="preserve">/settings — tabs (API keys, preferences).</w:t>
      </w:r>
    </w:p>
    <w:p>
      <w:pPr>
        <w:pStyle w:val="Heading1"/>
        <w:spacing w:after="160" w:before="320"/>
      </w:pPr>
      <w:r>
        <w:rPr>
          <w:b/>
          <w:bCs/>
          <w:color w:val="241D3D"/>
          <w:sz w:val="32"/>
          <w:szCs w:val="32"/>
        </w:rPr>
        <w:t xml:space="preserve">14. Lộ trình và ghi chú triển khai</w:t>
      </w:r>
    </w:p>
    <w:p>
      <w:pPr>
        <w:pStyle w:val="Heading2"/>
        <w:spacing w:after="120" w:before="260"/>
      </w:pPr>
      <w:r>
        <w:rPr>
          <w:b/>
          <w:bCs/>
          <w:color w:val="8B5CF6"/>
          <w:sz w:val="26"/>
          <w:szCs w:val="26"/>
        </w:rPr>
        <w:t xml:space="preserve">14.1. Trạng thái hiện tại (08/2026)</w:t>
      </w:r>
    </w:p>
    <w:p>
      <w:pPr>
        <w:pStyle w:val="ListParagraph"/>
        <w:numPr>
          <w:ilvl w:val="0"/>
          <w:numId w:val="1"/>
        </w:numPr>
        <w:spacing w:after="60" w:line="280"/>
      </w:pPr>
      <w:r>
        <w:rPr>
          <w:color w:val="241D3D"/>
          <w:sz w:val="22"/>
          <w:szCs w:val="22"/>
        </w:rPr>
        <w:t xml:space="preserve">Đã hoàn thiện: toàn bộ luồng code copyright scan (URL check, find copies fast/deep, multi-platform adapters, scoring + tag_overlap, findings workflow, extension API, i18n Vi/En, light pastel UI responsive).</w:t>
      </w:r>
    </w:p>
    <w:p>
      <w:pPr>
        <w:pStyle w:val="ListParagraph"/>
        <w:numPr>
          <w:ilvl w:val="0"/>
          <w:numId w:val="1"/>
        </w:numPr>
        <w:spacing w:after="60" w:line="280"/>
      </w:pPr>
      <w:r>
        <w:rPr>
          <w:color w:val="241D3D"/>
          <w:sz w:val="22"/>
          <w:szCs w:val="22"/>
        </w:rPr>
        <w:t xml:space="preserve">Typecheck + build PASSED. Unit tests scoring/adapters có.</w:t>
      </w:r>
    </w:p>
    <w:p>
      <w:pPr>
        <w:pStyle w:val="ListParagraph"/>
        <w:numPr>
          <w:ilvl w:val="0"/>
          <w:numId w:val="1"/>
        </w:numPr>
        <w:spacing w:after="60" w:line="280"/>
      </w:pPr>
      <w:r>
        <w:rPr>
          <w:color w:val="241D3D"/>
          <w:sz w:val="22"/>
          <w:szCs w:val="22"/>
        </w:rPr>
        <w:t xml:space="preserve">DB: 1 scan thật chạy thành công (2026-08-03) — 1 quét / 1 hoàn thành / 0 findings.</w:t>
      </w:r>
    </w:p>
    <w:p>
      <w:pPr>
        <w:pStyle w:val="Heading2"/>
        <w:spacing w:after="120" w:before="260"/>
      </w:pPr>
      <w:r>
        <w:rPr>
          <w:b/>
          <w:bCs/>
          <w:color w:val="8B5CF6"/>
          <w:sz w:val="26"/>
          <w:szCs w:val="26"/>
        </w:rPr>
        <w:t xml:space="preserve">14.2. Việc cần làm để chạy thật</w:t>
      </w:r>
    </w:p>
    <w:p>
      <w:pPr>
        <w:pStyle w:val="ListParagraph"/>
        <w:numPr>
          <w:ilvl w:val="0"/>
          <w:numId w:val="1"/>
        </w:numPr>
        <w:spacing w:after="60" w:line="280"/>
      </w:pPr>
      <w:r>
        <w:rPr>
          <w:color w:val="241D3D"/>
          <w:sz w:val="22"/>
          <w:szCs w:val="22"/>
        </w:rPr>
        <w:t xml:space="preserve">Cấu hình YOUTUBE_API_KEY (YouTube Data API v3) — hiện trống.</w:t>
      </w:r>
    </w:p>
    <w:p>
      <w:pPr>
        <w:pStyle w:val="ListParagraph"/>
        <w:numPr>
          <w:ilvl w:val="0"/>
          <w:numId w:val="1"/>
        </w:numPr>
        <w:spacing w:after="60" w:line="280"/>
      </w:pPr>
      <w:r>
        <w:rPr>
          <w:color w:val="241D3D"/>
          <w:sz w:val="22"/>
          <w:szCs w:val="22"/>
        </w:rPr>
        <w:t xml:space="preserve">Cấu hình GOOGLE_SEARCH_API_KEY + GOOGLE_SEARCH_ENGINE_ID (Programmable Search).</w:t>
      </w:r>
    </w:p>
    <w:p>
      <w:pPr>
        <w:pStyle w:val="ListParagraph"/>
        <w:numPr>
          <w:ilvl w:val="0"/>
          <w:numId w:val="1"/>
        </w:numPr>
        <w:spacing w:after="60" w:line="280"/>
      </w:pPr>
      <w:r>
        <w:rPr>
          <w:color w:val="241D3D"/>
          <w:sz w:val="22"/>
          <w:szCs w:val="22"/>
        </w:rPr>
        <w:t xml:space="preserve">TikTok Research API approval + TIKTOK_ACCESS_TOKEN (nếu cần quét TikTok).</w:t>
      </w:r>
    </w:p>
    <w:p>
      <w:pPr>
        <w:pStyle w:val="ListParagraph"/>
        <w:numPr>
          <w:ilvl w:val="0"/>
          <w:numId w:val="1"/>
        </w:numPr>
        <w:spacing w:after="60" w:line="280"/>
      </w:pPr>
      <w:r>
        <w:rPr>
          <w:color w:val="241D3D"/>
          <w:sz w:val="22"/>
          <w:szCs w:val="22"/>
        </w:rPr>
        <w:t xml:space="preserve">Facebook: cấu hình Google search site:facebook.com hoặc Meta app review.</w:t>
      </w:r>
    </w:p>
    <w:p>
      <w:pPr>
        <w:pStyle w:val="ListParagraph"/>
        <w:numPr>
          <w:ilvl w:val="0"/>
          <w:numId w:val="1"/>
        </w:numPr>
        <w:spacing w:after="60" w:line="280"/>
      </w:pPr>
      <w:r>
        <w:rPr>
          <w:color w:val="241D3D"/>
          <w:sz w:val="22"/>
          <w:szCs w:val="22"/>
        </w:rPr>
        <w:t xml:space="preserve">Merge user settings API keys (hiện adapters đọc env vars) — phase sau.</w:t>
      </w:r>
    </w:p>
    <w:p>
      <w:pPr>
        <w:pStyle w:val="Heading2"/>
        <w:spacing w:after="120" w:before="260"/>
      </w:pPr>
      <w:r>
        <w:rPr>
          <w:b/>
          <w:bCs/>
          <w:color w:val="8B5CF6"/>
          <w:sz w:val="26"/>
          <w:szCs w:val="26"/>
        </w:rPr>
        <w:t xml:space="preserve">14.3. Backlog đề xuất</w:t>
      </w:r>
    </w:p>
    <w:p>
      <w:pPr>
        <w:pStyle w:val="ListParagraph"/>
        <w:numPr>
          <w:ilvl w:val="0"/>
          <w:numId w:val="1"/>
        </w:numPr>
        <w:spacing w:after="60" w:line="280"/>
      </w:pPr>
      <w:r>
        <w:rPr>
          <w:color w:val="241D3D"/>
          <w:sz w:val="22"/>
          <w:szCs w:val="22"/>
        </w:rPr>
        <w:t xml:space="preserve">Async queue cho scan dài (loại bỏ giới hạn 60s).</w:t>
      </w:r>
    </w:p>
    <w:p>
      <w:pPr>
        <w:pStyle w:val="ListParagraph"/>
        <w:numPr>
          <w:ilvl w:val="0"/>
          <w:numId w:val="1"/>
        </w:numPr>
        <w:spacing w:after="60" w:line="280"/>
      </w:pPr>
      <w:r>
        <w:rPr>
          <w:color w:val="241D3D"/>
          <w:sz w:val="22"/>
          <w:szCs w:val="22"/>
        </w:rPr>
        <w:t xml:space="preserve">Audio fingerprint thực sự (AudD.io / AcoustID).</w:t>
      </w:r>
    </w:p>
    <w:p>
      <w:pPr>
        <w:pStyle w:val="ListParagraph"/>
        <w:numPr>
          <w:ilvl w:val="0"/>
          <w:numId w:val="1"/>
        </w:numPr>
        <w:spacing w:after="60" w:line="280"/>
      </w:pPr>
      <w:r>
        <w:rPr>
          <w:color w:val="241D3D"/>
          <w:sz w:val="22"/>
          <w:szCs w:val="22"/>
        </w:rPr>
        <w:t xml:space="preserve">Phân quyền tổ chức (owner/member).</w:t>
      </w:r>
    </w:p>
    <w:p>
      <w:pPr>
        <w:pStyle w:val="ListParagraph"/>
        <w:numPr>
          <w:ilvl w:val="0"/>
          <w:numId w:val="1"/>
        </w:numPr>
        <w:spacing w:after="60" w:line="280"/>
      </w:pPr>
      <w:r>
        <w:rPr>
          <w:color w:val="241D3D"/>
          <w:sz w:val="22"/>
          <w:szCs w:val="22"/>
        </w:rPr>
        <w:t xml:space="preserve">Lịch quét định kỳ (scheduled trigger đã có trong schema).</w:t>
      </w:r>
    </w:p>
    <w:p>
      <w:pPr>
        <w:pStyle w:val="ListParagraph"/>
        <w:numPr>
          <w:ilvl w:val="0"/>
          <w:numId w:val="1"/>
        </w:numPr>
        <w:spacing w:after="60" w:line="280"/>
      </w:pPr>
      <w:r>
        <w:rPr>
          <w:color w:val="241D3D"/>
          <w:sz w:val="22"/>
          <w:szCs w:val="22"/>
        </w:rPr>
        <w:t xml:space="preserve">Merge user-level API keys từ settings vào adapters.</w:t>
      </w:r>
    </w:p>
    <w:p>
      <w:pPr>
        <w:pStyle w:val="Heading1"/>
        <w:spacing w:after="160" w:before="320"/>
      </w:pPr>
      <w:r>
        <w:rPr>
          <w:b/>
          <w:bCs/>
          <w:color w:val="241D3D"/>
          <w:sz w:val="32"/>
          <w:szCs w:val="32"/>
        </w:rPr>
        <w:t xml:space="preserve">15. Nguồn tài liệu</w:t>
      </w:r>
    </w:p>
    <w:p>
      <w:pPr>
        <w:pStyle w:val="ListParagraph"/>
        <w:numPr>
          <w:ilvl w:val="0"/>
          <w:numId w:val="1"/>
        </w:numPr>
        <w:spacing w:after="60" w:line="280"/>
      </w:pPr>
      <w:r>
        <w:rPr>
          <w:color w:val="241D3D"/>
          <w:sz w:val="22"/>
          <w:szCs w:val="22"/>
        </w:rPr>
        <w:t xml:space="preserve">README.md — tổng quan dự án.</w:t>
      </w:r>
    </w:p>
    <w:p>
      <w:pPr>
        <w:pStyle w:val="ListParagraph"/>
        <w:numPr>
          <w:ilvl w:val="0"/>
          <w:numId w:val="1"/>
        </w:numPr>
        <w:spacing w:after="60" w:line="280"/>
      </w:pPr>
      <w:r>
        <w:rPr>
          <w:color w:val="241D3D"/>
          <w:sz w:val="22"/>
          <w:szCs w:val="22"/>
        </w:rPr>
        <w:t xml:space="preserve">IDEA.md — ý tưởng khởi tạo.</w:t>
      </w:r>
    </w:p>
    <w:p>
      <w:pPr>
        <w:pStyle w:val="ListParagraph"/>
        <w:numPr>
          <w:ilvl w:val="0"/>
          <w:numId w:val="1"/>
        </w:numPr>
        <w:spacing w:after="60" w:line="280"/>
      </w:pPr>
      <w:r>
        <w:rPr>
          <w:color w:val="241D3D"/>
          <w:sz w:val="22"/>
          <w:szCs w:val="22"/>
        </w:rPr>
        <w:t xml:space="preserve">docs/superpowers/specs/2026-05-30-scans-youtube-fast-deep-mode-design.md — design spec Fast/Deep mode.</w:t>
      </w:r>
    </w:p>
    <w:p>
      <w:pPr>
        <w:pStyle w:val="ListParagraph"/>
        <w:numPr>
          <w:ilvl w:val="0"/>
          <w:numId w:val="1"/>
        </w:numPr>
        <w:spacing w:after="60" w:line="280"/>
      </w:pPr>
      <w:r>
        <w:rPr>
          <w:color w:val="241D3D"/>
          <w:sz w:val="22"/>
          <w:szCs w:val="22"/>
        </w:rPr>
        <w:t xml:space="preserve">docs/superpowers/plans/2026-05-30-youtube-fast-deep-mode.md — implementation plan Fast/Deep mode.</w:t>
      </w:r>
    </w:p>
    <w:p>
      <w:pPr>
        <w:pStyle w:val="ListParagraph"/>
        <w:numPr>
          <w:ilvl w:val="0"/>
          <w:numId w:val="1"/>
        </w:numPr>
        <w:spacing w:after="60" w:line="280"/>
      </w:pPr>
      <w:r>
        <w:rPr>
          <w:color w:val="241D3D"/>
          <w:sz w:val="22"/>
          <w:szCs w:val="22"/>
        </w:rPr>
        <w:t xml:space="preserve">lib/db.ts — schema dữ liệu.</w:t>
      </w:r>
    </w:p>
    <w:p>
      <w:pPr>
        <w:pStyle w:val="ListParagraph"/>
        <w:numPr>
          <w:ilvl w:val="0"/>
          <w:numId w:val="1"/>
        </w:numPr>
        <w:spacing w:after="60" w:line="280"/>
      </w:pPr>
      <w:r>
        <w:rPr>
          <w:color w:val="241D3D"/>
          <w:sz w:val="22"/>
          <w:szCs w:val="22"/>
        </w:rPr>
        <w:t xml:space="preserve">lib/copyright/* — adapters, scoring, scanner, findCopies.</w:t>
      </w:r>
    </w:p>
    <w:p>
      <w:pPr>
        <w:pStyle w:val="ListParagraph"/>
        <w:numPr>
          <w:ilvl w:val="0"/>
          <w:numId w:val="1"/>
        </w:numPr>
        <w:spacing w:after="60" w:line="280"/>
      </w:pPr>
      <w:r>
        <w:rPr>
          <w:color w:val="241D3D"/>
          <w:sz w:val="22"/>
          <w:szCs w:val="22"/>
        </w:rPr>
        <w:t xml:space="preserve">app/api/* — API contracts.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2026-08-04T08:19:42.758Z</dcterms:created>
  <dcterms:modified xsi:type="dcterms:W3CDTF">2026-08-04T08:19:42.759Z</dcterms:modified>
</cp:coreProperties>
</file>

<file path=docProps/custom.xml><?xml version="1.0" encoding="utf-8"?>
<Properties xmlns="http://schemas.openxmlformats.org/officeDocument/2006/custom-properties" xmlns:vt="http://schemas.openxmlformats.org/officeDocument/2006/docPropsVTypes"/>
</file>