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1526" w14:textId="69572898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ĐẠI HỌC QUỐC GIA THÀNH PHỐ HỒ CHÍ MINH</w:t>
      </w:r>
    </w:p>
    <w:p w14:paraId="67B13170" w14:textId="184EBD27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TRƯỜNG ĐẠI HỌC KHOA HỌC TỰ NHIÊN</w:t>
      </w:r>
    </w:p>
    <w:p w14:paraId="13C27F57" w14:textId="743124A6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KHOA CÔNG NGHỆ THÔNG TIN</w:t>
      </w:r>
    </w:p>
    <w:p w14:paraId="279BE46E" w14:textId="4FBD4647" w:rsidR="00C01D25" w:rsidRPr="00DE1C6A" w:rsidRDefault="002C4095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0311CA" wp14:editId="33AA29A1">
            <wp:simplePos x="0" y="0"/>
            <wp:positionH relativeFrom="margin">
              <wp:posOffset>1768843</wp:posOffset>
            </wp:positionH>
            <wp:positionV relativeFrom="paragraph">
              <wp:posOffset>249166</wp:posOffset>
            </wp:positionV>
            <wp:extent cx="2340077" cy="2340077"/>
            <wp:effectExtent l="0" t="0" r="0" b="0"/>
            <wp:wrapNone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77" cy="234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D25"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~~~~~~*~~~~~~</w:t>
      </w:r>
    </w:p>
    <w:p w14:paraId="22970FCD" w14:textId="2ED2A2D5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1845FC06" w14:textId="77777777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4FE22FC5" w14:textId="77777777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71D2759C" w14:textId="77777777" w:rsidR="00690FD8" w:rsidRPr="00DE1C6A" w:rsidRDefault="00690FD8" w:rsidP="00690FD8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343D86AF" w14:textId="77777777" w:rsidR="00690FD8" w:rsidRPr="00DE1C6A" w:rsidRDefault="00690FD8" w:rsidP="00690FD8">
      <w:pPr>
        <w:spacing w:after="120" w:line="240" w:lineRule="auto"/>
        <w:rPr>
          <w:rFonts w:ascii="Times New Roman" w:eastAsia="Times New Roman" w:hAnsi="Times New Roman" w:cs="Times New Roman"/>
          <w:b/>
          <w:color w:val="1F497D"/>
          <w:sz w:val="28"/>
          <w:szCs w:val="28"/>
          <w:lang w:val="pt-BR"/>
        </w:rPr>
      </w:pPr>
    </w:p>
    <w:p w14:paraId="4EB01EAE" w14:textId="77777777" w:rsidR="002C4095" w:rsidRDefault="002C4095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  <w:lang w:val="pt-BR"/>
        </w:rPr>
      </w:pPr>
    </w:p>
    <w:p w14:paraId="6DEB811E" w14:textId="77777777" w:rsidR="002C4095" w:rsidRDefault="002C4095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  <w:lang w:val="pt-BR"/>
        </w:rPr>
      </w:pPr>
    </w:p>
    <w:p w14:paraId="0BAAFD06" w14:textId="005F7D8B" w:rsidR="00C01D25" w:rsidRPr="00C36EBE" w:rsidRDefault="002C4534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4"/>
          <w:szCs w:val="54"/>
          <w:lang w:val="pt-BR"/>
        </w:rPr>
      </w:pPr>
      <w:r>
        <w:rPr>
          <w:rFonts w:ascii="Times New Roman" w:eastAsia="Times New Roman" w:hAnsi="Times New Roman" w:cs="Times New Roman"/>
          <w:b/>
          <w:color w:val="1F497D"/>
          <w:sz w:val="54"/>
          <w:szCs w:val="54"/>
          <w:lang w:val="pt-BR"/>
        </w:rPr>
        <w:t>PROJECT: GEM HUNTER</w:t>
      </w:r>
    </w:p>
    <w:p w14:paraId="1CED37AC" w14:textId="24DE2215" w:rsidR="00C01D25" w:rsidRPr="002C4095" w:rsidRDefault="00C01D25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50"/>
          <w:szCs w:val="50"/>
          <w:lang w:val="pt-BR"/>
        </w:rPr>
      </w:pPr>
      <w:r w:rsidRPr="002C4095">
        <w:rPr>
          <w:rFonts w:ascii="Times New Roman" w:eastAsia="Times New Roman" w:hAnsi="Times New Roman" w:cs="Times New Roman"/>
          <w:b/>
          <w:color w:val="1F3864"/>
          <w:sz w:val="50"/>
          <w:szCs w:val="50"/>
          <w:lang w:val="pt-BR"/>
        </w:rPr>
        <w:t>Cơ Sở Trí Tuệ Nhân Tạo</w:t>
      </w:r>
    </w:p>
    <w:p w14:paraId="77F6D3BF" w14:textId="77777777" w:rsidR="006D58DF" w:rsidRPr="00DE1C6A" w:rsidRDefault="006D58DF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28"/>
          <w:szCs w:val="28"/>
          <w:lang w:val="pt-BR"/>
        </w:rPr>
      </w:pPr>
    </w:p>
    <w:p w14:paraId="7C3B79F2" w14:textId="77777777" w:rsidR="006D58DF" w:rsidRPr="00DE1C6A" w:rsidRDefault="006D58DF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28"/>
          <w:szCs w:val="28"/>
          <w:lang w:val="pt-BR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4536"/>
      </w:tblGrid>
      <w:tr w:rsidR="008F7D02" w14:paraId="246E8373" w14:textId="77777777" w:rsidTr="003C07DA">
        <w:tc>
          <w:tcPr>
            <w:tcW w:w="2977" w:type="dxa"/>
            <w:shd w:val="clear" w:color="auto" w:fill="45B0E1" w:themeFill="accent1" w:themeFillTint="99"/>
          </w:tcPr>
          <w:p w14:paraId="082EA08A" w14:textId="08C6D06A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MSSV</w:t>
            </w:r>
          </w:p>
        </w:tc>
        <w:tc>
          <w:tcPr>
            <w:tcW w:w="4536" w:type="dxa"/>
            <w:shd w:val="clear" w:color="auto" w:fill="45B0E1" w:themeFill="accent1" w:themeFillTint="99"/>
          </w:tcPr>
          <w:p w14:paraId="7FD18880" w14:textId="62C70004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Họ và tên</w:t>
            </w:r>
          </w:p>
        </w:tc>
      </w:tr>
      <w:tr w:rsidR="008F7D02" w14:paraId="255F1CCA" w14:textId="77777777" w:rsidTr="003C07DA">
        <w:tc>
          <w:tcPr>
            <w:tcW w:w="2977" w:type="dxa"/>
          </w:tcPr>
          <w:p w14:paraId="3EB58A73" w14:textId="17E9F6DE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21120083</w:t>
            </w:r>
          </w:p>
        </w:tc>
        <w:tc>
          <w:tcPr>
            <w:tcW w:w="4536" w:type="dxa"/>
          </w:tcPr>
          <w:p w14:paraId="558D360B" w14:textId="693A3FAC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Phan Văn Khải</w:t>
            </w:r>
          </w:p>
        </w:tc>
      </w:tr>
      <w:tr w:rsidR="008F7D02" w14:paraId="518D9DF1" w14:textId="77777777" w:rsidTr="003C07DA">
        <w:tc>
          <w:tcPr>
            <w:tcW w:w="2977" w:type="dxa"/>
          </w:tcPr>
          <w:p w14:paraId="4CE02E39" w14:textId="0AAE80BB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21120126</w:t>
            </w:r>
          </w:p>
        </w:tc>
        <w:tc>
          <w:tcPr>
            <w:tcW w:w="4536" w:type="dxa"/>
          </w:tcPr>
          <w:p w14:paraId="4F5A2D6D" w14:textId="5710F6F1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Tấn Hoàng Sa</w:t>
            </w:r>
          </w:p>
        </w:tc>
      </w:tr>
      <w:tr w:rsidR="008F7D02" w14:paraId="67664FFB" w14:textId="77777777" w:rsidTr="003C07DA">
        <w:tc>
          <w:tcPr>
            <w:tcW w:w="2977" w:type="dxa"/>
          </w:tcPr>
          <w:p w14:paraId="40F0FD3E" w14:textId="48E406C7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21120197</w:t>
            </w:r>
          </w:p>
        </w:tc>
        <w:tc>
          <w:tcPr>
            <w:tcW w:w="4536" w:type="dxa"/>
          </w:tcPr>
          <w:p w14:paraId="7830136E" w14:textId="2B98B959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Cao Nguyễn Tuấn Anh</w:t>
            </w:r>
          </w:p>
        </w:tc>
      </w:tr>
      <w:tr w:rsidR="008F7D02" w14:paraId="2E3A3168" w14:textId="77777777" w:rsidTr="003C07DA">
        <w:tc>
          <w:tcPr>
            <w:tcW w:w="2977" w:type="dxa"/>
          </w:tcPr>
          <w:p w14:paraId="5B17351C" w14:textId="2EB13630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21120318</w:t>
            </w:r>
          </w:p>
        </w:tc>
        <w:tc>
          <w:tcPr>
            <w:tcW w:w="4536" w:type="dxa"/>
          </w:tcPr>
          <w:p w14:paraId="245D66B7" w14:textId="56CDF655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Lê Minh Quý</w:t>
            </w:r>
          </w:p>
        </w:tc>
      </w:tr>
    </w:tbl>
    <w:p w14:paraId="4DB0D2C8" w14:textId="77777777" w:rsidR="00C01D25" w:rsidRPr="00DE1C6A" w:rsidRDefault="00C01D25" w:rsidP="008F7D02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28D31A10" w14:textId="77777777" w:rsidR="008F7D02" w:rsidRDefault="008F7D02" w:rsidP="00C01D25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0EDEF506" w14:textId="77777777" w:rsidR="008F7D02" w:rsidRPr="008F7D02" w:rsidRDefault="008F7D02" w:rsidP="00C01D25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</w:p>
    <w:tbl>
      <w:tblPr>
        <w:tblStyle w:val="TableGrid"/>
        <w:tblW w:w="6237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402"/>
      </w:tblGrid>
      <w:tr w:rsidR="008F7D02" w14:paraId="70928B4B" w14:textId="77777777" w:rsidTr="008F7D02">
        <w:tc>
          <w:tcPr>
            <w:tcW w:w="2835" w:type="dxa"/>
          </w:tcPr>
          <w:p w14:paraId="5DD10EA2" w14:textId="7AC6D3FC" w:rsidR="008F7D02" w:rsidRDefault="008F7D02" w:rsidP="008F7D02">
            <w:pPr>
              <w:spacing w:after="120" w:line="240" w:lineRule="auto"/>
              <w:ind w:hanging="9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Giáo viên hướng dẫn:</w:t>
            </w:r>
          </w:p>
        </w:tc>
        <w:tc>
          <w:tcPr>
            <w:tcW w:w="3402" w:type="dxa"/>
          </w:tcPr>
          <w:p w14:paraId="382B4F6B" w14:textId="6AEF03F7" w:rsidR="008F7D02" w:rsidRPr="008F7D02" w:rsidRDefault="008F7D02" w:rsidP="008F7D0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Ngọc Đức</w:t>
            </w:r>
          </w:p>
        </w:tc>
      </w:tr>
      <w:tr w:rsidR="008F7D02" w14:paraId="3095ABD8" w14:textId="77777777" w:rsidTr="008F7D02">
        <w:tc>
          <w:tcPr>
            <w:tcW w:w="2835" w:type="dxa"/>
          </w:tcPr>
          <w:p w14:paraId="40F6AAC4" w14:textId="77777777" w:rsidR="008F7D02" w:rsidRDefault="008F7D02" w:rsidP="00C01D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3402" w:type="dxa"/>
          </w:tcPr>
          <w:p w14:paraId="5201F80B" w14:textId="01091EDF" w:rsidR="008F7D02" w:rsidRPr="008F7D02" w:rsidRDefault="008F7D02" w:rsidP="008F7D0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Trần Duy Minh</w:t>
            </w:r>
          </w:p>
        </w:tc>
      </w:tr>
    </w:tbl>
    <w:p w14:paraId="7E35832D" w14:textId="77777777" w:rsidR="00D846D2" w:rsidRDefault="00D846D2" w:rsidP="008F7D02">
      <w:pPr>
        <w:spacing w:after="12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4BFC0971" w14:textId="2018A1C4" w:rsidR="00C01D25" w:rsidRPr="00DE1C6A" w:rsidRDefault="00C01D25" w:rsidP="00D846D2">
      <w:pPr>
        <w:spacing w:after="120" w:line="240" w:lineRule="auto"/>
        <w:ind w:left="2880" w:firstLine="239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HỒ CHÍ MINH – 2024</w:t>
      </w:r>
    </w:p>
    <w:p w14:paraId="35C357C7" w14:textId="5F06D3B7" w:rsidR="0068587C" w:rsidRPr="00103DBC" w:rsidRDefault="00D846D2" w:rsidP="00D84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lastRenderedPageBreak/>
        <w:t>Đánh giá mức độ hoàn thành, hướng dẫn chạy, đóng góp của mỗi thành viên:</w:t>
      </w:r>
    </w:p>
    <w:p w14:paraId="62056BC1" w14:textId="7A9A9AD1" w:rsidR="00D846D2" w:rsidRPr="00103DBC" w:rsidRDefault="00D846D2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Đánh giá mức độ hoàn thành:</w:t>
      </w:r>
    </w:p>
    <w:p w14:paraId="22C2DD0C" w14:textId="1A56CC55" w:rsidR="00D846D2" w:rsidRPr="00103DBC" w:rsidRDefault="00D846D2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Hướng dẫn chạy đồ án:</w:t>
      </w:r>
    </w:p>
    <w:p w14:paraId="053E0BD2" w14:textId="3AF2955F" w:rsidR="00FE60CD" w:rsidRPr="00103DBC" w:rsidRDefault="00FE60CD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 xml:space="preserve">Đóng góp của mỗi thành viên: mỗi người 25% nhé </w:t>
      </w:r>
    </w:p>
    <w:p w14:paraId="7DD70B26" w14:textId="476F40C7" w:rsidR="00D846D2" w:rsidRPr="00103DBC" w:rsidRDefault="00103DBC" w:rsidP="00D84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Giải thích cấu trúc file, thư mục</w:t>
      </w:r>
      <w:r w:rsidR="00F36807">
        <w:rPr>
          <w:rFonts w:ascii="Times New Roman" w:hAnsi="Times New Roman" w:cs="Times New Roman"/>
          <w:sz w:val="28"/>
          <w:szCs w:val="28"/>
        </w:rPr>
        <w:t xml:space="preserve"> source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103DBC" w:rsidRPr="00103DBC" w14:paraId="11D89F39" w14:textId="77777777" w:rsidTr="00103DBC">
        <w:tc>
          <w:tcPr>
            <w:tcW w:w="4675" w:type="dxa"/>
          </w:tcPr>
          <w:p w14:paraId="20FE954C" w14:textId="5F31B642" w:rsidR="00103DBC" w:rsidRPr="00103DBC" w:rsidRDefault="00103DBC" w:rsidP="00103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BC">
              <w:rPr>
                <w:rFonts w:ascii="Times New Roman" w:hAnsi="Times New Roman" w:cs="Times New Roman"/>
                <w:sz w:val="28"/>
                <w:szCs w:val="28"/>
              </w:rPr>
              <w:t>Hình ảnh thư mục</w:t>
            </w:r>
          </w:p>
        </w:tc>
        <w:tc>
          <w:tcPr>
            <w:tcW w:w="4675" w:type="dxa"/>
          </w:tcPr>
          <w:p w14:paraId="61B257A1" w14:textId="2D4BE6FE" w:rsidR="00103DBC" w:rsidRPr="00103DBC" w:rsidRDefault="00103DBC" w:rsidP="00103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BC">
              <w:rPr>
                <w:rFonts w:ascii="Times New Roman" w:hAnsi="Times New Roman" w:cs="Times New Roman"/>
                <w:sz w:val="28"/>
                <w:szCs w:val="28"/>
              </w:rPr>
              <w:t>Giải thích ý nghĩa từng file</w:t>
            </w:r>
          </w:p>
        </w:tc>
      </w:tr>
    </w:tbl>
    <w:p w14:paraId="74ECEF45" w14:textId="77777777" w:rsidR="00103DBC" w:rsidRPr="00103DBC" w:rsidRDefault="00103DBC" w:rsidP="00103D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CFC08B" w14:textId="254E4EEE" w:rsidR="00D20B0F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chi tiết cách thực hiện:</w:t>
      </w:r>
    </w:p>
    <w:p w14:paraId="13D03EC4" w14:textId="6BF7154D" w:rsidR="00DF066B" w:rsidRDefault="00DF066B" w:rsidP="00DF066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chúng ta giả sử file input.txt đầu vào là đúng với định dạng cho trước</w:t>
      </w:r>
      <w:r w:rsidR="009405A0">
        <w:rPr>
          <w:rFonts w:ascii="Times New Roman" w:hAnsi="Times New Roman" w:cs="Times New Roman"/>
          <w:sz w:val="28"/>
          <w:szCs w:val="28"/>
        </w:rPr>
        <w:t xml:space="preserve"> để khi đọc file thì dữ liệu file được chính xác.</w:t>
      </w:r>
    </w:p>
    <w:p w14:paraId="78900E1A" w14:textId="07098FFA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nguyên tắc tạo CNFs:</w:t>
      </w:r>
    </w:p>
    <w:p w14:paraId="357394D7" w14:textId="20013A01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CNF tự động:</w:t>
      </w:r>
    </w:p>
    <w:p w14:paraId="26662250" w14:textId="29C5107A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pysat giải quyết CNFs:</w:t>
      </w:r>
    </w:p>
    <w:p w14:paraId="49C4A56D" w14:textId="0B0252A9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quyết CNF mà không sử dụng thư viện:</w:t>
      </w:r>
    </w:p>
    <w:p w14:paraId="2922D4C4" w14:textId="7E756199" w:rsidR="00DB3798" w:rsidRDefault="00DB3798" w:rsidP="00DB379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thuật giải DPLL để tìm bộ nghiệm thỏa yêu cầu để bài:</w:t>
      </w:r>
    </w:p>
    <w:p w14:paraId="3038D452" w14:textId="77777777" w:rsidR="00DB3798" w:rsidRDefault="00DB3798" w:rsidP="00DB3798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2"/>
      </w:tblGrid>
      <w:tr w:rsidR="00DB3798" w14:paraId="5611BC6E" w14:textId="77777777" w:rsidTr="00DB3798">
        <w:tc>
          <w:tcPr>
            <w:tcW w:w="8362" w:type="dxa"/>
          </w:tcPr>
          <w:p w14:paraId="1DA4CB23" w14:textId="636813E8" w:rsidR="00DB3798" w:rsidRDefault="00DB3798" w:rsidP="00DB379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379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D09A54" wp14:editId="0BF1D09F">
                  <wp:extent cx="5188540" cy="3165231"/>
                  <wp:effectExtent l="0" t="0" r="0" b="0"/>
                  <wp:docPr id="1073272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272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51" cy="317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64798" w14:textId="1A3D6B02" w:rsidR="00DB3798" w:rsidRDefault="00BB5239" w:rsidP="00BB523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Input/Output:</w:t>
      </w:r>
    </w:p>
    <w:p w14:paraId="1D3FBFF7" w14:textId="7E450643" w:rsidR="00BB5239" w:rsidRDefault="00BB5239" w:rsidP="00BB523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7103A52B" w14:textId="7EE72B59" w:rsidR="00BB5239" w:rsidRDefault="00BB52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cnfs: Danh sách các biểu thức logic đã chuyển về dạng CNF lấy được từ các hàm ở trên</w:t>
      </w:r>
      <w:r w:rsidR="00560039">
        <w:rPr>
          <w:rFonts w:ascii="Times New Roman" w:hAnsi="Times New Roman" w:cs="Times New Roman"/>
          <w:sz w:val="28"/>
          <w:szCs w:val="28"/>
        </w:rPr>
        <w:t>.</w:t>
      </w:r>
    </w:p>
    <w:p w14:paraId="6357A6BE" w14:textId="543B0E86" w:rsidR="00BB5239" w:rsidRDefault="00BB52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puzzle: Danh sách đọc được từ file</w:t>
      </w:r>
      <w:r w:rsidR="00560039">
        <w:rPr>
          <w:rFonts w:ascii="Times New Roman" w:hAnsi="Times New Roman" w:cs="Times New Roman"/>
          <w:sz w:val="28"/>
          <w:szCs w:val="28"/>
        </w:rPr>
        <w:t xml:space="preserve"> gồm các Trap và Gem chưa được điền.</w:t>
      </w:r>
    </w:p>
    <w:p w14:paraId="44897FE3" w14:textId="2FA80E06" w:rsidR="00BB5239" w:rsidRDefault="00BB5239" w:rsidP="00BB523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="00560039">
        <w:rPr>
          <w:rFonts w:ascii="Times New Roman" w:hAnsi="Times New Roman" w:cs="Times New Roman"/>
          <w:sz w:val="28"/>
          <w:szCs w:val="28"/>
        </w:rPr>
        <w:t xml:space="preserve"> Trả về 1 trong 2 ý sau</w:t>
      </w:r>
    </w:p>
    <w:p w14:paraId="069C2D2A" w14:textId="48B20F1D" w:rsidR="00BB5239" w:rsidRDefault="00BB52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  <w:r w:rsidR="00560039">
        <w:rPr>
          <w:rFonts w:ascii="Times New Roman" w:hAnsi="Times New Roman" w:cs="Times New Roman"/>
          <w:sz w:val="28"/>
          <w:szCs w:val="28"/>
        </w:rPr>
        <w:t xml:space="preserve"> và</w:t>
      </w:r>
      <w:r>
        <w:rPr>
          <w:rFonts w:ascii="Times New Roman" w:hAnsi="Times New Roman" w:cs="Times New Roman"/>
          <w:sz w:val="28"/>
          <w:szCs w:val="28"/>
        </w:rPr>
        <w:t xml:space="preserve"> danh</w:t>
      </w:r>
      <w:r w:rsidR="00560039">
        <w:rPr>
          <w:rFonts w:ascii="Times New Roman" w:hAnsi="Times New Roman" w:cs="Times New Roman"/>
          <w:sz w:val="28"/>
          <w:szCs w:val="28"/>
        </w:rPr>
        <w:t xml:space="preserve"> sách là puzzle đã được điền thành công Trap và Gem.</w:t>
      </w:r>
    </w:p>
    <w:p w14:paraId="375AF903" w14:textId="52AA1FEE" w:rsidR="00560039" w:rsidRPr="00BB5239" w:rsidRDefault="005600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False, None (biểu thị cho không thể điền puzzle hợp lí)</w:t>
      </w:r>
    </w:p>
    <w:p w14:paraId="27D133DA" w14:textId="071AF4E1" w:rsidR="00BB5239" w:rsidRDefault="00BB5239" w:rsidP="00BB523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thuật toán:</w:t>
      </w:r>
    </w:p>
    <w:p w14:paraId="63EDF07D" w14:textId="124022C0" w:rsidR="00BB5239" w:rsidRDefault="00080590" w:rsidP="0008059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080590">
        <w:rPr>
          <w:rFonts w:ascii="Times New Roman" w:hAnsi="Times New Roman" w:cs="Times New Roman"/>
          <w:b/>
          <w:bCs/>
          <w:sz w:val="28"/>
          <w:szCs w:val="28"/>
        </w:rPr>
        <w:t>unitClause(cnf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80590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Kiểm tra trong cnfs có còn mệnh đề nào là mệnh đề đơn hay không, nếu có trả về vị trí của mệnh đề đơn đó, ngược lại trả về -1.</w:t>
      </w:r>
    </w:p>
    <w:p w14:paraId="3D20AE55" w14:textId="523FF6C7" w:rsidR="00080590" w:rsidRPr="00BB5239" w:rsidRDefault="00080590" w:rsidP="00080590">
      <w:pPr>
        <w:pStyle w:val="ListParagraph"/>
        <w:spacing w:line="240" w:lineRule="auto"/>
        <w:ind w:left="1800" w:firstLine="610"/>
        <w:rPr>
          <w:rFonts w:ascii="Times New Roman" w:hAnsi="Times New Roman" w:cs="Times New Roman"/>
          <w:sz w:val="28"/>
          <w:szCs w:val="28"/>
        </w:rPr>
      </w:pPr>
      <w:r w:rsidRPr="00080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B1824" wp14:editId="280A13D7">
            <wp:extent cx="3441700" cy="1384300"/>
            <wp:effectExtent l="0" t="0" r="0" b="0"/>
            <wp:docPr id="5435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9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3A3" w14:textId="0EF2D6B7" w:rsidR="00D55F23" w:rsidRDefault="00080590" w:rsidP="0008059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87393">
        <w:rPr>
          <w:rFonts w:ascii="Times New Roman" w:hAnsi="Times New Roman" w:cs="Times New Roman"/>
          <w:b/>
          <w:bCs/>
          <w:sz w:val="28"/>
          <w:szCs w:val="28"/>
        </w:rPr>
        <w:t>unitPropagate(</w:t>
      </w:r>
      <w:proofErr w:type="gramEnd"/>
      <w:r w:rsidRPr="00B87393">
        <w:rPr>
          <w:rFonts w:ascii="Times New Roman" w:hAnsi="Times New Roman" w:cs="Times New Roman"/>
          <w:b/>
          <w:bCs/>
          <w:sz w:val="28"/>
          <w:szCs w:val="28"/>
        </w:rPr>
        <w:t>l,</w:t>
      </w:r>
      <w:r w:rsidR="00B87393" w:rsidRPr="00B873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7393">
        <w:rPr>
          <w:rFonts w:ascii="Times New Roman" w:hAnsi="Times New Roman" w:cs="Times New Roman"/>
          <w:b/>
          <w:bCs/>
          <w:sz w:val="28"/>
          <w:szCs w:val="28"/>
        </w:rPr>
        <w:t>cnfs):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EAFE9" w14:textId="7D645BBE" w:rsidR="00080590" w:rsidRDefault="00D55F23" w:rsidP="00D55F23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các mệnh đề chứa biến đơn l.</w:t>
      </w:r>
    </w:p>
    <w:p w14:paraId="0F6D7DF6" w14:textId="2A9678B2" w:rsidR="00D55F23" w:rsidRDefault="00D55F23" w:rsidP="00D55F23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các biến là -l trong các mệnh đề khác.</w:t>
      </w:r>
    </w:p>
    <w:p w14:paraId="4A38A3D7" w14:textId="55F31AC9" w:rsidR="00080590" w:rsidRDefault="00080590" w:rsidP="00080590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080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77532" wp14:editId="7481E7EE">
            <wp:extent cx="4683132" cy="2703006"/>
            <wp:effectExtent l="0" t="0" r="3175" b="2540"/>
            <wp:docPr id="69633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4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343" cy="27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9FCA" w14:textId="0A2F310E" w:rsidR="00B87393" w:rsidRDefault="00B87393" w:rsidP="00B8739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B87393">
        <w:rPr>
          <w:rFonts w:ascii="Times New Roman" w:hAnsi="Times New Roman" w:cs="Times New Roman"/>
          <w:b/>
          <w:bCs/>
          <w:sz w:val="28"/>
          <w:szCs w:val="28"/>
        </w:rPr>
        <w:t>findPureVariable(cnfs):</w:t>
      </w:r>
      <w:r>
        <w:rPr>
          <w:rFonts w:ascii="Times New Roman" w:hAnsi="Times New Roman" w:cs="Times New Roman"/>
          <w:sz w:val="28"/>
          <w:szCs w:val="28"/>
        </w:rPr>
        <w:t xml:space="preserve"> Tìm biến thuần túy trong cnfs</w:t>
      </w:r>
    </w:p>
    <w:p w14:paraId="052210B7" w14:textId="52B49609" w:rsidR="00B87393" w:rsidRPr="00B87393" w:rsidRDefault="00B87393" w:rsidP="00B87393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thuần túy là biến chỉ tồn tại nó trong cnfs mà không tồn tại bù của nó trong cnfs.</w:t>
      </w:r>
    </w:p>
    <w:p w14:paraId="5637995B" w14:textId="7DF705D2" w:rsidR="00B87393" w:rsidRDefault="00B87393" w:rsidP="00B8739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B873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75748" wp14:editId="16CC20BA">
            <wp:extent cx="4800600" cy="2755900"/>
            <wp:effectExtent l="0" t="0" r="0" b="0"/>
            <wp:docPr id="32883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4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547" w14:textId="5F8EA6EF" w:rsidR="00B87393" w:rsidRDefault="00B87393" w:rsidP="00B8739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87393">
        <w:rPr>
          <w:rFonts w:ascii="Times New Roman" w:hAnsi="Times New Roman" w:cs="Times New Roman"/>
          <w:b/>
          <w:bCs/>
          <w:sz w:val="28"/>
          <w:szCs w:val="28"/>
        </w:rPr>
        <w:t>pureLiteralAssign(</w:t>
      </w:r>
      <w:proofErr w:type="gramEnd"/>
      <w:r w:rsidRPr="00B87393">
        <w:rPr>
          <w:rFonts w:ascii="Times New Roman" w:hAnsi="Times New Roman" w:cs="Times New Roman"/>
          <w:b/>
          <w:bCs/>
          <w:sz w:val="28"/>
          <w:szCs w:val="28"/>
        </w:rPr>
        <w:t>pureVariable, cnfs)</w:t>
      </w:r>
      <w:r>
        <w:rPr>
          <w:rFonts w:ascii="Times New Roman" w:hAnsi="Times New Roman" w:cs="Times New Roman"/>
          <w:sz w:val="28"/>
          <w:szCs w:val="28"/>
        </w:rPr>
        <w:t>: Xóa các mệnh đề mà chứa biến thuần túy ra khỏi cnfs.</w:t>
      </w:r>
    </w:p>
    <w:p w14:paraId="3A0811AD" w14:textId="10E72CAC" w:rsidR="00B87393" w:rsidRDefault="00B87393" w:rsidP="00B8739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B873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97238" wp14:editId="728F7681">
            <wp:extent cx="4483100" cy="1993900"/>
            <wp:effectExtent l="0" t="0" r="0" b="0"/>
            <wp:docPr id="66826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62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A6A5" w14:textId="4DEE43B4" w:rsidR="00B87393" w:rsidRDefault="00B87393" w:rsidP="00B8739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87393">
        <w:rPr>
          <w:rFonts w:ascii="Times New Roman" w:hAnsi="Times New Roman" w:cs="Times New Roman"/>
          <w:b/>
          <w:bCs/>
          <w:sz w:val="28"/>
          <w:szCs w:val="28"/>
        </w:rPr>
        <w:t>DPLL(</w:t>
      </w:r>
      <w:proofErr w:type="gramEnd"/>
      <w:r w:rsidRPr="00B87393">
        <w:rPr>
          <w:rFonts w:ascii="Times New Roman" w:hAnsi="Times New Roman" w:cs="Times New Roman"/>
          <w:b/>
          <w:bCs/>
          <w:sz w:val="28"/>
          <w:szCs w:val="28"/>
        </w:rPr>
        <w:t>originalCNFs, listPuzzle)</w:t>
      </w:r>
      <w:r>
        <w:rPr>
          <w:rFonts w:ascii="Times New Roman" w:hAnsi="Times New Roman" w:cs="Times New Roman"/>
          <w:sz w:val="28"/>
          <w:szCs w:val="28"/>
        </w:rPr>
        <w:t>: Thực hiện chính DPLL theo thuật giải DPLL trình bày ở trên. Tham số đầu vào là originalCNFs là cnfs ban đầu, listPuzzle là mảng 1 chiều của mảng puzzle ban đầu. Trả về listPuzzle sau khi điền Trap, Gem nếu True và ngược lại trả về Sai.</w:t>
      </w:r>
    </w:p>
    <w:p w14:paraId="29EAAFCD" w14:textId="40B0F182" w:rsidR="00E04356" w:rsidRPr="00E04356" w:rsidRDefault="00B87393" w:rsidP="00E0435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E04356">
        <w:rPr>
          <w:rFonts w:ascii="Times New Roman" w:hAnsi="Times New Roman" w:cs="Times New Roman"/>
          <w:b/>
          <w:bCs/>
          <w:sz w:val="28"/>
          <w:szCs w:val="28"/>
        </w:rPr>
        <w:t>doDPLL(</w:t>
      </w:r>
      <w:r w:rsidR="00F17F4B" w:rsidRPr="00E04356">
        <w:rPr>
          <w:rFonts w:ascii="Times New Roman" w:hAnsi="Times New Roman" w:cs="Times New Roman"/>
          <w:b/>
          <w:bCs/>
          <w:sz w:val="28"/>
          <w:szCs w:val="28"/>
        </w:rPr>
        <w:t>puzzle</w:t>
      </w:r>
      <w:r w:rsidR="00C92531">
        <w:rPr>
          <w:rFonts w:ascii="Times New Roman" w:hAnsi="Times New Roman" w:cs="Times New Roman"/>
          <w:b/>
          <w:bCs/>
          <w:sz w:val="28"/>
          <w:szCs w:val="28"/>
        </w:rPr>
        <w:t>_origin</w:t>
      </w:r>
      <w:r w:rsidR="00F17F4B" w:rsidRPr="00E0435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17F4B" w:rsidRPr="00E04356">
        <w:rPr>
          <w:rFonts w:ascii="Times New Roman" w:hAnsi="Times New Roman" w:cs="Times New Roman"/>
          <w:sz w:val="28"/>
          <w:szCs w:val="28"/>
        </w:rPr>
        <w:t xml:space="preserve">: </w:t>
      </w:r>
      <w:r w:rsidR="00F17F4B">
        <w:rPr>
          <w:rFonts w:ascii="Times New Roman" w:hAnsi="Times New Roman" w:cs="Times New Roman"/>
          <w:sz w:val="28"/>
          <w:szCs w:val="28"/>
        </w:rPr>
        <w:t xml:space="preserve">Hàm này được gọi ở hàm main để thực hiện. Nhiệm vụ chuyển listPuzzle trả về từ </w:t>
      </w:r>
      <w:proofErr w:type="gramStart"/>
      <w:r w:rsidR="00F17F4B">
        <w:rPr>
          <w:rFonts w:ascii="Times New Roman" w:hAnsi="Times New Roman" w:cs="Times New Roman"/>
          <w:sz w:val="28"/>
          <w:szCs w:val="28"/>
        </w:rPr>
        <w:t>DPLL(</w:t>
      </w:r>
      <w:proofErr w:type="gramEnd"/>
      <w:r w:rsidR="00F17F4B">
        <w:rPr>
          <w:rFonts w:ascii="Times New Roman" w:hAnsi="Times New Roman" w:cs="Times New Roman"/>
          <w:sz w:val="28"/>
          <w:szCs w:val="28"/>
        </w:rPr>
        <w:t>) ở trên thành dạng mảng 2 chiều và trả về cho main.</w:t>
      </w:r>
    </w:p>
    <w:p w14:paraId="28D3EEF1" w14:textId="36AB8927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Brute-force:</w:t>
      </w:r>
    </w:p>
    <w:p w14:paraId="5FD32BBA" w14:textId="6C3696C1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Backtracking:</w:t>
      </w:r>
    </w:p>
    <w:p w14:paraId="1C578FC2" w14:textId="2DE0D7B9" w:rsidR="00103DBC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và so sánh kết quả:</w:t>
      </w:r>
    </w:p>
    <w:p w14:paraId="6BE4B3E6" w14:textId="2F7AEC7C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Thoroughness in analysis and experimentation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93E757" w14:textId="5DAD8C58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input/ouput:</w:t>
      </w:r>
    </w:p>
    <w:p w14:paraId="5AFC395D" w14:textId="06D80665" w:rsidR="0079769B" w:rsidRDefault="0079769B" w:rsidP="0079769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làm input/ kết quả dự kiến, output làm ra</w:t>
      </w:r>
    </w:p>
    <w:p w14:paraId="728A8863" w14:textId="6EBC3CB7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1:</w:t>
      </w:r>
    </w:p>
    <w:p w14:paraId="0237D0E6" w14:textId="77777777" w:rsidR="00177A6F" w:rsidRDefault="00177A6F" w:rsidP="00177A6F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3DA0937E" w14:textId="6206DE26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2:</w:t>
      </w:r>
      <w:r w:rsidR="00177A6F">
        <w:rPr>
          <w:rFonts w:ascii="Times New Roman" w:hAnsi="Times New Roman" w:cs="Times New Roman"/>
          <w:sz w:val="28"/>
          <w:szCs w:val="28"/>
        </w:rPr>
        <w:t xml:space="preserve"> </w:t>
      </w:r>
      <w:r w:rsidR="000F4198">
        <w:rPr>
          <w:rFonts w:ascii="Times New Roman" w:hAnsi="Times New Roman" w:cs="Times New Roman"/>
          <w:sz w:val="28"/>
          <w:szCs w:val="28"/>
        </w:rPr>
        <w:t>Ma trận 9x9</w:t>
      </w:r>
    </w:p>
    <w:p w14:paraId="06A01E2A" w14:textId="77777777" w:rsidR="00177A6F" w:rsidRDefault="00177A6F" w:rsidP="00177A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736"/>
      </w:tblGrid>
      <w:tr w:rsidR="00902069" w14:paraId="2E54712D" w14:textId="77777777" w:rsidTr="00902069">
        <w:tc>
          <w:tcPr>
            <w:tcW w:w="2977" w:type="dxa"/>
          </w:tcPr>
          <w:p w14:paraId="6911B057" w14:textId="5D0970D0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input2.txt</w:t>
            </w:r>
          </w:p>
        </w:tc>
        <w:tc>
          <w:tcPr>
            <w:tcW w:w="4678" w:type="dxa"/>
          </w:tcPr>
          <w:p w14:paraId="66A6F6BC" w14:textId="02DF0055" w:rsidR="00902069" w:rsidRDefault="00385A42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C7F57" wp14:editId="204E0ADF">
                  <wp:extent cx="2844800" cy="2425700"/>
                  <wp:effectExtent l="0" t="0" r="0" b="0"/>
                  <wp:docPr id="706125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1255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69" w14:paraId="16C60BA5" w14:textId="77777777" w:rsidTr="00902069">
        <w:tc>
          <w:tcPr>
            <w:tcW w:w="2977" w:type="dxa"/>
          </w:tcPr>
          <w:p w14:paraId="78868DE1" w14:textId="2F7E39AC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dự kiến</w:t>
            </w:r>
          </w:p>
        </w:tc>
        <w:tc>
          <w:tcPr>
            <w:tcW w:w="4678" w:type="dxa"/>
          </w:tcPr>
          <w:p w14:paraId="5CFDFC54" w14:textId="3C7745D9" w:rsidR="00902069" w:rsidRDefault="00385A42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BF7631" wp14:editId="3A25FFE8">
                  <wp:extent cx="2870200" cy="2387600"/>
                  <wp:effectExtent l="0" t="0" r="0" b="0"/>
                  <wp:docPr id="47082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76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69" w14:paraId="59032ABE" w14:textId="77777777" w:rsidTr="00902069">
        <w:tc>
          <w:tcPr>
            <w:tcW w:w="2977" w:type="dxa"/>
          </w:tcPr>
          <w:p w14:paraId="46B96659" w14:textId="3697B8B1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output2.txt</w:t>
            </w:r>
          </w:p>
        </w:tc>
        <w:tc>
          <w:tcPr>
            <w:tcW w:w="4678" w:type="dxa"/>
          </w:tcPr>
          <w:p w14:paraId="51984105" w14:textId="01671D6E" w:rsidR="00902069" w:rsidRDefault="00385A42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E0C373" wp14:editId="28B6FF5A">
                  <wp:extent cx="2870200" cy="2387600"/>
                  <wp:effectExtent l="0" t="0" r="0" b="0"/>
                  <wp:docPr id="13247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76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69" w14:paraId="7602BCA3" w14:textId="77777777" w:rsidTr="00902069">
        <w:tc>
          <w:tcPr>
            <w:tcW w:w="7655" w:type="dxa"/>
            <w:gridSpan w:val="2"/>
          </w:tcPr>
          <w:p w14:paraId="2A50BA2B" w14:textId="07E6D9F3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 luận: Ta thấy kết quả dự kiến giống với kết quả chúng ta chạy ra trên output</w:t>
            </w:r>
            <w:r w:rsidR="00385A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</w:tr>
    </w:tbl>
    <w:p w14:paraId="464DD627" w14:textId="77777777" w:rsidR="00902069" w:rsidRPr="00177A6F" w:rsidRDefault="00902069" w:rsidP="00177A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05E147" w14:textId="02672F30" w:rsidR="00177A6F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Dsd</w:t>
      </w:r>
    </w:p>
    <w:p w14:paraId="149F1B27" w14:textId="5C653595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</w:p>
    <w:p w14:paraId="2770F61D" w14:textId="65136B10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Efef</w:t>
      </w:r>
    </w:p>
    <w:p w14:paraId="3E60EF23" w14:textId="3BBD4993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Gddfd</w:t>
      </w:r>
    </w:p>
    <w:p w14:paraId="21DC97A9" w14:textId="0470D276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Gfgfg</w:t>
      </w:r>
    </w:p>
    <w:p w14:paraId="50448E5A" w14:textId="1E49968C" w:rsidR="00902069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8: Ma trận 20x20:</w:t>
      </w:r>
    </w:p>
    <w:p w14:paraId="082138ED" w14:textId="3C4CAD0F" w:rsidR="00902069" w:rsidRDefault="009020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307"/>
        <w:gridCol w:w="6339"/>
      </w:tblGrid>
      <w:tr w:rsidR="00385A42" w14:paraId="1C4350BA" w14:textId="77777777" w:rsidTr="00352795">
        <w:tc>
          <w:tcPr>
            <w:tcW w:w="2977" w:type="dxa"/>
          </w:tcPr>
          <w:p w14:paraId="2299BFE3" w14:textId="7DA298DF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input8.txt</w:t>
            </w:r>
          </w:p>
        </w:tc>
        <w:tc>
          <w:tcPr>
            <w:tcW w:w="4678" w:type="dxa"/>
          </w:tcPr>
          <w:p w14:paraId="7F633709" w14:textId="7A1C4D5B" w:rsidR="00B15E9C" w:rsidRDefault="00385A42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D08D80" wp14:editId="61CEE066">
                  <wp:extent cx="3888712" cy="3266353"/>
                  <wp:effectExtent l="0" t="0" r="0" b="0"/>
                  <wp:docPr id="493582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827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051" cy="328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A42" w14:paraId="129629B8" w14:textId="77777777" w:rsidTr="00352795">
        <w:tc>
          <w:tcPr>
            <w:tcW w:w="2977" w:type="dxa"/>
          </w:tcPr>
          <w:p w14:paraId="5D7CBE2B" w14:textId="77777777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dự kiến</w:t>
            </w:r>
          </w:p>
        </w:tc>
        <w:tc>
          <w:tcPr>
            <w:tcW w:w="4678" w:type="dxa"/>
          </w:tcPr>
          <w:p w14:paraId="15986638" w14:textId="06329EDA" w:rsidR="00B15E9C" w:rsidRDefault="00385A42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="00B4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5A42" w14:paraId="303E533F" w14:textId="77777777" w:rsidTr="00352795">
        <w:tc>
          <w:tcPr>
            <w:tcW w:w="2977" w:type="dxa"/>
          </w:tcPr>
          <w:p w14:paraId="25CB343D" w14:textId="2A92AF83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output8.txt</w:t>
            </w:r>
          </w:p>
        </w:tc>
        <w:tc>
          <w:tcPr>
            <w:tcW w:w="4678" w:type="dxa"/>
          </w:tcPr>
          <w:p w14:paraId="7F9FCB11" w14:textId="6A545995" w:rsidR="00B15E9C" w:rsidRDefault="00385A42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B15E9C" w14:paraId="11A4C78F" w14:textId="77777777" w:rsidTr="00352795">
        <w:tc>
          <w:tcPr>
            <w:tcW w:w="7655" w:type="dxa"/>
            <w:gridSpan w:val="2"/>
          </w:tcPr>
          <w:p w14:paraId="620C6C54" w14:textId="06EA4E8A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luận: Ta thấy kết quả dự kiến giống với kết quả chúng ta chạy ra trên output</w:t>
            </w:r>
            <w:r w:rsidR="00385A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</w:tr>
    </w:tbl>
    <w:p w14:paraId="4A9DAED9" w14:textId="77777777" w:rsidR="00AC3611" w:rsidRPr="00B15E9C" w:rsidRDefault="00AC3611" w:rsidP="005274E1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1BAE9" w14:textId="77777777" w:rsidR="00AC3611" w:rsidRPr="00AC3611" w:rsidRDefault="00AC3611" w:rsidP="00AC3611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2E53FB0C" w14:textId="69155F51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kết quả và hiệu suất:</w:t>
      </w:r>
    </w:p>
    <w:p w14:paraId="69DC5108" w14:textId="62F31744" w:rsidR="00103DBC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liên quan:</w:t>
      </w:r>
    </w:p>
    <w:p w14:paraId="349FBFF2" w14:textId="5623C221" w:rsidR="00103DBC" w:rsidRDefault="00103DBC" w:rsidP="00103D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khảo:</w:t>
      </w:r>
    </w:p>
    <w:p w14:paraId="7DB9CF55" w14:textId="4C84B169" w:rsidR="00DB3798" w:rsidRDefault="00DB3798" w:rsidP="00DB379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DPLL: </w:t>
      </w:r>
      <w:hyperlink r:id="rId17" w:history="1">
        <w:r w:rsidRPr="00A77C6E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https://en.wikipedia.org/wiki/DPLL_algorithm</w:t>
        </w:r>
      </w:hyperlink>
    </w:p>
    <w:p w14:paraId="768E0020" w14:textId="77777777" w:rsidR="00DB3798" w:rsidRDefault="00DB3798" w:rsidP="00DB379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F039A4B" w14:textId="6F9F633C" w:rsidR="00103DBC" w:rsidRPr="00103DBC" w:rsidRDefault="00103DBC" w:rsidP="00103D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video demo:</w:t>
      </w:r>
      <w:r w:rsidR="00C40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A4547" w14:textId="0C593F0F" w:rsidR="00103DBC" w:rsidRPr="00EB5CC3" w:rsidRDefault="00EB5CC3" w:rsidP="00EB5CC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I,II</w:t>
      </w:r>
      <w:proofErr w:type="gramEnd"/>
      <w:r>
        <w:rPr>
          <w:rFonts w:ascii="Times New Roman" w:hAnsi="Times New Roman" w:cs="Times New Roman"/>
          <w:sz w:val="28"/>
          <w:szCs w:val="28"/>
        </w:rPr>
        <w:t>,I</w:t>
      </w:r>
      <w:r w:rsidR="00D9203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mỗi người một phần </w:t>
      </w:r>
      <w:r w:rsidR="00DB0116">
        <w:rPr>
          <w:rFonts w:ascii="Times New Roman" w:hAnsi="Times New Roman" w:cs="Times New Roman"/>
          <w:sz w:val="28"/>
          <w:szCs w:val="28"/>
        </w:rPr>
        <w:t>thứ 6 họp chia ra.</w:t>
      </w:r>
      <w:r w:rsidR="00842111">
        <w:rPr>
          <w:rFonts w:ascii="Times New Roman" w:hAnsi="Times New Roman" w:cs="Times New Roman"/>
          <w:sz w:val="28"/>
          <w:szCs w:val="28"/>
        </w:rPr>
        <w:t>(Quý lm phần 3 chủ yếu)</w:t>
      </w:r>
    </w:p>
    <w:sectPr w:rsidR="00103DBC" w:rsidRPr="00EB5CC3" w:rsidSect="00421951"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pgBorders w:display="firstPage" w:offsetFrom="page">
        <w:top w:val="thinThickSmallGap" w:sz="24" w:space="24" w:color="215E99" w:themeColor="text2" w:themeTint="BF"/>
        <w:left w:val="thinThickSmallGap" w:sz="24" w:space="24" w:color="215E99" w:themeColor="text2" w:themeTint="BF"/>
        <w:bottom w:val="thickThinSmallGap" w:sz="24" w:space="24" w:color="215E99" w:themeColor="text2" w:themeTint="BF"/>
        <w:right w:val="thickThinSmallGap" w:sz="24" w:space="24" w:color="215E99" w:themeColor="text2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2859" w14:textId="77777777" w:rsidR="00421951" w:rsidRDefault="00421951" w:rsidP="006F7210">
      <w:pPr>
        <w:spacing w:line="240" w:lineRule="auto"/>
      </w:pPr>
      <w:r>
        <w:separator/>
      </w:r>
    </w:p>
  </w:endnote>
  <w:endnote w:type="continuationSeparator" w:id="0">
    <w:p w14:paraId="58FAFA3A" w14:textId="77777777" w:rsidR="00421951" w:rsidRDefault="00421951" w:rsidP="006F7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0799645"/>
      <w:docPartObj>
        <w:docPartGallery w:val="Page Numbers (Bottom of Page)"/>
        <w:docPartUnique/>
      </w:docPartObj>
    </w:sdtPr>
    <w:sdtContent>
      <w:p w14:paraId="2F68A093" w14:textId="7C171190" w:rsidR="006F7210" w:rsidRDefault="006F7210" w:rsidP="00837F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279AC0" w14:textId="77777777" w:rsidR="006F7210" w:rsidRDefault="006F7210" w:rsidP="006F72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117576"/>
      <w:docPartObj>
        <w:docPartGallery w:val="Page Numbers (Bottom of Page)"/>
        <w:docPartUnique/>
      </w:docPartObj>
    </w:sdtPr>
    <w:sdtContent>
      <w:p w14:paraId="2130D06A" w14:textId="7AD89A4E" w:rsidR="006F7210" w:rsidRDefault="006F7210" w:rsidP="00837F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D0EE2" w14:textId="77777777" w:rsidR="006F7210" w:rsidRDefault="006F7210" w:rsidP="006F72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18B5" w14:textId="77777777" w:rsidR="00421951" w:rsidRDefault="00421951" w:rsidP="006F7210">
      <w:pPr>
        <w:spacing w:line="240" w:lineRule="auto"/>
      </w:pPr>
      <w:r>
        <w:separator/>
      </w:r>
    </w:p>
  </w:footnote>
  <w:footnote w:type="continuationSeparator" w:id="0">
    <w:p w14:paraId="2145859E" w14:textId="77777777" w:rsidR="00421951" w:rsidRDefault="00421951" w:rsidP="006F7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75A"/>
    <w:multiLevelType w:val="hybridMultilevel"/>
    <w:tmpl w:val="F1ACE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342AAB"/>
    <w:multiLevelType w:val="hybridMultilevel"/>
    <w:tmpl w:val="8D7C668A"/>
    <w:lvl w:ilvl="0" w:tplc="85605566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663B5A"/>
    <w:multiLevelType w:val="hybridMultilevel"/>
    <w:tmpl w:val="58C88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47671A"/>
    <w:multiLevelType w:val="hybridMultilevel"/>
    <w:tmpl w:val="96443B1C"/>
    <w:lvl w:ilvl="0" w:tplc="23DC305E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="Times New Roman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546E1F"/>
    <w:multiLevelType w:val="hybridMultilevel"/>
    <w:tmpl w:val="1940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5948"/>
    <w:multiLevelType w:val="hybridMultilevel"/>
    <w:tmpl w:val="FB3E2F5E"/>
    <w:lvl w:ilvl="0" w:tplc="B7001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2B1116"/>
    <w:multiLevelType w:val="hybridMultilevel"/>
    <w:tmpl w:val="915027AC"/>
    <w:lvl w:ilvl="0" w:tplc="25CA10BA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A2398"/>
    <w:multiLevelType w:val="hybridMultilevel"/>
    <w:tmpl w:val="14A4263E"/>
    <w:lvl w:ilvl="0" w:tplc="613E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5767A5"/>
    <w:multiLevelType w:val="hybridMultilevel"/>
    <w:tmpl w:val="AC6077E2"/>
    <w:lvl w:ilvl="0" w:tplc="58F63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FE7353"/>
    <w:multiLevelType w:val="hybridMultilevel"/>
    <w:tmpl w:val="C69831AE"/>
    <w:lvl w:ilvl="0" w:tplc="580AF8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B96E6A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8C1A8E"/>
    <w:multiLevelType w:val="hybridMultilevel"/>
    <w:tmpl w:val="C9C2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58E9"/>
    <w:multiLevelType w:val="hybridMultilevel"/>
    <w:tmpl w:val="536E3DE0"/>
    <w:lvl w:ilvl="0" w:tplc="C8B45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0B5E72"/>
    <w:multiLevelType w:val="hybridMultilevel"/>
    <w:tmpl w:val="3FB21B9A"/>
    <w:lvl w:ilvl="0" w:tplc="669CD0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5E087B"/>
    <w:multiLevelType w:val="hybridMultilevel"/>
    <w:tmpl w:val="B55C07DE"/>
    <w:lvl w:ilvl="0" w:tplc="4022CC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E1040D"/>
    <w:multiLevelType w:val="hybridMultilevel"/>
    <w:tmpl w:val="AE22F6AC"/>
    <w:lvl w:ilvl="0" w:tplc="D152C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00E53"/>
    <w:multiLevelType w:val="hybridMultilevel"/>
    <w:tmpl w:val="09C4FB30"/>
    <w:lvl w:ilvl="0" w:tplc="E3A488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8F35968"/>
    <w:multiLevelType w:val="hybridMultilevel"/>
    <w:tmpl w:val="7D3CD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4E6B14"/>
    <w:multiLevelType w:val="hybridMultilevel"/>
    <w:tmpl w:val="FC18A8C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51678148">
    <w:abstractNumId w:val="4"/>
  </w:num>
  <w:num w:numId="2" w16cid:durableId="757945643">
    <w:abstractNumId w:val="9"/>
  </w:num>
  <w:num w:numId="3" w16cid:durableId="32851746">
    <w:abstractNumId w:val="0"/>
  </w:num>
  <w:num w:numId="4" w16cid:durableId="1725595301">
    <w:abstractNumId w:val="5"/>
  </w:num>
  <w:num w:numId="5" w16cid:durableId="1053579768">
    <w:abstractNumId w:val="1"/>
  </w:num>
  <w:num w:numId="6" w16cid:durableId="671682306">
    <w:abstractNumId w:val="3"/>
  </w:num>
  <w:num w:numId="7" w16cid:durableId="1536236272">
    <w:abstractNumId w:val="2"/>
  </w:num>
  <w:num w:numId="8" w16cid:durableId="1680354674">
    <w:abstractNumId w:val="17"/>
  </w:num>
  <w:num w:numId="9" w16cid:durableId="1660503300">
    <w:abstractNumId w:val="16"/>
  </w:num>
  <w:num w:numId="10" w16cid:durableId="2025743839">
    <w:abstractNumId w:val="10"/>
  </w:num>
  <w:num w:numId="11" w16cid:durableId="1451902108">
    <w:abstractNumId w:val="14"/>
  </w:num>
  <w:num w:numId="12" w16cid:durableId="922956205">
    <w:abstractNumId w:val="11"/>
  </w:num>
  <w:num w:numId="13" w16cid:durableId="88166366">
    <w:abstractNumId w:val="8"/>
  </w:num>
  <w:num w:numId="14" w16cid:durableId="69696904">
    <w:abstractNumId w:val="7"/>
  </w:num>
  <w:num w:numId="15" w16cid:durableId="2096855468">
    <w:abstractNumId w:val="13"/>
  </w:num>
  <w:num w:numId="16" w16cid:durableId="1000886381">
    <w:abstractNumId w:val="12"/>
  </w:num>
  <w:num w:numId="17" w16cid:durableId="677537385">
    <w:abstractNumId w:val="6"/>
  </w:num>
  <w:num w:numId="18" w16cid:durableId="316107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25"/>
    <w:rsid w:val="00023AF8"/>
    <w:rsid w:val="0002683E"/>
    <w:rsid w:val="000429E6"/>
    <w:rsid w:val="00051FF0"/>
    <w:rsid w:val="00064589"/>
    <w:rsid w:val="000731A8"/>
    <w:rsid w:val="00074549"/>
    <w:rsid w:val="00077951"/>
    <w:rsid w:val="00080590"/>
    <w:rsid w:val="00097F82"/>
    <w:rsid w:val="000A0FF2"/>
    <w:rsid w:val="000D5777"/>
    <w:rsid w:val="000F088F"/>
    <w:rsid w:val="000F4198"/>
    <w:rsid w:val="00101CB6"/>
    <w:rsid w:val="00103DBC"/>
    <w:rsid w:val="00106992"/>
    <w:rsid w:val="00144509"/>
    <w:rsid w:val="00177A6F"/>
    <w:rsid w:val="001A2FCF"/>
    <w:rsid w:val="001B0ECF"/>
    <w:rsid w:val="001B4EFE"/>
    <w:rsid w:val="001B65DB"/>
    <w:rsid w:val="001D3DA4"/>
    <w:rsid w:val="002034BE"/>
    <w:rsid w:val="00243167"/>
    <w:rsid w:val="00257BF9"/>
    <w:rsid w:val="002810C8"/>
    <w:rsid w:val="00285BFB"/>
    <w:rsid w:val="002C05C4"/>
    <w:rsid w:val="002C4095"/>
    <w:rsid w:val="002C4534"/>
    <w:rsid w:val="002D39A3"/>
    <w:rsid w:val="002D7709"/>
    <w:rsid w:val="002E1C04"/>
    <w:rsid w:val="002E7274"/>
    <w:rsid w:val="00305AC8"/>
    <w:rsid w:val="00313650"/>
    <w:rsid w:val="00327267"/>
    <w:rsid w:val="00354B30"/>
    <w:rsid w:val="00383C88"/>
    <w:rsid w:val="00384924"/>
    <w:rsid w:val="00385A42"/>
    <w:rsid w:val="003959C6"/>
    <w:rsid w:val="00396189"/>
    <w:rsid w:val="003A2A2C"/>
    <w:rsid w:val="003C07DA"/>
    <w:rsid w:val="003F2B01"/>
    <w:rsid w:val="003F690F"/>
    <w:rsid w:val="0041086B"/>
    <w:rsid w:val="00421951"/>
    <w:rsid w:val="00430AA5"/>
    <w:rsid w:val="00435365"/>
    <w:rsid w:val="004469B0"/>
    <w:rsid w:val="00457F9F"/>
    <w:rsid w:val="0046301A"/>
    <w:rsid w:val="004647A4"/>
    <w:rsid w:val="004721A2"/>
    <w:rsid w:val="00473D6B"/>
    <w:rsid w:val="004906D8"/>
    <w:rsid w:val="004C028B"/>
    <w:rsid w:val="004E0361"/>
    <w:rsid w:val="004E1BBA"/>
    <w:rsid w:val="004E31AC"/>
    <w:rsid w:val="004E3898"/>
    <w:rsid w:val="004F6B45"/>
    <w:rsid w:val="005274E1"/>
    <w:rsid w:val="005307DD"/>
    <w:rsid w:val="00545E62"/>
    <w:rsid w:val="005515D6"/>
    <w:rsid w:val="00555565"/>
    <w:rsid w:val="00560039"/>
    <w:rsid w:val="0057029D"/>
    <w:rsid w:val="00584EF8"/>
    <w:rsid w:val="005A2B34"/>
    <w:rsid w:val="005A4575"/>
    <w:rsid w:val="005A5542"/>
    <w:rsid w:val="005C66F1"/>
    <w:rsid w:val="005D51F6"/>
    <w:rsid w:val="005D5E31"/>
    <w:rsid w:val="005E4BE0"/>
    <w:rsid w:val="005F70AD"/>
    <w:rsid w:val="00602623"/>
    <w:rsid w:val="00604D38"/>
    <w:rsid w:val="00605EDD"/>
    <w:rsid w:val="0064460A"/>
    <w:rsid w:val="006522A4"/>
    <w:rsid w:val="00673E7B"/>
    <w:rsid w:val="00674AC1"/>
    <w:rsid w:val="006760B0"/>
    <w:rsid w:val="0068261E"/>
    <w:rsid w:val="0068587C"/>
    <w:rsid w:val="006871E4"/>
    <w:rsid w:val="00690FD8"/>
    <w:rsid w:val="006A6B0E"/>
    <w:rsid w:val="006B1A68"/>
    <w:rsid w:val="006B5B12"/>
    <w:rsid w:val="006B698F"/>
    <w:rsid w:val="006D58DF"/>
    <w:rsid w:val="006E001D"/>
    <w:rsid w:val="006F7210"/>
    <w:rsid w:val="00703EC0"/>
    <w:rsid w:val="00713BB3"/>
    <w:rsid w:val="00773E2B"/>
    <w:rsid w:val="007871FE"/>
    <w:rsid w:val="0079769B"/>
    <w:rsid w:val="007A0BCF"/>
    <w:rsid w:val="00807127"/>
    <w:rsid w:val="00810102"/>
    <w:rsid w:val="0081533A"/>
    <w:rsid w:val="00823E96"/>
    <w:rsid w:val="00836FD2"/>
    <w:rsid w:val="00837F52"/>
    <w:rsid w:val="00842111"/>
    <w:rsid w:val="00842BFD"/>
    <w:rsid w:val="00844880"/>
    <w:rsid w:val="0085086C"/>
    <w:rsid w:val="00853DDE"/>
    <w:rsid w:val="008548EC"/>
    <w:rsid w:val="008736FA"/>
    <w:rsid w:val="0088013D"/>
    <w:rsid w:val="00881FB4"/>
    <w:rsid w:val="008B61BF"/>
    <w:rsid w:val="008B63D3"/>
    <w:rsid w:val="008F7D02"/>
    <w:rsid w:val="00902069"/>
    <w:rsid w:val="00912F4B"/>
    <w:rsid w:val="009405A0"/>
    <w:rsid w:val="009471FA"/>
    <w:rsid w:val="00970D12"/>
    <w:rsid w:val="009808AE"/>
    <w:rsid w:val="00980B9E"/>
    <w:rsid w:val="009B5EA2"/>
    <w:rsid w:val="009B60F2"/>
    <w:rsid w:val="009D58D2"/>
    <w:rsid w:val="009D63A8"/>
    <w:rsid w:val="009E6FFE"/>
    <w:rsid w:val="009F1D59"/>
    <w:rsid w:val="00A21A2E"/>
    <w:rsid w:val="00A31256"/>
    <w:rsid w:val="00A52AF7"/>
    <w:rsid w:val="00A8661A"/>
    <w:rsid w:val="00A953CB"/>
    <w:rsid w:val="00A969A3"/>
    <w:rsid w:val="00AC3611"/>
    <w:rsid w:val="00AD7C03"/>
    <w:rsid w:val="00AE1CF5"/>
    <w:rsid w:val="00AF4652"/>
    <w:rsid w:val="00AF611F"/>
    <w:rsid w:val="00B01731"/>
    <w:rsid w:val="00B03065"/>
    <w:rsid w:val="00B15E9C"/>
    <w:rsid w:val="00B242C3"/>
    <w:rsid w:val="00B37F46"/>
    <w:rsid w:val="00B43EA2"/>
    <w:rsid w:val="00B87393"/>
    <w:rsid w:val="00BB5239"/>
    <w:rsid w:val="00BB5AF9"/>
    <w:rsid w:val="00BE3DF8"/>
    <w:rsid w:val="00BF3AB1"/>
    <w:rsid w:val="00BF4C81"/>
    <w:rsid w:val="00BF53DD"/>
    <w:rsid w:val="00C006EA"/>
    <w:rsid w:val="00C01D25"/>
    <w:rsid w:val="00C04649"/>
    <w:rsid w:val="00C10F75"/>
    <w:rsid w:val="00C25801"/>
    <w:rsid w:val="00C36E18"/>
    <w:rsid w:val="00C36EBE"/>
    <w:rsid w:val="00C40A47"/>
    <w:rsid w:val="00C54C39"/>
    <w:rsid w:val="00C92531"/>
    <w:rsid w:val="00C949FE"/>
    <w:rsid w:val="00CB7A5D"/>
    <w:rsid w:val="00CD7F16"/>
    <w:rsid w:val="00CF4F17"/>
    <w:rsid w:val="00D073E7"/>
    <w:rsid w:val="00D13BB5"/>
    <w:rsid w:val="00D20B0F"/>
    <w:rsid w:val="00D26958"/>
    <w:rsid w:val="00D2748B"/>
    <w:rsid w:val="00D337E3"/>
    <w:rsid w:val="00D348C8"/>
    <w:rsid w:val="00D4242F"/>
    <w:rsid w:val="00D55F23"/>
    <w:rsid w:val="00D61507"/>
    <w:rsid w:val="00D63EF3"/>
    <w:rsid w:val="00D846D2"/>
    <w:rsid w:val="00D869A3"/>
    <w:rsid w:val="00D92034"/>
    <w:rsid w:val="00D97126"/>
    <w:rsid w:val="00DA1CF2"/>
    <w:rsid w:val="00DB0116"/>
    <w:rsid w:val="00DB3798"/>
    <w:rsid w:val="00DE1C6A"/>
    <w:rsid w:val="00DE7BE3"/>
    <w:rsid w:val="00DF066B"/>
    <w:rsid w:val="00E04356"/>
    <w:rsid w:val="00E217E2"/>
    <w:rsid w:val="00E231E6"/>
    <w:rsid w:val="00E37562"/>
    <w:rsid w:val="00E54B97"/>
    <w:rsid w:val="00E5551D"/>
    <w:rsid w:val="00E80250"/>
    <w:rsid w:val="00EA1EC1"/>
    <w:rsid w:val="00EB5CC3"/>
    <w:rsid w:val="00F05FC9"/>
    <w:rsid w:val="00F17F4B"/>
    <w:rsid w:val="00F35057"/>
    <w:rsid w:val="00F36807"/>
    <w:rsid w:val="00F74A68"/>
    <w:rsid w:val="00F877D2"/>
    <w:rsid w:val="00FB0B94"/>
    <w:rsid w:val="00FB5495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F7BFF"/>
  <w15:chartTrackingRefBased/>
  <w15:docId w15:val="{231ED2EE-A037-EB45-AF59-7AD24293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25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25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C01D25"/>
    <w:rPr>
      <w:rFonts w:ascii="Aptos" w:eastAsia="Aptos" w:hAnsi="Aptos" w:cs="Times New Roma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01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4095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6F72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1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F7210"/>
  </w:style>
  <w:style w:type="paragraph" w:styleId="TOCHeading">
    <w:name w:val="TOC Heading"/>
    <w:basedOn w:val="Heading1"/>
    <w:next w:val="Normal"/>
    <w:uiPriority w:val="39"/>
    <w:unhideWhenUsed/>
    <w:qFormat/>
    <w:rsid w:val="00D20B0F"/>
    <w:pPr>
      <w:spacing w:before="480" w:after="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0B0F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B0F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20B0F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B0F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0B0F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0B0F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0B0F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0B0F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0B0F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0B0F"/>
    <w:pPr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3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DPLL_algorith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2CCB0-2CCE-3146-B897-16F46EAD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HOÀNG SA</dc:creator>
  <cp:keywords/>
  <dc:description/>
  <cp:lastModifiedBy>Trong Nguyen</cp:lastModifiedBy>
  <cp:revision>28</cp:revision>
  <cp:lastPrinted>2024-04-15T15:22:00Z</cp:lastPrinted>
  <dcterms:created xsi:type="dcterms:W3CDTF">2024-05-08T09:57:00Z</dcterms:created>
  <dcterms:modified xsi:type="dcterms:W3CDTF">2024-05-09T18:33:00Z</dcterms:modified>
</cp:coreProperties>
</file>