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F5C"/>
          <w:sz w:val="40"/>
        </w:rPr>
        <w:t>BÁO CÁO ĐỀ TÀI</w:t>
      </w:r>
    </w:p>
    <w:p>
      <w:pPr>
        <w:jc w:val="center"/>
      </w:pPr>
      <w:r>
        <w:rPr>
          <w:b/>
          <w:sz w:val="30"/>
        </w:rPr>
        <w:t>Xây dựng hệ thống hỏi đáp tiếng Việt tự động trên UIT-ViQuAD2.0</w:t>
      </w:r>
    </w:p>
    <w:p>
      <w:pPr>
        <w:jc w:val="center"/>
      </w:pPr>
      <w:r>
        <w:rPr>
          <w:i/>
          <w:sz w:val="22"/>
        </w:rPr>
        <w:t>Kết hợp truy hồi tài liệu, reader extractive QA và fallback tổng hợp câu trả lời</w:t>
      </w:r>
    </w:p>
    <w:p>
      <w:pPr>
        <w:jc w:val="left"/>
      </w:pPr>
      <w:r>
        <w:t>Sinh viên: ............................................................</w:t>
      </w:r>
    </w:p>
    <w:p>
      <w:pPr>
        <w:jc w:val="left"/>
      </w:pPr>
      <w:r>
        <w:t>Lớp: .....................................................................</w:t>
      </w:r>
    </w:p>
    <w:p>
      <w:pPr>
        <w:jc w:val="left"/>
      </w:pPr>
      <w:r>
        <w:t>Giảng viên hướng dẫn: ...............................................</w:t>
      </w:r>
    </w:p>
    <w:p>
      <w:pPr>
        <w:jc w:val="left"/>
      </w:pPr>
      <w:r>
        <w:t>Thời gian thực hiện: .....................................................</w:t>
      </w:r>
    </w:p>
    <w:p>
      <w:pPr>
        <w:pStyle w:val="Heading1"/>
      </w:pPr>
      <w:r>
        <w:t>1. Mở đầu</w:t>
      </w:r>
    </w:p>
    <w:p>
      <w:pPr>
        <w:pStyle w:val="ListBullet"/>
      </w:pPr>
      <w:r>
        <w:t>Bối cảnh của bài toán hỏi đáp tự động tiếng Việt.</w:t>
      </w:r>
    </w:p>
    <w:p>
      <w:pPr>
        <w:pStyle w:val="ListBullet"/>
      </w:pPr>
      <w:r>
        <w:t>Mục tiêu của đề tài và phạm vi triển khai.</w:t>
      </w:r>
    </w:p>
    <w:p>
      <w:pPr>
        <w:pStyle w:val="ListBullet"/>
      </w:pPr>
      <w:r>
        <w:t>Ý nghĩa thực tiễn của hệ thống đối với tra cứu tài liệu và hỗ trợ người dùng.</w:t>
      </w:r>
    </w:p>
    <w:p>
      <w:r>
        <w:t>Nội dung chi tiết sẽ được điền sau khi hoàn tất thực nghiệm và tổng hợp kết quả.</w:t>
      </w:r>
    </w:p>
    <w:p>
      <w:pPr>
        <w:pStyle w:val="Heading1"/>
      </w:pPr>
      <w:r>
        <w:t>2. Cơ sở lý thuyết</w:t>
      </w:r>
    </w:p>
    <w:p>
      <w:pPr>
        <w:pStyle w:val="ListBullet"/>
      </w:pPr>
      <w:r>
        <w:t>Đặc thù tiếng Việt trong NLP: tách từ, chuẩn hóa, dấu thanh.</w:t>
      </w:r>
    </w:p>
    <w:p>
      <w:pPr>
        <w:pStyle w:val="ListBullet"/>
      </w:pPr>
      <w:r>
        <w:t>Information Retrieval: TF-IDF, BM25, dense retrieval, hybrid retrieval.</w:t>
      </w:r>
    </w:p>
    <w:p>
      <w:pPr>
        <w:pStyle w:val="ListBullet"/>
      </w:pPr>
      <w:r>
        <w:t>Mô hình học sâu cho NLP: Transformer, BERT, extractive QA, no-answer.</w:t>
      </w:r>
    </w:p>
    <w:p>
      <w:r>
        <w:t>Nội dung chi tiết sẽ được điền sau khi hoàn tất thực nghiệm và tổng hợp kết quả.</w:t>
      </w:r>
    </w:p>
    <w:p>
      <w:pPr>
        <w:pStyle w:val="Heading1"/>
      </w:pPr>
      <w:r>
        <w:t>3. Dữ liệu sử dụng</w:t>
      </w:r>
    </w:p>
    <w:p>
      <w:pPr>
        <w:pStyle w:val="ListBullet"/>
      </w:pPr>
      <w:r>
        <w:t>Mô tả dataset UIT-ViQuAD2.0.</w:t>
      </w:r>
    </w:p>
    <w:p>
      <w:pPr>
        <w:pStyle w:val="ListBullet"/>
      </w:pPr>
      <w:r>
        <w:t>Cấu trúc trường dữ liệu, tập train/validation/test.</w:t>
      </w:r>
    </w:p>
    <w:p>
      <w:pPr>
        <w:pStyle w:val="ListBullet"/>
      </w:pPr>
      <w:r>
        <w:t>Các câu hỏi có đáp án và không có đáp án.</w:t>
      </w:r>
    </w:p>
    <w:p>
      <w:r>
        <w:t>Nội dung chi tiết sẽ được điền sau khi hoàn tất thực nghiệm và tổng hợp kết quả.</w:t>
      </w:r>
    </w:p>
    <w:p>
      <w:pPr>
        <w:pStyle w:val="Heading1"/>
      </w:pPr>
      <w:r>
        <w:t>4. Thiết kế hệ thống</w:t>
      </w:r>
    </w:p>
    <w:p>
      <w:pPr>
        <w:pStyle w:val="ListBullet"/>
      </w:pPr>
      <w:r>
        <w:t>Kiến trúc tổng thể của hệ thống.</w:t>
      </w:r>
    </w:p>
    <w:p>
      <w:pPr>
        <w:pStyle w:val="ListBullet"/>
      </w:pPr>
      <w:r>
        <w:t>Tầng retriever, tầng reader, tầng fallback.</w:t>
      </w:r>
    </w:p>
    <w:p>
      <w:pPr>
        <w:pStyle w:val="ListBullet"/>
      </w:pPr>
      <w:r>
        <w:t>Thiết kế API và giao diện web.</w:t>
      </w:r>
    </w:p>
    <w:p>
      <w:r>
        <w:t>Nội dung chi tiết sẽ được điền sau khi hoàn tất thực nghiệm và tổng hợp kết quả.</w:t>
      </w:r>
    </w:p>
    <w:p>
      <w:pPr>
        <w:pStyle w:val="Heading1"/>
      </w:pPr>
      <w:r>
        <w:t>5. Thực nghiệm và đánh giá</w:t>
      </w:r>
    </w:p>
    <w:p>
      <w:pPr>
        <w:pStyle w:val="ListBullet"/>
      </w:pPr>
      <w:r>
        <w:t>Cấu hình phần cứng và phần mềm.</w:t>
      </w:r>
    </w:p>
    <w:p>
      <w:pPr>
        <w:pStyle w:val="ListBullet"/>
      </w:pPr>
      <w:r>
        <w:t>Thiết lập hyperparameters và quy trình huấn luyện.</w:t>
      </w:r>
    </w:p>
    <w:p>
      <w:pPr>
        <w:pStyle w:val="ListBullet"/>
      </w:pPr>
      <w:r>
        <w:t>Độ đo đánh giá: EM, F1, thời gian phản hồi.</w:t>
      </w:r>
    </w:p>
    <w:p>
      <w:pPr>
        <w:pStyle w:val="ListBullet"/>
      </w:pPr>
      <w:r>
        <w:t>So sánh các cấu hình BM25 / hybrid / fallback.</w:t>
      </w:r>
    </w:p>
    <w:p>
      <w:r>
        <w:t>Nội dung chi tiết sẽ được điền sau khi hoàn tất thực nghiệm và tổng hợp kết quả.</w:t>
      </w:r>
    </w:p>
    <w:p>
      <w:pPr>
        <w:pStyle w:val="Heading1"/>
      </w:pPr>
      <w:r>
        <w:t>6. Kết luận và hướng phát triển</w:t>
      </w:r>
    </w:p>
    <w:p>
      <w:pPr>
        <w:pStyle w:val="ListBullet"/>
      </w:pPr>
      <w:r>
        <w:t>Kết quả đạt được.</w:t>
      </w:r>
    </w:p>
    <w:p>
      <w:pPr>
        <w:pStyle w:val="ListBullet"/>
      </w:pPr>
      <w:r>
        <w:t>Hạn chế hiện tại của hệ thống.</w:t>
      </w:r>
    </w:p>
    <w:p>
      <w:pPr>
        <w:pStyle w:val="ListBullet"/>
      </w:pPr>
      <w:r>
        <w:t>Hướng mở rộng: PhoBERT, reranker, calibration threshold, RAG sinh văn bản.</w:t>
      </w:r>
    </w:p>
    <w:p>
      <w:r>
        <w:t>Nội dung chi tiết sẽ được điền sau khi hoàn tất thực nghiệm và tổng hợp kết quả.</w:t>
      </w:r>
    </w:p>
    <w:sectPr w:rsidR="00FC693F" w:rsidRPr="0006063C" w:rsidSect="00034616">
      <w:pgSz w:w="12240" w:h="15840"/>
      <w:pgMar w:top="1296" w:right="1296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744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458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