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D6" w:rsidRPr="00D375D6" w:rsidRDefault="00D375D6" w:rsidP="00D375D6">
      <w:pPr>
        <w:shd w:val="clear" w:color="auto" w:fill="FFFFFF"/>
        <w:spacing w:after="120" w:line="240" w:lineRule="auto"/>
        <w:outlineLvl w:val="1"/>
        <w:rPr>
          <w:rFonts w:ascii="Arial" w:eastAsia="Times New Roman" w:hAnsi="Arial" w:cs="Arial"/>
          <w:b/>
          <w:bCs/>
          <w:sz w:val="38"/>
          <w:szCs w:val="38"/>
        </w:rPr>
      </w:pPr>
      <w:r w:rsidRPr="00D375D6">
        <w:rPr>
          <w:rFonts w:ascii="Arial" w:eastAsia="Times New Roman" w:hAnsi="Arial" w:cs="Arial"/>
          <w:b/>
          <w:bCs/>
          <w:sz w:val="38"/>
          <w:szCs w:val="38"/>
        </w:rPr>
        <w:t>I. QUY ĐỊNH DÀNH CHO THÀNH VIÊN</w:t>
      </w:r>
    </w:p>
    <w:p w:rsidR="00D375D6" w:rsidRPr="00D375D6" w:rsidRDefault="00D375D6" w:rsidP="00D375D6">
      <w:pPr>
        <w:shd w:val="clear" w:color="auto" w:fill="FFFFFF"/>
        <w:spacing w:after="120" w:line="240" w:lineRule="auto"/>
        <w:outlineLvl w:val="2"/>
        <w:rPr>
          <w:rFonts w:ascii="Arial" w:eastAsia="Times New Roman" w:hAnsi="Arial" w:cs="Arial"/>
          <w:b/>
          <w:bCs/>
          <w:sz w:val="30"/>
          <w:szCs w:val="30"/>
        </w:rPr>
      </w:pPr>
      <w:r w:rsidRPr="00D375D6">
        <w:rPr>
          <w:rFonts w:ascii="Arial" w:eastAsia="Times New Roman" w:hAnsi="Arial" w:cs="Arial"/>
          <w:b/>
          <w:bCs/>
          <w:sz w:val="30"/>
          <w:szCs w:val="30"/>
        </w:rPr>
        <w:t>1. Nội quy chung</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Tuân thủ luật pháp của Nhà nước CHXHCN Việt Nam khi tham gia Diễn đàn.</w:t>
      </w:r>
    </w:p>
    <w:p w:rsidR="00D375D6" w:rsidRPr="00D375D6" w:rsidRDefault="00D375D6" w:rsidP="00D375D6">
      <w:pPr>
        <w:numPr>
          <w:ilvl w:val="0"/>
          <w:numId w:val="1"/>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KHÔNG chia sẻ/đăng bất cứ thông tin nào đi ngược lại với thuần phong – mỹ tục, pháp luật và văn hoá Việt Nam.</w:t>
      </w:r>
    </w:p>
    <w:p w:rsidR="00D375D6" w:rsidRPr="00D375D6" w:rsidRDefault="00D375D6" w:rsidP="00D375D6">
      <w:pPr>
        <w:numPr>
          <w:ilvl w:val="0"/>
          <w:numId w:val="1"/>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KHÔNG đăng tải/thảo luận bất cứ chủ đề nào liên quan đến: Chính trị, chống lại nhà nước Việt Nam; Tiết lộ bí mật quốc gia, gây phương hại đến an ninh xã hội; Mua bán hàng hoá, dịch vụ thuộc danh mục cấm theo quy định của p</w:t>
      </w:r>
      <w:bookmarkStart w:id="0" w:name="_GoBack"/>
      <w:bookmarkEnd w:id="0"/>
      <w:r w:rsidRPr="00D375D6">
        <w:rPr>
          <w:rFonts w:ascii="Arial" w:eastAsia="Times New Roman" w:hAnsi="Arial" w:cs="Arial"/>
          <w:sz w:val="24"/>
          <w:szCs w:val="24"/>
        </w:rPr>
        <w:t>háp luật.</w:t>
      </w:r>
    </w:p>
    <w:p w:rsidR="00D375D6" w:rsidRPr="00D375D6" w:rsidRDefault="00D375D6" w:rsidP="00D375D6">
      <w:pPr>
        <w:numPr>
          <w:ilvl w:val="0"/>
          <w:numId w:val="1"/>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Tuyệt đối NGHIÊM CẤM mọi hành vi tuyên truyền, chống phá và xuyên tạc chính quyền hay đường lối của Nhà nước CHXHCN Việt Nam.</w:t>
      </w:r>
    </w:p>
    <w:p w:rsidR="00D375D6" w:rsidRPr="00D375D6" w:rsidRDefault="00D375D6" w:rsidP="00D375D6">
      <w:pPr>
        <w:numPr>
          <w:ilvl w:val="0"/>
          <w:numId w:val="1"/>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KHÔNG tuyên truyền, kích động bạo lực, tội ác, tệ nạn xã hội; Gây mâu thuẫn giữa các dân tộc, sắc tộc, tôn giáo.</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Tuân thủ các quy định của Ban Quản trị Diễn đàn về:</w:t>
      </w:r>
    </w:p>
    <w:p w:rsidR="00D375D6" w:rsidRPr="00D375D6" w:rsidRDefault="00D375D6" w:rsidP="00D375D6">
      <w:pPr>
        <w:numPr>
          <w:ilvl w:val="0"/>
          <w:numId w:val="2"/>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Đăng ký thành viên:</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t>Khai báo đầy đủ thông tin trong form đăng ký; Tự bảo quản mật khẩu và các thông tin riêng tư.</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t>Tên đăng nhập và hình đại diện:</w:t>
      </w:r>
    </w:p>
    <w:p w:rsidR="00D375D6" w:rsidRPr="00D375D6" w:rsidRDefault="00D375D6" w:rsidP="00D375D6">
      <w:pPr>
        <w:numPr>
          <w:ilvl w:val="2"/>
          <w:numId w:val="2"/>
        </w:numPr>
        <w:shd w:val="clear" w:color="auto" w:fill="FFFFFF"/>
        <w:spacing w:before="100" w:beforeAutospacing="1" w:after="144" w:line="240" w:lineRule="auto"/>
        <w:ind w:left="3096"/>
        <w:rPr>
          <w:rFonts w:ascii="Arial" w:eastAsia="Times New Roman" w:hAnsi="Arial" w:cs="Arial"/>
          <w:sz w:val="24"/>
          <w:szCs w:val="24"/>
        </w:rPr>
      </w:pPr>
      <w:r w:rsidRPr="00D375D6">
        <w:rPr>
          <w:rFonts w:ascii="Arial" w:eastAsia="Times New Roman" w:hAnsi="Arial" w:cs="Arial"/>
          <w:sz w:val="24"/>
          <w:szCs w:val="24"/>
        </w:rPr>
        <w:t> Tên đăng nhập được xác định là của riêng cá nhân thành viên.</w:t>
      </w:r>
    </w:p>
    <w:p w:rsidR="00D375D6" w:rsidRPr="00D375D6" w:rsidRDefault="00D375D6" w:rsidP="00D375D6">
      <w:pPr>
        <w:numPr>
          <w:ilvl w:val="2"/>
          <w:numId w:val="2"/>
        </w:numPr>
        <w:shd w:val="clear" w:color="auto" w:fill="FFFFFF"/>
        <w:spacing w:before="100" w:beforeAutospacing="1" w:after="144" w:line="240" w:lineRule="auto"/>
        <w:ind w:left="3096"/>
        <w:rPr>
          <w:rFonts w:ascii="Arial" w:eastAsia="Times New Roman" w:hAnsi="Arial" w:cs="Arial"/>
          <w:sz w:val="24"/>
          <w:szCs w:val="24"/>
        </w:rPr>
      </w:pPr>
      <w:r w:rsidRPr="00D375D6">
        <w:rPr>
          <w:rFonts w:ascii="Arial" w:eastAsia="Times New Roman" w:hAnsi="Arial" w:cs="Arial"/>
          <w:sz w:val="24"/>
          <w:szCs w:val="24"/>
        </w:rPr>
        <w:t> KHÔNG được liên quan đến các danh nhân, các vị lãnh đạo Đảng và Nhà nước.</w:t>
      </w:r>
    </w:p>
    <w:p w:rsidR="00D375D6" w:rsidRPr="00D375D6" w:rsidRDefault="00D375D6" w:rsidP="00D375D6">
      <w:pPr>
        <w:numPr>
          <w:ilvl w:val="2"/>
          <w:numId w:val="2"/>
        </w:numPr>
        <w:shd w:val="clear" w:color="auto" w:fill="FFFFFF"/>
        <w:spacing w:before="100" w:beforeAutospacing="1" w:after="144" w:line="240" w:lineRule="auto"/>
        <w:ind w:left="3096"/>
        <w:rPr>
          <w:rFonts w:ascii="Arial" w:eastAsia="Times New Roman" w:hAnsi="Arial" w:cs="Arial"/>
          <w:sz w:val="24"/>
          <w:szCs w:val="24"/>
        </w:rPr>
      </w:pPr>
      <w:r w:rsidRPr="00D375D6">
        <w:rPr>
          <w:rFonts w:ascii="Arial" w:eastAsia="Times New Roman" w:hAnsi="Arial" w:cs="Arial"/>
          <w:sz w:val="24"/>
          <w:szCs w:val="24"/>
        </w:rPr>
        <w:t> KHÔNG chứa nội dung phản động, bài xích tôn giáo, khiêu dâm, bạo lực, đi ngược lại thuần phong mỹ tục, truyền thống và văn hóa Việt Nam.</w:t>
      </w:r>
    </w:p>
    <w:p w:rsidR="00D375D6" w:rsidRPr="00D375D6" w:rsidRDefault="00D375D6" w:rsidP="00D375D6">
      <w:pPr>
        <w:numPr>
          <w:ilvl w:val="2"/>
          <w:numId w:val="2"/>
        </w:numPr>
        <w:shd w:val="clear" w:color="auto" w:fill="FFFFFF"/>
        <w:spacing w:before="100" w:beforeAutospacing="1" w:after="144" w:line="240" w:lineRule="auto"/>
        <w:ind w:left="3096"/>
        <w:rPr>
          <w:rFonts w:ascii="Arial" w:eastAsia="Times New Roman" w:hAnsi="Arial" w:cs="Arial"/>
          <w:sz w:val="24"/>
          <w:szCs w:val="24"/>
        </w:rPr>
      </w:pPr>
      <w:r w:rsidRPr="00D375D6">
        <w:rPr>
          <w:rFonts w:ascii="Arial" w:eastAsia="Times New Roman" w:hAnsi="Arial" w:cs="Arial"/>
          <w:sz w:val="24"/>
          <w:szCs w:val="24"/>
        </w:rPr>
        <w:t> KHÔNG xúc phạm, khích bác hay làm mất uy tín người khác.</w:t>
      </w:r>
    </w:p>
    <w:p w:rsidR="00D375D6" w:rsidRPr="00D375D6" w:rsidRDefault="00D375D6" w:rsidP="00D375D6">
      <w:pPr>
        <w:numPr>
          <w:ilvl w:val="2"/>
          <w:numId w:val="2"/>
        </w:numPr>
        <w:shd w:val="clear" w:color="auto" w:fill="FFFFFF"/>
        <w:spacing w:before="100" w:beforeAutospacing="1" w:after="144" w:line="240" w:lineRule="auto"/>
        <w:ind w:left="3096"/>
        <w:rPr>
          <w:rFonts w:ascii="Arial" w:eastAsia="Times New Roman" w:hAnsi="Arial" w:cs="Arial"/>
          <w:sz w:val="24"/>
          <w:szCs w:val="24"/>
        </w:rPr>
      </w:pPr>
      <w:r w:rsidRPr="00D375D6">
        <w:rPr>
          <w:rFonts w:ascii="Arial" w:eastAsia="Times New Roman" w:hAnsi="Arial" w:cs="Arial"/>
          <w:sz w:val="24"/>
          <w:szCs w:val="24"/>
        </w:rPr>
        <w:t> KHÔNG trùng với các thành viên khác hay gần giống Ban Quản trị Diễn đàn.</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t>Chữ ký: Ngắn gọn; KHÔNG sử dụng hình ảnh làm chữ ký; KHÔNG bôi đậm, đánh dấu màu hoặc dùng font chữ lớn trong chữ ký.</w:t>
      </w:r>
    </w:p>
    <w:p w:rsidR="00D375D6" w:rsidRPr="00D375D6" w:rsidRDefault="00D375D6" w:rsidP="00D375D6">
      <w:pPr>
        <w:numPr>
          <w:ilvl w:val="0"/>
          <w:numId w:val="2"/>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Ứng xử giữa các thành viên:</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t>Tôn trọng các thành viên khác, thể hiện thái độ lịch sự, nghiêm túc, có văn hóa trong trao đổi, thảo luận trên Diễn đàn.</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lastRenderedPageBreak/>
        <w:t>KHÔNG có hành động khiêu khích, chửi bới giữa các thành viên dưới bất kỳ hình thức nào.</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t>KHÔNG gây mất đoàn kết giữa các thành viên trong Diễn đàn. KHÔNG mạo danh người khác.</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t>KHÔNG khuyến khích, cổ vũ các thành viên khác sử dụng hay lạm dụng thuốc, phẫu thuật thẩm mỹ, uống rượu bia, chất kích thích…</w:t>
      </w:r>
    </w:p>
    <w:p w:rsidR="00D375D6" w:rsidRPr="00D375D6" w:rsidRDefault="00D375D6" w:rsidP="00D375D6">
      <w:pPr>
        <w:numPr>
          <w:ilvl w:val="1"/>
          <w:numId w:val="2"/>
        </w:numPr>
        <w:shd w:val="clear" w:color="auto" w:fill="FFFFFF"/>
        <w:spacing w:before="100" w:beforeAutospacing="1" w:after="144" w:line="240" w:lineRule="auto"/>
        <w:ind w:left="2064"/>
        <w:rPr>
          <w:rFonts w:ascii="Arial" w:eastAsia="Times New Roman" w:hAnsi="Arial" w:cs="Arial"/>
          <w:sz w:val="24"/>
          <w:szCs w:val="24"/>
        </w:rPr>
      </w:pPr>
      <w:r w:rsidRPr="00D375D6">
        <w:rPr>
          <w:rFonts w:ascii="Arial" w:eastAsia="Times New Roman" w:hAnsi="Arial" w:cs="Arial"/>
          <w:sz w:val="24"/>
          <w:szCs w:val="24"/>
        </w:rPr>
        <w:t>Thận trọng khi đưa ra các lời khuyên về chăm sóc sức khỏe, chữa bệnh đối với các thành viên khác.</w:t>
      </w:r>
    </w:p>
    <w:p w:rsidR="00D375D6" w:rsidRPr="00D375D6" w:rsidRDefault="00D375D6" w:rsidP="00D375D6">
      <w:pPr>
        <w:numPr>
          <w:ilvl w:val="0"/>
          <w:numId w:val="2"/>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KHÔNG phá hoại, làm ảnh hưởng đến trang web, băng thông, cơ sở dữ liệu, gây gián đoạn hoặc quá tải hệ thống Diễn đàn.</w:t>
      </w:r>
    </w:p>
    <w:p w:rsidR="00D375D6" w:rsidRPr="00D375D6" w:rsidRDefault="00D375D6" w:rsidP="00D375D6">
      <w:pPr>
        <w:numPr>
          <w:ilvl w:val="0"/>
          <w:numId w:val="2"/>
        </w:numPr>
        <w:shd w:val="clear" w:color="auto" w:fill="FFFFFF"/>
        <w:spacing w:before="100" w:beforeAutospacing="1" w:after="144" w:line="240" w:lineRule="auto"/>
        <w:ind w:left="1032"/>
        <w:rPr>
          <w:rFonts w:ascii="Arial" w:eastAsia="Times New Roman" w:hAnsi="Arial" w:cs="Arial"/>
          <w:sz w:val="24"/>
          <w:szCs w:val="24"/>
        </w:rPr>
      </w:pPr>
      <w:r w:rsidRPr="00D375D6">
        <w:rPr>
          <w:rFonts w:ascii="Arial" w:eastAsia="Times New Roman" w:hAnsi="Arial" w:cs="Arial"/>
          <w:sz w:val="24"/>
          <w:szCs w:val="24"/>
        </w:rPr>
        <w:t>KHÔNG quấy rối thành viên, Ban Quản trị qua bài viết, email, tin nhắn…</w:t>
      </w:r>
    </w:p>
    <w:p w:rsidR="00D375D6" w:rsidRPr="00D375D6" w:rsidRDefault="00D375D6" w:rsidP="00D375D6">
      <w:pPr>
        <w:shd w:val="clear" w:color="auto" w:fill="FFFFFF"/>
        <w:spacing w:after="120" w:line="240" w:lineRule="auto"/>
        <w:outlineLvl w:val="2"/>
        <w:rPr>
          <w:rFonts w:ascii="Arial" w:eastAsia="Times New Roman" w:hAnsi="Arial" w:cs="Arial"/>
          <w:b/>
          <w:bCs/>
          <w:sz w:val="30"/>
          <w:szCs w:val="30"/>
        </w:rPr>
      </w:pPr>
      <w:r w:rsidRPr="00D375D6">
        <w:rPr>
          <w:rFonts w:ascii="Arial" w:eastAsia="Times New Roman" w:hAnsi="Arial" w:cs="Arial"/>
          <w:b/>
          <w:bCs/>
          <w:sz w:val="30"/>
          <w:szCs w:val="30"/>
        </w:rPr>
        <w:t>2. Nghiêm cấm</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Tuyệt đối KHÔNG quảng cáo cho các loại hình dịch vụ y tế, thuốc mới; KHÔNG quảng cáo và giới thiệu những thuốc kích dục, thuốc gây nghiện, thuốc cấm theo luật định hiện hành.</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Tuyệt đối KHÔNG kê đơn và bán thuốc online; KHÔNG hướng dẫn những biện pháp, kỹ thuật chăm sóc, thăm dò, điều trị về mặt y tế mà chỉ dành cho môi trường bệnh viện và các cơ sở y tế có đủ điều kiện và an toàn khi thực hiện.</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NGHIÊM CẤM đăng bài vu khống, làm ảnh hưởng đến uy tín của cá nhân, tổ chức, doanh nghiệp. Khiếu nại về các dịch vụ y tế, phản ánh hoặc cảnh báo về thuốc và dịch vụ y tế phải có bằng chứng rõ ràng;</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KHÔNG chê bai vô căn cứ các sản phẩm/dịch vụ khác; KHÔNG đưa thông tin thiếu chuyên môn, thiếu dẫn chứng khoa học, thiếu kinh nghiệm thực tế của bản thân; KHÔNG đăng mua bán sản phẩm.</w:t>
      </w:r>
    </w:p>
    <w:p w:rsidR="00D375D6" w:rsidRPr="00D375D6" w:rsidRDefault="00D375D6" w:rsidP="00D375D6">
      <w:pPr>
        <w:shd w:val="clear" w:color="auto" w:fill="FFFFFF"/>
        <w:spacing w:after="120" w:line="240" w:lineRule="auto"/>
        <w:outlineLvl w:val="1"/>
        <w:rPr>
          <w:rFonts w:ascii="Arial" w:eastAsia="Times New Roman" w:hAnsi="Arial" w:cs="Arial"/>
          <w:b/>
          <w:bCs/>
          <w:sz w:val="38"/>
          <w:szCs w:val="38"/>
        </w:rPr>
      </w:pPr>
      <w:r w:rsidRPr="00D375D6">
        <w:rPr>
          <w:rFonts w:ascii="Arial" w:eastAsia="Times New Roman" w:hAnsi="Arial" w:cs="Arial"/>
          <w:b/>
          <w:bCs/>
          <w:sz w:val="38"/>
          <w:szCs w:val="38"/>
        </w:rPr>
        <w:t>II. QUY ĐỊNH VỀ BÀI VIẾT</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b/>
          <w:bCs/>
          <w:sz w:val="24"/>
          <w:szCs w:val="24"/>
        </w:rPr>
        <w:t>1. Nội dung</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KHÔNG lấy nội dung từ các website không được Bộ Thông tin và Truyền thông cấp phép hoạt động như một trang báo điện tử; chỉ được phép đăng lại bài từ các trang báo điện tử chính thống đã được cấp phép, khi đăng lại bài cần ghi rõ nguồn và tác giả nguyên bản (nếu có).</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KHÔNG đăng các thông tin có thể gây hại cho sức khỏe, gây hoang mang cho người khác; KHÔNG khuyến cáo sử dụng các phương pháp chăm sóc sức khỏe hay điều trị bệnh thiếu khoa học hay chưa được kiểm chứng.</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lastRenderedPageBreak/>
        <w:t>– KHÔNG đăng các bài có nội dung nhạy cảm về tình dục, sinh lý… trái với thuần phong mỹ tục, văn hóa Việt Nam.</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Khuyến khích tất cả thành viên chia sẻ các nội dung hữu ích về y tế – chăm sóc sức khỏe đã được nghiên cứu, thu thập, tổng hợp, dịch thuật… từ các nguồn uy tín.</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Các thành viên chỉ được phép đăng bài xin tư vấn về sức khỏe – y tế, các tranh cãi khác ngoài chuyên môn y tế sẽ được xem là KHÔNG phù hợp và có thể bị xóa.</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Khi viết bài/đăng bài, khuyến khích các thành viên sử dụng kiến thức phổ thông cho cộng đồng, KHÔNG dùng từ chuyên môn sâu nếu không cần thiết.</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Các thành viên phải tự chịu trách nhiệm về những thông tin, nội dung mà mình đăng tải nhằm mục đích giới thiệu, chia sẻ với các thành viên khác. Trường hợp có bất cứ vấn đề gì xảy ra, Ban Quản trị KHÔNG chịu trách nhiệm về các nội dung trên.</w:t>
      </w:r>
    </w:p>
    <w:p w:rsidR="00D375D6" w:rsidRPr="00D375D6" w:rsidRDefault="00D375D6" w:rsidP="00D375D6">
      <w:pPr>
        <w:shd w:val="clear" w:color="auto" w:fill="FFFFFF"/>
        <w:spacing w:after="120" w:line="240" w:lineRule="auto"/>
        <w:outlineLvl w:val="2"/>
        <w:rPr>
          <w:rFonts w:ascii="Arial" w:eastAsia="Times New Roman" w:hAnsi="Arial" w:cs="Arial"/>
          <w:b/>
          <w:bCs/>
          <w:sz w:val="30"/>
          <w:szCs w:val="30"/>
        </w:rPr>
      </w:pPr>
      <w:r w:rsidRPr="00D375D6">
        <w:rPr>
          <w:rFonts w:ascii="Arial" w:eastAsia="Times New Roman" w:hAnsi="Arial" w:cs="Arial"/>
          <w:b/>
          <w:bCs/>
          <w:sz w:val="30"/>
          <w:szCs w:val="30"/>
        </w:rPr>
        <w:t>2. Hình thức</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Sử dụng tiếng Việt có dấu khi đăng bài lên Diễn đàn. Tiêu đề bài viết KHÔNG được viết HOA quá nhiều (quá 40% tiêu đề), KHÔNG chèn các ký tự lạ.</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Nội dung KHÔNG được sử dụng cỡ chữ quá to, in đậm, in hoa (caps lock), gạch dưới trong phần lớn toàn bộ bài viết.</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KHÔNG sử dụng hình ảnh phản cảm, đồi trụy, trái với thuần phong mỹ tục Việt Nam.</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Đăng bài viết đúng nơi quy định; KHÔNG đăng bài có nội dung trùng lặp ở các chuyên mục khác nhau.</w:t>
      </w:r>
    </w:p>
    <w:p w:rsidR="00D375D6" w:rsidRPr="00D375D6" w:rsidRDefault="00D375D6" w:rsidP="00D375D6">
      <w:pPr>
        <w:shd w:val="clear" w:color="auto" w:fill="FFFFFF"/>
        <w:spacing w:after="120" w:line="240" w:lineRule="auto"/>
        <w:outlineLvl w:val="1"/>
        <w:rPr>
          <w:rFonts w:ascii="Arial" w:eastAsia="Times New Roman" w:hAnsi="Arial" w:cs="Arial"/>
          <w:b/>
          <w:bCs/>
          <w:sz w:val="38"/>
          <w:szCs w:val="38"/>
        </w:rPr>
      </w:pPr>
      <w:r w:rsidRPr="00D375D6">
        <w:rPr>
          <w:rFonts w:ascii="Arial" w:eastAsia="Times New Roman" w:hAnsi="Arial" w:cs="Arial"/>
          <w:b/>
          <w:bCs/>
          <w:sz w:val="38"/>
          <w:szCs w:val="38"/>
        </w:rPr>
        <w:t>III. XỬ LÝ VI PHẠM</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Tham gia vào diễn đàn, các thành viên cần tôn trọng Nội quy Diễn đàn cũng như tuân thủ theo sự điều hành của Ban Quản trị. Những bài viết/thành viên nào vi phạm các quy định trên sẽ bị xử lý như sau:</w:t>
      </w:r>
    </w:p>
    <w:p w:rsidR="00D375D6" w:rsidRPr="00D375D6" w:rsidRDefault="00D375D6" w:rsidP="00D375D6">
      <w:pPr>
        <w:shd w:val="clear" w:color="auto" w:fill="FFFFFF"/>
        <w:spacing w:after="120" w:line="240" w:lineRule="auto"/>
        <w:outlineLvl w:val="2"/>
        <w:rPr>
          <w:rFonts w:ascii="Arial" w:eastAsia="Times New Roman" w:hAnsi="Arial" w:cs="Arial"/>
          <w:b/>
          <w:bCs/>
          <w:sz w:val="30"/>
          <w:szCs w:val="30"/>
        </w:rPr>
      </w:pPr>
      <w:r w:rsidRPr="00D375D6">
        <w:rPr>
          <w:rFonts w:ascii="Arial" w:eastAsia="Times New Roman" w:hAnsi="Arial" w:cs="Arial"/>
          <w:b/>
          <w:bCs/>
          <w:sz w:val="30"/>
          <w:szCs w:val="30"/>
        </w:rPr>
        <w:t>1. Với bài viết vi phạm</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Thay đổi những từ ngữ KHÔNG phù hợp, lọc bỏ quảng cáo (nếu có), tạm ngừng hiển thị chờ kiểm duyệt tùy theo mức độ vi phạm.</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Chuyển chuyên mục hoặc xóa bài ngay lập tức mà KHÔNG cần báo trước.</w:t>
      </w:r>
    </w:p>
    <w:p w:rsidR="00D375D6" w:rsidRPr="00D375D6" w:rsidRDefault="00D375D6" w:rsidP="00D375D6">
      <w:pPr>
        <w:shd w:val="clear" w:color="auto" w:fill="FFFFFF"/>
        <w:spacing w:after="120" w:line="240" w:lineRule="auto"/>
        <w:outlineLvl w:val="2"/>
        <w:rPr>
          <w:rFonts w:ascii="Arial" w:eastAsia="Times New Roman" w:hAnsi="Arial" w:cs="Arial"/>
          <w:b/>
          <w:bCs/>
          <w:sz w:val="30"/>
          <w:szCs w:val="30"/>
        </w:rPr>
      </w:pPr>
      <w:r w:rsidRPr="00D375D6">
        <w:rPr>
          <w:rFonts w:ascii="Arial" w:eastAsia="Times New Roman" w:hAnsi="Arial" w:cs="Arial"/>
          <w:b/>
          <w:bCs/>
          <w:sz w:val="30"/>
          <w:szCs w:val="30"/>
        </w:rPr>
        <w:t>2. Với thành viên vi phạm</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Nhắc nhở, cảnh cáo</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lastRenderedPageBreak/>
        <w:t>– Khoá tài khoản tạm thời hoặc vĩnh viễn</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 Truất quyền thành viên, đề nghị truy tố theo luật định</w:t>
      </w:r>
    </w:p>
    <w:p w:rsidR="00D375D6" w:rsidRPr="00D375D6" w:rsidRDefault="00D375D6" w:rsidP="00D375D6">
      <w:pPr>
        <w:shd w:val="clear" w:color="auto" w:fill="FFFFFF"/>
        <w:spacing w:after="312" w:line="240" w:lineRule="auto"/>
        <w:rPr>
          <w:rFonts w:ascii="Arial" w:eastAsia="Times New Roman" w:hAnsi="Arial" w:cs="Arial"/>
          <w:sz w:val="24"/>
          <w:szCs w:val="24"/>
        </w:rPr>
      </w:pPr>
      <w:r w:rsidRPr="00D375D6">
        <w:rPr>
          <w:rFonts w:ascii="Arial" w:eastAsia="Times New Roman" w:hAnsi="Arial" w:cs="Arial"/>
          <w:sz w:val="24"/>
          <w:szCs w:val="24"/>
        </w:rPr>
        <w:t>Hy vọng các thành viên sẽ cùng Ban Quản trị chung tay xây dựng diễn đàn văn minh, lịch sự, chia sẻ nhiều thông tin hữu ích, đúng đắn đến cho cộng đồng.</w:t>
      </w:r>
    </w:p>
    <w:p w:rsidR="005F2482" w:rsidRPr="00D375D6" w:rsidRDefault="005F2482"/>
    <w:sectPr w:rsidR="005F2482" w:rsidRPr="00D3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5126"/>
    <w:multiLevelType w:val="multilevel"/>
    <w:tmpl w:val="A498C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310253"/>
    <w:multiLevelType w:val="multilevel"/>
    <w:tmpl w:val="A7A2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D6"/>
    <w:rsid w:val="005F2482"/>
    <w:rsid w:val="00D3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75D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375D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5D6"/>
    <w:rPr>
      <w:rFonts w:eastAsia="Times New Roman" w:cs="Times New Roman"/>
      <w:b/>
      <w:bCs/>
      <w:sz w:val="36"/>
      <w:szCs w:val="36"/>
    </w:rPr>
  </w:style>
  <w:style w:type="character" w:customStyle="1" w:styleId="Heading3Char">
    <w:name w:val="Heading 3 Char"/>
    <w:basedOn w:val="DefaultParagraphFont"/>
    <w:link w:val="Heading3"/>
    <w:uiPriority w:val="9"/>
    <w:rsid w:val="00D375D6"/>
    <w:rPr>
      <w:rFonts w:eastAsia="Times New Roman" w:cs="Times New Roman"/>
      <w:b/>
      <w:bCs/>
      <w:sz w:val="27"/>
      <w:szCs w:val="27"/>
    </w:rPr>
  </w:style>
  <w:style w:type="character" w:styleId="Strong">
    <w:name w:val="Strong"/>
    <w:basedOn w:val="DefaultParagraphFont"/>
    <w:uiPriority w:val="22"/>
    <w:qFormat/>
    <w:rsid w:val="00D375D6"/>
    <w:rPr>
      <w:b/>
      <w:bCs/>
    </w:rPr>
  </w:style>
  <w:style w:type="paragraph" w:styleId="NormalWeb">
    <w:name w:val="Normal (Web)"/>
    <w:basedOn w:val="Normal"/>
    <w:uiPriority w:val="99"/>
    <w:semiHidden/>
    <w:unhideWhenUsed/>
    <w:rsid w:val="00D375D6"/>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75D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375D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5D6"/>
    <w:rPr>
      <w:rFonts w:eastAsia="Times New Roman" w:cs="Times New Roman"/>
      <w:b/>
      <w:bCs/>
      <w:sz w:val="36"/>
      <w:szCs w:val="36"/>
    </w:rPr>
  </w:style>
  <w:style w:type="character" w:customStyle="1" w:styleId="Heading3Char">
    <w:name w:val="Heading 3 Char"/>
    <w:basedOn w:val="DefaultParagraphFont"/>
    <w:link w:val="Heading3"/>
    <w:uiPriority w:val="9"/>
    <w:rsid w:val="00D375D6"/>
    <w:rPr>
      <w:rFonts w:eastAsia="Times New Roman" w:cs="Times New Roman"/>
      <w:b/>
      <w:bCs/>
      <w:sz w:val="27"/>
      <w:szCs w:val="27"/>
    </w:rPr>
  </w:style>
  <w:style w:type="character" w:styleId="Strong">
    <w:name w:val="Strong"/>
    <w:basedOn w:val="DefaultParagraphFont"/>
    <w:uiPriority w:val="22"/>
    <w:qFormat/>
    <w:rsid w:val="00D375D6"/>
    <w:rPr>
      <w:b/>
      <w:bCs/>
    </w:rPr>
  </w:style>
  <w:style w:type="paragraph" w:styleId="NormalWeb">
    <w:name w:val="Normal (Web)"/>
    <w:basedOn w:val="Normal"/>
    <w:uiPriority w:val="99"/>
    <w:semiHidden/>
    <w:unhideWhenUsed/>
    <w:rsid w:val="00D375D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2022-04-16T08:27:00Z</dcterms:created>
  <dcterms:modified xsi:type="dcterms:W3CDTF">2022-04-16T08:28:00Z</dcterms:modified>
</cp:coreProperties>
</file>