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77A" w:rsidRPr="006D20F9" w:rsidRDefault="0056077A" w:rsidP="0056077A">
      <w:pPr>
        <w:pStyle w:val="NormalText"/>
        <w:ind w:left="0"/>
        <w:rPr>
          <w:rFonts w:ascii="Arial" w:hAnsi="Arial" w:cs="Arial"/>
          <w:sz w:val="20"/>
        </w:rPr>
      </w:pPr>
    </w:p>
    <w:p w:rsidR="0056077A" w:rsidRPr="006D20F9" w:rsidRDefault="0056077A" w:rsidP="0056077A">
      <w:pPr>
        <w:pStyle w:val="NormalText"/>
        <w:ind w:left="0"/>
        <w:rPr>
          <w:rFonts w:ascii="Arial" w:hAnsi="Arial" w:cs="Arial"/>
          <w:sz w:val="20"/>
        </w:rPr>
      </w:pPr>
    </w:p>
    <w:p w:rsidR="005E189C" w:rsidRDefault="005E18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387412" w:rsidRPr="00043044" w:rsidRDefault="00675718" w:rsidP="00562BC1">
      <w:pPr>
        <w:spacing w:before="120" w:line="288" w:lineRule="auto"/>
        <w:jc w:val="both"/>
        <w:rPr>
          <w:rFonts w:ascii="Arial" w:hAnsi="Arial" w:cs="Arial"/>
          <w:lang w:val="en-US"/>
        </w:rPr>
      </w:pPr>
      <w:r w:rsidRPr="00043044">
        <w:rPr>
          <w:rFonts w:ascii="Arial" w:hAnsi="Arial" w:cs="Arial"/>
          <w:lang w:val="en-US"/>
        </w:rPr>
        <w:t xml:space="preserve">Quá trình triển khai một MockProject, tuân thủ quy trình phát triển phần mềm </w:t>
      </w:r>
      <w:proofErr w:type="gramStart"/>
      <w:r w:rsidRPr="00043044">
        <w:rPr>
          <w:rFonts w:ascii="Arial" w:hAnsi="Arial" w:cs="Arial"/>
          <w:lang w:val="en-US"/>
        </w:rPr>
        <w:t>chung</w:t>
      </w:r>
      <w:proofErr w:type="gramEnd"/>
      <w:r w:rsidRPr="00043044">
        <w:rPr>
          <w:rFonts w:ascii="Arial" w:hAnsi="Arial" w:cs="Arial"/>
          <w:lang w:val="en-US"/>
        </w:rPr>
        <w:t xml:space="preserve"> của Fsoft, diễn ra theo trình tự như sau:</w:t>
      </w:r>
    </w:p>
    <w:tbl>
      <w:tblPr>
        <w:tblStyle w:val="TableGrid"/>
        <w:tblW w:w="9124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158"/>
        <w:gridCol w:w="5966"/>
      </w:tblGrid>
      <w:tr w:rsidR="00387412" w:rsidRPr="00043044" w:rsidTr="006D0340">
        <w:trPr>
          <w:trHeight w:val="7656"/>
        </w:trPr>
        <w:tc>
          <w:tcPr>
            <w:tcW w:w="3158" w:type="dxa"/>
          </w:tcPr>
          <w:p w:rsidR="00A365BD" w:rsidRPr="00043044" w:rsidRDefault="00107F02" w:rsidP="006D0340">
            <w:pPr>
              <w:jc w:val="center"/>
              <w:rPr>
                <w:rFonts w:ascii="Arial" w:hAnsi="Arial" w:cs="Arial"/>
                <w:lang w:val="en-US"/>
              </w:rPr>
            </w:pPr>
            <w:r>
              <w:object w:dxaOrig="2370" w:dyaOrig="58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3pt;height:341.05pt" o:ole="">
                  <v:imagedata r:id="rId6" o:title=""/>
                </v:shape>
                <o:OLEObject Type="Embed" ProgID="Visio.Drawing.11" ShapeID="_x0000_i1025" DrawAspect="Content" ObjectID="_1457869962" r:id="rId7"/>
              </w:object>
            </w:r>
          </w:p>
        </w:tc>
        <w:tc>
          <w:tcPr>
            <w:tcW w:w="5966" w:type="dxa"/>
          </w:tcPr>
          <w:p w:rsidR="00880B9A" w:rsidRDefault="00880B9A" w:rsidP="00BF683F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432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Giảng viên chủ nhiệm (GVCN) sẽ chốt danh sách học viên tham gia và xác định </w:t>
            </w:r>
            <w:r w:rsidR="00434661">
              <w:rPr>
                <w:rFonts w:ascii="Arial" w:hAnsi="Arial" w:cs="Arial"/>
                <w:lang w:val="en-US"/>
              </w:rPr>
              <w:t>HLV</w:t>
            </w:r>
            <w:r>
              <w:rPr>
                <w:rFonts w:ascii="Arial" w:hAnsi="Arial" w:cs="Arial"/>
                <w:lang w:val="en-US"/>
              </w:rPr>
              <w:t xml:space="preserve"> cho dự án</w:t>
            </w:r>
          </w:p>
          <w:p w:rsidR="00C8500C" w:rsidRPr="00C85EBA" w:rsidRDefault="00C8500C" w:rsidP="00BF683F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432"/>
              <w:jc w:val="both"/>
              <w:rPr>
                <w:rFonts w:ascii="Arial" w:hAnsi="Arial" w:cs="Arial"/>
                <w:lang w:val="en-US"/>
              </w:rPr>
            </w:pPr>
            <w:r w:rsidRPr="00C85EBA">
              <w:rPr>
                <w:rFonts w:ascii="Arial" w:hAnsi="Arial" w:cs="Arial"/>
                <w:lang w:val="en-US"/>
              </w:rPr>
              <w:t xml:space="preserve">Dự án sẵn sàng để bắt đầu sau khi </w:t>
            </w:r>
            <w:r w:rsidR="00880B9A">
              <w:rPr>
                <w:rFonts w:ascii="Arial" w:hAnsi="Arial" w:cs="Arial"/>
                <w:lang w:val="en-US"/>
              </w:rPr>
              <w:t xml:space="preserve">GVCN và </w:t>
            </w:r>
            <w:r w:rsidR="00434661">
              <w:rPr>
                <w:rFonts w:ascii="Arial" w:hAnsi="Arial" w:cs="Arial"/>
                <w:lang w:val="en-US"/>
              </w:rPr>
              <w:t>HLV</w:t>
            </w:r>
            <w:r w:rsidRPr="00C85EBA">
              <w:rPr>
                <w:rFonts w:ascii="Arial" w:hAnsi="Arial" w:cs="Arial"/>
                <w:lang w:val="en-US"/>
              </w:rPr>
              <w:t>:</w:t>
            </w:r>
          </w:p>
          <w:p w:rsidR="00C8500C" w:rsidRPr="00C85EBA" w:rsidRDefault="00880B9A" w:rsidP="00BF683F">
            <w:pPr>
              <w:pStyle w:val="ListParagraph"/>
              <w:numPr>
                <w:ilvl w:val="1"/>
                <w:numId w:val="7"/>
              </w:numPr>
              <w:spacing w:line="312" w:lineRule="auto"/>
              <w:ind w:left="792" w:hanging="27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Bàn giao, t</w:t>
            </w:r>
            <w:r w:rsidR="00C8500C" w:rsidRPr="00C85EBA">
              <w:rPr>
                <w:rFonts w:ascii="Arial" w:hAnsi="Arial" w:cs="Arial"/>
                <w:lang w:val="en-US"/>
              </w:rPr>
              <w:t xml:space="preserve">iếp nhận danh sách </w:t>
            </w:r>
            <w:r w:rsidR="0080317D">
              <w:rPr>
                <w:rFonts w:ascii="Arial" w:hAnsi="Arial" w:cs="Arial"/>
                <w:lang w:val="en-US"/>
              </w:rPr>
              <w:t>HV</w:t>
            </w:r>
            <w:r w:rsidR="00C8500C" w:rsidRPr="00C85EBA">
              <w:rPr>
                <w:rFonts w:ascii="Arial" w:hAnsi="Arial" w:cs="Arial"/>
                <w:lang w:val="en-US"/>
              </w:rPr>
              <w:t>.</w:t>
            </w:r>
          </w:p>
          <w:p w:rsidR="00C8500C" w:rsidRPr="00C85EBA" w:rsidRDefault="00C8500C" w:rsidP="00BF683F">
            <w:pPr>
              <w:pStyle w:val="ListParagraph"/>
              <w:numPr>
                <w:ilvl w:val="1"/>
                <w:numId w:val="7"/>
              </w:numPr>
              <w:spacing w:line="312" w:lineRule="auto"/>
              <w:ind w:left="792" w:hanging="270"/>
              <w:jc w:val="both"/>
              <w:rPr>
                <w:rFonts w:ascii="Arial" w:hAnsi="Arial" w:cs="Arial"/>
                <w:lang w:val="en-US"/>
              </w:rPr>
            </w:pPr>
            <w:r w:rsidRPr="00C85EBA">
              <w:rPr>
                <w:rFonts w:ascii="Arial" w:hAnsi="Arial" w:cs="Arial"/>
                <w:lang w:val="en-US"/>
              </w:rPr>
              <w:t>Lựa chọn xong bài toán</w:t>
            </w:r>
            <w:r w:rsidR="0080317D">
              <w:rPr>
                <w:rFonts w:ascii="Arial" w:hAnsi="Arial" w:cs="Arial"/>
                <w:lang w:val="en-US"/>
              </w:rPr>
              <w:t xml:space="preserve"> / dự án</w:t>
            </w:r>
            <w:r w:rsidRPr="00C85EBA">
              <w:rPr>
                <w:rFonts w:ascii="Arial" w:hAnsi="Arial" w:cs="Arial"/>
                <w:lang w:val="en-US"/>
              </w:rPr>
              <w:t xml:space="preserve"> triển khai</w:t>
            </w:r>
          </w:p>
          <w:p w:rsidR="00C8500C" w:rsidRPr="00C85EBA" w:rsidRDefault="00C8500C" w:rsidP="00BF683F">
            <w:pPr>
              <w:pStyle w:val="ListParagraph"/>
              <w:numPr>
                <w:ilvl w:val="1"/>
                <w:numId w:val="7"/>
              </w:numPr>
              <w:spacing w:line="312" w:lineRule="auto"/>
              <w:ind w:left="792" w:hanging="270"/>
              <w:jc w:val="both"/>
              <w:rPr>
                <w:rFonts w:ascii="Arial" w:hAnsi="Arial" w:cs="Arial"/>
                <w:lang w:val="en-US"/>
              </w:rPr>
            </w:pPr>
            <w:r w:rsidRPr="00C85EBA">
              <w:rPr>
                <w:rFonts w:ascii="Arial" w:hAnsi="Arial" w:cs="Arial"/>
                <w:lang w:val="en-US"/>
              </w:rPr>
              <w:t>Môi trường quản lý đã sẵn sàng để dùng</w:t>
            </w:r>
            <w:r w:rsidR="00BB07F5" w:rsidRPr="00C85EBA">
              <w:rPr>
                <w:rFonts w:ascii="Arial" w:hAnsi="Arial" w:cs="Arial"/>
                <w:lang w:val="en-US"/>
              </w:rPr>
              <w:t>, bao gồm</w:t>
            </w:r>
            <w:r w:rsidR="00754145">
              <w:rPr>
                <w:rFonts w:ascii="Arial" w:hAnsi="Arial" w:cs="Arial"/>
                <w:lang w:val="en-US"/>
              </w:rPr>
              <w:t xml:space="preserve"> các công cụ chính sau</w:t>
            </w:r>
            <w:r w:rsidR="00BB07F5" w:rsidRPr="00C85EBA">
              <w:rPr>
                <w:rFonts w:ascii="Arial" w:hAnsi="Arial" w:cs="Arial"/>
                <w:lang w:val="en-US"/>
              </w:rPr>
              <w:t>:</w:t>
            </w:r>
          </w:p>
          <w:p w:rsidR="00C8500C" w:rsidRPr="00C85EBA" w:rsidRDefault="00C8500C" w:rsidP="00BF683F">
            <w:pPr>
              <w:pStyle w:val="ListParagraph"/>
              <w:numPr>
                <w:ilvl w:val="2"/>
                <w:numId w:val="7"/>
              </w:numPr>
              <w:spacing w:line="312" w:lineRule="auto"/>
              <w:ind w:left="1242" w:hanging="270"/>
              <w:jc w:val="both"/>
              <w:rPr>
                <w:rFonts w:ascii="Arial" w:hAnsi="Arial" w:cs="Arial"/>
                <w:lang w:val="en-US"/>
              </w:rPr>
            </w:pPr>
            <w:r w:rsidRPr="00C85EBA">
              <w:rPr>
                <w:rFonts w:ascii="Arial" w:hAnsi="Arial" w:cs="Arial"/>
                <w:lang w:val="en-US"/>
              </w:rPr>
              <w:t>Timesheet: dự án và danh sách team</w:t>
            </w:r>
          </w:p>
          <w:p w:rsidR="00C8500C" w:rsidRPr="00C85EBA" w:rsidRDefault="00C8500C" w:rsidP="00BF683F">
            <w:pPr>
              <w:pStyle w:val="ListParagraph"/>
              <w:numPr>
                <w:ilvl w:val="2"/>
                <w:numId w:val="7"/>
              </w:numPr>
              <w:spacing w:line="312" w:lineRule="auto"/>
              <w:ind w:left="1242" w:hanging="270"/>
              <w:jc w:val="both"/>
              <w:rPr>
                <w:rFonts w:ascii="Arial" w:hAnsi="Arial" w:cs="Arial"/>
                <w:lang w:val="en-US"/>
              </w:rPr>
            </w:pPr>
            <w:r w:rsidRPr="00C85EBA">
              <w:rPr>
                <w:rFonts w:ascii="Arial" w:hAnsi="Arial" w:cs="Arial"/>
                <w:lang w:val="en-US"/>
              </w:rPr>
              <w:t>DMS: dự án và danh sách team</w:t>
            </w:r>
          </w:p>
          <w:p w:rsidR="00C8500C" w:rsidRPr="00C85EBA" w:rsidRDefault="00C8500C" w:rsidP="00BF683F">
            <w:pPr>
              <w:pStyle w:val="ListParagraph"/>
              <w:numPr>
                <w:ilvl w:val="2"/>
                <w:numId w:val="7"/>
              </w:numPr>
              <w:spacing w:line="312" w:lineRule="auto"/>
              <w:ind w:left="1242" w:hanging="270"/>
              <w:jc w:val="both"/>
              <w:rPr>
                <w:rFonts w:ascii="Arial" w:hAnsi="Arial" w:cs="Arial"/>
                <w:lang w:val="en-US"/>
              </w:rPr>
            </w:pPr>
            <w:r w:rsidRPr="00C85EBA">
              <w:rPr>
                <w:rFonts w:ascii="Arial" w:hAnsi="Arial" w:cs="Arial"/>
                <w:lang w:val="en-US"/>
              </w:rPr>
              <w:t>Thư mục shared trên FileServer chung</w:t>
            </w:r>
          </w:p>
          <w:p w:rsidR="00C8500C" w:rsidRPr="00C85EBA" w:rsidRDefault="00C8500C" w:rsidP="00BF683F">
            <w:pPr>
              <w:pStyle w:val="ListParagraph"/>
              <w:numPr>
                <w:ilvl w:val="2"/>
                <w:numId w:val="7"/>
              </w:numPr>
              <w:spacing w:line="312" w:lineRule="auto"/>
              <w:ind w:left="1242" w:hanging="270"/>
              <w:jc w:val="both"/>
              <w:rPr>
                <w:rFonts w:ascii="Arial" w:hAnsi="Arial" w:cs="Arial"/>
                <w:lang w:val="en-US"/>
              </w:rPr>
            </w:pPr>
            <w:r w:rsidRPr="00C85EBA">
              <w:rPr>
                <w:rFonts w:ascii="Arial" w:hAnsi="Arial" w:cs="Arial"/>
                <w:lang w:val="en-US"/>
              </w:rPr>
              <w:t xml:space="preserve">Servers: CM, và </w:t>
            </w:r>
            <w:r w:rsidR="004B0375">
              <w:rPr>
                <w:rFonts w:ascii="Arial" w:hAnsi="Arial" w:cs="Arial"/>
                <w:lang w:val="en-US"/>
              </w:rPr>
              <w:t>Database</w:t>
            </w:r>
            <w:r w:rsidRPr="00C85EBA">
              <w:rPr>
                <w:rFonts w:ascii="Arial" w:hAnsi="Arial" w:cs="Arial"/>
                <w:lang w:val="en-US"/>
              </w:rPr>
              <w:t xml:space="preserve"> (nếu cần)</w:t>
            </w:r>
          </w:p>
          <w:p w:rsidR="00C8500C" w:rsidRPr="00C85EBA" w:rsidRDefault="00C8500C" w:rsidP="00BF683F">
            <w:pPr>
              <w:pStyle w:val="ListParagraph"/>
              <w:numPr>
                <w:ilvl w:val="2"/>
                <w:numId w:val="7"/>
              </w:numPr>
              <w:spacing w:line="312" w:lineRule="auto"/>
              <w:ind w:left="1242" w:hanging="270"/>
              <w:jc w:val="both"/>
              <w:rPr>
                <w:rFonts w:ascii="Arial" w:hAnsi="Arial" w:cs="Arial"/>
                <w:lang w:val="en-US"/>
              </w:rPr>
            </w:pPr>
            <w:r w:rsidRPr="00C85EBA">
              <w:rPr>
                <w:rFonts w:ascii="Arial" w:hAnsi="Arial" w:cs="Arial"/>
                <w:lang w:val="en-US"/>
              </w:rPr>
              <w:t xml:space="preserve">PC cho </w:t>
            </w:r>
            <w:r w:rsidR="00F22983">
              <w:rPr>
                <w:rFonts w:ascii="Arial" w:hAnsi="Arial" w:cs="Arial"/>
                <w:lang w:val="en-US"/>
              </w:rPr>
              <w:t>HV</w:t>
            </w:r>
            <w:r w:rsidRPr="00C85EBA">
              <w:rPr>
                <w:rFonts w:ascii="Arial" w:hAnsi="Arial" w:cs="Arial"/>
                <w:lang w:val="en-US"/>
              </w:rPr>
              <w:t xml:space="preserve"> với cấu hình chuẩn</w:t>
            </w:r>
            <w:r w:rsidR="00F22983">
              <w:rPr>
                <w:rFonts w:ascii="Arial" w:hAnsi="Arial" w:cs="Arial"/>
                <w:lang w:val="en-US"/>
              </w:rPr>
              <w:t xml:space="preserve"> (fresh)</w:t>
            </w:r>
          </w:p>
          <w:p w:rsidR="003E5E58" w:rsidRPr="00043044" w:rsidRDefault="003E5E58" w:rsidP="00D63902">
            <w:pPr>
              <w:pStyle w:val="ListParagraph"/>
              <w:spacing w:line="312" w:lineRule="auto"/>
              <w:ind w:left="432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8A10CB" w:rsidRPr="00FC10C0" w:rsidRDefault="008A10CB" w:rsidP="00562BC1">
      <w:pPr>
        <w:spacing w:before="120" w:line="288" w:lineRule="auto"/>
        <w:jc w:val="both"/>
        <w:rPr>
          <w:rFonts w:ascii="Arial" w:hAnsi="Arial" w:cs="Arial"/>
        </w:rPr>
      </w:pPr>
      <w:r w:rsidRPr="00FC10C0">
        <w:rPr>
          <w:rFonts w:ascii="Arial" w:hAnsi="Arial" w:cs="Arial"/>
        </w:rPr>
        <w:lastRenderedPageBreak/>
        <w:t xml:space="preserve">Danh mục các công việc đội dự án </w:t>
      </w:r>
      <w:r w:rsidR="00B87636" w:rsidRPr="00FC10C0">
        <w:rPr>
          <w:rFonts w:ascii="Arial" w:hAnsi="Arial" w:cs="Arial"/>
        </w:rPr>
        <w:t xml:space="preserve">MockProject </w:t>
      </w:r>
      <w:r w:rsidRPr="00FC10C0">
        <w:rPr>
          <w:rFonts w:ascii="Arial" w:hAnsi="Arial" w:cs="Arial"/>
        </w:rPr>
        <w:t>thực hiện</w:t>
      </w:r>
      <w:r w:rsidR="00301C4D" w:rsidRPr="00FC10C0">
        <w:rPr>
          <w:rFonts w:ascii="Arial" w:hAnsi="Arial" w:cs="Arial"/>
        </w:rPr>
        <w:t xml:space="preserve"> sau 1 ngày chuẩn bị bao gồm</w:t>
      </w:r>
      <w:r w:rsidRPr="00FC10C0">
        <w:rPr>
          <w:rFonts w:ascii="Arial" w:hAnsi="Arial" w:cs="Arial"/>
        </w:rPr>
        <w:t>:</w:t>
      </w:r>
    </w:p>
    <w:tbl>
      <w:tblPr>
        <w:tblStyle w:val="TableGrid"/>
        <w:tblW w:w="0" w:type="auto"/>
        <w:tblInd w:w="468" w:type="dxa"/>
        <w:tblLook w:val="04A0"/>
      </w:tblPr>
      <w:tblGrid>
        <w:gridCol w:w="360"/>
        <w:gridCol w:w="2250"/>
        <w:gridCol w:w="810"/>
        <w:gridCol w:w="5310"/>
      </w:tblGrid>
      <w:tr w:rsidR="008A10CB" w:rsidRPr="00190952" w:rsidTr="00935DD9">
        <w:tc>
          <w:tcPr>
            <w:tcW w:w="360" w:type="dxa"/>
            <w:shd w:val="clear" w:color="auto" w:fill="EAF1DD" w:themeFill="accent3" w:themeFillTint="33"/>
            <w:vAlign w:val="center"/>
          </w:tcPr>
          <w:p w:rsidR="008A10CB" w:rsidRPr="00F620B9" w:rsidRDefault="008A10CB" w:rsidP="00280C3E">
            <w:pPr>
              <w:rPr>
                <w:rFonts w:ascii="Arial" w:hAnsi="Arial" w:cs="Arial"/>
                <w:b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b/>
                <w:sz w:val="19"/>
                <w:szCs w:val="21"/>
                <w:lang w:val="en-US"/>
              </w:rPr>
              <w:t>#</w:t>
            </w:r>
          </w:p>
        </w:tc>
        <w:tc>
          <w:tcPr>
            <w:tcW w:w="2250" w:type="dxa"/>
            <w:shd w:val="clear" w:color="auto" w:fill="EAF1DD" w:themeFill="accent3" w:themeFillTint="33"/>
            <w:vAlign w:val="center"/>
          </w:tcPr>
          <w:p w:rsidR="008A10CB" w:rsidRPr="00F620B9" w:rsidRDefault="008A10CB" w:rsidP="00280C3E">
            <w:pPr>
              <w:rPr>
                <w:rFonts w:ascii="Arial" w:hAnsi="Arial" w:cs="Arial"/>
                <w:b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b/>
                <w:sz w:val="19"/>
                <w:szCs w:val="21"/>
                <w:lang w:val="en-US"/>
              </w:rPr>
              <w:t>Công việc</w:t>
            </w:r>
          </w:p>
        </w:tc>
        <w:tc>
          <w:tcPr>
            <w:tcW w:w="810" w:type="dxa"/>
            <w:shd w:val="clear" w:color="auto" w:fill="EAF1DD" w:themeFill="accent3" w:themeFillTint="33"/>
            <w:vAlign w:val="center"/>
          </w:tcPr>
          <w:p w:rsidR="008A10CB" w:rsidRPr="00F620B9" w:rsidRDefault="008A10CB" w:rsidP="00F620B9">
            <w:pPr>
              <w:jc w:val="center"/>
              <w:rPr>
                <w:rFonts w:ascii="Arial" w:hAnsi="Arial" w:cs="Arial"/>
                <w:b/>
                <w:sz w:val="19"/>
                <w:szCs w:val="21"/>
              </w:rPr>
            </w:pPr>
            <w:r w:rsidRPr="00F620B9">
              <w:rPr>
                <w:rFonts w:ascii="Arial" w:hAnsi="Arial" w:cs="Arial"/>
                <w:b/>
                <w:sz w:val="19"/>
                <w:szCs w:val="21"/>
                <w:lang w:val="en-US"/>
              </w:rPr>
              <w:t>T</w:t>
            </w:r>
            <w:r w:rsidR="00F620B9" w:rsidRPr="00F620B9">
              <w:rPr>
                <w:rFonts w:ascii="Arial" w:hAnsi="Arial" w:cs="Arial"/>
                <w:b/>
                <w:sz w:val="19"/>
                <w:szCs w:val="21"/>
                <w:lang w:val="en-US"/>
              </w:rPr>
              <w:t>/g</w:t>
            </w:r>
            <w:r w:rsidRPr="00F620B9">
              <w:rPr>
                <w:rFonts w:ascii="Arial" w:hAnsi="Arial" w:cs="Arial"/>
                <w:b/>
                <w:sz w:val="19"/>
                <w:szCs w:val="21"/>
                <w:lang w:val="en-US"/>
              </w:rPr>
              <w:t xml:space="preserve"> </w:t>
            </w:r>
            <w:r w:rsidRPr="00F620B9">
              <w:rPr>
                <w:rFonts w:ascii="Arial" w:hAnsi="Arial" w:cs="Arial"/>
                <w:b/>
                <w:sz w:val="19"/>
                <w:szCs w:val="21"/>
              </w:rPr>
              <w:t>(d)</w:t>
            </w:r>
          </w:p>
        </w:tc>
        <w:tc>
          <w:tcPr>
            <w:tcW w:w="5310" w:type="dxa"/>
            <w:shd w:val="clear" w:color="auto" w:fill="EAF1DD" w:themeFill="accent3" w:themeFillTint="33"/>
            <w:vAlign w:val="center"/>
          </w:tcPr>
          <w:p w:rsidR="008A10CB" w:rsidRPr="00F620B9" w:rsidRDefault="008A10CB" w:rsidP="00280C3E">
            <w:pPr>
              <w:rPr>
                <w:rFonts w:ascii="Arial" w:hAnsi="Arial" w:cs="Arial"/>
                <w:b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b/>
                <w:sz w:val="19"/>
                <w:szCs w:val="21"/>
                <w:lang w:val="en-US"/>
              </w:rPr>
              <w:t>Sản phẩm đánh giá</w:t>
            </w:r>
          </w:p>
        </w:tc>
      </w:tr>
      <w:tr w:rsidR="008A10CB" w:rsidTr="00935DD9">
        <w:tc>
          <w:tcPr>
            <w:tcW w:w="36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1</w:t>
            </w:r>
          </w:p>
        </w:tc>
        <w:tc>
          <w:tcPr>
            <w:tcW w:w="2250" w:type="dxa"/>
          </w:tcPr>
          <w:p w:rsidR="008A10CB" w:rsidRPr="00F620B9" w:rsidRDefault="00800D75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Phân tích</w:t>
            </w:r>
            <w:r w:rsidR="008A10CB" w:rsidRPr="00F620B9">
              <w:rPr>
                <w:rFonts w:ascii="Arial" w:hAnsi="Arial" w:cs="Arial"/>
                <w:sz w:val="19"/>
                <w:szCs w:val="21"/>
                <w:lang w:val="en-US"/>
              </w:rPr>
              <w:t xml:space="preserve"> yêu cầu</w:t>
            </w: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 xml:space="preserve"> k/h</w:t>
            </w:r>
          </w:p>
        </w:tc>
        <w:tc>
          <w:tcPr>
            <w:tcW w:w="810" w:type="dxa"/>
          </w:tcPr>
          <w:p w:rsidR="008A10CB" w:rsidRPr="00F620B9" w:rsidRDefault="008A10CB" w:rsidP="00280C3E">
            <w:pPr>
              <w:jc w:val="center"/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1.5</w:t>
            </w:r>
          </w:p>
        </w:tc>
        <w:tc>
          <w:tcPr>
            <w:tcW w:w="531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Requirement Specification</w:t>
            </w:r>
            <w:r w:rsidR="0047464C" w:rsidRPr="00F620B9">
              <w:rPr>
                <w:rFonts w:ascii="Arial" w:hAnsi="Arial" w:cs="Arial"/>
                <w:sz w:val="19"/>
                <w:szCs w:val="21"/>
                <w:lang w:val="en-US"/>
              </w:rPr>
              <w:t>*</w:t>
            </w:r>
          </w:p>
        </w:tc>
      </w:tr>
      <w:tr w:rsidR="008A10CB" w:rsidTr="00935DD9">
        <w:tc>
          <w:tcPr>
            <w:tcW w:w="36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2</w:t>
            </w:r>
          </w:p>
        </w:tc>
        <w:tc>
          <w:tcPr>
            <w:tcW w:w="225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Thiết kế chương trình</w:t>
            </w:r>
          </w:p>
        </w:tc>
        <w:tc>
          <w:tcPr>
            <w:tcW w:w="810" w:type="dxa"/>
          </w:tcPr>
          <w:p w:rsidR="008A10CB" w:rsidRPr="00F620B9" w:rsidRDefault="008A10CB" w:rsidP="00280C3E">
            <w:pPr>
              <w:jc w:val="center"/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1.5</w:t>
            </w:r>
          </w:p>
        </w:tc>
        <w:tc>
          <w:tcPr>
            <w:tcW w:w="531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Design Specification</w:t>
            </w:r>
            <w:r w:rsidR="007E1A2E" w:rsidRPr="00F620B9">
              <w:rPr>
                <w:rFonts w:ascii="Arial" w:hAnsi="Arial" w:cs="Arial"/>
                <w:sz w:val="19"/>
                <w:szCs w:val="21"/>
                <w:lang w:val="en-US"/>
              </w:rPr>
              <w:t>*</w:t>
            </w:r>
          </w:p>
        </w:tc>
      </w:tr>
      <w:tr w:rsidR="008A10CB" w:rsidTr="00935DD9">
        <w:tc>
          <w:tcPr>
            <w:tcW w:w="36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3</w:t>
            </w:r>
          </w:p>
        </w:tc>
        <w:tc>
          <w:tcPr>
            <w:tcW w:w="225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 xml:space="preserve">Viết unit-test </w:t>
            </w:r>
            <w:r w:rsidR="00061BEE">
              <w:rPr>
                <w:rFonts w:ascii="Arial" w:hAnsi="Arial" w:cs="Arial"/>
                <w:sz w:val="19"/>
                <w:szCs w:val="21"/>
                <w:lang w:val="en-US"/>
              </w:rPr>
              <w:t xml:space="preserve">(UT) </w:t>
            </w: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cases</w:t>
            </w:r>
          </w:p>
        </w:tc>
        <w:tc>
          <w:tcPr>
            <w:tcW w:w="810" w:type="dxa"/>
          </w:tcPr>
          <w:p w:rsidR="008A10CB" w:rsidRPr="00F620B9" w:rsidRDefault="00077014" w:rsidP="00280C3E">
            <w:pPr>
              <w:jc w:val="center"/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1</w:t>
            </w:r>
            <w:r w:rsidR="008A10CB" w:rsidRPr="00F620B9">
              <w:rPr>
                <w:rFonts w:ascii="Arial" w:hAnsi="Arial" w:cs="Arial"/>
                <w:sz w:val="19"/>
                <w:szCs w:val="21"/>
                <w:lang w:val="en-US"/>
              </w:rPr>
              <w:t>.5</w:t>
            </w:r>
          </w:p>
        </w:tc>
        <w:tc>
          <w:tcPr>
            <w:tcW w:w="5310" w:type="dxa"/>
          </w:tcPr>
          <w:p w:rsidR="008A10CB" w:rsidRPr="00F620B9" w:rsidRDefault="002C1BCF" w:rsidP="002C1BCF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>
              <w:rPr>
                <w:rFonts w:ascii="Arial" w:hAnsi="Arial" w:cs="Arial"/>
                <w:sz w:val="19"/>
                <w:szCs w:val="21"/>
                <w:lang w:val="en-US"/>
              </w:rPr>
              <w:t xml:space="preserve">High-Level </w:t>
            </w:r>
            <w:r w:rsidR="008A10CB" w:rsidRPr="00F620B9">
              <w:rPr>
                <w:rFonts w:ascii="Arial" w:hAnsi="Arial" w:cs="Arial"/>
                <w:sz w:val="19"/>
                <w:szCs w:val="21"/>
                <w:lang w:val="en-US"/>
              </w:rPr>
              <w:t xml:space="preserve">UT Case </w:t>
            </w:r>
            <w:r>
              <w:rPr>
                <w:rFonts w:ascii="Arial" w:hAnsi="Arial" w:cs="Arial"/>
                <w:sz w:val="19"/>
                <w:szCs w:val="21"/>
                <w:lang w:val="en-US"/>
              </w:rPr>
              <w:t>D</w:t>
            </w:r>
            <w:r w:rsidR="00077014" w:rsidRPr="00F620B9">
              <w:rPr>
                <w:rFonts w:ascii="Arial" w:hAnsi="Arial" w:cs="Arial"/>
                <w:sz w:val="19"/>
                <w:szCs w:val="21"/>
                <w:lang w:val="en-US"/>
              </w:rPr>
              <w:t>ocument</w:t>
            </w:r>
          </w:p>
        </w:tc>
      </w:tr>
      <w:tr w:rsidR="008A10CB" w:rsidTr="00935DD9">
        <w:tc>
          <w:tcPr>
            <w:tcW w:w="36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4</w:t>
            </w:r>
          </w:p>
        </w:tc>
        <w:tc>
          <w:tcPr>
            <w:tcW w:w="225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Code &amp; Self review</w:t>
            </w:r>
          </w:p>
        </w:tc>
        <w:tc>
          <w:tcPr>
            <w:tcW w:w="810" w:type="dxa"/>
          </w:tcPr>
          <w:p w:rsidR="008A10CB" w:rsidRPr="00F620B9" w:rsidRDefault="00201989" w:rsidP="00280C3E">
            <w:pPr>
              <w:jc w:val="center"/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3</w:t>
            </w:r>
          </w:p>
        </w:tc>
        <w:tc>
          <w:tcPr>
            <w:tcW w:w="531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 xml:space="preserve">Source Codes, </w:t>
            </w:r>
            <w:r w:rsidR="00A95D68" w:rsidRPr="00F620B9">
              <w:rPr>
                <w:rFonts w:ascii="Arial" w:hAnsi="Arial" w:cs="Arial"/>
                <w:sz w:val="19"/>
                <w:szCs w:val="21"/>
                <w:lang w:val="en-US"/>
              </w:rPr>
              <w:t xml:space="preserve">Filled </w:t>
            </w: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Code Review Checklist</w:t>
            </w:r>
          </w:p>
        </w:tc>
      </w:tr>
      <w:tr w:rsidR="00201989" w:rsidTr="00935DD9">
        <w:tc>
          <w:tcPr>
            <w:tcW w:w="360" w:type="dxa"/>
          </w:tcPr>
          <w:p w:rsidR="00201989" w:rsidRPr="00F620B9" w:rsidRDefault="00201989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5</w:t>
            </w:r>
          </w:p>
        </w:tc>
        <w:tc>
          <w:tcPr>
            <w:tcW w:w="2250" w:type="dxa"/>
          </w:tcPr>
          <w:p w:rsidR="00201989" w:rsidRPr="00F620B9" w:rsidRDefault="00201989" w:rsidP="007A1AB0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 xml:space="preserve">Update </w:t>
            </w:r>
            <w:r w:rsidR="007A1AB0" w:rsidRPr="00F620B9">
              <w:rPr>
                <w:rFonts w:ascii="Arial" w:hAnsi="Arial" w:cs="Arial"/>
                <w:sz w:val="19"/>
                <w:szCs w:val="21"/>
                <w:lang w:val="en-US"/>
              </w:rPr>
              <w:t>UT</w:t>
            </w: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 xml:space="preserve"> cases</w:t>
            </w:r>
          </w:p>
        </w:tc>
        <w:tc>
          <w:tcPr>
            <w:tcW w:w="810" w:type="dxa"/>
          </w:tcPr>
          <w:p w:rsidR="00201989" w:rsidRPr="00F620B9" w:rsidRDefault="00201989" w:rsidP="00280C3E">
            <w:pPr>
              <w:jc w:val="center"/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1</w:t>
            </w:r>
          </w:p>
        </w:tc>
        <w:tc>
          <w:tcPr>
            <w:tcW w:w="5310" w:type="dxa"/>
          </w:tcPr>
          <w:p w:rsidR="00201989" w:rsidRPr="00F620B9" w:rsidRDefault="009E2B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UT Case Document</w:t>
            </w:r>
          </w:p>
        </w:tc>
      </w:tr>
      <w:tr w:rsidR="008A10CB" w:rsidTr="00935DD9">
        <w:tc>
          <w:tcPr>
            <w:tcW w:w="36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5</w:t>
            </w:r>
          </w:p>
        </w:tc>
        <w:tc>
          <w:tcPr>
            <w:tcW w:w="2250" w:type="dxa"/>
          </w:tcPr>
          <w:p w:rsidR="008A10CB" w:rsidRPr="00F620B9" w:rsidRDefault="00AA196A" w:rsidP="00C154B2">
            <w:pPr>
              <w:rPr>
                <w:rFonts w:ascii="Arial" w:hAnsi="Arial" w:cs="Arial"/>
                <w:sz w:val="19"/>
                <w:szCs w:val="21"/>
              </w:rPr>
            </w:pPr>
            <w:r>
              <w:rPr>
                <w:rFonts w:ascii="Arial" w:hAnsi="Arial" w:cs="Arial"/>
                <w:sz w:val="19"/>
                <w:szCs w:val="21"/>
                <w:lang w:val="en-US"/>
              </w:rPr>
              <w:t xml:space="preserve">Execute </w:t>
            </w:r>
            <w:r w:rsidR="008A10CB" w:rsidRPr="00F620B9">
              <w:rPr>
                <w:rFonts w:ascii="Arial" w:hAnsi="Arial" w:cs="Arial"/>
                <w:sz w:val="19"/>
                <w:szCs w:val="21"/>
                <w:lang w:val="en-US"/>
              </w:rPr>
              <w:t xml:space="preserve">UT &amp; </w:t>
            </w:r>
            <w:r w:rsidR="00C154B2" w:rsidRPr="00F620B9">
              <w:rPr>
                <w:rFonts w:ascii="Arial" w:hAnsi="Arial" w:cs="Arial"/>
                <w:sz w:val="19"/>
                <w:szCs w:val="21"/>
                <w:lang w:val="en-US"/>
              </w:rPr>
              <w:t>Fix bugs</w:t>
            </w:r>
          </w:p>
        </w:tc>
        <w:tc>
          <w:tcPr>
            <w:tcW w:w="810" w:type="dxa"/>
          </w:tcPr>
          <w:p w:rsidR="008A10CB" w:rsidRPr="00F620B9" w:rsidRDefault="008A10CB" w:rsidP="00280C3E">
            <w:pPr>
              <w:jc w:val="center"/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2.5</w:t>
            </w:r>
          </w:p>
        </w:tc>
        <w:tc>
          <w:tcPr>
            <w:tcW w:w="5310" w:type="dxa"/>
          </w:tcPr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u w:val="single"/>
                <w:lang w:val="en-US"/>
              </w:rPr>
              <w:t>P1</w:t>
            </w: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: UT Report1, Logged Bugs, Updated Codes (1d)</w:t>
            </w:r>
          </w:p>
          <w:p w:rsidR="008A10CB" w:rsidRPr="00F620B9" w:rsidRDefault="008A10CB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u w:val="single"/>
                <w:lang w:val="en-US"/>
              </w:rPr>
              <w:t>P2</w:t>
            </w: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: UT Report2, Updated Codes, UT Scripts (1.5d)</w:t>
            </w:r>
          </w:p>
        </w:tc>
      </w:tr>
      <w:tr w:rsidR="00EE6703" w:rsidTr="00935DD9">
        <w:tc>
          <w:tcPr>
            <w:tcW w:w="360" w:type="dxa"/>
          </w:tcPr>
          <w:p w:rsidR="00EE6703" w:rsidRPr="00F620B9" w:rsidRDefault="00EE6703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6</w:t>
            </w:r>
          </w:p>
        </w:tc>
        <w:tc>
          <w:tcPr>
            <w:tcW w:w="2250" w:type="dxa"/>
          </w:tcPr>
          <w:p w:rsidR="00EE6703" w:rsidRPr="00F620B9" w:rsidRDefault="00EE6703" w:rsidP="00280C3E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Milestone Review</w:t>
            </w:r>
          </w:p>
        </w:tc>
        <w:tc>
          <w:tcPr>
            <w:tcW w:w="810" w:type="dxa"/>
          </w:tcPr>
          <w:p w:rsidR="00EE6703" w:rsidRPr="00F620B9" w:rsidRDefault="0033699B" w:rsidP="00280C3E">
            <w:pPr>
              <w:jc w:val="center"/>
              <w:rPr>
                <w:rFonts w:ascii="Arial" w:hAnsi="Arial" w:cs="Arial"/>
                <w:sz w:val="19"/>
                <w:szCs w:val="21"/>
                <w:lang w:val="en-US"/>
              </w:rPr>
            </w:pPr>
            <w:r>
              <w:rPr>
                <w:rFonts w:ascii="Arial" w:hAnsi="Arial" w:cs="Arial"/>
                <w:sz w:val="19"/>
                <w:szCs w:val="21"/>
                <w:lang w:val="en-US"/>
              </w:rPr>
              <w:t>1</w:t>
            </w:r>
          </w:p>
        </w:tc>
        <w:tc>
          <w:tcPr>
            <w:tcW w:w="5310" w:type="dxa"/>
          </w:tcPr>
          <w:p w:rsidR="00EE6703" w:rsidRPr="00F620B9" w:rsidRDefault="009503CF" w:rsidP="009C7EA7">
            <w:pPr>
              <w:rPr>
                <w:rFonts w:ascii="Arial" w:hAnsi="Arial" w:cs="Arial"/>
                <w:sz w:val="19"/>
                <w:szCs w:val="21"/>
                <w:lang w:val="en-US"/>
              </w:rPr>
            </w:pP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 xml:space="preserve">Final </w:t>
            </w:r>
            <w:r w:rsidR="00655936" w:rsidRPr="00F620B9">
              <w:rPr>
                <w:rFonts w:ascii="Arial" w:hAnsi="Arial" w:cs="Arial"/>
                <w:sz w:val="19"/>
                <w:szCs w:val="21"/>
                <w:lang w:val="en-US"/>
              </w:rPr>
              <w:t>product</w:t>
            </w: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s</w:t>
            </w:r>
            <w:r w:rsidR="0033699B">
              <w:rPr>
                <w:rFonts w:ascii="Arial" w:hAnsi="Arial" w:cs="Arial"/>
                <w:sz w:val="19"/>
                <w:szCs w:val="21"/>
                <w:lang w:val="en-US"/>
              </w:rPr>
              <w:t xml:space="preserve"> evaluations, team presentation</w:t>
            </w:r>
            <w:r w:rsidR="009C7EA7">
              <w:rPr>
                <w:rFonts w:ascii="Arial" w:hAnsi="Arial" w:cs="Arial"/>
                <w:sz w:val="19"/>
                <w:szCs w:val="21"/>
                <w:lang w:val="en-US"/>
              </w:rPr>
              <w:t>, &amp; m</w:t>
            </w:r>
            <w:r w:rsidRPr="00F620B9">
              <w:rPr>
                <w:rFonts w:ascii="Arial" w:hAnsi="Arial" w:cs="Arial"/>
                <w:sz w:val="19"/>
                <w:szCs w:val="21"/>
                <w:lang w:val="en-US"/>
              </w:rPr>
              <w:t>ilestone review meeting</w:t>
            </w:r>
          </w:p>
        </w:tc>
      </w:tr>
    </w:tbl>
    <w:p w:rsidR="008A10CB" w:rsidRDefault="008A10CB" w:rsidP="00B922CC">
      <w:pPr>
        <w:spacing w:after="0"/>
        <w:ind w:left="90"/>
        <w:jc w:val="both"/>
        <w:rPr>
          <w:rFonts w:ascii="Arial" w:hAnsi="Arial" w:cs="Arial"/>
          <w:lang w:val="en-US"/>
        </w:rPr>
      </w:pPr>
    </w:p>
    <w:p w:rsidR="00B72227" w:rsidRDefault="0047464C" w:rsidP="00B72227">
      <w:pPr>
        <w:spacing w:after="60" w:line="288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(*)</w:t>
      </w:r>
      <w:r w:rsidR="00B72227">
        <w:rPr>
          <w:rFonts w:ascii="Arial" w:hAnsi="Arial" w:cs="Arial"/>
          <w:lang w:val="en-US"/>
        </w:rPr>
        <w:t xml:space="preserve">Sản phẩm </w:t>
      </w:r>
      <w:r w:rsidR="00B72227" w:rsidRPr="005D05E8">
        <w:rPr>
          <w:rFonts w:ascii="Arial" w:hAnsi="Arial" w:cs="Arial"/>
          <w:b/>
          <w:i/>
          <w:lang w:val="en-US"/>
        </w:rPr>
        <w:t>Requirement Specification</w:t>
      </w:r>
      <w:r w:rsidR="00B72227">
        <w:rPr>
          <w:rFonts w:ascii="Arial" w:hAnsi="Arial" w:cs="Arial"/>
          <w:lang w:val="en-US"/>
        </w:rPr>
        <w:t xml:space="preserve"> bao gồm các nội dung sau:</w:t>
      </w:r>
    </w:p>
    <w:p w:rsidR="00AD630F" w:rsidRDefault="00AD630F" w:rsidP="00B72227">
      <w:pPr>
        <w:pStyle w:val="ListParagraph"/>
        <w:numPr>
          <w:ilvl w:val="0"/>
          <w:numId w:val="21"/>
        </w:numPr>
        <w:spacing w:after="60" w:line="288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Q&amp;A List: bao gồm các questions do HV đưa ra và các feedbacks tương ứng từ </w:t>
      </w:r>
      <w:r w:rsidR="00E2043F">
        <w:rPr>
          <w:rFonts w:ascii="Arial" w:hAnsi="Arial" w:cs="Arial"/>
          <w:lang w:val="en-US"/>
        </w:rPr>
        <w:t>HLV</w:t>
      </w:r>
      <w:r>
        <w:rPr>
          <w:rFonts w:ascii="Arial" w:hAnsi="Arial" w:cs="Arial"/>
          <w:lang w:val="en-US"/>
        </w:rPr>
        <w:t xml:space="preserve"> (sau khi đã tổng hợp lại </w:t>
      </w:r>
      <w:proofErr w:type="gramStart"/>
      <w:r>
        <w:rPr>
          <w:rFonts w:ascii="Arial" w:hAnsi="Arial" w:cs="Arial"/>
          <w:lang w:val="en-US"/>
        </w:rPr>
        <w:t>theo</w:t>
      </w:r>
      <w:proofErr w:type="gramEnd"/>
      <w:r>
        <w:rPr>
          <w:rFonts w:ascii="Arial" w:hAnsi="Arial" w:cs="Arial"/>
          <w:lang w:val="en-US"/>
        </w:rPr>
        <w:t xml:space="preserve"> ý hi</w:t>
      </w:r>
      <w:r w:rsidR="00172A4F">
        <w:rPr>
          <w:rFonts w:ascii="Arial" w:hAnsi="Arial" w:cs="Arial"/>
          <w:lang w:val="en-US"/>
        </w:rPr>
        <w:t>ể</w:t>
      </w:r>
      <w:r>
        <w:rPr>
          <w:rFonts w:ascii="Arial" w:hAnsi="Arial" w:cs="Arial"/>
          <w:lang w:val="en-US"/>
        </w:rPr>
        <w:t>u của HV)</w:t>
      </w:r>
      <w:r w:rsidR="00D96469">
        <w:rPr>
          <w:rFonts w:ascii="Arial" w:hAnsi="Arial" w:cs="Arial"/>
          <w:lang w:val="en-US"/>
        </w:rPr>
        <w:t xml:space="preserve"> trong quá trình ph</w:t>
      </w:r>
      <w:r w:rsidR="00E2043F">
        <w:rPr>
          <w:rFonts w:ascii="Arial" w:hAnsi="Arial" w:cs="Arial"/>
          <w:lang w:val="en-US"/>
        </w:rPr>
        <w:t>â</w:t>
      </w:r>
      <w:r w:rsidR="00D96469">
        <w:rPr>
          <w:rFonts w:ascii="Arial" w:hAnsi="Arial" w:cs="Arial"/>
          <w:lang w:val="en-US"/>
        </w:rPr>
        <w:t>n tích</w:t>
      </w:r>
      <w:r w:rsidR="001751C5">
        <w:rPr>
          <w:rFonts w:ascii="Arial" w:hAnsi="Arial" w:cs="Arial"/>
          <w:lang w:val="en-US"/>
        </w:rPr>
        <w:t>.</w:t>
      </w:r>
    </w:p>
    <w:p w:rsidR="00172A4F" w:rsidRDefault="00172A4F" w:rsidP="00B72227">
      <w:pPr>
        <w:pStyle w:val="ListParagraph"/>
        <w:numPr>
          <w:ilvl w:val="0"/>
          <w:numId w:val="21"/>
        </w:numPr>
        <w:spacing w:after="60" w:line="288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Screens design: bao gồm danh sách các màn hình, liên hệ giữa các màn hình và ảnh chụp thiết kế giao diện </w:t>
      </w:r>
      <w:r w:rsidR="003E6B6B">
        <w:rPr>
          <w:rFonts w:ascii="Arial" w:hAnsi="Arial" w:cs="Arial"/>
          <w:lang w:val="en-US"/>
        </w:rPr>
        <w:t>(GUI)</w:t>
      </w:r>
      <w:r>
        <w:rPr>
          <w:rFonts w:ascii="Arial" w:hAnsi="Arial" w:cs="Arial"/>
          <w:lang w:val="en-US"/>
        </w:rPr>
        <w:t xml:space="preserve"> </w:t>
      </w:r>
      <w:r w:rsidR="004B105C">
        <w:rPr>
          <w:rFonts w:ascii="Arial" w:hAnsi="Arial" w:cs="Arial"/>
          <w:lang w:val="en-US"/>
        </w:rPr>
        <w:t>của</w:t>
      </w:r>
      <w:r>
        <w:rPr>
          <w:rFonts w:ascii="Arial" w:hAnsi="Arial" w:cs="Arial"/>
          <w:lang w:val="en-US"/>
        </w:rPr>
        <w:t xml:space="preserve"> từng màn hình</w:t>
      </w:r>
      <w:r w:rsidR="00273B14">
        <w:rPr>
          <w:rFonts w:ascii="Arial" w:hAnsi="Arial" w:cs="Arial"/>
          <w:lang w:val="en-US"/>
        </w:rPr>
        <w:t>.</w:t>
      </w:r>
    </w:p>
    <w:p w:rsidR="00DC272C" w:rsidRPr="002F2687" w:rsidRDefault="00DC272C" w:rsidP="00B72227">
      <w:pPr>
        <w:pStyle w:val="ListParagraph"/>
        <w:numPr>
          <w:ilvl w:val="0"/>
          <w:numId w:val="21"/>
        </w:numPr>
        <w:spacing w:after="60" w:line="288" w:lineRule="auto"/>
        <w:jc w:val="both"/>
        <w:rPr>
          <w:rFonts w:ascii="Arial" w:hAnsi="Arial" w:cs="Arial"/>
          <w:lang w:val="en-US"/>
        </w:rPr>
      </w:pPr>
      <w:r w:rsidRPr="002F2687">
        <w:rPr>
          <w:rFonts w:ascii="Arial" w:hAnsi="Arial" w:cs="Arial"/>
          <w:lang w:val="en-US"/>
        </w:rPr>
        <w:t>Business Logics &amp; Rules: các mô tả, yêu cầu, và quy tắc nghiệp vụ của bài toán.</w:t>
      </w:r>
    </w:p>
    <w:p w:rsidR="006E2E0F" w:rsidRDefault="007E1A2E" w:rsidP="006E2E0F">
      <w:pPr>
        <w:spacing w:after="60" w:line="288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(*)</w:t>
      </w:r>
      <w:r w:rsidR="006E2E0F">
        <w:rPr>
          <w:rFonts w:ascii="Arial" w:hAnsi="Arial" w:cs="Arial"/>
          <w:lang w:val="en-US"/>
        </w:rPr>
        <w:t xml:space="preserve">Sản phẩm </w:t>
      </w:r>
      <w:r w:rsidR="006E2E0F" w:rsidRPr="005D05E8">
        <w:rPr>
          <w:rFonts w:ascii="Arial" w:hAnsi="Arial" w:cs="Arial"/>
          <w:b/>
          <w:i/>
          <w:lang w:val="en-US"/>
        </w:rPr>
        <w:t>Design Specification</w:t>
      </w:r>
      <w:r w:rsidR="006E2E0F">
        <w:rPr>
          <w:rFonts w:ascii="Arial" w:hAnsi="Arial" w:cs="Arial"/>
          <w:lang w:val="en-US"/>
        </w:rPr>
        <w:t xml:space="preserve"> bao gồm các nội dung sau:</w:t>
      </w:r>
    </w:p>
    <w:p w:rsidR="003F3A48" w:rsidRDefault="003F3A48" w:rsidP="003F3A48">
      <w:pPr>
        <w:pStyle w:val="ListParagraph"/>
        <w:numPr>
          <w:ilvl w:val="0"/>
          <w:numId w:val="21"/>
        </w:numPr>
        <w:spacing w:after="60" w:line="288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Q&amp;A List: bao gồm các questions do HV đưa ra và các feedbacks tương ứng từ </w:t>
      </w:r>
      <w:r w:rsidR="00A24F95">
        <w:rPr>
          <w:rFonts w:ascii="Arial" w:hAnsi="Arial" w:cs="Arial"/>
          <w:lang w:val="en-US"/>
        </w:rPr>
        <w:t>HLV</w:t>
      </w:r>
      <w:r>
        <w:rPr>
          <w:rFonts w:ascii="Arial" w:hAnsi="Arial" w:cs="Arial"/>
          <w:lang w:val="en-US"/>
        </w:rPr>
        <w:t xml:space="preserve"> (sau khi đã tổng hợp lại </w:t>
      </w:r>
      <w:proofErr w:type="gramStart"/>
      <w:r>
        <w:rPr>
          <w:rFonts w:ascii="Arial" w:hAnsi="Arial" w:cs="Arial"/>
          <w:lang w:val="en-US"/>
        </w:rPr>
        <w:t>theo</w:t>
      </w:r>
      <w:proofErr w:type="gramEnd"/>
      <w:r>
        <w:rPr>
          <w:rFonts w:ascii="Arial" w:hAnsi="Arial" w:cs="Arial"/>
          <w:lang w:val="en-US"/>
        </w:rPr>
        <w:t xml:space="preserve"> ý hiểu của HV) trong quá trình ph</w:t>
      </w:r>
      <w:r w:rsidR="00320B2D">
        <w:rPr>
          <w:rFonts w:ascii="Arial" w:hAnsi="Arial" w:cs="Arial"/>
          <w:lang w:val="en-US"/>
        </w:rPr>
        <w:t>â</w:t>
      </w:r>
      <w:r>
        <w:rPr>
          <w:rFonts w:ascii="Arial" w:hAnsi="Arial" w:cs="Arial"/>
          <w:lang w:val="en-US"/>
        </w:rPr>
        <w:t>n tích.</w:t>
      </w:r>
    </w:p>
    <w:p w:rsidR="006E2E0F" w:rsidRDefault="00612031" w:rsidP="00B72227">
      <w:pPr>
        <w:pStyle w:val="ListParagraph"/>
        <w:numPr>
          <w:ilvl w:val="0"/>
          <w:numId w:val="21"/>
        </w:numPr>
        <w:spacing w:after="60" w:line="288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Đặc tả thiết kế class, class diagrams và sequence diagrams</w:t>
      </w:r>
    </w:p>
    <w:p w:rsidR="00612031" w:rsidRPr="00B72227" w:rsidRDefault="00612031" w:rsidP="00B72227">
      <w:pPr>
        <w:pStyle w:val="ListParagraph"/>
        <w:numPr>
          <w:ilvl w:val="0"/>
          <w:numId w:val="21"/>
        </w:numPr>
        <w:spacing w:after="60" w:line="288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Pseudo codes: làm theo yêu cầu của </w:t>
      </w:r>
      <w:r w:rsidR="00BB2FD5">
        <w:rPr>
          <w:rFonts w:ascii="Arial" w:hAnsi="Arial" w:cs="Arial"/>
          <w:lang w:val="en-US"/>
        </w:rPr>
        <w:t>HLV</w:t>
      </w:r>
      <w:r>
        <w:rPr>
          <w:rFonts w:ascii="Arial" w:hAnsi="Arial" w:cs="Arial"/>
          <w:lang w:val="en-US"/>
        </w:rPr>
        <w:t xml:space="preserve">, cho các </w:t>
      </w:r>
      <w:r w:rsidR="00C55FD2">
        <w:rPr>
          <w:rFonts w:ascii="Arial" w:hAnsi="Arial" w:cs="Arial"/>
          <w:lang w:val="en-US"/>
        </w:rPr>
        <w:t>methods</w:t>
      </w:r>
      <w:r>
        <w:rPr>
          <w:rFonts w:ascii="Arial" w:hAnsi="Arial" w:cs="Arial"/>
          <w:lang w:val="en-US"/>
        </w:rPr>
        <w:t xml:space="preserve"> phức tạp</w:t>
      </w:r>
    </w:p>
    <w:p w:rsidR="0080317D" w:rsidRDefault="0080317D" w:rsidP="00C85EBA">
      <w:pPr>
        <w:spacing w:after="60" w:line="288" w:lineRule="auto"/>
        <w:ind w:left="90"/>
        <w:jc w:val="both"/>
        <w:rPr>
          <w:rFonts w:ascii="Arial" w:hAnsi="Arial" w:cs="Arial"/>
          <w:lang w:val="en-US"/>
        </w:rPr>
      </w:pPr>
    </w:p>
    <w:p w:rsidR="00BB2FD5" w:rsidRPr="00BB2FD5" w:rsidRDefault="00BB2FD5" w:rsidP="00BB2FD5">
      <w:pPr>
        <w:rPr>
          <w:lang w:val="en-US"/>
        </w:rPr>
        <w:sectPr w:rsidR="00BB2FD5" w:rsidRPr="00BB2FD5" w:rsidSect="00D6503F">
          <w:pgSz w:w="16838" w:h="11906" w:orient="landscape"/>
          <w:pgMar w:top="1166" w:right="850" w:bottom="1440" w:left="850" w:header="706" w:footer="706" w:gutter="0"/>
          <w:cols w:space="708"/>
          <w:docGrid w:linePitch="360"/>
        </w:sectPr>
      </w:pPr>
    </w:p>
    <w:tbl>
      <w:tblPr>
        <w:tblStyle w:val="TableGrid"/>
        <w:tblW w:w="14760" w:type="dxa"/>
        <w:tblInd w:w="288" w:type="dxa"/>
        <w:tblLayout w:type="fixed"/>
        <w:tblLook w:val="04A0"/>
      </w:tblPr>
      <w:tblGrid>
        <w:gridCol w:w="810"/>
        <w:gridCol w:w="2893"/>
        <w:gridCol w:w="527"/>
        <w:gridCol w:w="5220"/>
        <w:gridCol w:w="5310"/>
      </w:tblGrid>
      <w:tr w:rsidR="000615E9" w:rsidRPr="00244CE7" w:rsidTr="000745C2">
        <w:tc>
          <w:tcPr>
            <w:tcW w:w="810" w:type="dxa"/>
            <w:shd w:val="clear" w:color="auto" w:fill="C2D69B" w:themeFill="accent3" w:themeFillTint="99"/>
          </w:tcPr>
          <w:p w:rsidR="000615E9" w:rsidRPr="00244CE7" w:rsidRDefault="000615E9" w:rsidP="000745C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Day</w:t>
            </w:r>
          </w:p>
        </w:tc>
        <w:tc>
          <w:tcPr>
            <w:tcW w:w="2893" w:type="dxa"/>
            <w:shd w:val="clear" w:color="auto" w:fill="C2D69B" w:themeFill="accent3" w:themeFillTint="99"/>
          </w:tcPr>
          <w:p w:rsidR="000615E9" w:rsidRPr="00244CE7" w:rsidRDefault="000615E9" w:rsidP="000745C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b/>
                <w:sz w:val="20"/>
                <w:szCs w:val="20"/>
                <w:lang w:val="en-US"/>
              </w:rPr>
              <w:t>Task</w:t>
            </w:r>
          </w:p>
        </w:tc>
        <w:tc>
          <w:tcPr>
            <w:tcW w:w="527" w:type="dxa"/>
            <w:shd w:val="clear" w:color="auto" w:fill="C2D69B" w:themeFill="accent3" w:themeFillTint="99"/>
          </w:tcPr>
          <w:p w:rsidR="000615E9" w:rsidRPr="00244CE7" w:rsidRDefault="000615E9" w:rsidP="000745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4CE7">
              <w:rPr>
                <w:rFonts w:ascii="Arial" w:hAnsi="Arial" w:cs="Arial"/>
                <w:b/>
                <w:sz w:val="20"/>
                <w:szCs w:val="20"/>
                <w:lang w:val="en-US"/>
              </w:rPr>
              <w:t>Drt(h)</w:t>
            </w:r>
          </w:p>
        </w:tc>
        <w:tc>
          <w:tcPr>
            <w:tcW w:w="5220" w:type="dxa"/>
            <w:shd w:val="clear" w:color="auto" w:fill="C2D69B" w:themeFill="accent3" w:themeFillTint="99"/>
          </w:tcPr>
          <w:p w:rsidR="000615E9" w:rsidRPr="00244CE7" w:rsidRDefault="000615E9" w:rsidP="000745C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b/>
                <w:sz w:val="20"/>
                <w:szCs w:val="20"/>
                <w:lang w:val="en-US"/>
              </w:rPr>
              <w:t>Task Details</w:t>
            </w:r>
          </w:p>
        </w:tc>
        <w:tc>
          <w:tcPr>
            <w:tcW w:w="5310" w:type="dxa"/>
            <w:shd w:val="clear" w:color="auto" w:fill="C2D69B" w:themeFill="accent3" w:themeFillTint="99"/>
          </w:tcPr>
          <w:p w:rsidR="000615E9" w:rsidRPr="00244CE7" w:rsidRDefault="000615E9" w:rsidP="000745C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b/>
                <w:sz w:val="20"/>
                <w:szCs w:val="20"/>
                <w:lang w:val="en-US"/>
              </w:rPr>
              <w:t>Outputs, Evaluations, Remarks, etc.</w:t>
            </w:r>
          </w:p>
        </w:tc>
      </w:tr>
      <w:tr w:rsidR="000615E9" w:rsidRPr="00244CE7" w:rsidTr="000745C2">
        <w:trPr>
          <w:trHeight w:val="278"/>
        </w:trPr>
        <w:tc>
          <w:tcPr>
            <w:tcW w:w="810" w:type="dxa"/>
            <w:vMerge w:val="restart"/>
            <w:shd w:val="clear" w:color="auto" w:fill="EAF1DD" w:themeFill="accent3" w:themeFillTint="33"/>
          </w:tcPr>
          <w:p w:rsidR="000615E9" w:rsidRPr="00244CE7" w:rsidRDefault="000615E9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Day1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0615E9" w:rsidRPr="00244CE7" w:rsidRDefault="000615E9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DailyRollCall"/>
            <w:bookmarkEnd w:id="0"/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0615E9" w:rsidRPr="00244CE7" w:rsidRDefault="000615E9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342954" w:rsidRPr="00342954" w:rsidRDefault="00342954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Diễn ra sau khi Task thứ 2 (sau task này) diễn ra được 30 phút </w:t>
            </w:r>
            <w:r w:rsidR="00DC693B">
              <w:rPr>
                <w:rFonts w:ascii="Arial" w:eastAsiaTheme="minorEastAsia" w:hAnsi="Arial"/>
                <w:lang w:val="en-US" w:eastAsia="ja-JP"/>
              </w:rPr>
              <w:t>(</w:t>
            </w:r>
            <w:r>
              <w:rPr>
                <w:rFonts w:ascii="Arial" w:eastAsiaTheme="minorEastAsia" w:hAnsi="Arial"/>
                <w:lang w:val="en-US" w:eastAsia="ja-JP"/>
              </w:rPr>
              <w:t>đủ thời gian để review, tổng hợp tình hình làm việc của HV trước khi bắt đầu Roll-Call)</w:t>
            </w:r>
          </w:p>
          <w:p w:rsidR="00342954" w:rsidRDefault="00342954" w:rsidP="000745C2">
            <w:pPr>
              <w:spacing w:after="0"/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</w:pPr>
          </w:p>
          <w:p w:rsidR="0010388D" w:rsidRDefault="00DC693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PM</w:t>
            </w:r>
            <w:r w:rsidR="0010388D" w:rsidRPr="00580152">
              <w:rPr>
                <w:rFonts w:ascii="Arial" w:eastAsiaTheme="minorEastAsia" w:hAnsi="Arial"/>
                <w:lang w:val="en-US" w:eastAsia="ja-JP"/>
              </w:rPr>
              <w:t>:</w:t>
            </w:r>
            <w:r w:rsidR="0010388D">
              <w:rPr>
                <w:rFonts w:ascii="Arial" w:eastAsiaTheme="minorEastAsia" w:hAnsi="Arial"/>
                <w:lang w:val="en-US" w:eastAsia="ja-JP"/>
              </w:rPr>
              <w:t xml:space="preserve"> </w:t>
            </w:r>
          </w:p>
          <w:p w:rsidR="0010388D" w:rsidRDefault="0010388D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>- Tóm tắt tình hình thực hiện c/v ngày hôm trước</w:t>
            </w:r>
          </w:p>
          <w:p w:rsidR="007E08DE" w:rsidRDefault="007E08DE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- </w:t>
            </w:r>
            <w:r w:rsidR="00173847">
              <w:rPr>
                <w:rFonts w:ascii="Arial" w:eastAsiaTheme="minorEastAsia" w:hAnsi="Arial"/>
                <w:lang w:val="en-US" w:eastAsia="ja-JP"/>
              </w:rPr>
              <w:t>Trao đổi, g</w:t>
            </w:r>
            <w:r>
              <w:rPr>
                <w:rFonts w:ascii="Arial" w:eastAsiaTheme="minorEastAsia" w:hAnsi="Arial"/>
                <w:lang w:val="en-US" w:eastAsia="ja-JP"/>
              </w:rPr>
              <w:t xml:space="preserve">iải đáp các thắc mắc của HV </w:t>
            </w:r>
            <w:r w:rsidR="00173847">
              <w:rPr>
                <w:rFonts w:ascii="Arial" w:eastAsiaTheme="minorEastAsia" w:hAnsi="Arial"/>
                <w:lang w:val="en-US" w:eastAsia="ja-JP"/>
              </w:rPr>
              <w:t>(</w:t>
            </w:r>
            <w:r>
              <w:rPr>
                <w:rFonts w:ascii="Arial" w:eastAsiaTheme="minorEastAsia" w:hAnsi="Arial"/>
                <w:lang w:val="en-US" w:eastAsia="ja-JP"/>
              </w:rPr>
              <w:t>nếu có</w:t>
            </w:r>
            <w:r w:rsidR="00173847">
              <w:rPr>
                <w:rFonts w:ascii="Arial" w:eastAsiaTheme="minorEastAsia" w:hAnsi="Arial"/>
                <w:lang w:val="en-US" w:eastAsia="ja-JP"/>
              </w:rPr>
              <w:t>)</w:t>
            </w:r>
          </w:p>
          <w:p w:rsidR="00173847" w:rsidRDefault="00173847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>- Nhắc nhở HV các issues, bài học chung, công việc được giao trong ngày.</w:t>
            </w:r>
          </w:p>
          <w:p w:rsidR="00580152" w:rsidRDefault="00580152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CA5891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HV</w:t>
            </w:r>
            <w:r w:rsidRPr="00580152">
              <w:rPr>
                <w:rFonts w:ascii="Arial" w:eastAsiaTheme="minorEastAsia" w:hAnsi="Arial"/>
                <w:lang w:val="en-US" w:eastAsia="ja-JP"/>
              </w:rPr>
              <w:t>:</w:t>
            </w:r>
          </w:p>
          <w:p w:rsidR="00173847" w:rsidRPr="00173847" w:rsidRDefault="00173847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173847">
              <w:rPr>
                <w:rFonts w:ascii="Arial" w:eastAsiaTheme="minorEastAsia" w:hAnsi="Arial"/>
                <w:lang w:val="en-US" w:eastAsia="ja-JP"/>
              </w:rPr>
              <w:t xml:space="preserve">- Discuss common issues </w:t>
            </w:r>
            <w:r>
              <w:rPr>
                <w:rFonts w:ascii="Arial" w:eastAsiaTheme="minorEastAsia" w:hAnsi="Arial"/>
                <w:lang w:val="en-US" w:eastAsia="ja-JP"/>
              </w:rPr>
              <w:t>&amp;</w:t>
            </w:r>
            <w:r w:rsidRPr="00173847">
              <w:rPr>
                <w:rFonts w:ascii="Arial" w:eastAsiaTheme="minorEastAsia" w:hAnsi="Arial"/>
                <w:lang w:val="en-US" w:eastAsia="ja-JP"/>
              </w:rPr>
              <w:t xml:space="preserve"> find out solutions</w:t>
            </w:r>
          </w:p>
          <w:p w:rsidR="00173847" w:rsidRPr="00173847" w:rsidRDefault="00173847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173847">
              <w:rPr>
                <w:rFonts w:ascii="Arial" w:eastAsiaTheme="minorEastAsia" w:hAnsi="Arial"/>
                <w:lang w:val="en-US" w:eastAsia="ja-JP"/>
              </w:rPr>
              <w:t>- Share the lesson</w:t>
            </w:r>
            <w:r w:rsidR="00EE50D1">
              <w:rPr>
                <w:rFonts w:ascii="Arial" w:eastAsiaTheme="minorEastAsia" w:hAnsi="Arial"/>
                <w:lang w:val="en-US" w:eastAsia="ja-JP"/>
              </w:rPr>
              <w:t>s</w:t>
            </w:r>
            <w:r w:rsidRPr="00173847">
              <w:rPr>
                <w:rFonts w:ascii="Arial" w:eastAsiaTheme="minorEastAsia" w:hAnsi="Arial"/>
                <w:lang w:val="en-US" w:eastAsia="ja-JP"/>
              </w:rPr>
              <w:t xml:space="preserve"> learnt</w:t>
            </w:r>
            <w:r w:rsidR="00EE50D1">
              <w:rPr>
                <w:rFonts w:ascii="Arial" w:eastAsiaTheme="minorEastAsia" w:hAnsi="Arial"/>
                <w:lang w:val="en-US" w:eastAsia="ja-JP"/>
              </w:rPr>
              <w:t xml:space="preserve"> &amp;</w:t>
            </w:r>
            <w:r w:rsidRPr="00173847">
              <w:rPr>
                <w:rFonts w:ascii="Arial" w:eastAsiaTheme="minorEastAsia" w:hAnsi="Arial"/>
                <w:lang w:val="en-US" w:eastAsia="ja-JP"/>
              </w:rPr>
              <w:t xml:space="preserve"> experience last day</w:t>
            </w:r>
          </w:p>
          <w:p w:rsidR="00173847" w:rsidRPr="00244CE7" w:rsidRDefault="00173847" w:rsidP="000745C2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73847">
              <w:rPr>
                <w:rFonts w:ascii="Arial" w:eastAsiaTheme="minorEastAsia" w:hAnsi="Arial"/>
                <w:lang w:val="en-US" w:eastAsia="ja-JP"/>
              </w:rPr>
              <w:t xml:space="preserve">- Discuss, clarify with </w:t>
            </w:r>
            <w:r>
              <w:rPr>
                <w:rFonts w:ascii="Arial" w:eastAsiaTheme="minorEastAsia" w:hAnsi="Arial"/>
                <w:lang w:val="en-US" w:eastAsia="ja-JP"/>
              </w:rPr>
              <w:t>HLV</w:t>
            </w:r>
            <w:r w:rsidRPr="00173847">
              <w:rPr>
                <w:rFonts w:ascii="Arial" w:eastAsiaTheme="minorEastAsia" w:hAnsi="Arial"/>
                <w:lang w:val="en-US" w:eastAsia="ja-JP"/>
              </w:rPr>
              <w:t xml:space="preserve"> on the </w:t>
            </w:r>
            <w:r w:rsidR="00EE50D1">
              <w:rPr>
                <w:rFonts w:ascii="Arial" w:eastAsiaTheme="minorEastAsia" w:hAnsi="Arial"/>
                <w:lang w:val="en-US" w:eastAsia="ja-JP"/>
              </w:rPr>
              <w:t xml:space="preserve">newly </w:t>
            </w:r>
            <w:r w:rsidRPr="00173847">
              <w:rPr>
                <w:rFonts w:ascii="Arial" w:eastAsiaTheme="minorEastAsia" w:hAnsi="Arial"/>
                <w:lang w:val="en-US" w:eastAsia="ja-JP"/>
              </w:rPr>
              <w:t>assigned tasks in the day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0615E9" w:rsidRPr="00244CE7" w:rsidRDefault="000615E9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0615E9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0615E9" w:rsidRPr="00244CE7" w:rsidRDefault="000615E9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0615E9" w:rsidRPr="00244CE7" w:rsidRDefault="000615E9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Study Requirement (REQ)</w:t>
            </w:r>
          </w:p>
        </w:tc>
        <w:tc>
          <w:tcPr>
            <w:tcW w:w="527" w:type="dxa"/>
          </w:tcPr>
          <w:p w:rsidR="000615E9" w:rsidRPr="00244CE7" w:rsidRDefault="000615E9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5220" w:type="dxa"/>
          </w:tcPr>
          <w:p w:rsidR="000615E9" w:rsidRPr="00580152" w:rsidRDefault="00506F71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Mô tả trong phần </w:t>
            </w:r>
            <w:hyperlink w:anchor="_b._Phân_tích" w:history="1">
              <w:r w:rsidRPr="00506F71">
                <w:rPr>
                  <w:rStyle w:val="Hyperlink"/>
                  <w:rFonts w:ascii="Arial" w:eastAsiaTheme="minorEastAsia" w:hAnsi="Arial"/>
                  <w:lang w:val="en-US" w:eastAsia="ja-JP"/>
                </w:rPr>
                <w:t>Phân t</w:t>
              </w:r>
              <w:r w:rsidRPr="00506F71">
                <w:rPr>
                  <w:rStyle w:val="Hyperlink"/>
                  <w:rFonts w:ascii="Arial" w:eastAsiaTheme="minorEastAsia" w:hAnsi="Arial"/>
                  <w:lang w:val="en-US" w:eastAsia="ja-JP"/>
                </w:rPr>
                <w:t>í</w:t>
              </w:r>
              <w:r w:rsidRPr="00506F71">
                <w:rPr>
                  <w:rStyle w:val="Hyperlink"/>
                  <w:rFonts w:ascii="Arial" w:eastAsiaTheme="minorEastAsia" w:hAnsi="Arial"/>
                  <w:lang w:val="en-US" w:eastAsia="ja-JP"/>
                </w:rPr>
                <w:t>ch yêu cầu khách hàng</w:t>
              </w:r>
            </w:hyperlink>
          </w:p>
        </w:tc>
        <w:tc>
          <w:tcPr>
            <w:tcW w:w="5310" w:type="dxa"/>
          </w:tcPr>
          <w:p w:rsidR="000615E9" w:rsidRPr="00244CE7" w:rsidRDefault="000615E9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Q&amp;A List</w:t>
            </w:r>
          </w:p>
        </w:tc>
      </w:tr>
      <w:tr w:rsidR="000615E9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0615E9" w:rsidRPr="00244CE7" w:rsidRDefault="000615E9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0615E9" w:rsidRPr="00244CE7" w:rsidRDefault="000615E9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" w:name="BiDailyTaskReview"/>
            <w:bookmarkEnd w:id="1"/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</w:tcPr>
          <w:p w:rsidR="000615E9" w:rsidRPr="00244CE7" w:rsidRDefault="000615E9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9E0905" w:rsidRPr="009E0905" w:rsidRDefault="009E0905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9E0905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HV</w:t>
            </w:r>
            <w:r w:rsidRPr="009E0905">
              <w:rPr>
                <w:rFonts w:ascii="Arial" w:eastAsiaTheme="minorEastAsia" w:hAnsi="Arial"/>
                <w:lang w:val="en-US" w:eastAsia="ja-JP"/>
              </w:rPr>
              <w:t>: review with trainer in 5-10 minutes, then turn back with the tasks</w:t>
            </w:r>
            <w:r w:rsidR="00EE50D1">
              <w:rPr>
                <w:rFonts w:ascii="Arial" w:eastAsiaTheme="minorEastAsia" w:hAnsi="Arial"/>
                <w:lang w:val="en-US" w:eastAsia="ja-JP"/>
              </w:rPr>
              <w:t>/next tasks</w:t>
            </w:r>
            <w:r w:rsidRPr="009E0905">
              <w:rPr>
                <w:rFonts w:ascii="Arial" w:eastAsiaTheme="minorEastAsia" w:hAnsi="Arial"/>
                <w:lang w:val="en-US" w:eastAsia="ja-JP"/>
              </w:rPr>
              <w:t xml:space="preserve"> as define</w:t>
            </w:r>
            <w:r>
              <w:rPr>
                <w:rFonts w:ascii="Arial" w:eastAsiaTheme="minorEastAsia" w:hAnsi="Arial"/>
                <w:lang w:val="en-US" w:eastAsia="ja-JP"/>
              </w:rPr>
              <w:t>d</w:t>
            </w:r>
          </w:p>
          <w:p w:rsidR="009E0905" w:rsidRPr="009E0905" w:rsidRDefault="009E0905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- </w:t>
            </w:r>
            <w:r w:rsidRPr="009E0905">
              <w:rPr>
                <w:rFonts w:ascii="Arial" w:eastAsiaTheme="minorEastAsia" w:hAnsi="Arial"/>
                <w:lang w:val="en-US" w:eastAsia="ja-JP"/>
              </w:rPr>
              <w:t xml:space="preserve">Report </w:t>
            </w:r>
            <w:r w:rsidR="00EE50D1">
              <w:rPr>
                <w:rFonts w:ascii="Arial" w:eastAsiaTheme="minorEastAsia" w:hAnsi="Arial"/>
                <w:lang w:val="en-US" w:eastAsia="ja-JP"/>
              </w:rPr>
              <w:t xml:space="preserve">on </w:t>
            </w:r>
            <w:r w:rsidRPr="009E0905">
              <w:rPr>
                <w:rFonts w:ascii="Arial" w:eastAsiaTheme="minorEastAsia" w:hAnsi="Arial"/>
                <w:lang w:val="en-US" w:eastAsia="ja-JP"/>
              </w:rPr>
              <w:t>up-to-date task status</w:t>
            </w:r>
            <w:r w:rsidR="00EE50D1">
              <w:rPr>
                <w:rFonts w:ascii="Arial" w:eastAsiaTheme="minorEastAsia" w:hAnsi="Arial"/>
                <w:lang w:val="en-US" w:eastAsia="ja-JP"/>
              </w:rPr>
              <w:t>/</w:t>
            </w:r>
            <w:r w:rsidRPr="009E0905">
              <w:rPr>
                <w:rFonts w:ascii="Arial" w:eastAsiaTheme="minorEastAsia" w:hAnsi="Arial"/>
                <w:lang w:val="en-US" w:eastAsia="ja-JP"/>
              </w:rPr>
              <w:t>progress</w:t>
            </w:r>
          </w:p>
          <w:p w:rsidR="009E0905" w:rsidRPr="009E0905" w:rsidRDefault="009E0905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>-</w:t>
            </w:r>
            <w:r w:rsidRPr="009E0905">
              <w:rPr>
                <w:rFonts w:ascii="Arial" w:eastAsiaTheme="minorEastAsia" w:hAnsi="Arial"/>
                <w:lang w:val="en-US" w:eastAsia="ja-JP"/>
              </w:rPr>
              <w:t xml:space="preserve"> Discuss with </w:t>
            </w:r>
            <w:r w:rsidR="00EE50D1">
              <w:rPr>
                <w:rFonts w:ascii="Arial" w:eastAsiaTheme="minorEastAsia" w:hAnsi="Arial"/>
                <w:lang w:val="en-US" w:eastAsia="ja-JP"/>
              </w:rPr>
              <w:t>HLV</w:t>
            </w:r>
            <w:r w:rsidRPr="009E0905">
              <w:rPr>
                <w:rFonts w:ascii="Arial" w:eastAsiaTheme="minorEastAsia" w:hAnsi="Arial"/>
                <w:lang w:val="en-US" w:eastAsia="ja-JP"/>
              </w:rPr>
              <w:t xml:space="preserve"> on the questions, issues</w:t>
            </w:r>
          </w:p>
          <w:p w:rsidR="009E0905" w:rsidRPr="009E0905" w:rsidRDefault="00DC693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PM</w:t>
            </w:r>
            <w:r w:rsidR="009E0905" w:rsidRPr="009E0905">
              <w:rPr>
                <w:rFonts w:ascii="Arial" w:eastAsiaTheme="minorEastAsia" w:hAnsi="Arial"/>
                <w:lang w:val="en-US" w:eastAsia="ja-JP"/>
              </w:rPr>
              <w:t>: work with each trainee in 5-10 minutes to:</w:t>
            </w:r>
          </w:p>
          <w:p w:rsidR="009E0905" w:rsidRPr="009E0905" w:rsidRDefault="009E0905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>-</w:t>
            </w:r>
            <w:r w:rsidRPr="009E0905">
              <w:rPr>
                <w:rFonts w:ascii="Arial" w:eastAsiaTheme="minorEastAsia" w:hAnsi="Arial"/>
                <w:lang w:val="en-US" w:eastAsia="ja-JP"/>
              </w:rPr>
              <w:t xml:space="preserve"> Review work progress</w:t>
            </w:r>
            <w:r w:rsidR="00460873">
              <w:rPr>
                <w:rFonts w:ascii="Arial" w:eastAsiaTheme="minorEastAsia" w:hAnsi="Arial"/>
                <w:lang w:val="en-US" w:eastAsia="ja-JP"/>
              </w:rPr>
              <w:t xml:space="preserve"> &amp; outputs</w:t>
            </w:r>
          </w:p>
          <w:p w:rsidR="009E0905" w:rsidRPr="009E0905" w:rsidRDefault="009E0905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>-</w:t>
            </w:r>
            <w:r w:rsidRPr="009E0905">
              <w:rPr>
                <w:rFonts w:ascii="Arial" w:eastAsiaTheme="minorEastAsia" w:hAnsi="Arial"/>
                <w:lang w:val="en-US" w:eastAsia="ja-JP"/>
              </w:rPr>
              <w:t xml:space="preserve"> Clarify issues /questions, </w:t>
            </w:r>
            <w:r w:rsidR="00460873">
              <w:rPr>
                <w:rFonts w:ascii="Arial" w:eastAsiaTheme="minorEastAsia" w:hAnsi="Arial"/>
                <w:lang w:val="en-US" w:eastAsia="ja-JP"/>
              </w:rPr>
              <w:t>correct trainees</w:t>
            </w:r>
          </w:p>
          <w:p w:rsidR="000615E9" w:rsidRPr="00580152" w:rsidRDefault="009E0905" w:rsidP="00AB3455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>-</w:t>
            </w:r>
            <w:r w:rsidRPr="009E0905">
              <w:rPr>
                <w:rFonts w:ascii="Arial" w:eastAsiaTheme="minorEastAsia" w:hAnsi="Arial"/>
                <w:lang w:val="en-US" w:eastAsia="ja-JP"/>
              </w:rPr>
              <w:t xml:space="preserve"> Adjust </w:t>
            </w:r>
            <w:r w:rsidR="00AB3455">
              <w:rPr>
                <w:rFonts w:ascii="Arial" w:eastAsiaTheme="minorEastAsia" w:hAnsi="Arial"/>
                <w:lang w:val="en-US" w:eastAsia="ja-JP"/>
              </w:rPr>
              <w:t>trainee</w:t>
            </w:r>
            <w:r w:rsidRPr="009E0905">
              <w:rPr>
                <w:rFonts w:ascii="Arial" w:eastAsiaTheme="minorEastAsia" w:hAnsi="Arial"/>
                <w:lang w:val="en-US" w:eastAsia="ja-JP"/>
              </w:rPr>
              <w:t>'s work scope (unavoidable cases)</w:t>
            </w:r>
          </w:p>
        </w:tc>
        <w:tc>
          <w:tcPr>
            <w:tcW w:w="5310" w:type="dxa"/>
          </w:tcPr>
          <w:p w:rsidR="000615E9" w:rsidRPr="00244CE7" w:rsidRDefault="000615E9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Prepare REQ Specification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</w:tcPr>
          <w:p w:rsidR="00506F71" w:rsidRPr="00580152" w:rsidRDefault="00506F71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Mô tả trong phần </w:t>
            </w:r>
            <w:hyperlink w:anchor="_b._Phân_tích" w:history="1">
              <w:r w:rsidRPr="00506F71">
                <w:rPr>
                  <w:rStyle w:val="Hyperlink"/>
                  <w:rFonts w:ascii="Arial" w:eastAsiaTheme="minorEastAsia" w:hAnsi="Arial"/>
                  <w:lang w:val="en-US" w:eastAsia="ja-JP"/>
                </w:rPr>
                <w:t>Phân tích yêu cầu khách hàng</w:t>
              </w:r>
            </w:hyperlink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Requirement Specification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506F71" w:rsidRPr="00580152" w:rsidRDefault="00870199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Complete REQ Specification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</w:tcPr>
          <w:p w:rsidR="00506F71" w:rsidRDefault="00506F71" w:rsidP="000745C2">
            <w:pPr>
              <w:spacing w:after="0"/>
              <w:rPr>
                <w:lang w:val="en-US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Mô tả trong phần </w:t>
            </w:r>
            <w:hyperlink w:anchor="_b._Phân_tích" w:history="1">
              <w:r w:rsidRPr="00506F71">
                <w:rPr>
                  <w:rStyle w:val="Hyperlink"/>
                  <w:rFonts w:ascii="Arial" w:eastAsiaTheme="minorEastAsia" w:hAnsi="Arial"/>
                  <w:lang w:val="en-US" w:eastAsia="ja-JP"/>
                </w:rPr>
                <w:t>Phân tích yêu cầu khách hàng</w:t>
              </w:r>
            </w:hyperlink>
          </w:p>
          <w:p w:rsidR="00460873" w:rsidRPr="00460873" w:rsidRDefault="00460873" w:rsidP="000745C2">
            <w:pPr>
              <w:spacing w:after="0"/>
              <w:rPr>
                <w:rFonts w:ascii="Arial" w:eastAsiaTheme="minorEastAsia" w:hAnsi="Arial" w:cs="Arial"/>
                <w:lang w:eastAsia="ja-JP"/>
              </w:rPr>
            </w:pPr>
            <w:r w:rsidRPr="0040288A">
              <w:rPr>
                <w:b/>
                <w:i/>
                <w:u w:val="single"/>
                <w:lang w:val="en-US"/>
              </w:rPr>
              <w:t>HV</w:t>
            </w:r>
            <w:r>
              <w:rPr>
                <w:lang w:val="en-US"/>
              </w:rPr>
              <w:t>: g</w:t>
            </w:r>
            <w:r>
              <w:rPr>
                <w:rFonts w:ascii="Arial" w:hAnsi="Arial" w:cs="Arial"/>
              </w:rPr>
              <w:t>ửi tài liệu REQ vào cuối ngày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Requirement Specification</w:t>
            </w:r>
          </w:p>
        </w:tc>
      </w:tr>
      <w:tr w:rsidR="00506F71" w:rsidRPr="00244CE7" w:rsidTr="000745C2">
        <w:tc>
          <w:tcPr>
            <w:tcW w:w="810" w:type="dxa"/>
            <w:vMerge w:val="restart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Day2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506F71" w:rsidRPr="00580152" w:rsidRDefault="00506F71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DailyRollCall" w:history="1">
              <w:r w:rsidRPr="00C8018A">
                <w:rPr>
                  <w:rStyle w:val="Hyperlink"/>
                  <w:rFonts w:ascii="Arial" w:eastAsiaTheme="minorEastAsia" w:hAnsi="Arial"/>
                  <w:lang w:val="en-US" w:eastAsia="ja-JP"/>
                </w:rPr>
                <w:t>Daily Roll-Call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Online Review, Evaluate REQ Specification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C0628B" w:rsidRDefault="00DC693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PM</w:t>
            </w:r>
            <w:r w:rsidR="00C0628B">
              <w:rPr>
                <w:rFonts w:ascii="Arial" w:eastAsiaTheme="minorEastAsia" w:hAnsi="Arial"/>
                <w:lang w:val="en-US" w:eastAsia="ja-JP"/>
              </w:rPr>
              <w:t xml:space="preserve">: </w:t>
            </w:r>
            <w:r w:rsidR="00506F71" w:rsidRPr="00580152">
              <w:rPr>
                <w:rFonts w:ascii="Arial" w:eastAsiaTheme="minorEastAsia" w:hAnsi="Arial"/>
                <w:lang w:val="en-US" w:eastAsia="ja-JP"/>
              </w:rPr>
              <w:t xml:space="preserve">chấm điểm, comments </w:t>
            </w:r>
            <w:r w:rsidR="00C0628B">
              <w:rPr>
                <w:rFonts w:ascii="Arial" w:eastAsiaTheme="minorEastAsia" w:hAnsi="Arial"/>
                <w:lang w:val="en-US" w:eastAsia="ja-JP"/>
              </w:rPr>
              <w:t>vào</w:t>
            </w:r>
            <w:r w:rsidR="00506F71" w:rsidRPr="00580152">
              <w:rPr>
                <w:rFonts w:ascii="Arial" w:eastAsiaTheme="minorEastAsia" w:hAnsi="Arial"/>
                <w:lang w:val="en-US" w:eastAsia="ja-JP"/>
              </w:rPr>
              <w:t xml:space="preserve"> bài nộp củ</w:t>
            </w:r>
            <w:r w:rsidR="00C0628B">
              <w:rPr>
                <w:rFonts w:ascii="Arial" w:eastAsiaTheme="minorEastAsia" w:hAnsi="Arial"/>
                <w:lang w:val="en-US" w:eastAsia="ja-JP"/>
              </w:rPr>
              <w:t>a HV</w:t>
            </w:r>
          </w:p>
          <w:p w:rsidR="00506F71" w:rsidRPr="00580152" w:rsidRDefault="00506F71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C0628B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HV</w:t>
            </w:r>
            <w:r w:rsidR="00C0628B">
              <w:rPr>
                <w:rFonts w:ascii="Arial" w:eastAsiaTheme="minorEastAsia" w:hAnsi="Arial"/>
                <w:lang w:val="en-US" w:eastAsia="ja-JP"/>
              </w:rPr>
              <w:t>: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tự review bài làm của mình</w:t>
            </w:r>
            <w:r w:rsidR="00A13E1A">
              <w:rPr>
                <w:rFonts w:ascii="Arial" w:eastAsiaTheme="minorEastAsia" w:hAnsi="Arial"/>
                <w:lang w:val="en-US" w:eastAsia="ja-JP"/>
              </w:rPr>
              <w:t xml:space="preserve">, trao đổi nội dung </w:t>
            </w:r>
            <w:r w:rsidR="00A13E1A">
              <w:rPr>
                <w:rFonts w:ascii="Arial" w:eastAsiaTheme="minorEastAsia" w:hAnsi="Arial"/>
                <w:lang w:val="en-US" w:eastAsia="ja-JP"/>
              </w:rPr>
              <w:lastRenderedPageBreak/>
              <w:t>yêu cầu với các HV khác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, </w:t>
            </w:r>
            <w:proofErr w:type="gramStart"/>
            <w:r w:rsidRPr="00580152">
              <w:rPr>
                <w:rFonts w:ascii="Arial" w:eastAsiaTheme="minorEastAsia" w:hAnsi="Arial"/>
                <w:lang w:val="en-US" w:eastAsia="ja-JP"/>
              </w:rPr>
              <w:t>đặt</w:t>
            </w:r>
            <w:proofErr w:type="gramEnd"/>
            <w:r w:rsidRPr="00580152">
              <w:rPr>
                <w:rFonts w:ascii="Arial" w:eastAsiaTheme="minorEastAsia" w:hAnsi="Arial"/>
                <w:lang w:val="en-US" w:eastAsia="ja-JP"/>
              </w:rPr>
              <w:t xml:space="preserve"> câu hỏi bổ sung nếu cần.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lastRenderedPageBreak/>
              <w:t>Eval1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 - Requirement Evaluation: </w:t>
            </w:r>
          </w:p>
          <w:p w:rsidR="00506F71" w:rsidRPr="00244CE7" w:rsidRDefault="00506F71" w:rsidP="000745C2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Mức độ hoàn thành &amp; chất lượng tài liệu: tập trung 3 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nội dung như đã đề cập</w:t>
            </w:r>
          </w:p>
          <w:p w:rsidR="00506F71" w:rsidRPr="00244CE7" w:rsidRDefault="00506F71" w:rsidP="000745C2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Quy trình: tuân thủ yêu cầu, hướng dẫn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2" w:name="OfflineTeamReview"/>
            <w:bookmarkEnd w:id="2"/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Offline Team Review on the REQ Specification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</w:tcPr>
          <w:p w:rsidR="00C0628B" w:rsidRDefault="00DC693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PM</w:t>
            </w:r>
            <w:r w:rsidR="00C0628B">
              <w:rPr>
                <w:rFonts w:ascii="Arial" w:eastAsiaTheme="minorEastAsia" w:hAnsi="Arial"/>
                <w:lang w:val="en-US" w:eastAsia="ja-JP"/>
              </w:rPr>
              <w:t xml:space="preserve">: </w:t>
            </w:r>
          </w:p>
          <w:p w:rsidR="00C0628B" w:rsidRDefault="00C0628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>- N</w:t>
            </w:r>
            <w:r w:rsidR="00506F71" w:rsidRPr="00580152">
              <w:rPr>
                <w:rFonts w:ascii="Arial" w:eastAsiaTheme="minorEastAsia" w:hAnsi="Arial"/>
                <w:lang w:val="en-US" w:eastAsia="ja-JP"/>
              </w:rPr>
              <w:t>hậ</w:t>
            </w:r>
            <w:r>
              <w:rPr>
                <w:rFonts w:ascii="Arial" w:eastAsiaTheme="minorEastAsia" w:hAnsi="Arial"/>
                <w:lang w:val="en-US" w:eastAsia="ja-JP"/>
              </w:rPr>
              <w:t>n xét chung về bài làm của HV</w:t>
            </w:r>
          </w:p>
          <w:p w:rsidR="00506F71" w:rsidRDefault="00C0628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>- Đi qua các vấn đề chính HV mắc phải</w:t>
            </w:r>
            <w:r w:rsidR="00506F71" w:rsidRPr="00580152">
              <w:rPr>
                <w:rFonts w:ascii="Arial" w:eastAsiaTheme="minorEastAsia" w:hAnsi="Arial"/>
                <w:lang w:val="en-US" w:eastAsia="ja-JP"/>
              </w:rPr>
              <w:t>, giải thích các comments, đánh giá cho HV.</w:t>
            </w:r>
          </w:p>
          <w:p w:rsidR="00C0628B" w:rsidRDefault="00C0628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C0628B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HV</w:t>
            </w:r>
            <w:r>
              <w:rPr>
                <w:rFonts w:ascii="Arial" w:eastAsiaTheme="minorEastAsia" w:hAnsi="Arial"/>
                <w:lang w:val="en-US" w:eastAsia="ja-JP"/>
              </w:rPr>
              <w:t>:</w:t>
            </w:r>
          </w:p>
          <w:p w:rsidR="00C0628B" w:rsidRDefault="00C0628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>- Nghe, ghi chép</w:t>
            </w:r>
          </w:p>
          <w:p w:rsidR="00C0628B" w:rsidRPr="00580152" w:rsidRDefault="00C0628B" w:rsidP="00A13E1A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- Hỏi, trao đổi </w:t>
            </w:r>
            <w:r w:rsidR="00A13E1A">
              <w:rPr>
                <w:rFonts w:ascii="Arial" w:eastAsiaTheme="minorEastAsia" w:hAnsi="Arial"/>
                <w:lang w:val="en-US" w:eastAsia="ja-JP"/>
              </w:rPr>
              <w:t>các</w:t>
            </w:r>
            <w:r>
              <w:rPr>
                <w:rFonts w:ascii="Arial" w:eastAsiaTheme="minorEastAsia" w:hAnsi="Arial"/>
                <w:lang w:val="en-US" w:eastAsia="ja-JP"/>
              </w:rPr>
              <w:t xml:space="preserve"> vấn đề với HLV và các HV khác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Detailed comments, correcti</w:t>
            </w:r>
            <w:r w:rsidR="00373AD0">
              <w:rPr>
                <w:rFonts w:ascii="Arial" w:hAnsi="Arial" w:cs="Arial"/>
                <w:sz w:val="20"/>
                <w:szCs w:val="20"/>
                <w:lang w:val="en-US"/>
              </w:rPr>
              <w:t>ng soluti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ons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Study Input Design (DES) Document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</w:tcPr>
          <w:p w:rsidR="00506F71" w:rsidRPr="00580152" w:rsidRDefault="00951722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c._Thiết_kế" w:history="1">
              <w:r w:rsidRPr="00951722">
                <w:rPr>
                  <w:rStyle w:val="Hyperlink"/>
                  <w:rFonts w:ascii="Arial" w:eastAsiaTheme="minorEastAsia" w:hAnsi="Arial"/>
                  <w:lang w:val="en-US" w:eastAsia="ja-JP"/>
                </w:rPr>
                <w:t>Thiết kế chương trình</w:t>
              </w:r>
            </w:hyperlink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Q&amp;A List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506F71" w:rsidRPr="00580152" w:rsidRDefault="00AA4C3D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Prepare DES Specification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5220" w:type="dxa"/>
          </w:tcPr>
          <w:p w:rsidR="00506F71" w:rsidRPr="00580152" w:rsidRDefault="00DC73EA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c._Thiết_kế" w:history="1">
              <w:r w:rsidRPr="00951722">
                <w:rPr>
                  <w:rStyle w:val="Hyperlink"/>
                  <w:rFonts w:ascii="Arial" w:eastAsiaTheme="minorEastAsia" w:hAnsi="Arial"/>
                  <w:lang w:val="en-US" w:eastAsia="ja-JP"/>
                </w:rPr>
                <w:t>Thiết kế chương trình</w:t>
              </w:r>
            </w:hyperlink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Design Specification</w:t>
            </w:r>
          </w:p>
        </w:tc>
      </w:tr>
      <w:tr w:rsidR="00506F71" w:rsidRPr="00244CE7" w:rsidTr="000745C2">
        <w:tc>
          <w:tcPr>
            <w:tcW w:w="810" w:type="dxa"/>
            <w:vMerge w:val="restart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Day3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506F71" w:rsidRPr="00580152" w:rsidRDefault="00506F71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DailyRollCall" w:history="1">
              <w:r w:rsidRPr="00C8018A">
                <w:rPr>
                  <w:rStyle w:val="Hyperlink"/>
                  <w:rFonts w:ascii="Arial" w:eastAsiaTheme="minorEastAsia" w:hAnsi="Arial"/>
                  <w:lang w:val="en-US" w:eastAsia="ja-JP"/>
                </w:rPr>
                <w:t>Daily Roll-Call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Prepare DES Specification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5220" w:type="dxa"/>
          </w:tcPr>
          <w:p w:rsidR="00506F71" w:rsidRPr="00580152" w:rsidRDefault="009600F7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c._Thiết_kế" w:history="1">
              <w:r w:rsidRPr="00951722">
                <w:rPr>
                  <w:rStyle w:val="Hyperlink"/>
                  <w:rFonts w:ascii="Arial" w:eastAsiaTheme="minorEastAsia" w:hAnsi="Arial"/>
                  <w:lang w:val="en-US" w:eastAsia="ja-JP"/>
                </w:rPr>
                <w:t>Thiết kế chương trình</w:t>
              </w:r>
            </w:hyperlink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Design Specification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506F71" w:rsidRPr="00580152" w:rsidRDefault="00AA4C3D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Complete DES Specification</w:t>
            </w:r>
          </w:p>
        </w:tc>
        <w:tc>
          <w:tcPr>
            <w:tcW w:w="527" w:type="dxa"/>
          </w:tcPr>
          <w:p w:rsidR="00506F71" w:rsidRPr="00244CE7" w:rsidRDefault="00A05A3E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</w:tcPr>
          <w:p w:rsidR="009600F7" w:rsidRDefault="009600F7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c._Thiết_kế" w:history="1">
              <w:r w:rsidRPr="00951722">
                <w:rPr>
                  <w:rStyle w:val="Hyperlink"/>
                  <w:rFonts w:ascii="Arial" w:eastAsiaTheme="minorEastAsia" w:hAnsi="Arial"/>
                  <w:lang w:val="en-US" w:eastAsia="ja-JP"/>
                </w:rPr>
                <w:t>Thiết kế chương trình</w:t>
              </w:r>
            </w:hyperlink>
          </w:p>
          <w:p w:rsidR="00506F71" w:rsidRPr="00580152" w:rsidRDefault="00506F71" w:rsidP="00A13E1A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580152">
              <w:rPr>
                <w:rFonts w:ascii="Arial" w:eastAsiaTheme="minorEastAsia" w:hAnsi="Arial"/>
                <w:lang w:val="en-US" w:eastAsia="ja-JP"/>
              </w:rPr>
              <w:t>HV gửi tài liệu tới GV trước 14h</w:t>
            </w:r>
            <w:r w:rsidR="00A13E1A">
              <w:rPr>
                <w:rFonts w:ascii="Arial" w:eastAsiaTheme="minorEastAsia" w:hAnsi="Arial"/>
                <w:lang w:val="en-US" w:eastAsia="ja-JP"/>
              </w:rPr>
              <w:t>3</w:t>
            </w:r>
            <w:r w:rsidRPr="00580152">
              <w:rPr>
                <w:rFonts w:ascii="Arial" w:eastAsiaTheme="minorEastAsia" w:hAnsi="Arial"/>
                <w:lang w:val="en-US" w:eastAsia="ja-JP"/>
              </w:rPr>
              <w:t>0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Design Specification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Online Review, Evaluate DES Specification</w:t>
            </w:r>
          </w:p>
        </w:tc>
        <w:tc>
          <w:tcPr>
            <w:tcW w:w="527" w:type="dxa"/>
          </w:tcPr>
          <w:p w:rsidR="00506F71" w:rsidRPr="00244CE7" w:rsidRDefault="00506F71" w:rsidP="004D1243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C0628B" w:rsidRDefault="00DC693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PM</w:t>
            </w:r>
            <w:r w:rsidR="00C0628B">
              <w:rPr>
                <w:rFonts w:ascii="Arial" w:eastAsiaTheme="minorEastAsia" w:hAnsi="Arial"/>
                <w:lang w:val="en-US" w:eastAsia="ja-JP"/>
              </w:rPr>
              <w:t xml:space="preserve">: </w:t>
            </w:r>
            <w:r w:rsidR="00C0628B" w:rsidRPr="00580152">
              <w:rPr>
                <w:rFonts w:ascii="Arial" w:eastAsiaTheme="minorEastAsia" w:hAnsi="Arial"/>
                <w:lang w:val="en-US" w:eastAsia="ja-JP"/>
              </w:rPr>
              <w:t xml:space="preserve">chấm điểm, comments </w:t>
            </w:r>
            <w:r w:rsidR="00C0628B">
              <w:rPr>
                <w:rFonts w:ascii="Arial" w:eastAsiaTheme="minorEastAsia" w:hAnsi="Arial"/>
                <w:lang w:val="en-US" w:eastAsia="ja-JP"/>
              </w:rPr>
              <w:t>vào</w:t>
            </w:r>
            <w:r w:rsidR="00C0628B" w:rsidRPr="00580152">
              <w:rPr>
                <w:rFonts w:ascii="Arial" w:eastAsiaTheme="minorEastAsia" w:hAnsi="Arial"/>
                <w:lang w:val="en-US" w:eastAsia="ja-JP"/>
              </w:rPr>
              <w:t xml:space="preserve"> bài nộp củ</w:t>
            </w:r>
            <w:r w:rsidR="00C0628B">
              <w:rPr>
                <w:rFonts w:ascii="Arial" w:eastAsiaTheme="minorEastAsia" w:hAnsi="Arial"/>
                <w:lang w:val="en-US" w:eastAsia="ja-JP"/>
              </w:rPr>
              <w:t>a HV</w:t>
            </w:r>
          </w:p>
          <w:p w:rsidR="00506F71" w:rsidRPr="00580152" w:rsidRDefault="00C0628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C0628B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HV</w:t>
            </w:r>
            <w:r>
              <w:rPr>
                <w:rFonts w:ascii="Arial" w:eastAsiaTheme="minorEastAsia" w:hAnsi="Arial"/>
                <w:lang w:val="en-US" w:eastAsia="ja-JP"/>
              </w:rPr>
              <w:t>: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tự review bài làm của mình</w:t>
            </w:r>
            <w:r w:rsidR="00A81675">
              <w:rPr>
                <w:rFonts w:ascii="Arial" w:eastAsiaTheme="minorEastAsia" w:hAnsi="Arial"/>
                <w:lang w:val="en-US" w:eastAsia="ja-JP"/>
              </w:rPr>
              <w:t>, trao đổi các nôi dung design với HV khác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, </w:t>
            </w:r>
            <w:proofErr w:type="gramStart"/>
            <w:r w:rsidRPr="00580152">
              <w:rPr>
                <w:rFonts w:ascii="Arial" w:eastAsiaTheme="minorEastAsia" w:hAnsi="Arial"/>
                <w:lang w:val="en-US" w:eastAsia="ja-JP"/>
              </w:rPr>
              <w:t>đặt</w:t>
            </w:r>
            <w:proofErr w:type="gramEnd"/>
            <w:r w:rsidRPr="00580152">
              <w:rPr>
                <w:rFonts w:ascii="Arial" w:eastAsiaTheme="minorEastAsia" w:hAnsi="Arial"/>
                <w:lang w:val="en-US" w:eastAsia="ja-JP"/>
              </w:rPr>
              <w:t xml:space="preserve"> câu hỏi bổ sung nếu cần.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Eval2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 - Design Evaluation: </w:t>
            </w:r>
          </w:p>
          <w:p w:rsidR="00506F71" w:rsidRPr="00244CE7" w:rsidRDefault="00506F71" w:rsidP="000745C2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Mức độ hoàn thành &amp; chất lượng tài liệu: tập trung 3 nội dung như đã đề cập</w:t>
            </w:r>
          </w:p>
          <w:p w:rsidR="00506F71" w:rsidRPr="00244CE7" w:rsidRDefault="00506F71" w:rsidP="000745C2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Quy trình: tuân thủ yêu cầu, hướng dẫn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A05A3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Offline Team Review</w:t>
            </w:r>
            <w:r w:rsidR="00A05A3E">
              <w:rPr>
                <w:rFonts w:ascii="Arial" w:hAnsi="Arial" w:cs="Arial"/>
                <w:sz w:val="20"/>
                <w:szCs w:val="20"/>
                <w:lang w:val="en-US"/>
              </w:rPr>
              <w:t xml:space="preserve"> on the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 DES Specification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</w:tcPr>
          <w:p w:rsidR="00506F71" w:rsidRDefault="00653584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OfflineTeamReview" w:history="1">
              <w:r w:rsidRPr="00653584">
                <w:rPr>
                  <w:rStyle w:val="Hyperlink"/>
                  <w:rFonts w:ascii="Arial" w:eastAsiaTheme="minorEastAsia" w:hAnsi="Arial"/>
                  <w:lang w:val="en-US" w:eastAsia="ja-JP"/>
                </w:rPr>
                <w:t>Offline Team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  <w:p w:rsidR="00B340DB" w:rsidRDefault="00B340DB" w:rsidP="000745C2">
            <w:pPr>
              <w:spacing w:after="0"/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</w:pPr>
          </w:p>
          <w:p w:rsidR="00B340DB" w:rsidRPr="00580152" w:rsidRDefault="00B340D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F40339">
              <w:rPr>
                <w:rFonts w:ascii="Arial" w:eastAsiaTheme="minorEastAsia" w:hAnsi="Arial"/>
                <w:b/>
                <w:i/>
                <w:highlight w:val="yellow"/>
                <w:u w:val="single"/>
                <w:lang w:val="en-US" w:eastAsia="ja-JP"/>
              </w:rPr>
              <w:t>HV</w:t>
            </w:r>
            <w:r w:rsidRPr="00F40339">
              <w:rPr>
                <w:rFonts w:ascii="Arial" w:eastAsiaTheme="minorEastAsia" w:hAnsi="Arial"/>
                <w:highlight w:val="yellow"/>
                <w:lang w:val="en-US" w:eastAsia="ja-JP"/>
              </w:rPr>
              <w:t xml:space="preserve">: tự bố trí thời gian hoàn thiện tài liệu </w:t>
            </w:r>
            <w:r w:rsidRPr="00F40339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Final Requirement Specification và nộp vào cuối Day3 (lấy điềm final)</w:t>
            </w:r>
          </w:p>
        </w:tc>
        <w:tc>
          <w:tcPr>
            <w:tcW w:w="5310" w:type="dxa"/>
          </w:tcPr>
          <w:p w:rsidR="00506F71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Detailed comments, </w:t>
            </w:r>
            <w:r w:rsidR="00373AD0" w:rsidRPr="00244CE7">
              <w:rPr>
                <w:rFonts w:ascii="Arial" w:hAnsi="Arial" w:cs="Arial"/>
                <w:sz w:val="20"/>
                <w:szCs w:val="20"/>
                <w:lang w:val="en-US"/>
              </w:rPr>
              <w:t>correcti</w:t>
            </w:r>
            <w:r w:rsidR="00373AD0">
              <w:rPr>
                <w:rFonts w:ascii="Arial" w:hAnsi="Arial" w:cs="Arial"/>
                <w:sz w:val="20"/>
                <w:szCs w:val="20"/>
                <w:lang w:val="en-US"/>
              </w:rPr>
              <w:t>ng soluti</w:t>
            </w:r>
            <w:r w:rsidR="00373AD0" w:rsidRPr="00244CE7">
              <w:rPr>
                <w:rFonts w:ascii="Arial" w:hAnsi="Arial" w:cs="Arial"/>
                <w:sz w:val="20"/>
                <w:szCs w:val="20"/>
                <w:lang w:val="en-US"/>
              </w:rPr>
              <w:t>ons</w:t>
            </w:r>
          </w:p>
          <w:p w:rsidR="00B340DB" w:rsidRPr="00244CE7" w:rsidRDefault="00B340DB" w:rsidP="00B340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Final Requirement Specification</w:t>
            </w:r>
          </w:p>
        </w:tc>
      </w:tr>
      <w:tr w:rsidR="00506F71" w:rsidRPr="00244CE7" w:rsidTr="000745C2">
        <w:tc>
          <w:tcPr>
            <w:tcW w:w="810" w:type="dxa"/>
            <w:vMerge w:val="restart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Day4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506F71" w:rsidRPr="00580152" w:rsidRDefault="00506F71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DailyRollCall" w:history="1">
              <w:r w:rsidRPr="00C8018A">
                <w:rPr>
                  <w:rStyle w:val="Hyperlink"/>
                  <w:rFonts w:ascii="Arial" w:eastAsiaTheme="minorEastAsia" w:hAnsi="Arial"/>
                  <w:lang w:val="en-US" w:eastAsia="ja-JP"/>
                </w:rPr>
                <w:t>Daily Roll-Call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UT cases Preparation Guide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506F71" w:rsidRPr="00580152" w:rsidRDefault="003F3398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d._Viết_unit-test" w:history="1">
              <w:r w:rsidR="00485D54">
                <w:rPr>
                  <w:rStyle w:val="Hyperlink"/>
                  <w:rFonts w:ascii="Arial" w:eastAsiaTheme="minorEastAsia" w:hAnsi="Arial"/>
                  <w:lang w:val="en-US" w:eastAsia="ja-JP"/>
                </w:rPr>
                <w:t>Viết Unit Test cases</w:t>
              </w:r>
            </w:hyperlink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Prepare UT cases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3.5</w:t>
            </w:r>
          </w:p>
        </w:tc>
        <w:tc>
          <w:tcPr>
            <w:tcW w:w="5220" w:type="dxa"/>
          </w:tcPr>
          <w:p w:rsidR="00506F71" w:rsidRDefault="00064A70" w:rsidP="000745C2">
            <w:pPr>
              <w:spacing w:after="0"/>
              <w:rPr>
                <w:lang w:val="en-US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d._Viết_unit-test" w:history="1">
              <w:r w:rsidR="00485D54">
                <w:rPr>
                  <w:rStyle w:val="Hyperlink"/>
                  <w:rFonts w:ascii="Arial" w:eastAsiaTheme="minorEastAsia" w:hAnsi="Arial"/>
                  <w:lang w:val="en-US" w:eastAsia="ja-JP"/>
                </w:rPr>
                <w:t>Viết Unit Test cases</w:t>
              </w:r>
            </w:hyperlink>
          </w:p>
          <w:p w:rsidR="00B0014E" w:rsidRPr="00B0014E" w:rsidRDefault="00B0014E" w:rsidP="00B0014E">
            <w:pPr>
              <w:spacing w:after="0"/>
              <w:rPr>
                <w:rFonts w:ascii="Arial" w:eastAsiaTheme="minorEastAsia" w:hAnsi="Arial" w:cs="Arial"/>
                <w:lang w:val="en-US" w:eastAsia="ja-JP"/>
              </w:rPr>
            </w:pPr>
            <w:r w:rsidRPr="00B0014E">
              <w:rPr>
                <w:b/>
                <w:u w:val="single"/>
                <w:lang w:val="en-US"/>
              </w:rPr>
              <w:t>HV</w:t>
            </w:r>
            <w:r>
              <w:rPr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t>bắt đầu đưa ra code scheleton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Unit Test Case Document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506F71" w:rsidRPr="00580152" w:rsidRDefault="00AA4C3D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Prepare UT cases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</w:tcPr>
          <w:p w:rsidR="00064A70" w:rsidRDefault="00064A70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d._Viết_unit-test" w:history="1">
              <w:r w:rsidR="00485D54">
                <w:rPr>
                  <w:rStyle w:val="Hyperlink"/>
                  <w:rFonts w:ascii="Arial" w:eastAsiaTheme="minorEastAsia" w:hAnsi="Arial"/>
                  <w:lang w:val="en-US" w:eastAsia="ja-JP"/>
                </w:rPr>
                <w:t>Viết Unit Test cases</w:t>
              </w:r>
            </w:hyperlink>
          </w:p>
          <w:p w:rsidR="00506F71" w:rsidRPr="00580152" w:rsidRDefault="00506F71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580152">
              <w:rPr>
                <w:rFonts w:ascii="Arial" w:eastAsiaTheme="minorEastAsia" w:hAnsi="Arial"/>
                <w:lang w:val="en-US" w:eastAsia="ja-JP"/>
              </w:rPr>
              <w:t xml:space="preserve">HV gửi tài liệu (UCT1) </w:t>
            </w:r>
            <w:r w:rsidR="00B0014E">
              <w:rPr>
                <w:rFonts w:ascii="Arial" w:eastAsiaTheme="minorEastAsia" w:hAnsi="Arial"/>
                <w:lang w:val="en-US" w:eastAsia="ja-JP"/>
              </w:rPr>
              <w:t xml:space="preserve">&amp; code scheleton </w:t>
            </w:r>
            <w:r w:rsidRPr="00580152">
              <w:rPr>
                <w:rFonts w:ascii="Arial" w:eastAsiaTheme="minorEastAsia" w:hAnsi="Arial"/>
                <w:lang w:val="en-US" w:eastAsia="ja-JP"/>
              </w:rPr>
              <w:t>tới GV vào cuối Day4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06F71" w:rsidRPr="00244CE7" w:rsidTr="000745C2">
        <w:tc>
          <w:tcPr>
            <w:tcW w:w="810" w:type="dxa"/>
            <w:vMerge w:val="restart"/>
            <w:shd w:val="clear" w:color="auto" w:fill="EAF1DD" w:themeFill="accent3" w:themeFillTint="33"/>
          </w:tcPr>
          <w:p w:rsidR="00506F71" w:rsidRPr="00244CE7" w:rsidRDefault="00E5688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Day5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506F71" w:rsidRPr="00580152" w:rsidRDefault="00506F71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DailyRollCall" w:history="1">
              <w:r w:rsidRPr="00C8018A">
                <w:rPr>
                  <w:rStyle w:val="Hyperlink"/>
                  <w:rFonts w:ascii="Arial" w:eastAsiaTheme="minorEastAsia" w:hAnsi="Arial"/>
                  <w:lang w:val="en-US" w:eastAsia="ja-JP"/>
                </w:rPr>
                <w:t>Daily Roll-Call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5F4037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F4037" w:rsidRPr="00244CE7" w:rsidRDefault="005F403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F4037" w:rsidRPr="00244CE7" w:rsidRDefault="005F4037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Online Review: UTC1</w:t>
            </w:r>
          </w:p>
        </w:tc>
        <w:tc>
          <w:tcPr>
            <w:tcW w:w="527" w:type="dxa"/>
          </w:tcPr>
          <w:p w:rsidR="005F4037" w:rsidRPr="00244CE7" w:rsidRDefault="005F4037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5F4037" w:rsidRDefault="00DC693B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PM</w:t>
            </w:r>
            <w:r w:rsidR="005F4037">
              <w:rPr>
                <w:rFonts w:ascii="Arial" w:eastAsiaTheme="minorEastAsia" w:hAnsi="Arial"/>
                <w:lang w:val="en-US" w:eastAsia="ja-JP"/>
              </w:rPr>
              <w:t>: review (chưa cần cho điểm)</w:t>
            </w:r>
            <w:r w:rsidR="005F4037" w:rsidRPr="00580152">
              <w:rPr>
                <w:rFonts w:ascii="Arial" w:eastAsiaTheme="minorEastAsia" w:hAnsi="Arial"/>
                <w:lang w:val="en-US" w:eastAsia="ja-JP"/>
              </w:rPr>
              <w:t xml:space="preserve">, comments </w:t>
            </w:r>
            <w:r w:rsidR="005F4037">
              <w:rPr>
                <w:rFonts w:ascii="Arial" w:eastAsiaTheme="minorEastAsia" w:hAnsi="Arial"/>
                <w:lang w:val="en-US" w:eastAsia="ja-JP"/>
              </w:rPr>
              <w:t>vào</w:t>
            </w:r>
            <w:r w:rsidR="005F4037" w:rsidRPr="00580152">
              <w:rPr>
                <w:rFonts w:ascii="Arial" w:eastAsiaTheme="minorEastAsia" w:hAnsi="Arial"/>
                <w:lang w:val="en-US" w:eastAsia="ja-JP"/>
              </w:rPr>
              <w:t xml:space="preserve"> bài nộp củ</w:t>
            </w:r>
            <w:r w:rsidR="005F4037">
              <w:rPr>
                <w:rFonts w:ascii="Arial" w:eastAsiaTheme="minorEastAsia" w:hAnsi="Arial"/>
                <w:lang w:val="en-US" w:eastAsia="ja-JP"/>
              </w:rPr>
              <w:t>a HV.</w:t>
            </w:r>
          </w:p>
          <w:p w:rsidR="005F4037" w:rsidRPr="00580152" w:rsidRDefault="005F4037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C0628B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HV</w:t>
            </w:r>
            <w:r>
              <w:rPr>
                <w:rFonts w:ascii="Arial" w:eastAsiaTheme="minorEastAsia" w:hAnsi="Arial"/>
                <w:lang w:val="en-US" w:eastAsia="ja-JP"/>
              </w:rPr>
              <w:t>: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</w:t>
            </w:r>
            <w:r>
              <w:rPr>
                <w:rFonts w:ascii="Arial" w:eastAsiaTheme="minorEastAsia" w:hAnsi="Arial"/>
                <w:lang w:val="en-US" w:eastAsia="ja-JP"/>
              </w:rPr>
              <w:t>tiếp tục hoàn thiện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bài làm của mình, đặt câu hỏi bổ sung nếu cần.</w:t>
            </w:r>
          </w:p>
        </w:tc>
        <w:tc>
          <w:tcPr>
            <w:tcW w:w="5310" w:type="dxa"/>
          </w:tcPr>
          <w:p w:rsidR="005F4037" w:rsidRPr="00244CE7" w:rsidRDefault="005F4037" w:rsidP="00B001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Các comments trên Unit Test Case Document</w:t>
            </w:r>
            <w:r w:rsidR="00B0014E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Code Scheleton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, tập trung vào các mục học viên còn thiếu hoặc định hướng, cách làm cho </w:t>
            </w:r>
            <w:r w:rsidR="00B0014E">
              <w:rPr>
                <w:rFonts w:ascii="Arial" w:hAnsi="Arial" w:cs="Arial"/>
                <w:sz w:val="20"/>
                <w:szCs w:val="20"/>
                <w:lang w:val="en-US"/>
              </w:rPr>
              <w:t>HV</w:t>
            </w:r>
          </w:p>
        </w:tc>
      </w:tr>
      <w:tr w:rsidR="005F4037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F4037" w:rsidRPr="00244CE7" w:rsidRDefault="005F403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F4037" w:rsidRPr="00244CE7" w:rsidRDefault="005F4037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Offline Team Review: UTC1</w:t>
            </w:r>
          </w:p>
        </w:tc>
        <w:tc>
          <w:tcPr>
            <w:tcW w:w="527" w:type="dxa"/>
          </w:tcPr>
          <w:p w:rsidR="005F4037" w:rsidRPr="00244CE7" w:rsidRDefault="005F4037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</w:tcPr>
          <w:p w:rsidR="005F4037" w:rsidRPr="00580152" w:rsidRDefault="005F4037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OfflineTeamReview" w:history="1">
              <w:r w:rsidRPr="00653584">
                <w:rPr>
                  <w:rStyle w:val="Hyperlink"/>
                  <w:rFonts w:ascii="Arial" w:eastAsiaTheme="minorEastAsia" w:hAnsi="Arial"/>
                  <w:lang w:val="en-US" w:eastAsia="ja-JP"/>
                </w:rPr>
                <w:t>Offline Team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5F4037" w:rsidRPr="00244CE7" w:rsidRDefault="005F4037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Giải thích các comments, hướng dẫn bổ sung cho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HV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Coding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5220" w:type="dxa"/>
          </w:tcPr>
          <w:p w:rsidR="00506F71" w:rsidRPr="00580152" w:rsidRDefault="009624A9" w:rsidP="001D75D1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e._Code_&amp;" w:history="1">
              <w:r w:rsidRPr="009624A9">
                <w:rPr>
                  <w:rStyle w:val="Hyperlink"/>
                  <w:rFonts w:ascii="Arial" w:eastAsiaTheme="minorEastAsia" w:hAnsi="Arial"/>
                  <w:lang w:val="en-US" w:eastAsia="ja-JP"/>
                </w:rPr>
                <w:t>Code &amp; Self review</w:t>
              </w:r>
            </w:hyperlink>
          </w:p>
        </w:tc>
        <w:tc>
          <w:tcPr>
            <w:tcW w:w="5310" w:type="dxa"/>
          </w:tcPr>
          <w:p w:rsidR="00506F71" w:rsidRPr="00244CE7" w:rsidRDefault="00506F71" w:rsidP="001D75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Source codes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506F71" w:rsidRPr="00580152" w:rsidRDefault="00AA4C3D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Coding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506F71" w:rsidRDefault="00FD42B4" w:rsidP="000745C2">
            <w:pPr>
              <w:spacing w:after="0"/>
              <w:rPr>
                <w:lang w:val="en-US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e._Code_&amp;" w:history="1">
              <w:r w:rsidRPr="009624A9">
                <w:rPr>
                  <w:rStyle w:val="Hyperlink"/>
                  <w:rFonts w:ascii="Arial" w:eastAsiaTheme="minorEastAsia" w:hAnsi="Arial"/>
                  <w:lang w:val="en-US" w:eastAsia="ja-JP"/>
                </w:rPr>
                <w:t>Code &amp; Self review</w:t>
              </w:r>
            </w:hyperlink>
          </w:p>
          <w:p w:rsidR="00F40339" w:rsidRDefault="00F40339" w:rsidP="00F40339">
            <w:pPr>
              <w:spacing w:after="0"/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</w:pPr>
          </w:p>
          <w:p w:rsidR="00F40339" w:rsidRPr="00F40339" w:rsidRDefault="00F40339" w:rsidP="002A007A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D6503F">
              <w:rPr>
                <w:rFonts w:ascii="Arial" w:eastAsiaTheme="minorEastAsia" w:hAnsi="Arial"/>
                <w:b/>
                <w:i/>
                <w:highlight w:val="yellow"/>
                <w:u w:val="single"/>
                <w:lang w:val="en-US" w:eastAsia="ja-JP"/>
              </w:rPr>
              <w:t>HV</w:t>
            </w:r>
            <w:r w:rsidRPr="00D6503F">
              <w:rPr>
                <w:rFonts w:ascii="Arial" w:eastAsiaTheme="minorEastAsia" w:hAnsi="Arial"/>
                <w:highlight w:val="yellow"/>
                <w:lang w:val="en-US" w:eastAsia="ja-JP"/>
              </w:rPr>
              <w:t xml:space="preserve">: tự bố trí </w:t>
            </w:r>
            <w:r w:rsidR="002A007A" w:rsidRPr="00D6503F">
              <w:rPr>
                <w:rFonts w:ascii="Arial" w:eastAsiaTheme="minorEastAsia" w:hAnsi="Arial"/>
                <w:highlight w:val="yellow"/>
                <w:lang w:val="en-US" w:eastAsia="ja-JP"/>
              </w:rPr>
              <w:t>t/g</w:t>
            </w:r>
            <w:r w:rsidRPr="00D6503F">
              <w:rPr>
                <w:rFonts w:ascii="Arial" w:eastAsiaTheme="minorEastAsia" w:hAnsi="Arial"/>
                <w:highlight w:val="yellow"/>
                <w:lang w:val="en-US" w:eastAsia="ja-JP"/>
              </w:rPr>
              <w:t xml:space="preserve"> hoàn thiện tài liệu </w:t>
            </w:r>
            <w:r w:rsidRPr="00D6503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Final </w:t>
            </w:r>
            <w:r w:rsidR="002A007A" w:rsidRPr="00D6503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Design</w:t>
            </w:r>
            <w:r w:rsidRPr="00D6503F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Specification và nộp vào cuối Day5 (lấy điềm final)</w:t>
            </w:r>
          </w:p>
        </w:tc>
        <w:tc>
          <w:tcPr>
            <w:tcW w:w="5310" w:type="dxa"/>
          </w:tcPr>
          <w:p w:rsidR="00506F71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Source codes</w:t>
            </w:r>
          </w:p>
          <w:p w:rsidR="00F40339" w:rsidRDefault="00F40339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40339" w:rsidRPr="00244CE7" w:rsidRDefault="00F40339" w:rsidP="00F4033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Final Design Specification</w:t>
            </w:r>
          </w:p>
        </w:tc>
      </w:tr>
      <w:tr w:rsidR="00506F71" w:rsidRPr="00244CE7" w:rsidTr="000745C2">
        <w:tc>
          <w:tcPr>
            <w:tcW w:w="810" w:type="dxa"/>
            <w:vMerge w:val="restart"/>
            <w:shd w:val="clear" w:color="auto" w:fill="EAF1DD" w:themeFill="accent3" w:themeFillTint="33"/>
          </w:tcPr>
          <w:p w:rsidR="00506F71" w:rsidRPr="00244CE7" w:rsidRDefault="00E5688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Day6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506F71" w:rsidRPr="00580152" w:rsidRDefault="00506F71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DailyRollCall" w:history="1">
              <w:r w:rsidRPr="00C8018A">
                <w:rPr>
                  <w:rStyle w:val="Hyperlink"/>
                  <w:rFonts w:ascii="Arial" w:eastAsiaTheme="minorEastAsia" w:hAnsi="Arial"/>
                  <w:lang w:val="en-US" w:eastAsia="ja-JP"/>
                </w:rPr>
                <w:t>Daily Roll-Call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Coding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5220" w:type="dxa"/>
          </w:tcPr>
          <w:p w:rsidR="00506F71" w:rsidRPr="00580152" w:rsidRDefault="00FD42B4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e._Code_&amp;" w:history="1">
              <w:r w:rsidRPr="009624A9">
                <w:rPr>
                  <w:rStyle w:val="Hyperlink"/>
                  <w:rFonts w:ascii="Arial" w:eastAsiaTheme="minorEastAsia" w:hAnsi="Arial"/>
                  <w:lang w:val="en-US" w:eastAsia="ja-JP"/>
                </w:rPr>
                <w:t>Code &amp; Self review</w:t>
              </w:r>
            </w:hyperlink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Source codes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506F71" w:rsidRPr="00580152" w:rsidRDefault="00AA4C3D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Coding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5220" w:type="dxa"/>
          </w:tcPr>
          <w:p w:rsidR="000D60DD" w:rsidRDefault="000D60DD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e._Code_&amp;" w:history="1">
              <w:r w:rsidRPr="009624A9">
                <w:rPr>
                  <w:rStyle w:val="Hyperlink"/>
                  <w:rFonts w:ascii="Arial" w:eastAsiaTheme="minorEastAsia" w:hAnsi="Arial"/>
                  <w:lang w:val="en-US" w:eastAsia="ja-JP"/>
                </w:rPr>
                <w:t>Code &amp; Self review</w:t>
              </w:r>
            </w:hyperlink>
          </w:p>
          <w:p w:rsidR="00506F71" w:rsidRPr="00580152" w:rsidRDefault="00506F71" w:rsidP="002A007A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580152">
              <w:rPr>
                <w:rFonts w:ascii="Arial" w:eastAsiaTheme="minorEastAsia" w:hAnsi="Arial"/>
                <w:lang w:val="en-US" w:eastAsia="ja-JP"/>
              </w:rPr>
              <w:t xml:space="preserve">HV gửi baselined codes (Code1) tới </w:t>
            </w:r>
            <w:r w:rsidR="000D60DD">
              <w:rPr>
                <w:rFonts w:ascii="Arial" w:eastAsiaTheme="minorEastAsia" w:hAnsi="Arial"/>
                <w:lang w:val="en-US" w:eastAsia="ja-JP"/>
              </w:rPr>
              <w:t>HLV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trước 1</w:t>
            </w:r>
            <w:r w:rsidR="002A007A">
              <w:rPr>
                <w:rFonts w:ascii="Arial" w:eastAsiaTheme="minorEastAsia" w:hAnsi="Arial"/>
                <w:lang w:val="en-US" w:eastAsia="ja-JP"/>
              </w:rPr>
              <w:t>5</w:t>
            </w:r>
            <w:r w:rsidRPr="00580152">
              <w:rPr>
                <w:rFonts w:ascii="Arial" w:eastAsiaTheme="minorEastAsia" w:hAnsi="Arial"/>
                <w:lang w:val="en-US" w:eastAsia="ja-JP"/>
              </w:rPr>
              <w:t>h00 để review giữa kỳ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Source codes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Online Review: Code1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C0628B" w:rsidRDefault="00C0628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C0628B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HLV</w:t>
            </w:r>
            <w:r>
              <w:rPr>
                <w:rFonts w:ascii="Arial" w:eastAsiaTheme="minorEastAsia" w:hAnsi="Arial"/>
                <w:lang w:val="en-US" w:eastAsia="ja-JP"/>
              </w:rPr>
              <w:t>: đánh giá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, </w:t>
            </w:r>
            <w:r>
              <w:rPr>
                <w:rFonts w:ascii="Arial" w:eastAsiaTheme="minorEastAsia" w:hAnsi="Arial"/>
                <w:lang w:val="en-US" w:eastAsia="ja-JP"/>
              </w:rPr>
              <w:t xml:space="preserve">cho 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comments </w:t>
            </w:r>
            <w:r>
              <w:rPr>
                <w:rFonts w:ascii="Arial" w:eastAsiaTheme="minorEastAsia" w:hAnsi="Arial"/>
                <w:lang w:val="en-US" w:eastAsia="ja-JP"/>
              </w:rPr>
              <w:t>vào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bài nộp củ</w:t>
            </w:r>
            <w:r>
              <w:rPr>
                <w:rFonts w:ascii="Arial" w:eastAsiaTheme="minorEastAsia" w:hAnsi="Arial"/>
                <w:lang w:val="en-US" w:eastAsia="ja-JP"/>
              </w:rPr>
              <w:t>a HV (không cần chấm điểm)</w:t>
            </w:r>
          </w:p>
          <w:p w:rsidR="00506F71" w:rsidRPr="00580152" w:rsidRDefault="00C0628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C0628B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HV</w:t>
            </w:r>
            <w:r>
              <w:rPr>
                <w:rFonts w:ascii="Arial" w:eastAsiaTheme="minorEastAsia" w:hAnsi="Arial"/>
                <w:lang w:val="en-US" w:eastAsia="ja-JP"/>
              </w:rPr>
              <w:t>: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</w:t>
            </w:r>
            <w:r>
              <w:rPr>
                <w:rFonts w:ascii="Arial" w:eastAsiaTheme="minorEastAsia" w:hAnsi="Arial"/>
                <w:lang w:val="en-US" w:eastAsia="ja-JP"/>
              </w:rPr>
              <w:t>tiếp tục hoàn thiện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bài làm của mình, đặt câu hỏi bổ sung nếu cần.</w:t>
            </w:r>
          </w:p>
        </w:tc>
        <w:tc>
          <w:tcPr>
            <w:tcW w:w="5310" w:type="dxa"/>
          </w:tcPr>
          <w:p w:rsidR="00506F71" w:rsidRPr="00244CE7" w:rsidRDefault="00506F71" w:rsidP="0043412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Các comments trên source codes, tập trung vào các mục </w:t>
            </w:r>
            <w:r w:rsidR="00434127">
              <w:rPr>
                <w:rFonts w:ascii="Arial" w:hAnsi="Arial" w:cs="Arial"/>
                <w:sz w:val="20"/>
                <w:szCs w:val="20"/>
                <w:lang w:val="en-US"/>
              </w:rPr>
              <w:t>HV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 còn thiếu, các vấn đề về coding conventions hoặc định hướng, cách làm cho học viên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Offline Team Review: Code1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5220" w:type="dxa"/>
          </w:tcPr>
          <w:p w:rsidR="00506F71" w:rsidRPr="00580152" w:rsidRDefault="00653584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OfflineTeamReview" w:history="1">
              <w:r w:rsidRPr="00653584">
                <w:rPr>
                  <w:rStyle w:val="Hyperlink"/>
                  <w:rFonts w:ascii="Arial" w:eastAsiaTheme="minorEastAsia" w:hAnsi="Arial"/>
                  <w:lang w:val="en-US" w:eastAsia="ja-JP"/>
                </w:rPr>
                <w:t>Offline Team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506F71" w:rsidRPr="00244CE7" w:rsidRDefault="00506F71" w:rsidP="00E10B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Giải thích các comments, hướng dẫn bổ sung cho </w:t>
            </w:r>
            <w:r w:rsidR="00E10B7D">
              <w:rPr>
                <w:rFonts w:ascii="Arial" w:hAnsi="Arial" w:cs="Arial"/>
                <w:sz w:val="20"/>
                <w:szCs w:val="20"/>
                <w:lang w:val="en-US"/>
              </w:rPr>
              <w:t>HV</w:t>
            </w:r>
          </w:p>
        </w:tc>
      </w:tr>
      <w:tr w:rsidR="00506F71" w:rsidRPr="00244CE7" w:rsidTr="000745C2">
        <w:tc>
          <w:tcPr>
            <w:tcW w:w="810" w:type="dxa"/>
            <w:vMerge w:val="restart"/>
            <w:shd w:val="clear" w:color="auto" w:fill="EAF1DD" w:themeFill="accent3" w:themeFillTint="33"/>
          </w:tcPr>
          <w:p w:rsidR="00506F71" w:rsidRPr="00244CE7" w:rsidRDefault="00E5688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Day7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506F71" w:rsidRPr="00580152" w:rsidRDefault="00506F71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DailyRollCall" w:history="1">
              <w:r w:rsidRPr="00C8018A">
                <w:rPr>
                  <w:rStyle w:val="Hyperlink"/>
                  <w:rFonts w:ascii="Arial" w:eastAsiaTheme="minorEastAsia" w:hAnsi="Arial"/>
                  <w:lang w:val="en-US" w:eastAsia="ja-JP"/>
                </w:rPr>
                <w:t>Daily Roll-Call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Self reviewing &amp; bugs fixing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5220" w:type="dxa"/>
          </w:tcPr>
          <w:p w:rsidR="00506F71" w:rsidRPr="00580152" w:rsidRDefault="0094077F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e._Code_&amp;" w:history="1">
              <w:r w:rsidRPr="009624A9">
                <w:rPr>
                  <w:rStyle w:val="Hyperlink"/>
                  <w:rFonts w:ascii="Arial" w:eastAsiaTheme="minorEastAsia" w:hAnsi="Arial"/>
                  <w:lang w:val="en-US" w:eastAsia="ja-JP"/>
                </w:rPr>
                <w:t>Code &amp; Self review</w:t>
              </w:r>
            </w:hyperlink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Updated source codes</w:t>
            </w:r>
          </w:p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Filled code-review checklists &amp; bugs (logged in the DMS 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or equivalent tool)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</w:tcPr>
          <w:p w:rsidR="00506F71" w:rsidRPr="00244CE7" w:rsidRDefault="00506F71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506F71" w:rsidRPr="00580152" w:rsidRDefault="00945744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506F71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Self reviewing &amp; bugs fixing</w:t>
            </w:r>
          </w:p>
        </w:tc>
        <w:tc>
          <w:tcPr>
            <w:tcW w:w="527" w:type="dxa"/>
          </w:tcPr>
          <w:p w:rsidR="00506F71" w:rsidRPr="00244CE7" w:rsidRDefault="00B469D0" w:rsidP="00F87B43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</w:tcPr>
          <w:p w:rsidR="008044A4" w:rsidRDefault="008044A4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e._Code_&amp;" w:history="1">
              <w:r w:rsidRPr="009624A9">
                <w:rPr>
                  <w:rStyle w:val="Hyperlink"/>
                  <w:rFonts w:ascii="Arial" w:eastAsiaTheme="minorEastAsia" w:hAnsi="Arial"/>
                  <w:lang w:val="en-US" w:eastAsia="ja-JP"/>
                </w:rPr>
                <w:t>Code &amp; Self review</w:t>
              </w:r>
            </w:hyperlink>
          </w:p>
          <w:p w:rsidR="00506F71" w:rsidRPr="00580152" w:rsidRDefault="00506F71" w:rsidP="00220226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580152">
              <w:rPr>
                <w:rFonts w:ascii="Arial" w:eastAsiaTheme="minorEastAsia" w:hAnsi="Arial"/>
                <w:lang w:val="en-US" w:eastAsia="ja-JP"/>
              </w:rPr>
              <w:t>HV gửi baselined codes (Code2) tới GV trước 14h</w:t>
            </w:r>
            <w:r w:rsidR="00220226">
              <w:rPr>
                <w:rFonts w:ascii="Arial" w:eastAsiaTheme="minorEastAsia" w:hAnsi="Arial"/>
                <w:lang w:val="en-US" w:eastAsia="ja-JP"/>
              </w:rPr>
              <w:t>3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0 để </w:t>
            </w:r>
            <w:r w:rsidR="008044A4">
              <w:rPr>
                <w:rFonts w:ascii="Arial" w:eastAsiaTheme="minorEastAsia" w:hAnsi="Arial"/>
                <w:lang w:val="en-US" w:eastAsia="ja-JP"/>
              </w:rPr>
              <w:t>đánh giá điểm</w:t>
            </w:r>
          </w:p>
        </w:tc>
        <w:tc>
          <w:tcPr>
            <w:tcW w:w="5310" w:type="dxa"/>
          </w:tcPr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Updated source codes</w:t>
            </w:r>
          </w:p>
          <w:p w:rsidR="00506F71" w:rsidRPr="00244CE7" w:rsidRDefault="00506F71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Filled code-review checklists &amp; bugs (logged in the DMS or an equivalent tool)</w:t>
            </w:r>
          </w:p>
        </w:tc>
      </w:tr>
      <w:tr w:rsidR="00F87B43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F87B43" w:rsidRPr="00244CE7" w:rsidRDefault="00F87B43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F87B43" w:rsidRPr="00244CE7" w:rsidRDefault="00F87B43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</w:tcPr>
          <w:p w:rsidR="00F87B43" w:rsidRPr="00244CE7" w:rsidRDefault="00F87B43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</w:tcPr>
          <w:p w:rsidR="00F87B43" w:rsidRPr="00580152" w:rsidRDefault="00F87B43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F87B43" w:rsidRPr="00244CE7" w:rsidRDefault="00F87B43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F87B43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F87B43" w:rsidRPr="00244CE7" w:rsidRDefault="00F87B43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</w:tcPr>
          <w:p w:rsidR="00F87B43" w:rsidRPr="00244CE7" w:rsidRDefault="00F87B43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Complete Self reviewing &amp; bugs fixing</w:t>
            </w:r>
          </w:p>
        </w:tc>
        <w:tc>
          <w:tcPr>
            <w:tcW w:w="527" w:type="dxa"/>
          </w:tcPr>
          <w:p w:rsidR="00F87B43" w:rsidRPr="00244CE7" w:rsidRDefault="00F87B43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</w:tcPr>
          <w:p w:rsidR="00F87B43" w:rsidRDefault="00F87B43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e._Code_&amp;" w:history="1">
              <w:r w:rsidRPr="009624A9">
                <w:rPr>
                  <w:rStyle w:val="Hyperlink"/>
                  <w:rFonts w:ascii="Arial" w:eastAsiaTheme="minorEastAsia" w:hAnsi="Arial"/>
                  <w:lang w:val="en-US" w:eastAsia="ja-JP"/>
                </w:rPr>
                <w:t>Code &amp; Self review</w:t>
              </w:r>
            </w:hyperlink>
          </w:p>
          <w:p w:rsidR="00F87B43" w:rsidRPr="00580152" w:rsidRDefault="00F87B43" w:rsidP="00F87B43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580152">
              <w:rPr>
                <w:rFonts w:ascii="Arial" w:eastAsiaTheme="minorEastAsia" w:hAnsi="Arial"/>
                <w:lang w:val="en-US" w:eastAsia="ja-JP"/>
              </w:rPr>
              <w:t xml:space="preserve">HV gửi baselined codes (Code2) tới GV </w:t>
            </w:r>
            <w:r>
              <w:rPr>
                <w:rFonts w:ascii="Arial" w:eastAsiaTheme="minorEastAsia" w:hAnsi="Arial"/>
                <w:lang w:val="en-US" w:eastAsia="ja-JP"/>
              </w:rPr>
              <w:t>vào cuối ngày để chấm điểm</w:t>
            </w:r>
          </w:p>
        </w:tc>
        <w:tc>
          <w:tcPr>
            <w:tcW w:w="5310" w:type="dxa"/>
          </w:tcPr>
          <w:p w:rsidR="00F87B43" w:rsidRPr="00244CE7" w:rsidRDefault="00F87B43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Updated source codes</w:t>
            </w:r>
          </w:p>
          <w:p w:rsidR="00F87B43" w:rsidRPr="00244CE7" w:rsidRDefault="00F87B43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Filled code-review checklists &amp; bugs (logged in the DMS or an equivalent tool)</w:t>
            </w:r>
          </w:p>
        </w:tc>
      </w:tr>
      <w:tr w:rsidR="00E40C7C" w:rsidRPr="00244CE7" w:rsidTr="00DC693B">
        <w:tc>
          <w:tcPr>
            <w:tcW w:w="810" w:type="dxa"/>
            <w:vMerge w:val="restart"/>
            <w:shd w:val="clear" w:color="auto" w:fill="EAF1DD" w:themeFill="accent3" w:themeFillTint="33"/>
          </w:tcPr>
          <w:p w:rsidR="00E40C7C" w:rsidRPr="00244CE7" w:rsidRDefault="00E56888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Day8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E40C7C" w:rsidRPr="00244CE7" w:rsidRDefault="00E40C7C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E40C7C" w:rsidRPr="00580152" w:rsidRDefault="00E40C7C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DailyRollCall" w:history="1">
              <w:r w:rsidRPr="00C8018A">
                <w:rPr>
                  <w:rStyle w:val="Hyperlink"/>
                  <w:rFonts w:ascii="Arial" w:eastAsiaTheme="minorEastAsia" w:hAnsi="Arial"/>
                  <w:lang w:val="en-US" w:eastAsia="ja-JP"/>
                </w:rPr>
                <w:t>Daily Roll-Call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E40C7C" w:rsidRPr="00244CE7" w:rsidTr="00DC693B">
        <w:tc>
          <w:tcPr>
            <w:tcW w:w="810" w:type="dxa"/>
            <w:vMerge/>
            <w:shd w:val="clear" w:color="auto" w:fill="EAF1DD" w:themeFill="accent3" w:themeFillTint="33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Online Review, Evaluate: Code2</w:t>
            </w:r>
          </w:p>
        </w:tc>
        <w:tc>
          <w:tcPr>
            <w:tcW w:w="527" w:type="dxa"/>
            <w:shd w:val="clear" w:color="auto" w:fill="auto"/>
          </w:tcPr>
          <w:p w:rsidR="00E40C7C" w:rsidRPr="00244CE7" w:rsidRDefault="00E40C7C" w:rsidP="00953CA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  <w:shd w:val="clear" w:color="auto" w:fill="auto"/>
          </w:tcPr>
          <w:p w:rsidR="00E40C7C" w:rsidRDefault="00DC693B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PM</w:t>
            </w:r>
            <w:r w:rsidR="00E40C7C">
              <w:rPr>
                <w:rFonts w:ascii="Arial" w:eastAsiaTheme="minorEastAsia" w:hAnsi="Arial"/>
                <w:lang w:val="en-US" w:eastAsia="ja-JP"/>
              </w:rPr>
              <w:t xml:space="preserve">: </w:t>
            </w:r>
            <w:r w:rsidR="00E40C7C" w:rsidRPr="00580152">
              <w:rPr>
                <w:rFonts w:ascii="Arial" w:eastAsiaTheme="minorEastAsia" w:hAnsi="Arial"/>
                <w:lang w:val="en-US" w:eastAsia="ja-JP"/>
              </w:rPr>
              <w:t xml:space="preserve">chấm điểm, comments </w:t>
            </w:r>
            <w:r w:rsidR="00E40C7C">
              <w:rPr>
                <w:rFonts w:ascii="Arial" w:eastAsiaTheme="minorEastAsia" w:hAnsi="Arial"/>
                <w:lang w:val="en-US" w:eastAsia="ja-JP"/>
              </w:rPr>
              <w:t>vào</w:t>
            </w:r>
            <w:r w:rsidR="00E40C7C" w:rsidRPr="00580152">
              <w:rPr>
                <w:rFonts w:ascii="Arial" w:eastAsiaTheme="minorEastAsia" w:hAnsi="Arial"/>
                <w:lang w:val="en-US" w:eastAsia="ja-JP"/>
              </w:rPr>
              <w:t xml:space="preserve"> bài nộp củ</w:t>
            </w:r>
            <w:r w:rsidR="00E40C7C">
              <w:rPr>
                <w:rFonts w:ascii="Arial" w:eastAsiaTheme="minorEastAsia" w:hAnsi="Arial"/>
                <w:lang w:val="en-US" w:eastAsia="ja-JP"/>
              </w:rPr>
              <w:t>a HV</w:t>
            </w:r>
          </w:p>
          <w:p w:rsidR="00E40C7C" w:rsidRPr="00580152" w:rsidRDefault="00E40C7C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C0628B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HV</w:t>
            </w:r>
            <w:r>
              <w:rPr>
                <w:rFonts w:ascii="Arial" w:eastAsiaTheme="minorEastAsia" w:hAnsi="Arial"/>
                <w:lang w:val="en-US" w:eastAsia="ja-JP"/>
              </w:rPr>
              <w:t>: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</w:t>
            </w:r>
            <w:r>
              <w:rPr>
                <w:rFonts w:ascii="Arial" w:eastAsiaTheme="minorEastAsia" w:hAnsi="Arial"/>
                <w:lang w:val="en-US" w:eastAsia="ja-JP"/>
              </w:rPr>
              <w:t>tự review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bài làm của mình, đặt câu hỏi bổ sung nếu cần.</w:t>
            </w:r>
          </w:p>
        </w:tc>
        <w:tc>
          <w:tcPr>
            <w:tcW w:w="5310" w:type="dxa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Eval</w:t>
            </w:r>
            <w:r w:rsidR="00B340DB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3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 – Source codes: </w:t>
            </w:r>
          </w:p>
          <w:p w:rsidR="00E40C7C" w:rsidRPr="00244CE7" w:rsidRDefault="00E40C7C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Mức độ hoàn thành và chất lượng codes</w:t>
            </w:r>
          </w:p>
          <w:p w:rsidR="00E40C7C" w:rsidRPr="00244CE7" w:rsidRDefault="00E40C7C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Kết quả của công việc self review</w:t>
            </w:r>
          </w:p>
          <w:p w:rsidR="00E40C7C" w:rsidRPr="00244CE7" w:rsidRDefault="00E40C7C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Quy trình: tuân thủ yêu cầu, hướng dẫn</w:t>
            </w:r>
          </w:p>
        </w:tc>
      </w:tr>
      <w:tr w:rsidR="00E40C7C" w:rsidRPr="00244CE7" w:rsidTr="00DC693B">
        <w:tc>
          <w:tcPr>
            <w:tcW w:w="810" w:type="dxa"/>
            <w:vMerge/>
            <w:shd w:val="clear" w:color="auto" w:fill="EAF1DD" w:themeFill="accent3" w:themeFillTint="33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Offline Team Review: Code2</w:t>
            </w:r>
          </w:p>
        </w:tc>
        <w:tc>
          <w:tcPr>
            <w:tcW w:w="527" w:type="dxa"/>
            <w:shd w:val="clear" w:color="auto" w:fill="auto"/>
          </w:tcPr>
          <w:p w:rsidR="00E40C7C" w:rsidRPr="00244CE7" w:rsidRDefault="00E40C7C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  <w:shd w:val="clear" w:color="auto" w:fill="auto"/>
          </w:tcPr>
          <w:p w:rsidR="00E40C7C" w:rsidRPr="00580152" w:rsidRDefault="00E40C7C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OfflineTeamReview" w:history="1">
              <w:r w:rsidRPr="00653584">
                <w:rPr>
                  <w:rStyle w:val="Hyperlink"/>
                  <w:rFonts w:ascii="Arial" w:eastAsiaTheme="minorEastAsia" w:hAnsi="Arial"/>
                  <w:lang w:val="en-US" w:eastAsia="ja-JP"/>
                </w:rPr>
                <w:t>Offline Team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Detailed comments, corrections</w:t>
            </w:r>
          </w:p>
        </w:tc>
      </w:tr>
      <w:tr w:rsidR="00E40C7C" w:rsidRPr="00244CE7" w:rsidTr="00DC693B">
        <w:tc>
          <w:tcPr>
            <w:tcW w:w="810" w:type="dxa"/>
            <w:vMerge/>
            <w:shd w:val="clear" w:color="auto" w:fill="EAF1DD" w:themeFill="accent3" w:themeFillTint="33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E40C7C" w:rsidRPr="00E40C7C" w:rsidRDefault="00064826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Update</w:t>
            </w:r>
            <w:r w:rsidR="00E40C7C" w:rsidRPr="00E40C7C">
              <w:rPr>
                <w:rFonts w:ascii="Arial" w:hAnsi="Arial" w:cs="Arial"/>
                <w:sz w:val="20"/>
                <w:szCs w:val="20"/>
                <w:lang w:val="en-US"/>
              </w:rPr>
              <w:t xml:space="preserve"> UT cases</w:t>
            </w:r>
          </w:p>
        </w:tc>
        <w:tc>
          <w:tcPr>
            <w:tcW w:w="527" w:type="dxa"/>
            <w:shd w:val="clear" w:color="auto" w:fill="auto"/>
          </w:tcPr>
          <w:p w:rsidR="00E40C7C" w:rsidRPr="00244CE7" w:rsidRDefault="00E40C7C" w:rsidP="00953CA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  <w:shd w:val="clear" w:color="auto" w:fill="auto"/>
          </w:tcPr>
          <w:p w:rsidR="00E40C7C" w:rsidRPr="00580152" w:rsidRDefault="00E40C7C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d._Viết_unit-test" w:history="1">
              <w:r w:rsidR="00485D54">
                <w:rPr>
                  <w:rStyle w:val="Hyperlink"/>
                  <w:rFonts w:ascii="Arial" w:eastAsiaTheme="minorEastAsia" w:hAnsi="Arial"/>
                  <w:lang w:val="en-US" w:eastAsia="ja-JP"/>
                </w:rPr>
                <w:t>Viết Unit Test cases</w:t>
              </w:r>
            </w:hyperlink>
          </w:p>
        </w:tc>
        <w:tc>
          <w:tcPr>
            <w:tcW w:w="5310" w:type="dxa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Unit Test Case Document</w:t>
            </w:r>
          </w:p>
        </w:tc>
      </w:tr>
      <w:tr w:rsidR="00E40C7C" w:rsidRPr="00244CE7" w:rsidTr="00DC693B">
        <w:tc>
          <w:tcPr>
            <w:tcW w:w="810" w:type="dxa"/>
            <w:vMerge/>
            <w:shd w:val="clear" w:color="auto" w:fill="EAF1DD" w:themeFill="accent3" w:themeFillTint="33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E40C7C" w:rsidRPr="00E40C7C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0C7C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  <w:shd w:val="clear" w:color="auto" w:fill="auto"/>
          </w:tcPr>
          <w:p w:rsidR="00E40C7C" w:rsidRPr="00244CE7" w:rsidRDefault="00E40C7C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  <w:shd w:val="clear" w:color="auto" w:fill="auto"/>
          </w:tcPr>
          <w:p w:rsidR="00E40C7C" w:rsidRPr="00580152" w:rsidRDefault="00E40C7C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E40C7C" w:rsidRPr="00244CE7" w:rsidTr="00DC693B">
        <w:tc>
          <w:tcPr>
            <w:tcW w:w="810" w:type="dxa"/>
            <w:vMerge/>
            <w:shd w:val="clear" w:color="auto" w:fill="EAF1DD" w:themeFill="accent3" w:themeFillTint="33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E40C7C" w:rsidRPr="00E40C7C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0C7C">
              <w:rPr>
                <w:rFonts w:ascii="Arial" w:hAnsi="Arial" w:cs="Arial"/>
                <w:sz w:val="20"/>
                <w:szCs w:val="20"/>
                <w:lang w:val="en-US"/>
              </w:rPr>
              <w:t>Complete UT cases (UTC)</w:t>
            </w:r>
          </w:p>
        </w:tc>
        <w:tc>
          <w:tcPr>
            <w:tcW w:w="527" w:type="dxa"/>
            <w:shd w:val="clear" w:color="auto" w:fill="auto"/>
          </w:tcPr>
          <w:p w:rsidR="00E40C7C" w:rsidRPr="00244CE7" w:rsidRDefault="00E40C7C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953CAA">
              <w:rPr>
                <w:rFonts w:ascii="Arial" w:hAnsi="Arial" w:cs="Arial"/>
                <w:sz w:val="20"/>
                <w:szCs w:val="20"/>
                <w:lang w:val="en-US"/>
              </w:rPr>
              <w:t>.5</w:t>
            </w:r>
          </w:p>
        </w:tc>
        <w:tc>
          <w:tcPr>
            <w:tcW w:w="5220" w:type="dxa"/>
            <w:shd w:val="clear" w:color="auto" w:fill="auto"/>
          </w:tcPr>
          <w:p w:rsidR="00E40C7C" w:rsidRDefault="00E40C7C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d._Viết_unit-test" w:history="1">
              <w:r w:rsidR="00485D54">
                <w:rPr>
                  <w:rStyle w:val="Hyperlink"/>
                  <w:rFonts w:ascii="Arial" w:eastAsiaTheme="minorEastAsia" w:hAnsi="Arial"/>
                  <w:lang w:val="en-US" w:eastAsia="ja-JP"/>
                </w:rPr>
                <w:t>Viết Unit Test cases</w:t>
              </w:r>
            </w:hyperlink>
          </w:p>
          <w:p w:rsidR="00E40C7C" w:rsidRPr="00580152" w:rsidRDefault="00E40C7C" w:rsidP="004E52E7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580152">
              <w:rPr>
                <w:rFonts w:ascii="Arial" w:eastAsiaTheme="minorEastAsia" w:hAnsi="Arial"/>
                <w:lang w:val="en-US" w:eastAsia="ja-JP"/>
              </w:rPr>
              <w:t xml:space="preserve">HV gửi tài liệu (UCT2) tới GV vào cuối </w:t>
            </w:r>
            <w:r w:rsidR="004E52E7">
              <w:rPr>
                <w:rFonts w:ascii="Arial" w:eastAsiaTheme="minorEastAsia" w:hAnsi="Arial"/>
                <w:lang w:val="en-US" w:eastAsia="ja-JP"/>
              </w:rPr>
              <w:t>ngày để chấm điểm</w:t>
            </w:r>
          </w:p>
        </w:tc>
        <w:tc>
          <w:tcPr>
            <w:tcW w:w="5310" w:type="dxa"/>
          </w:tcPr>
          <w:p w:rsidR="00E40C7C" w:rsidRPr="00244CE7" w:rsidRDefault="00E40C7C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Unit Test Case Document</w:t>
            </w:r>
          </w:p>
        </w:tc>
      </w:tr>
      <w:tr w:rsidR="00F87B43" w:rsidRPr="00244CE7" w:rsidTr="000745C2">
        <w:tc>
          <w:tcPr>
            <w:tcW w:w="810" w:type="dxa"/>
            <w:vMerge w:val="restart"/>
            <w:shd w:val="clear" w:color="auto" w:fill="EAF1DD" w:themeFill="accent3" w:themeFillTint="33"/>
          </w:tcPr>
          <w:p w:rsidR="00F87B43" w:rsidRPr="00244CE7" w:rsidRDefault="00F87B43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Day9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F87B43" w:rsidRPr="00244CE7" w:rsidRDefault="00F87B43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F87B43" w:rsidRPr="00244CE7" w:rsidRDefault="00F87B43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F87B43" w:rsidRPr="00580152" w:rsidRDefault="00F87B43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DailyRollCall" w:history="1">
              <w:r w:rsidRPr="00C8018A">
                <w:rPr>
                  <w:rStyle w:val="Hyperlink"/>
                  <w:rFonts w:ascii="Arial" w:eastAsiaTheme="minorEastAsia" w:hAnsi="Arial"/>
                  <w:lang w:val="en-US" w:eastAsia="ja-JP"/>
                </w:rPr>
                <w:t>Daily Roll-Call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F87B43" w:rsidRPr="00244CE7" w:rsidRDefault="00F87B43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4E52E7" w:rsidRPr="00244CE7" w:rsidTr="004E52E7">
        <w:tc>
          <w:tcPr>
            <w:tcW w:w="810" w:type="dxa"/>
            <w:vMerge/>
            <w:shd w:val="clear" w:color="auto" w:fill="EAF1DD" w:themeFill="accent3" w:themeFillTint="33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FFFFFF" w:themeFill="background1"/>
          </w:tcPr>
          <w:p w:rsidR="004E52E7" w:rsidRPr="00076EF8" w:rsidRDefault="004E52E7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76EF8">
              <w:rPr>
                <w:rFonts w:ascii="Arial" w:hAnsi="Arial" w:cs="Arial"/>
                <w:sz w:val="20"/>
                <w:szCs w:val="20"/>
                <w:lang w:val="en-US"/>
              </w:rPr>
              <w:t>Online Review: UTC2</w:t>
            </w:r>
          </w:p>
        </w:tc>
        <w:tc>
          <w:tcPr>
            <w:tcW w:w="527" w:type="dxa"/>
            <w:shd w:val="clear" w:color="auto" w:fill="FFFFFF" w:themeFill="background1"/>
          </w:tcPr>
          <w:p w:rsidR="004E52E7" w:rsidRPr="00244CE7" w:rsidRDefault="004E52E7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  <w:shd w:val="clear" w:color="auto" w:fill="FFFFFF" w:themeFill="background1"/>
          </w:tcPr>
          <w:p w:rsidR="004E52E7" w:rsidRDefault="00DC693B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PM</w:t>
            </w:r>
            <w:r w:rsidR="004E52E7">
              <w:rPr>
                <w:rFonts w:ascii="Arial" w:eastAsiaTheme="minorEastAsia" w:hAnsi="Arial"/>
                <w:lang w:val="en-US" w:eastAsia="ja-JP"/>
              </w:rPr>
              <w:t xml:space="preserve">: </w:t>
            </w:r>
            <w:r w:rsidR="004E52E7" w:rsidRPr="00580152">
              <w:rPr>
                <w:rFonts w:ascii="Arial" w:eastAsiaTheme="minorEastAsia" w:hAnsi="Arial"/>
                <w:lang w:val="en-US" w:eastAsia="ja-JP"/>
              </w:rPr>
              <w:t xml:space="preserve">chấm điểm, comments </w:t>
            </w:r>
            <w:r w:rsidR="004E52E7">
              <w:rPr>
                <w:rFonts w:ascii="Arial" w:eastAsiaTheme="minorEastAsia" w:hAnsi="Arial"/>
                <w:lang w:val="en-US" w:eastAsia="ja-JP"/>
              </w:rPr>
              <w:t>vào</w:t>
            </w:r>
            <w:r w:rsidR="004E52E7" w:rsidRPr="00580152">
              <w:rPr>
                <w:rFonts w:ascii="Arial" w:eastAsiaTheme="minorEastAsia" w:hAnsi="Arial"/>
                <w:lang w:val="en-US" w:eastAsia="ja-JP"/>
              </w:rPr>
              <w:t xml:space="preserve"> bài nộp củ</w:t>
            </w:r>
            <w:r w:rsidR="004E52E7">
              <w:rPr>
                <w:rFonts w:ascii="Arial" w:eastAsiaTheme="minorEastAsia" w:hAnsi="Arial"/>
                <w:lang w:val="en-US" w:eastAsia="ja-JP"/>
              </w:rPr>
              <w:t>a HV</w:t>
            </w:r>
          </w:p>
          <w:p w:rsidR="004E52E7" w:rsidRPr="00580152" w:rsidRDefault="004E52E7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C0628B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HV</w:t>
            </w:r>
            <w:r>
              <w:rPr>
                <w:rFonts w:ascii="Arial" w:eastAsiaTheme="minorEastAsia" w:hAnsi="Arial"/>
                <w:lang w:val="en-US" w:eastAsia="ja-JP"/>
              </w:rPr>
              <w:t>: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</w:t>
            </w:r>
            <w:r>
              <w:rPr>
                <w:rFonts w:ascii="Arial" w:eastAsiaTheme="minorEastAsia" w:hAnsi="Arial"/>
                <w:lang w:val="en-US" w:eastAsia="ja-JP"/>
              </w:rPr>
              <w:t>tiếp tục hoàn thiện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bài làm của mình, đặt câu hỏi bổ sung nếu cần.</w:t>
            </w:r>
          </w:p>
        </w:tc>
        <w:tc>
          <w:tcPr>
            <w:tcW w:w="5310" w:type="dxa"/>
            <w:shd w:val="clear" w:color="auto" w:fill="FFFFFF" w:themeFill="background1"/>
          </w:tcPr>
          <w:p w:rsidR="004E52E7" w:rsidRPr="00244CE7" w:rsidRDefault="004E52E7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Eval</w:t>
            </w:r>
            <w:r w:rsidR="00B340DB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4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 – Unit Test Case Document: </w:t>
            </w:r>
          </w:p>
          <w:p w:rsidR="004E52E7" w:rsidRPr="00244CE7" w:rsidRDefault="004E52E7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Mức độ hoàn thành &amp; chất lượng tài liệu</w:t>
            </w:r>
          </w:p>
          <w:p w:rsidR="004E52E7" w:rsidRPr="00244CE7" w:rsidRDefault="004E52E7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Quy trình: tuân thủ yêu cầu, hướng dẫn</w:t>
            </w:r>
          </w:p>
        </w:tc>
      </w:tr>
      <w:tr w:rsidR="004E52E7" w:rsidRPr="00244CE7" w:rsidTr="004E52E7">
        <w:tc>
          <w:tcPr>
            <w:tcW w:w="810" w:type="dxa"/>
            <w:vMerge/>
            <w:shd w:val="clear" w:color="auto" w:fill="EAF1DD" w:themeFill="accent3" w:themeFillTint="33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FFFFFF" w:themeFill="background1"/>
          </w:tcPr>
          <w:p w:rsidR="004E52E7" w:rsidRPr="00076EF8" w:rsidRDefault="004E52E7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76EF8">
              <w:rPr>
                <w:rFonts w:ascii="Arial" w:hAnsi="Arial" w:cs="Arial"/>
                <w:sz w:val="20"/>
                <w:szCs w:val="20"/>
                <w:lang w:val="en-US"/>
              </w:rPr>
              <w:t>Offline Team Review: UTC2</w:t>
            </w:r>
          </w:p>
        </w:tc>
        <w:tc>
          <w:tcPr>
            <w:tcW w:w="527" w:type="dxa"/>
            <w:shd w:val="clear" w:color="auto" w:fill="FFFFFF" w:themeFill="background1"/>
          </w:tcPr>
          <w:p w:rsidR="004E52E7" w:rsidRPr="00244CE7" w:rsidRDefault="004E52E7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  <w:shd w:val="clear" w:color="auto" w:fill="FFFFFF" w:themeFill="background1"/>
          </w:tcPr>
          <w:p w:rsidR="004E52E7" w:rsidRPr="00580152" w:rsidRDefault="004E52E7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OfflineTeamReview" w:history="1">
              <w:r w:rsidRPr="00653584">
                <w:rPr>
                  <w:rStyle w:val="Hyperlink"/>
                  <w:rFonts w:ascii="Arial" w:eastAsiaTheme="minorEastAsia" w:hAnsi="Arial"/>
                  <w:lang w:val="en-US" w:eastAsia="ja-JP"/>
                </w:rPr>
                <w:t>Offline Team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FFFFFF" w:themeFill="background1"/>
          </w:tcPr>
          <w:p w:rsidR="004E52E7" w:rsidRPr="00244CE7" w:rsidRDefault="004E52E7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Detailed comments, corrections</w:t>
            </w:r>
          </w:p>
        </w:tc>
      </w:tr>
      <w:tr w:rsidR="004E52E7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Execute UT &amp; Fix bugs</w:t>
            </w:r>
          </w:p>
        </w:tc>
        <w:tc>
          <w:tcPr>
            <w:tcW w:w="527" w:type="dxa"/>
            <w:shd w:val="clear" w:color="auto" w:fill="auto"/>
          </w:tcPr>
          <w:p w:rsidR="004E52E7" w:rsidRPr="00244CE7" w:rsidRDefault="004E52E7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5220" w:type="dxa"/>
            <w:shd w:val="clear" w:color="auto" w:fill="auto"/>
          </w:tcPr>
          <w:p w:rsidR="004E52E7" w:rsidRPr="00580152" w:rsidRDefault="004E52E7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f._UT_&amp;" w:history="1">
              <w:r w:rsidRPr="001F075E">
                <w:rPr>
                  <w:rStyle w:val="Hyperlink"/>
                  <w:rFonts w:ascii="Arial" w:eastAsiaTheme="minorEastAsia" w:hAnsi="Arial"/>
                  <w:lang w:val="en-US" w:eastAsia="ja-JP"/>
                </w:rPr>
                <w:t>UT &amp; Fix bugs</w:t>
              </w:r>
            </w:hyperlink>
          </w:p>
        </w:tc>
        <w:tc>
          <w:tcPr>
            <w:tcW w:w="5310" w:type="dxa"/>
          </w:tcPr>
          <w:p w:rsidR="004E52E7" w:rsidRPr="00244CE7" w:rsidRDefault="004E52E7" w:rsidP="009B75C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Updated source codes</w:t>
            </w:r>
          </w:p>
        </w:tc>
      </w:tr>
      <w:tr w:rsidR="004E52E7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  <w:shd w:val="clear" w:color="auto" w:fill="auto"/>
          </w:tcPr>
          <w:p w:rsidR="004E52E7" w:rsidRPr="00244CE7" w:rsidRDefault="004E52E7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  <w:shd w:val="clear" w:color="auto" w:fill="auto"/>
          </w:tcPr>
          <w:p w:rsidR="004E52E7" w:rsidRPr="00580152" w:rsidRDefault="004E52E7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4E52E7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Complete UT execution &amp; bug fixing</w:t>
            </w:r>
          </w:p>
        </w:tc>
        <w:tc>
          <w:tcPr>
            <w:tcW w:w="527" w:type="dxa"/>
            <w:shd w:val="clear" w:color="auto" w:fill="auto"/>
          </w:tcPr>
          <w:p w:rsidR="004E52E7" w:rsidRPr="00244CE7" w:rsidRDefault="00076EF8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5220" w:type="dxa"/>
            <w:shd w:val="clear" w:color="auto" w:fill="auto"/>
          </w:tcPr>
          <w:p w:rsidR="004E52E7" w:rsidRDefault="004E52E7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f._UT_&amp;" w:history="1">
              <w:r w:rsidRPr="001F075E">
                <w:rPr>
                  <w:rStyle w:val="Hyperlink"/>
                  <w:rFonts w:ascii="Arial" w:eastAsiaTheme="minorEastAsia" w:hAnsi="Arial"/>
                  <w:lang w:val="en-US" w:eastAsia="ja-JP"/>
                </w:rPr>
                <w:t>UT &amp; Fix bugs</w:t>
              </w:r>
            </w:hyperlink>
          </w:p>
          <w:p w:rsidR="004E52E7" w:rsidRDefault="004E52E7" w:rsidP="00205183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580152">
              <w:rPr>
                <w:rFonts w:ascii="Arial" w:eastAsiaTheme="minorEastAsia" w:hAnsi="Arial"/>
                <w:lang w:val="en-US" w:eastAsia="ja-JP"/>
              </w:rPr>
              <w:t xml:space="preserve">HV gửi kết quả thực hiện UT (UT1) tới </w:t>
            </w:r>
            <w:r>
              <w:rPr>
                <w:rFonts w:ascii="Arial" w:eastAsiaTheme="minorEastAsia" w:hAnsi="Arial"/>
                <w:lang w:val="en-US" w:eastAsia="ja-JP"/>
              </w:rPr>
              <w:t>HL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V </w:t>
            </w:r>
            <w:r w:rsidR="00205183">
              <w:rPr>
                <w:rFonts w:ascii="Arial" w:eastAsiaTheme="minorEastAsia" w:hAnsi="Arial"/>
                <w:lang w:val="en-US" w:eastAsia="ja-JP"/>
              </w:rPr>
              <w:t>vào cuối ngày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để đánh giá, chấm điểm</w:t>
            </w:r>
          </w:p>
          <w:p w:rsidR="009B75CB" w:rsidRDefault="009B75CB" w:rsidP="00205183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</w:p>
          <w:p w:rsidR="009B75CB" w:rsidRPr="00580152" w:rsidRDefault="009B75CB" w:rsidP="009B75C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F40339">
              <w:rPr>
                <w:rFonts w:ascii="Arial" w:eastAsiaTheme="minorEastAsia" w:hAnsi="Arial"/>
                <w:b/>
                <w:i/>
                <w:highlight w:val="yellow"/>
                <w:u w:val="single"/>
                <w:lang w:val="en-US" w:eastAsia="ja-JP"/>
              </w:rPr>
              <w:t>HV</w:t>
            </w:r>
            <w:r w:rsidRPr="00F40339">
              <w:rPr>
                <w:rFonts w:ascii="Arial" w:eastAsiaTheme="minorEastAsia" w:hAnsi="Arial"/>
                <w:highlight w:val="yellow"/>
                <w:lang w:val="en-US" w:eastAsia="ja-JP"/>
              </w:rPr>
              <w:t xml:space="preserve">: tự bố trí thời gian hoàn thiện tài liệu </w:t>
            </w: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Final Unit Test Case</w:t>
            </w:r>
            <w:r w:rsidRPr="00F40339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và nộp vào cuối Day</w:t>
            </w:r>
            <w:r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9</w:t>
            </w:r>
            <w:r w:rsidRPr="00F40339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(lấy điềm final)</w:t>
            </w:r>
          </w:p>
        </w:tc>
        <w:tc>
          <w:tcPr>
            <w:tcW w:w="5310" w:type="dxa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Updated source codes</w:t>
            </w:r>
          </w:p>
          <w:p w:rsidR="004E52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Unit Test Report &amp; Bugs (logged in the DMS or an equivalent tool)</w:t>
            </w:r>
          </w:p>
          <w:p w:rsidR="009B75CB" w:rsidRDefault="009B75CB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B75CB" w:rsidRPr="00244CE7" w:rsidRDefault="009B75CB" w:rsidP="009B75C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Final Unit Test Case</w:t>
            </w:r>
          </w:p>
        </w:tc>
      </w:tr>
      <w:tr w:rsidR="004E52E7" w:rsidRPr="00244CE7" w:rsidTr="000745C2">
        <w:tc>
          <w:tcPr>
            <w:tcW w:w="810" w:type="dxa"/>
            <w:vMerge w:val="restart"/>
            <w:shd w:val="clear" w:color="auto" w:fill="EAF1DD" w:themeFill="accent3" w:themeFillTint="33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Day10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4E52E7" w:rsidRPr="00244CE7" w:rsidRDefault="004E52E7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4E52E7" w:rsidRPr="00580152" w:rsidRDefault="004E52E7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DailyRollCall" w:history="1">
              <w:r w:rsidRPr="00C8018A">
                <w:rPr>
                  <w:rStyle w:val="Hyperlink"/>
                  <w:rFonts w:ascii="Arial" w:eastAsiaTheme="minorEastAsia" w:hAnsi="Arial"/>
                  <w:lang w:val="en-US" w:eastAsia="ja-JP"/>
                </w:rPr>
                <w:t>Daily Roll-Call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4E52E7" w:rsidRPr="00244CE7" w:rsidRDefault="004E52E7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076EF8" w:rsidRPr="00244CE7" w:rsidTr="00076EF8">
        <w:tc>
          <w:tcPr>
            <w:tcW w:w="810" w:type="dxa"/>
            <w:vMerge/>
            <w:shd w:val="clear" w:color="auto" w:fill="EAF1DD" w:themeFill="accent3" w:themeFillTint="33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FFFFFF" w:themeFill="background1"/>
          </w:tcPr>
          <w:p w:rsidR="00076EF8" w:rsidRPr="00244CE7" w:rsidRDefault="00076EF8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Online Review, Evaluate: UT1</w:t>
            </w:r>
          </w:p>
        </w:tc>
        <w:tc>
          <w:tcPr>
            <w:tcW w:w="527" w:type="dxa"/>
            <w:shd w:val="clear" w:color="auto" w:fill="FFFFFF" w:themeFill="background1"/>
          </w:tcPr>
          <w:p w:rsidR="00076EF8" w:rsidRPr="00244CE7" w:rsidRDefault="00076EF8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  <w:shd w:val="clear" w:color="auto" w:fill="FFFFFF" w:themeFill="background1"/>
          </w:tcPr>
          <w:p w:rsidR="00076EF8" w:rsidRDefault="00DC693B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PM</w:t>
            </w:r>
            <w:r w:rsidR="00076EF8">
              <w:rPr>
                <w:rFonts w:ascii="Arial" w:eastAsiaTheme="minorEastAsia" w:hAnsi="Arial"/>
                <w:lang w:val="en-US" w:eastAsia="ja-JP"/>
              </w:rPr>
              <w:t xml:space="preserve">: </w:t>
            </w:r>
            <w:r w:rsidR="00076EF8" w:rsidRPr="00580152">
              <w:rPr>
                <w:rFonts w:ascii="Arial" w:eastAsiaTheme="minorEastAsia" w:hAnsi="Arial"/>
                <w:lang w:val="en-US" w:eastAsia="ja-JP"/>
              </w:rPr>
              <w:t xml:space="preserve">chấm điểm, comments </w:t>
            </w:r>
            <w:r w:rsidR="00076EF8">
              <w:rPr>
                <w:rFonts w:ascii="Arial" w:eastAsiaTheme="minorEastAsia" w:hAnsi="Arial"/>
                <w:lang w:val="en-US" w:eastAsia="ja-JP"/>
              </w:rPr>
              <w:t>vào</w:t>
            </w:r>
            <w:r w:rsidR="00076EF8" w:rsidRPr="00580152">
              <w:rPr>
                <w:rFonts w:ascii="Arial" w:eastAsiaTheme="minorEastAsia" w:hAnsi="Arial"/>
                <w:lang w:val="en-US" w:eastAsia="ja-JP"/>
              </w:rPr>
              <w:t xml:space="preserve"> bài nộp củ</w:t>
            </w:r>
            <w:r w:rsidR="00076EF8">
              <w:rPr>
                <w:rFonts w:ascii="Arial" w:eastAsiaTheme="minorEastAsia" w:hAnsi="Arial"/>
                <w:lang w:val="en-US" w:eastAsia="ja-JP"/>
              </w:rPr>
              <w:t>a HV</w:t>
            </w:r>
          </w:p>
          <w:p w:rsidR="00076EF8" w:rsidRPr="00580152" w:rsidRDefault="00076EF8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C0628B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HV</w:t>
            </w:r>
            <w:r>
              <w:rPr>
                <w:rFonts w:ascii="Arial" w:eastAsiaTheme="minorEastAsia" w:hAnsi="Arial"/>
                <w:lang w:val="en-US" w:eastAsia="ja-JP"/>
              </w:rPr>
              <w:t>: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</w:t>
            </w:r>
            <w:r>
              <w:rPr>
                <w:rFonts w:ascii="Arial" w:eastAsiaTheme="minorEastAsia" w:hAnsi="Arial"/>
                <w:lang w:val="en-US" w:eastAsia="ja-JP"/>
              </w:rPr>
              <w:t>tiếp tục hoàn thiện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bài làm của mình, đặt câu hỏi bổ sung nếu cần.</w:t>
            </w:r>
          </w:p>
        </w:tc>
        <w:tc>
          <w:tcPr>
            <w:tcW w:w="5310" w:type="dxa"/>
            <w:shd w:val="clear" w:color="auto" w:fill="FFFFFF" w:themeFill="background1"/>
          </w:tcPr>
          <w:p w:rsidR="00076EF8" w:rsidRPr="00244CE7" w:rsidRDefault="00076EF8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Eval5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 – Manual Unit Test Execution: </w:t>
            </w:r>
          </w:p>
          <w:p w:rsidR="00076EF8" w:rsidRPr="00244CE7" w:rsidRDefault="00076EF8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Mức độ hoàn thành và chất lượng báo cáo</w:t>
            </w:r>
          </w:p>
          <w:p w:rsidR="00076EF8" w:rsidRPr="00244CE7" w:rsidRDefault="00076EF8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Kết quả của việc thực hiện unit test</w:t>
            </w:r>
          </w:p>
          <w:p w:rsidR="00076EF8" w:rsidRPr="00244CE7" w:rsidRDefault="00076EF8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Quy trình: tuân thủ yêu cầu, hướng dẫn</w:t>
            </w:r>
          </w:p>
        </w:tc>
      </w:tr>
      <w:tr w:rsidR="00076EF8" w:rsidRPr="00244CE7" w:rsidTr="00076EF8">
        <w:tc>
          <w:tcPr>
            <w:tcW w:w="810" w:type="dxa"/>
            <w:vMerge/>
            <w:shd w:val="clear" w:color="auto" w:fill="EAF1DD" w:themeFill="accent3" w:themeFillTint="33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FFFFFF" w:themeFill="background1"/>
          </w:tcPr>
          <w:p w:rsidR="00076EF8" w:rsidRPr="00244CE7" w:rsidRDefault="00076EF8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Offline Team Review: UT1</w:t>
            </w:r>
          </w:p>
        </w:tc>
        <w:tc>
          <w:tcPr>
            <w:tcW w:w="527" w:type="dxa"/>
            <w:shd w:val="clear" w:color="auto" w:fill="FFFFFF" w:themeFill="background1"/>
          </w:tcPr>
          <w:p w:rsidR="00076EF8" w:rsidRPr="00244CE7" w:rsidRDefault="00076EF8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5220" w:type="dxa"/>
            <w:shd w:val="clear" w:color="auto" w:fill="FFFFFF" w:themeFill="background1"/>
          </w:tcPr>
          <w:p w:rsidR="00076EF8" w:rsidRPr="00580152" w:rsidRDefault="00076EF8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OfflineTeamReview" w:history="1">
              <w:r w:rsidRPr="00653584">
                <w:rPr>
                  <w:rStyle w:val="Hyperlink"/>
                  <w:rFonts w:ascii="Arial" w:eastAsiaTheme="minorEastAsia" w:hAnsi="Arial"/>
                  <w:lang w:val="en-US" w:eastAsia="ja-JP"/>
                </w:rPr>
                <w:t>Offline Team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FFFFFF" w:themeFill="background1"/>
          </w:tcPr>
          <w:p w:rsidR="00076EF8" w:rsidRPr="00244CE7" w:rsidRDefault="00076EF8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Detailed comments, corrections</w:t>
            </w:r>
          </w:p>
        </w:tc>
      </w:tr>
      <w:tr w:rsidR="00076EF8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Prepare UT scripts</w:t>
            </w:r>
          </w:p>
        </w:tc>
        <w:tc>
          <w:tcPr>
            <w:tcW w:w="527" w:type="dxa"/>
            <w:shd w:val="clear" w:color="auto" w:fill="auto"/>
          </w:tcPr>
          <w:p w:rsidR="00076EF8" w:rsidRPr="00244CE7" w:rsidRDefault="005F4037" w:rsidP="003F3E4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3F3E4A">
              <w:rPr>
                <w:rFonts w:ascii="Arial" w:hAnsi="Arial" w:cs="Arial"/>
                <w:sz w:val="20"/>
                <w:szCs w:val="20"/>
                <w:lang w:val="en-US"/>
              </w:rPr>
              <w:t>.5</w:t>
            </w:r>
          </w:p>
        </w:tc>
        <w:tc>
          <w:tcPr>
            <w:tcW w:w="5220" w:type="dxa"/>
            <w:shd w:val="clear" w:color="auto" w:fill="auto"/>
          </w:tcPr>
          <w:p w:rsidR="00076EF8" w:rsidRPr="00580152" w:rsidRDefault="00076EF8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trong phần </w:t>
            </w:r>
            <w:hyperlink w:anchor="_f._UT_&amp;" w:history="1">
              <w:r w:rsidRPr="001F075E">
                <w:rPr>
                  <w:rStyle w:val="Hyperlink"/>
                  <w:rFonts w:ascii="Arial" w:eastAsiaTheme="minorEastAsia" w:hAnsi="Arial"/>
                  <w:lang w:val="en-US" w:eastAsia="ja-JP"/>
                </w:rPr>
                <w:t>UT &amp; Fix bugs</w:t>
              </w:r>
            </w:hyperlink>
          </w:p>
        </w:tc>
        <w:tc>
          <w:tcPr>
            <w:tcW w:w="5310" w:type="dxa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UT scripts</w:t>
            </w:r>
          </w:p>
        </w:tc>
      </w:tr>
      <w:tr w:rsidR="00076EF8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  <w:shd w:val="clear" w:color="auto" w:fill="auto"/>
          </w:tcPr>
          <w:p w:rsidR="00076EF8" w:rsidRPr="00244CE7" w:rsidRDefault="00076EF8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  <w:shd w:val="clear" w:color="auto" w:fill="auto"/>
          </w:tcPr>
          <w:p w:rsidR="00076EF8" w:rsidRPr="00580152" w:rsidRDefault="00076EF8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076EF8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Execute automate UT, update UT scripts &amp; codes</w:t>
            </w:r>
          </w:p>
        </w:tc>
        <w:tc>
          <w:tcPr>
            <w:tcW w:w="527" w:type="dxa"/>
            <w:shd w:val="clear" w:color="auto" w:fill="auto"/>
          </w:tcPr>
          <w:p w:rsidR="00076EF8" w:rsidRPr="00244CE7" w:rsidRDefault="003F3E4A" w:rsidP="003F3E4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5220" w:type="dxa"/>
            <w:shd w:val="clear" w:color="auto" w:fill="auto"/>
          </w:tcPr>
          <w:p w:rsidR="00076EF8" w:rsidRDefault="00076EF8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994A66">
              <w:rPr>
                <w:rFonts w:ascii="Arial" w:eastAsiaTheme="minorEastAsia" w:hAnsi="Arial"/>
                <w:b/>
                <w:u w:val="single"/>
                <w:lang w:val="en-US" w:eastAsia="ja-JP"/>
              </w:rPr>
              <w:t>HV</w:t>
            </w:r>
            <w:r>
              <w:rPr>
                <w:rFonts w:ascii="Arial" w:eastAsiaTheme="minorEastAsia" w:hAnsi="Arial"/>
                <w:lang w:val="en-US" w:eastAsia="ja-JP"/>
              </w:rPr>
              <w:t>:</w:t>
            </w:r>
          </w:p>
          <w:p w:rsidR="00076EF8" w:rsidRPr="00580152" w:rsidRDefault="00076EF8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 - </w:t>
            </w:r>
            <w:r w:rsidRPr="00580152">
              <w:rPr>
                <w:rFonts w:ascii="Arial" w:eastAsiaTheme="minorEastAsia" w:hAnsi="Arial"/>
                <w:lang w:val="en-US" w:eastAsia="ja-JP"/>
              </w:rPr>
              <w:t>Chạy thử và hoàn thiện UT scripts</w:t>
            </w:r>
          </w:p>
          <w:p w:rsidR="00076EF8" w:rsidRDefault="00076EF8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 - </w:t>
            </w:r>
            <w:r w:rsidRPr="00580152">
              <w:rPr>
                <w:rFonts w:ascii="Arial" w:eastAsiaTheme="minorEastAsia" w:hAnsi="Arial"/>
                <w:lang w:val="en-US" w:eastAsia="ja-JP"/>
              </w:rPr>
              <w:t>Bắt đầu thực hiện UT tự động</w:t>
            </w:r>
          </w:p>
          <w:p w:rsidR="00076EF8" w:rsidRDefault="00076EF8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</w:p>
          <w:p w:rsidR="00076EF8" w:rsidRPr="00580152" w:rsidRDefault="00076EF8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bổ sung trong phần </w:t>
            </w:r>
            <w:hyperlink w:anchor="_f._UT_&amp;" w:history="1">
              <w:r w:rsidRPr="001F075E">
                <w:rPr>
                  <w:rStyle w:val="Hyperlink"/>
                  <w:rFonts w:ascii="Arial" w:eastAsiaTheme="minorEastAsia" w:hAnsi="Arial"/>
                  <w:lang w:val="en-US" w:eastAsia="ja-JP"/>
                </w:rPr>
                <w:t>UT &amp; Fix bugs</w:t>
              </w:r>
            </w:hyperlink>
          </w:p>
        </w:tc>
        <w:tc>
          <w:tcPr>
            <w:tcW w:w="5310" w:type="dxa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Updated UT scripts</w:t>
            </w:r>
          </w:p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Updated source codes</w:t>
            </w:r>
          </w:p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Bugs, logged in the DMS or an equivalent tool</w:t>
            </w:r>
          </w:p>
        </w:tc>
      </w:tr>
      <w:tr w:rsidR="00076EF8" w:rsidRPr="00244CE7" w:rsidTr="000745C2">
        <w:tc>
          <w:tcPr>
            <w:tcW w:w="810" w:type="dxa"/>
            <w:vMerge w:val="restart"/>
            <w:shd w:val="clear" w:color="auto" w:fill="EAF1DD" w:themeFill="accent3" w:themeFillTint="33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Day11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076EF8" w:rsidRPr="00244CE7" w:rsidRDefault="00076EF8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076EF8" w:rsidRPr="00580152" w:rsidRDefault="00076EF8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DailyRollCall" w:history="1">
              <w:r w:rsidRPr="00C8018A">
                <w:rPr>
                  <w:rStyle w:val="Hyperlink"/>
                  <w:rFonts w:ascii="Arial" w:eastAsiaTheme="minorEastAsia" w:hAnsi="Arial"/>
                  <w:lang w:val="en-US" w:eastAsia="ja-JP"/>
                </w:rPr>
                <w:t>Daily Roll-Call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076EF8" w:rsidRPr="00244CE7" w:rsidRDefault="00076EF8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FF3836" w:rsidRPr="00244CE7" w:rsidTr="00FF3836">
        <w:tc>
          <w:tcPr>
            <w:tcW w:w="810" w:type="dxa"/>
            <w:vMerge/>
            <w:shd w:val="clear" w:color="auto" w:fill="EAF1DD" w:themeFill="accent3" w:themeFillTint="33"/>
          </w:tcPr>
          <w:p w:rsidR="00FF3836" w:rsidRPr="00244CE7" w:rsidRDefault="00FF3836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FFFFFF" w:themeFill="background1"/>
          </w:tcPr>
          <w:p w:rsidR="00FF3836" w:rsidRPr="00244CE7" w:rsidRDefault="000F3FC5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Execute automate UT, update UT scripts &amp; codes</w:t>
            </w:r>
          </w:p>
        </w:tc>
        <w:tc>
          <w:tcPr>
            <w:tcW w:w="527" w:type="dxa"/>
            <w:shd w:val="clear" w:color="auto" w:fill="FFFFFF" w:themeFill="background1"/>
          </w:tcPr>
          <w:p w:rsidR="00FF3836" w:rsidRPr="00244CE7" w:rsidRDefault="00FF3836" w:rsidP="00FF3836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  <w:shd w:val="clear" w:color="auto" w:fill="FFFFFF" w:themeFill="background1"/>
          </w:tcPr>
          <w:p w:rsidR="00FF3836" w:rsidRDefault="00FF3836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2B4248">
              <w:rPr>
                <w:rFonts w:ascii="Arial" w:eastAsiaTheme="minorEastAsia" w:hAnsi="Arial"/>
                <w:i/>
                <w:u w:val="single"/>
                <w:lang w:val="en-US" w:eastAsia="ja-JP"/>
              </w:rPr>
              <w:t>HV</w:t>
            </w:r>
            <w:r>
              <w:rPr>
                <w:rFonts w:ascii="Arial" w:eastAsiaTheme="minorEastAsia" w:hAnsi="Arial"/>
                <w:lang w:val="en-US" w:eastAsia="ja-JP"/>
              </w:rPr>
              <w:t xml:space="preserve">: </w:t>
            </w:r>
          </w:p>
          <w:p w:rsidR="00FF3836" w:rsidRDefault="00FF3836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- 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Hoàn tất việc thực hiện UT tự động + </w:t>
            </w:r>
            <w:r>
              <w:rPr>
                <w:rFonts w:ascii="Arial" w:eastAsiaTheme="minorEastAsia" w:hAnsi="Arial"/>
                <w:lang w:val="en-US" w:eastAsia="ja-JP"/>
              </w:rPr>
              <w:t>U</w:t>
            </w:r>
            <w:r w:rsidRPr="00580152">
              <w:rPr>
                <w:rFonts w:ascii="Arial" w:eastAsiaTheme="minorEastAsia" w:hAnsi="Arial"/>
                <w:lang w:val="en-US" w:eastAsia="ja-JP"/>
              </w:rPr>
              <w:t>pdate codes / fix bugs tương ứng</w:t>
            </w:r>
          </w:p>
          <w:p w:rsidR="00FF3836" w:rsidRDefault="00FF3836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- </w:t>
            </w:r>
            <w:r w:rsidRPr="00580152">
              <w:rPr>
                <w:rFonts w:ascii="Arial" w:eastAsiaTheme="minorEastAsia" w:hAnsi="Arial"/>
                <w:lang w:val="en-US" w:eastAsia="ja-JP"/>
              </w:rPr>
              <w:t>HV gửi kết quả thực hiện UT (UT2) tới GV vào cuối Day10 để đánh giá, chấm điểm</w:t>
            </w:r>
          </w:p>
          <w:p w:rsidR="00FF3836" w:rsidRDefault="00FF3836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</w:p>
          <w:p w:rsidR="00FF3836" w:rsidRPr="00580152" w:rsidRDefault="00FF3836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bổ sung trong phần </w:t>
            </w:r>
            <w:hyperlink w:anchor="_f._UT_&amp;" w:history="1">
              <w:r w:rsidRPr="001F075E">
                <w:rPr>
                  <w:rStyle w:val="Hyperlink"/>
                  <w:rFonts w:ascii="Arial" w:eastAsiaTheme="minorEastAsia" w:hAnsi="Arial"/>
                  <w:lang w:val="en-US" w:eastAsia="ja-JP"/>
                </w:rPr>
                <w:t>UT &amp; Fix bugs</w:t>
              </w:r>
            </w:hyperlink>
          </w:p>
        </w:tc>
        <w:tc>
          <w:tcPr>
            <w:tcW w:w="5310" w:type="dxa"/>
            <w:shd w:val="clear" w:color="auto" w:fill="FFFFFF" w:themeFill="background1"/>
          </w:tcPr>
          <w:p w:rsidR="000F3FC5" w:rsidRPr="00244CE7" w:rsidRDefault="000F3FC5" w:rsidP="000F3F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Updated UT scripts</w:t>
            </w:r>
          </w:p>
          <w:p w:rsidR="000F3FC5" w:rsidRPr="00244CE7" w:rsidRDefault="000F3FC5" w:rsidP="000F3F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Updated source codes</w:t>
            </w:r>
          </w:p>
          <w:p w:rsidR="00FF3836" w:rsidRPr="00244CE7" w:rsidRDefault="00FF3836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F3836" w:rsidRPr="00244CE7" w:rsidTr="00FF3836">
        <w:tc>
          <w:tcPr>
            <w:tcW w:w="810" w:type="dxa"/>
            <w:vMerge/>
            <w:shd w:val="clear" w:color="auto" w:fill="EAF1DD" w:themeFill="accent3" w:themeFillTint="33"/>
          </w:tcPr>
          <w:p w:rsidR="00FF3836" w:rsidRPr="00244CE7" w:rsidRDefault="00FF3836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FFFFFF" w:themeFill="background1"/>
          </w:tcPr>
          <w:p w:rsidR="00FF3836" w:rsidRPr="00244CE7" w:rsidRDefault="00FF3836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Bi-Daily Task Review</w:t>
            </w:r>
          </w:p>
        </w:tc>
        <w:tc>
          <w:tcPr>
            <w:tcW w:w="527" w:type="dxa"/>
            <w:shd w:val="clear" w:color="auto" w:fill="FFFFFF" w:themeFill="background1"/>
          </w:tcPr>
          <w:p w:rsidR="00FF3836" w:rsidRPr="00244CE7" w:rsidRDefault="00FF3836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  <w:shd w:val="clear" w:color="auto" w:fill="FFFFFF" w:themeFill="background1"/>
          </w:tcPr>
          <w:p w:rsidR="00FF3836" w:rsidRPr="00580152" w:rsidRDefault="00FF3836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BiDailyTaskReview" w:history="1">
              <w:r w:rsidRPr="00AA4C3D">
                <w:rPr>
                  <w:rStyle w:val="Hyperlink"/>
                  <w:rFonts w:ascii="Arial" w:eastAsiaTheme="minorEastAsia" w:hAnsi="Arial"/>
                  <w:lang w:val="en-US" w:eastAsia="ja-JP"/>
                </w:rPr>
                <w:t>Bi-Daily Task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FFFFFF" w:themeFill="background1"/>
          </w:tcPr>
          <w:p w:rsidR="00FF3836" w:rsidRPr="00244CE7" w:rsidRDefault="00FF3836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Status, Clarifications, Guides</w:t>
            </w:r>
          </w:p>
        </w:tc>
      </w:tr>
      <w:tr w:rsidR="00D15FCF" w:rsidRPr="00244CE7" w:rsidTr="00FF3836">
        <w:tc>
          <w:tcPr>
            <w:tcW w:w="810" w:type="dxa"/>
            <w:vMerge/>
            <w:shd w:val="clear" w:color="auto" w:fill="EAF1DD" w:themeFill="accent3" w:themeFillTint="33"/>
          </w:tcPr>
          <w:p w:rsidR="00D15FCF" w:rsidRPr="00244CE7" w:rsidRDefault="00D15FCF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FFFFFF" w:themeFill="background1"/>
          </w:tcPr>
          <w:p w:rsidR="00D15FCF" w:rsidRPr="00244CE7" w:rsidRDefault="00D15FCF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Complete automate UT execution, UT scripts and code updating</w:t>
            </w:r>
          </w:p>
        </w:tc>
        <w:tc>
          <w:tcPr>
            <w:tcW w:w="527" w:type="dxa"/>
            <w:shd w:val="clear" w:color="auto" w:fill="FFFFFF" w:themeFill="background1"/>
          </w:tcPr>
          <w:p w:rsidR="00D15FCF" w:rsidRPr="00244CE7" w:rsidRDefault="00F624F9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2.5</w:t>
            </w:r>
          </w:p>
        </w:tc>
        <w:tc>
          <w:tcPr>
            <w:tcW w:w="5220" w:type="dxa"/>
            <w:shd w:val="clear" w:color="auto" w:fill="FFFFFF" w:themeFill="background1"/>
          </w:tcPr>
          <w:p w:rsidR="00D15FCF" w:rsidRDefault="00D15FCF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2B4248">
              <w:rPr>
                <w:rFonts w:ascii="Arial" w:eastAsiaTheme="minorEastAsia" w:hAnsi="Arial"/>
                <w:i/>
                <w:u w:val="single"/>
                <w:lang w:val="en-US" w:eastAsia="ja-JP"/>
              </w:rPr>
              <w:t>HV</w:t>
            </w:r>
            <w:r>
              <w:rPr>
                <w:rFonts w:ascii="Arial" w:eastAsiaTheme="minorEastAsia" w:hAnsi="Arial"/>
                <w:lang w:val="en-US" w:eastAsia="ja-JP"/>
              </w:rPr>
              <w:t xml:space="preserve">: </w:t>
            </w:r>
          </w:p>
          <w:p w:rsidR="00D15FCF" w:rsidRDefault="00D15FCF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- 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Hoàn tất việc thực hiện UT tự động + </w:t>
            </w:r>
            <w:r>
              <w:rPr>
                <w:rFonts w:ascii="Arial" w:eastAsiaTheme="minorEastAsia" w:hAnsi="Arial"/>
                <w:lang w:val="en-US" w:eastAsia="ja-JP"/>
              </w:rPr>
              <w:t>U</w:t>
            </w:r>
            <w:r w:rsidRPr="00580152">
              <w:rPr>
                <w:rFonts w:ascii="Arial" w:eastAsiaTheme="minorEastAsia" w:hAnsi="Arial"/>
                <w:lang w:val="en-US" w:eastAsia="ja-JP"/>
              </w:rPr>
              <w:t>pdate codes / fix bugs tương ứng</w:t>
            </w:r>
          </w:p>
          <w:p w:rsidR="00D15FCF" w:rsidRDefault="00D15FCF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lastRenderedPageBreak/>
              <w:t xml:space="preserve">- 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HV gửi kết quả thực hiện UT (UT2) tới GV </w:t>
            </w:r>
            <w:r>
              <w:rPr>
                <w:rFonts w:ascii="Arial" w:eastAsiaTheme="minorEastAsia" w:hAnsi="Arial"/>
                <w:lang w:val="en-US" w:eastAsia="ja-JP"/>
              </w:rPr>
              <w:t>trước 1</w:t>
            </w:r>
            <w:r w:rsidR="00E22F27">
              <w:rPr>
                <w:rFonts w:ascii="Arial" w:eastAsiaTheme="minorEastAsia" w:hAnsi="Arial"/>
                <w:lang w:val="en-US" w:eastAsia="ja-JP"/>
              </w:rPr>
              <w:t>4</w:t>
            </w:r>
            <w:r>
              <w:rPr>
                <w:rFonts w:ascii="Arial" w:eastAsiaTheme="minorEastAsia" w:hAnsi="Arial"/>
                <w:lang w:val="en-US" w:eastAsia="ja-JP"/>
              </w:rPr>
              <w:t>:</w:t>
            </w:r>
            <w:r w:rsidR="00E22F27">
              <w:rPr>
                <w:rFonts w:ascii="Arial" w:eastAsiaTheme="minorEastAsia" w:hAnsi="Arial"/>
                <w:lang w:val="en-US" w:eastAsia="ja-JP"/>
              </w:rPr>
              <w:t>3</w:t>
            </w:r>
            <w:r>
              <w:rPr>
                <w:rFonts w:ascii="Arial" w:eastAsiaTheme="minorEastAsia" w:hAnsi="Arial"/>
                <w:lang w:val="en-US" w:eastAsia="ja-JP"/>
              </w:rPr>
              <w:t>0 cùng ngày để chấm điểm</w:t>
            </w:r>
          </w:p>
          <w:p w:rsidR="00D15FCF" w:rsidRDefault="00D15FCF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</w:p>
          <w:p w:rsidR="00D15FCF" w:rsidRPr="00580152" w:rsidRDefault="00D15FCF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bổ sung trong phần </w:t>
            </w:r>
            <w:hyperlink w:anchor="_f._UT_&amp;" w:history="1">
              <w:r w:rsidRPr="001F075E">
                <w:rPr>
                  <w:rStyle w:val="Hyperlink"/>
                  <w:rFonts w:ascii="Arial" w:eastAsiaTheme="minorEastAsia" w:hAnsi="Arial"/>
                  <w:lang w:val="en-US" w:eastAsia="ja-JP"/>
                </w:rPr>
                <w:t>UT &amp; Fix bugs</w:t>
              </w:r>
            </w:hyperlink>
          </w:p>
        </w:tc>
        <w:tc>
          <w:tcPr>
            <w:tcW w:w="5310" w:type="dxa"/>
            <w:shd w:val="clear" w:color="auto" w:fill="FFFFFF" w:themeFill="background1"/>
          </w:tcPr>
          <w:p w:rsidR="00D15FCF" w:rsidRPr="00244CE7" w:rsidRDefault="00D15FCF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Final UT scripts</w:t>
            </w:r>
          </w:p>
          <w:p w:rsidR="00D15FCF" w:rsidRPr="00244CE7" w:rsidRDefault="00D15FCF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Updated source codes</w:t>
            </w:r>
          </w:p>
          <w:p w:rsidR="00D15FCF" w:rsidRPr="00244CE7" w:rsidRDefault="00D15FCF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Bugs, logged in the DMS or an equivalent tool</w:t>
            </w:r>
          </w:p>
          <w:p w:rsidR="00D15FCF" w:rsidRPr="00244CE7" w:rsidRDefault="00D15FCF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Automated UT Execution Report</w:t>
            </w:r>
          </w:p>
          <w:p w:rsidR="00D15FCF" w:rsidRPr="00244CE7" w:rsidRDefault="00D15FCF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Final manual unit test report  (lấy điểm final)</w:t>
            </w:r>
          </w:p>
        </w:tc>
      </w:tr>
      <w:tr w:rsidR="00D15FCF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D15FCF" w:rsidRPr="00244CE7" w:rsidRDefault="00D15FCF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D15FCF" w:rsidRPr="00244CE7" w:rsidRDefault="00D15FCF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Online Review, Evaluate: UT2</w:t>
            </w:r>
          </w:p>
        </w:tc>
        <w:tc>
          <w:tcPr>
            <w:tcW w:w="527" w:type="dxa"/>
            <w:shd w:val="clear" w:color="auto" w:fill="auto"/>
          </w:tcPr>
          <w:p w:rsidR="00D15FCF" w:rsidRPr="00244CE7" w:rsidRDefault="00D15FCF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5220" w:type="dxa"/>
            <w:shd w:val="clear" w:color="auto" w:fill="auto"/>
          </w:tcPr>
          <w:p w:rsidR="00D15FCF" w:rsidRDefault="00DC693B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PM</w:t>
            </w:r>
            <w:r w:rsidR="00D15FCF">
              <w:rPr>
                <w:rFonts w:ascii="Arial" w:eastAsiaTheme="minorEastAsia" w:hAnsi="Arial"/>
                <w:lang w:val="en-US" w:eastAsia="ja-JP"/>
              </w:rPr>
              <w:t xml:space="preserve">: </w:t>
            </w:r>
            <w:r w:rsidR="00D15FCF" w:rsidRPr="00580152">
              <w:rPr>
                <w:rFonts w:ascii="Arial" w:eastAsiaTheme="minorEastAsia" w:hAnsi="Arial"/>
                <w:lang w:val="en-US" w:eastAsia="ja-JP"/>
              </w:rPr>
              <w:t xml:space="preserve">chấm điểm, comments </w:t>
            </w:r>
            <w:r w:rsidR="00D15FCF">
              <w:rPr>
                <w:rFonts w:ascii="Arial" w:eastAsiaTheme="minorEastAsia" w:hAnsi="Arial"/>
                <w:lang w:val="en-US" w:eastAsia="ja-JP"/>
              </w:rPr>
              <w:t>vào</w:t>
            </w:r>
            <w:r w:rsidR="00D15FCF" w:rsidRPr="00580152">
              <w:rPr>
                <w:rFonts w:ascii="Arial" w:eastAsiaTheme="minorEastAsia" w:hAnsi="Arial"/>
                <w:lang w:val="en-US" w:eastAsia="ja-JP"/>
              </w:rPr>
              <w:t xml:space="preserve"> bài nộp củ</w:t>
            </w:r>
            <w:r w:rsidR="00D15FCF">
              <w:rPr>
                <w:rFonts w:ascii="Arial" w:eastAsiaTheme="minorEastAsia" w:hAnsi="Arial"/>
                <w:lang w:val="en-US" w:eastAsia="ja-JP"/>
              </w:rPr>
              <w:t>a HV</w:t>
            </w:r>
          </w:p>
          <w:p w:rsidR="00D15FCF" w:rsidRPr="00580152" w:rsidRDefault="00D15FCF" w:rsidP="0058100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43071A">
              <w:rPr>
                <w:rFonts w:ascii="Arial" w:eastAsiaTheme="minorEastAsia" w:hAnsi="Arial"/>
                <w:b/>
                <w:i/>
                <w:highlight w:val="yellow"/>
                <w:u w:val="single"/>
                <w:lang w:val="en-US" w:eastAsia="ja-JP"/>
              </w:rPr>
              <w:t>HV</w:t>
            </w:r>
            <w:r w:rsidRPr="0043071A">
              <w:rPr>
                <w:rFonts w:ascii="Arial" w:eastAsiaTheme="minorEastAsia" w:hAnsi="Arial"/>
                <w:highlight w:val="yellow"/>
                <w:lang w:val="en-US" w:eastAsia="ja-JP"/>
              </w:rPr>
              <w:t>: hoàn thiện codes, đóng gói (FinalCodes)</w:t>
            </w:r>
            <w:r w:rsidR="0058100B" w:rsidRPr="0043071A">
              <w:rPr>
                <w:rFonts w:ascii="Arial" w:eastAsiaTheme="minorEastAsia" w:hAnsi="Arial"/>
                <w:highlight w:val="yellow"/>
                <w:lang w:val="en-US" w:eastAsia="ja-JP"/>
              </w:rPr>
              <w:t xml:space="preserve"> và Unit Test Report, </w:t>
            </w:r>
            <w:r w:rsidRPr="0043071A">
              <w:rPr>
                <w:rFonts w:ascii="Arial" w:eastAsiaTheme="minorEastAsia" w:hAnsi="Arial"/>
                <w:highlight w:val="yellow"/>
                <w:lang w:val="en-US" w:eastAsia="ja-JP"/>
              </w:rPr>
              <w:t>gửi cho HLV</w:t>
            </w:r>
            <w:r w:rsidR="006A6229" w:rsidRPr="0043071A">
              <w:rPr>
                <w:rFonts w:ascii="Arial" w:eastAsiaTheme="minorEastAsia" w:hAnsi="Arial"/>
                <w:highlight w:val="yellow"/>
                <w:lang w:val="en-US" w:eastAsia="ja-JP"/>
              </w:rPr>
              <w:t xml:space="preserve"> vào cuối ngày</w:t>
            </w:r>
            <w:r w:rsidRPr="0043071A">
              <w:rPr>
                <w:rFonts w:ascii="Arial" w:eastAsiaTheme="minorEastAsia" w:hAnsi="Arial"/>
                <w:highlight w:val="yellow"/>
                <w:lang w:val="en-US" w:eastAsia="ja-JP"/>
              </w:rPr>
              <w:t xml:space="preserve"> để làm đánh giá cuối cùng</w:t>
            </w:r>
          </w:p>
        </w:tc>
        <w:tc>
          <w:tcPr>
            <w:tcW w:w="5310" w:type="dxa"/>
          </w:tcPr>
          <w:p w:rsidR="00D15FCF" w:rsidRPr="00244CE7" w:rsidRDefault="00D15FCF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Final Code Package </w:t>
            </w:r>
            <w:r w:rsidR="0058100B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Unit Test Report 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(lấy điểm final)</w:t>
            </w:r>
          </w:p>
          <w:p w:rsidR="00D15FCF" w:rsidRPr="00244CE7" w:rsidRDefault="00D15FCF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Eval6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 – Automated Unit Test Execution: </w:t>
            </w:r>
          </w:p>
          <w:p w:rsidR="00D15FCF" w:rsidRPr="00244CE7" w:rsidRDefault="00D15FCF" w:rsidP="000745C2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Mức độ hoàn thành và chất lượng báo cáo</w:t>
            </w:r>
          </w:p>
          <w:p w:rsidR="00D15FCF" w:rsidRPr="00244CE7" w:rsidRDefault="00D15FCF" w:rsidP="000745C2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Kết quả của việc thực hiện unit test</w:t>
            </w:r>
          </w:p>
          <w:p w:rsidR="00D15FCF" w:rsidRPr="00244CE7" w:rsidRDefault="00D15FCF" w:rsidP="000745C2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Quy trình: tuân thủ yêu cầu, hướng dẫn</w:t>
            </w:r>
          </w:p>
        </w:tc>
      </w:tr>
      <w:tr w:rsidR="00D15FCF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D15FCF" w:rsidRPr="00244CE7" w:rsidRDefault="00D15FCF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D15FCF" w:rsidRPr="00244CE7" w:rsidRDefault="00D15FCF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Offline Team Review: UT2</w:t>
            </w:r>
          </w:p>
        </w:tc>
        <w:tc>
          <w:tcPr>
            <w:tcW w:w="527" w:type="dxa"/>
            <w:shd w:val="clear" w:color="auto" w:fill="auto"/>
          </w:tcPr>
          <w:p w:rsidR="00D15FCF" w:rsidRPr="00244CE7" w:rsidRDefault="00D15FCF" w:rsidP="000745C2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1.5</w:t>
            </w:r>
          </w:p>
        </w:tc>
        <w:tc>
          <w:tcPr>
            <w:tcW w:w="5220" w:type="dxa"/>
            <w:shd w:val="clear" w:color="auto" w:fill="auto"/>
          </w:tcPr>
          <w:p w:rsidR="00D15FCF" w:rsidRPr="00580152" w:rsidRDefault="00D15FCF" w:rsidP="000745C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OfflineTeamReview" w:history="1">
              <w:r w:rsidRPr="00653584">
                <w:rPr>
                  <w:rStyle w:val="Hyperlink"/>
                  <w:rFonts w:ascii="Arial" w:eastAsiaTheme="minorEastAsia" w:hAnsi="Arial"/>
                  <w:lang w:val="en-US" w:eastAsia="ja-JP"/>
                </w:rPr>
                <w:t>Offline Team Review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</w:tcPr>
          <w:p w:rsidR="00D15FCF" w:rsidRPr="00244CE7" w:rsidRDefault="00D15FCF" w:rsidP="000745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Các giải thích chi tiết về đánh giá, trao đổi về hướng update, correct cho việc thực hiện UT tự động dùng tool</w:t>
            </w:r>
          </w:p>
        </w:tc>
      </w:tr>
      <w:tr w:rsidR="006A27E0" w:rsidRPr="00244CE7" w:rsidTr="00EF0416">
        <w:tc>
          <w:tcPr>
            <w:tcW w:w="810" w:type="dxa"/>
            <w:vMerge w:val="restart"/>
            <w:shd w:val="clear" w:color="auto" w:fill="EAF1DD" w:themeFill="accent3" w:themeFillTint="33"/>
          </w:tcPr>
          <w:p w:rsidR="006A27E0" w:rsidRPr="00244CE7" w:rsidRDefault="006A27E0" w:rsidP="006A2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Day1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93" w:type="dxa"/>
            <w:shd w:val="clear" w:color="auto" w:fill="EAF1DD" w:themeFill="accent3" w:themeFillTint="33"/>
          </w:tcPr>
          <w:p w:rsidR="006A27E0" w:rsidRPr="00244CE7" w:rsidRDefault="006A27E0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Daily Roll-Call</w:t>
            </w:r>
          </w:p>
        </w:tc>
        <w:tc>
          <w:tcPr>
            <w:tcW w:w="527" w:type="dxa"/>
            <w:shd w:val="clear" w:color="auto" w:fill="EAF1DD" w:themeFill="accent3" w:themeFillTint="33"/>
          </w:tcPr>
          <w:p w:rsidR="006A27E0" w:rsidRPr="00244CE7" w:rsidRDefault="006A27E0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0.5</w:t>
            </w:r>
          </w:p>
        </w:tc>
        <w:tc>
          <w:tcPr>
            <w:tcW w:w="5220" w:type="dxa"/>
            <w:shd w:val="clear" w:color="auto" w:fill="EAF1DD" w:themeFill="accent3" w:themeFillTint="33"/>
          </w:tcPr>
          <w:p w:rsidR="006A27E0" w:rsidRPr="00580152" w:rsidRDefault="006A27E0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 xml:space="preserve">Xem mô tả </w:t>
            </w:r>
            <w:hyperlink w:anchor="DailyRollCall" w:history="1">
              <w:r w:rsidRPr="00C8018A">
                <w:rPr>
                  <w:rStyle w:val="Hyperlink"/>
                  <w:rFonts w:ascii="Arial" w:eastAsiaTheme="minorEastAsia" w:hAnsi="Arial"/>
                  <w:lang w:val="en-US" w:eastAsia="ja-JP"/>
                </w:rPr>
                <w:t>Daily Roll-Call</w:t>
              </w:r>
            </w:hyperlink>
            <w:r>
              <w:rPr>
                <w:rFonts w:ascii="Arial" w:eastAsiaTheme="minorEastAsia" w:hAnsi="Arial"/>
                <w:lang w:val="en-US" w:eastAsia="ja-JP"/>
              </w:rPr>
              <w:t xml:space="preserve"> bên trên</w:t>
            </w:r>
          </w:p>
        </w:tc>
        <w:tc>
          <w:tcPr>
            <w:tcW w:w="5310" w:type="dxa"/>
            <w:shd w:val="clear" w:color="auto" w:fill="EAF1DD" w:themeFill="accent3" w:themeFillTint="33"/>
          </w:tcPr>
          <w:p w:rsidR="006A27E0" w:rsidRPr="00244CE7" w:rsidRDefault="006A27E0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Tasks, Clarifications</w:t>
            </w:r>
          </w:p>
        </w:tc>
      </w:tr>
      <w:tr w:rsidR="00E87C16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E87C16" w:rsidRPr="00244CE7" w:rsidRDefault="00E87C16" w:rsidP="006A2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E87C16" w:rsidRPr="00205183" w:rsidRDefault="001F1E00" w:rsidP="00DC693B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0518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Result Presentation</w:t>
            </w:r>
          </w:p>
        </w:tc>
        <w:tc>
          <w:tcPr>
            <w:tcW w:w="527" w:type="dxa"/>
            <w:shd w:val="clear" w:color="auto" w:fill="auto"/>
          </w:tcPr>
          <w:p w:rsidR="00E87C16" w:rsidRPr="00205183" w:rsidRDefault="00F7073A" w:rsidP="00DC693B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0518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220" w:type="dxa"/>
            <w:shd w:val="clear" w:color="auto" w:fill="auto"/>
          </w:tcPr>
          <w:p w:rsidR="00E87C16" w:rsidRPr="00205183" w:rsidRDefault="00F7073A" w:rsidP="00F7073A">
            <w:pPr>
              <w:spacing w:after="0"/>
              <w:rPr>
                <w:rFonts w:ascii="Arial" w:eastAsiaTheme="minorEastAsia" w:hAnsi="Arial"/>
                <w:color w:val="FF0000"/>
                <w:lang w:val="en-US" w:eastAsia="ja-JP"/>
              </w:rPr>
            </w:pPr>
            <w:r w:rsidRPr="00205183">
              <w:rPr>
                <w:rFonts w:ascii="Arial" w:eastAsiaTheme="minorEastAsia" w:hAnsi="Arial"/>
                <w:b/>
                <w:i/>
                <w:color w:val="FF0000"/>
                <w:u w:val="single"/>
                <w:lang w:val="en-US" w:eastAsia="ja-JP"/>
              </w:rPr>
              <w:t>HV</w:t>
            </w:r>
            <w:r w:rsidRPr="00205183">
              <w:rPr>
                <w:rFonts w:ascii="Arial" w:eastAsiaTheme="minorEastAsia" w:hAnsi="Arial"/>
                <w:color w:val="FF0000"/>
                <w:lang w:val="en-US" w:eastAsia="ja-JP"/>
              </w:rPr>
              <w:t>: mỗi HV show kết quả làm việc của mình (qua tất cả các giai đoạn) trong vòng 15 phút.</w:t>
            </w:r>
          </w:p>
          <w:p w:rsidR="00F7073A" w:rsidRPr="00205183" w:rsidRDefault="00DC693B" w:rsidP="00F7073A">
            <w:pPr>
              <w:spacing w:after="0"/>
              <w:rPr>
                <w:rFonts w:ascii="Arial" w:eastAsiaTheme="minorEastAsia" w:hAnsi="Arial"/>
                <w:color w:val="FF0000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color w:val="FF0000"/>
                <w:u w:val="single"/>
                <w:lang w:val="en-US" w:eastAsia="ja-JP"/>
              </w:rPr>
              <w:t>PM</w:t>
            </w:r>
            <w:r w:rsidR="00F7073A" w:rsidRPr="00205183">
              <w:rPr>
                <w:rFonts w:ascii="Arial" w:eastAsiaTheme="minorEastAsia" w:hAnsi="Arial"/>
                <w:color w:val="FF0000"/>
                <w:lang w:val="en-US" w:eastAsia="ja-JP"/>
              </w:rPr>
              <w:t>: bao gồm cả</w:t>
            </w:r>
            <w:r>
              <w:rPr>
                <w:rFonts w:ascii="Arial" w:eastAsiaTheme="minorEastAsia" w:hAnsi="Arial"/>
                <w:color w:val="FF0000"/>
                <w:lang w:val="en-US" w:eastAsia="ja-JP"/>
              </w:rPr>
              <w:t xml:space="preserve"> PM</w:t>
            </w:r>
            <w:r w:rsidR="00F7073A" w:rsidRPr="00205183">
              <w:rPr>
                <w:rFonts w:ascii="Arial" w:eastAsiaTheme="minorEastAsia" w:hAnsi="Arial"/>
                <w:color w:val="FF0000"/>
                <w:lang w:val="en-US" w:eastAsia="ja-JP"/>
              </w:rPr>
              <w:t>/QA từ bên ngoài sẽ hỏi, đánh giá về kết quả công việc của HV</w:t>
            </w:r>
          </w:p>
        </w:tc>
        <w:tc>
          <w:tcPr>
            <w:tcW w:w="5310" w:type="dxa"/>
          </w:tcPr>
          <w:p w:rsidR="00E87C16" w:rsidRPr="00205183" w:rsidRDefault="00F7073A" w:rsidP="00DC693B">
            <w:pP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05183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Biên bản đánh giá các kết quả công việc của HV (do QA tổng hợp), đánh giá các điểm mạnh/yếu của HV</w:t>
            </w:r>
          </w:p>
        </w:tc>
      </w:tr>
      <w:tr w:rsidR="006A27E0" w:rsidRPr="00244CE7" w:rsidTr="00857B0E">
        <w:trPr>
          <w:trHeight w:val="440"/>
        </w:trPr>
        <w:tc>
          <w:tcPr>
            <w:tcW w:w="810" w:type="dxa"/>
            <w:vMerge/>
            <w:shd w:val="clear" w:color="auto" w:fill="EAF1DD" w:themeFill="accent3" w:themeFillTint="33"/>
          </w:tcPr>
          <w:p w:rsidR="006A27E0" w:rsidRPr="00244CE7" w:rsidRDefault="006A27E0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6A27E0" w:rsidRPr="00244CE7" w:rsidRDefault="006A27E0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Online Review and Give Final Evaluation: Final Products, Process and Working Discipline</w:t>
            </w:r>
          </w:p>
        </w:tc>
        <w:tc>
          <w:tcPr>
            <w:tcW w:w="527" w:type="dxa"/>
            <w:shd w:val="clear" w:color="auto" w:fill="auto"/>
          </w:tcPr>
          <w:p w:rsidR="006A27E0" w:rsidRPr="00244CE7" w:rsidRDefault="006237BD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6A27E0" w:rsidRPr="00244CE7">
              <w:rPr>
                <w:rFonts w:ascii="Arial" w:hAnsi="Arial" w:cs="Arial"/>
                <w:sz w:val="20"/>
                <w:szCs w:val="20"/>
                <w:lang w:val="en-US"/>
              </w:rPr>
              <w:t>.5</w:t>
            </w:r>
          </w:p>
        </w:tc>
        <w:tc>
          <w:tcPr>
            <w:tcW w:w="5220" w:type="dxa"/>
            <w:shd w:val="clear" w:color="auto" w:fill="auto"/>
          </w:tcPr>
          <w:p w:rsidR="006A27E0" w:rsidRDefault="00DC693B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PM</w:t>
            </w:r>
            <w:r w:rsidR="006A27E0">
              <w:rPr>
                <w:rFonts w:ascii="Arial" w:eastAsiaTheme="minorEastAsia" w:hAnsi="Arial"/>
                <w:lang w:val="en-US" w:eastAsia="ja-JP"/>
              </w:rPr>
              <w:t xml:space="preserve">: </w:t>
            </w:r>
            <w:r w:rsidR="006A27E0" w:rsidRPr="00580152">
              <w:rPr>
                <w:rFonts w:ascii="Arial" w:eastAsiaTheme="minorEastAsia" w:hAnsi="Arial"/>
                <w:lang w:val="en-US" w:eastAsia="ja-JP"/>
              </w:rPr>
              <w:t xml:space="preserve">làm bản đánh giá tổng thể </w:t>
            </w:r>
            <w:r w:rsidR="00205183">
              <w:rPr>
                <w:rFonts w:ascii="Arial" w:eastAsiaTheme="minorEastAsia" w:hAnsi="Arial"/>
                <w:lang w:val="en-US" w:eastAsia="ja-JP"/>
              </w:rPr>
              <w:t xml:space="preserve">về mỗi HV </w:t>
            </w:r>
            <w:r w:rsidR="006A27E0" w:rsidRPr="00580152">
              <w:rPr>
                <w:rFonts w:ascii="Arial" w:eastAsiaTheme="minorEastAsia" w:hAnsi="Arial"/>
                <w:lang w:val="en-US" w:eastAsia="ja-JP"/>
              </w:rPr>
              <w:t>trước Milestone Review</w:t>
            </w:r>
          </w:p>
          <w:p w:rsidR="006A27E0" w:rsidRPr="00580152" w:rsidRDefault="006A27E0" w:rsidP="005E0202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 w:rsidRPr="00C0628B">
              <w:rPr>
                <w:rFonts w:ascii="Arial" w:eastAsiaTheme="minorEastAsia" w:hAnsi="Arial"/>
                <w:b/>
                <w:i/>
                <w:u w:val="single"/>
                <w:lang w:val="en-US" w:eastAsia="ja-JP"/>
              </w:rPr>
              <w:t>HV</w:t>
            </w:r>
            <w:r>
              <w:rPr>
                <w:rFonts w:ascii="Arial" w:eastAsiaTheme="minorEastAsia" w:hAnsi="Arial"/>
                <w:lang w:val="en-US" w:eastAsia="ja-JP"/>
              </w:rPr>
              <w:t>:</w:t>
            </w:r>
            <w:r w:rsidRPr="00580152">
              <w:rPr>
                <w:rFonts w:ascii="Arial" w:eastAsiaTheme="minorEastAsia" w:hAnsi="Arial"/>
                <w:lang w:val="en-US" w:eastAsia="ja-JP"/>
              </w:rPr>
              <w:t xml:space="preserve"> tự trao đổi, chia sẻ các bài học kinh nghiệm, issues trong quá trình thực hiện</w:t>
            </w:r>
          </w:p>
        </w:tc>
        <w:tc>
          <w:tcPr>
            <w:tcW w:w="5310" w:type="dxa"/>
          </w:tcPr>
          <w:p w:rsidR="006A27E0" w:rsidRDefault="006A27E0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Eval7</w:t>
            </w: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 xml:space="preserve"> – Final Product Evaluations:</w:t>
            </w:r>
          </w:p>
          <w:p w:rsidR="006A27E0" w:rsidRPr="00244CE7" w:rsidRDefault="006A27E0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A2A">
              <w:rPr>
                <w:rFonts w:ascii="Arial" w:hAnsi="Arial" w:cs="Arial"/>
                <w:sz w:val="20"/>
                <w:szCs w:val="20"/>
                <w:lang w:val="en-US"/>
              </w:rPr>
              <w:t>Đánh giá chất lượng các sản phẩm final: học viên sửa theo các comments sau offline reviews hay không, có gửi đúng h ạn hay không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; Các sản phẩm final được đánh giá bao gồm:</w:t>
            </w:r>
          </w:p>
          <w:p w:rsidR="006A27E0" w:rsidRPr="00244CE7" w:rsidRDefault="006A27E0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Requirement Specifications</w:t>
            </w:r>
          </w:p>
          <w:p w:rsidR="006A27E0" w:rsidRPr="00244CE7" w:rsidRDefault="006A27E0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Design Specification</w:t>
            </w:r>
          </w:p>
          <w:p w:rsidR="006A27E0" w:rsidRPr="00244CE7" w:rsidRDefault="006A27E0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Unit Test Case Document</w:t>
            </w:r>
          </w:p>
          <w:p w:rsidR="006A27E0" w:rsidRPr="00244CE7" w:rsidRDefault="006A27E0" w:rsidP="00DC693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Source codes</w:t>
            </w:r>
          </w:p>
          <w:p w:rsidR="006A27E0" w:rsidRPr="00244CE7" w:rsidRDefault="006A27E0" w:rsidP="002D0C6B">
            <w:pPr>
              <w:pStyle w:val="ListParagraph"/>
              <w:numPr>
                <w:ilvl w:val="0"/>
                <w:numId w:val="23"/>
              </w:numPr>
              <w:ind w:left="342" w:hanging="19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Unit Test report</w:t>
            </w:r>
          </w:p>
        </w:tc>
      </w:tr>
      <w:tr w:rsidR="006A27E0" w:rsidRPr="00244CE7" w:rsidTr="000745C2">
        <w:tc>
          <w:tcPr>
            <w:tcW w:w="810" w:type="dxa"/>
            <w:vMerge/>
            <w:shd w:val="clear" w:color="auto" w:fill="EAF1DD" w:themeFill="accent3" w:themeFillTint="33"/>
          </w:tcPr>
          <w:p w:rsidR="006A27E0" w:rsidRPr="00244CE7" w:rsidRDefault="006A27E0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93" w:type="dxa"/>
            <w:shd w:val="clear" w:color="auto" w:fill="auto"/>
          </w:tcPr>
          <w:p w:rsidR="006A27E0" w:rsidRPr="00244CE7" w:rsidRDefault="006A27E0" w:rsidP="00DC69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Milestone Review Meeting</w:t>
            </w:r>
          </w:p>
        </w:tc>
        <w:tc>
          <w:tcPr>
            <w:tcW w:w="527" w:type="dxa"/>
            <w:shd w:val="clear" w:color="auto" w:fill="auto"/>
          </w:tcPr>
          <w:p w:rsidR="006A27E0" w:rsidRPr="00244CE7" w:rsidRDefault="006A6229" w:rsidP="00DC693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220" w:type="dxa"/>
            <w:shd w:val="clear" w:color="auto" w:fill="auto"/>
          </w:tcPr>
          <w:p w:rsidR="006A27E0" w:rsidRPr="00580152" w:rsidRDefault="00DC693B" w:rsidP="00DC693B">
            <w:pPr>
              <w:spacing w:after="0"/>
              <w:rPr>
                <w:rFonts w:ascii="Arial" w:eastAsiaTheme="minorEastAsia" w:hAnsi="Arial"/>
                <w:lang w:val="en-US" w:eastAsia="ja-JP"/>
              </w:rPr>
            </w:pPr>
            <w:r>
              <w:rPr>
                <w:rFonts w:ascii="Arial" w:eastAsiaTheme="minorEastAsia" w:hAnsi="Arial"/>
                <w:lang w:val="en-US" w:eastAsia="ja-JP"/>
              </w:rPr>
              <w:t>PM</w:t>
            </w:r>
            <w:r w:rsidR="006A27E0" w:rsidRPr="00580152">
              <w:rPr>
                <w:rFonts w:ascii="Arial" w:eastAsiaTheme="minorEastAsia" w:hAnsi="Arial"/>
                <w:lang w:val="en-US" w:eastAsia="ja-JP"/>
              </w:rPr>
              <w:t xml:space="preserve"> và HV trao đổi về kết quả đánh giá trong milestone, rút ra các bài học kinh nghiệm</w:t>
            </w:r>
          </w:p>
        </w:tc>
        <w:tc>
          <w:tcPr>
            <w:tcW w:w="5310" w:type="dxa"/>
          </w:tcPr>
          <w:p w:rsidR="006A27E0" w:rsidRPr="00244CE7" w:rsidRDefault="006A27E0" w:rsidP="005E02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E7">
              <w:rPr>
                <w:rFonts w:ascii="Arial" w:hAnsi="Arial" w:cs="Arial"/>
                <w:sz w:val="20"/>
                <w:szCs w:val="20"/>
                <w:lang w:val="en-US"/>
              </w:rPr>
              <w:t>Final Evaluation</w:t>
            </w:r>
          </w:p>
        </w:tc>
      </w:tr>
    </w:tbl>
    <w:p w:rsidR="002A44B1" w:rsidRPr="002A44B1" w:rsidRDefault="002A44B1" w:rsidP="00D6503F">
      <w:pPr>
        <w:pStyle w:val="Heading2"/>
        <w:rPr>
          <w:rFonts w:cs="Arial"/>
        </w:rPr>
      </w:pPr>
    </w:p>
    <w:sectPr w:rsidR="002A44B1" w:rsidRPr="002A44B1" w:rsidSect="00D6503F">
      <w:pgSz w:w="16838" w:h="11906" w:orient="landscape"/>
      <w:pgMar w:top="1440" w:right="850" w:bottom="1440" w:left="85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1452"/>
    <w:multiLevelType w:val="hybridMultilevel"/>
    <w:tmpl w:val="A09042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3BF6984"/>
    <w:multiLevelType w:val="hybridMultilevel"/>
    <w:tmpl w:val="5254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74D07"/>
    <w:multiLevelType w:val="hybridMultilevel"/>
    <w:tmpl w:val="3D86B582"/>
    <w:lvl w:ilvl="0" w:tplc="81FE5F5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2758F"/>
    <w:multiLevelType w:val="hybridMultilevel"/>
    <w:tmpl w:val="9830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276CF"/>
    <w:multiLevelType w:val="hybridMultilevel"/>
    <w:tmpl w:val="5B28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F5D1E"/>
    <w:multiLevelType w:val="hybridMultilevel"/>
    <w:tmpl w:val="FEE2CC3E"/>
    <w:lvl w:ilvl="0" w:tplc="81FE5F5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C37B9"/>
    <w:multiLevelType w:val="hybridMultilevel"/>
    <w:tmpl w:val="A96C2E2A"/>
    <w:lvl w:ilvl="0" w:tplc="81FE5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E0B4F"/>
    <w:multiLevelType w:val="hybridMultilevel"/>
    <w:tmpl w:val="F844D8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22003"/>
    <w:multiLevelType w:val="hybridMultilevel"/>
    <w:tmpl w:val="D458E20C"/>
    <w:lvl w:ilvl="0" w:tplc="874E4F5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97C64"/>
    <w:multiLevelType w:val="hybridMultilevel"/>
    <w:tmpl w:val="B6B4C7FE"/>
    <w:lvl w:ilvl="0" w:tplc="ED1CC9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2C2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FAE3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68BF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92B2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B4C8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D805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3C47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B82B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BD604F2"/>
    <w:multiLevelType w:val="hybridMultilevel"/>
    <w:tmpl w:val="BA00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740082"/>
    <w:multiLevelType w:val="hybridMultilevel"/>
    <w:tmpl w:val="5A12D3B8"/>
    <w:lvl w:ilvl="0" w:tplc="C0E231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46F6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AA4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D4BB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489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8BA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9EB1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E4F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388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F11C8F"/>
    <w:multiLevelType w:val="hybridMultilevel"/>
    <w:tmpl w:val="8E4C65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903016"/>
    <w:multiLevelType w:val="hybridMultilevel"/>
    <w:tmpl w:val="FF483568"/>
    <w:lvl w:ilvl="0" w:tplc="544A0F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DE27C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0ABA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1E6E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8D1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F6C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E98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82E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4AD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FE0583"/>
    <w:multiLevelType w:val="hybridMultilevel"/>
    <w:tmpl w:val="5C08FBF6"/>
    <w:lvl w:ilvl="0" w:tplc="42508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651E3E"/>
    <w:multiLevelType w:val="hybridMultilevel"/>
    <w:tmpl w:val="C354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532EE"/>
    <w:multiLevelType w:val="hybridMultilevel"/>
    <w:tmpl w:val="B8948736"/>
    <w:lvl w:ilvl="0" w:tplc="04090001">
      <w:start w:val="1"/>
      <w:numFmt w:val="bullet"/>
      <w:lvlText w:val="-"/>
      <w:lvlJc w:val="left"/>
      <w:pPr>
        <w:ind w:left="4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33156E2A"/>
    <w:multiLevelType w:val="hybridMultilevel"/>
    <w:tmpl w:val="B24CBE60"/>
    <w:lvl w:ilvl="0" w:tplc="8DE0514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56CA4"/>
    <w:multiLevelType w:val="hybridMultilevel"/>
    <w:tmpl w:val="3B28E568"/>
    <w:lvl w:ilvl="0" w:tplc="883A7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36E63"/>
    <w:multiLevelType w:val="hybridMultilevel"/>
    <w:tmpl w:val="2FCAC088"/>
    <w:lvl w:ilvl="0" w:tplc="0409000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90005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90005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8984056"/>
    <w:multiLevelType w:val="hybridMultilevel"/>
    <w:tmpl w:val="CEF406E6"/>
    <w:lvl w:ilvl="0" w:tplc="B3240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674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DA7A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E4C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CB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8C88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846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E6C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46E4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6A0897"/>
    <w:multiLevelType w:val="hybridMultilevel"/>
    <w:tmpl w:val="7EFE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237BE9"/>
    <w:multiLevelType w:val="hybridMultilevel"/>
    <w:tmpl w:val="E598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A57E4"/>
    <w:multiLevelType w:val="hybridMultilevel"/>
    <w:tmpl w:val="2982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162D9"/>
    <w:multiLevelType w:val="hybridMultilevel"/>
    <w:tmpl w:val="E48C93C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F81F4E"/>
    <w:multiLevelType w:val="hybridMultilevel"/>
    <w:tmpl w:val="555056BE"/>
    <w:lvl w:ilvl="0" w:tplc="0409000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906DF3"/>
    <w:multiLevelType w:val="hybridMultilevel"/>
    <w:tmpl w:val="A3383AFE"/>
    <w:lvl w:ilvl="0" w:tplc="81FE5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B592C"/>
    <w:multiLevelType w:val="hybridMultilevel"/>
    <w:tmpl w:val="235A888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867704"/>
    <w:multiLevelType w:val="hybridMultilevel"/>
    <w:tmpl w:val="4974458C"/>
    <w:lvl w:ilvl="0" w:tplc="40E85C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19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9001B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19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9001B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E6C7EBC"/>
    <w:multiLevelType w:val="hybridMultilevel"/>
    <w:tmpl w:val="6E2636D0"/>
    <w:lvl w:ilvl="0" w:tplc="69DE03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95234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A06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D5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625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2BD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4C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8D5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A88B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E85B82"/>
    <w:multiLevelType w:val="hybridMultilevel"/>
    <w:tmpl w:val="B7A02388"/>
    <w:lvl w:ilvl="0" w:tplc="E32494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5553E6"/>
    <w:multiLevelType w:val="hybridMultilevel"/>
    <w:tmpl w:val="DD162038"/>
    <w:lvl w:ilvl="0" w:tplc="6186A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0F7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CE12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298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20A1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8FC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DCE0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2AB0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04A4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73F027D"/>
    <w:multiLevelType w:val="hybridMultilevel"/>
    <w:tmpl w:val="69E2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AE1AB8"/>
    <w:multiLevelType w:val="hybridMultilevel"/>
    <w:tmpl w:val="D560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bullet"/>
      <w:lvlText w:val="-"/>
      <w:lvlJc w:val="left"/>
      <w:pPr>
        <w:ind w:left="3300" w:hanging="78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9527E8"/>
    <w:multiLevelType w:val="hybridMultilevel"/>
    <w:tmpl w:val="676E41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DF7784"/>
    <w:multiLevelType w:val="hybridMultilevel"/>
    <w:tmpl w:val="A242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2E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7"/>
  </w:num>
  <w:num w:numId="4">
    <w:abstractNumId w:val="23"/>
  </w:num>
  <w:num w:numId="5">
    <w:abstractNumId w:val="8"/>
  </w:num>
  <w:num w:numId="6">
    <w:abstractNumId w:val="33"/>
  </w:num>
  <w:num w:numId="7">
    <w:abstractNumId w:val="1"/>
  </w:num>
  <w:num w:numId="8">
    <w:abstractNumId w:val="2"/>
  </w:num>
  <w:num w:numId="9">
    <w:abstractNumId w:val="25"/>
  </w:num>
  <w:num w:numId="10">
    <w:abstractNumId w:val="5"/>
  </w:num>
  <w:num w:numId="11">
    <w:abstractNumId w:val="6"/>
  </w:num>
  <w:num w:numId="12">
    <w:abstractNumId w:val="18"/>
  </w:num>
  <w:num w:numId="13">
    <w:abstractNumId w:val="27"/>
  </w:num>
  <w:num w:numId="14">
    <w:abstractNumId w:val="13"/>
  </w:num>
  <w:num w:numId="15">
    <w:abstractNumId w:val="16"/>
  </w:num>
  <w:num w:numId="16">
    <w:abstractNumId w:val="27"/>
    <w:lvlOverride w:ilvl="0">
      <w:startOverride w:val="1"/>
    </w:lvlOverride>
  </w:num>
  <w:num w:numId="17">
    <w:abstractNumId w:val="27"/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0"/>
  </w:num>
  <w:num w:numId="21">
    <w:abstractNumId w:val="30"/>
  </w:num>
  <w:num w:numId="22">
    <w:abstractNumId w:val="29"/>
  </w:num>
  <w:num w:numId="23">
    <w:abstractNumId w:val="22"/>
  </w:num>
  <w:num w:numId="24">
    <w:abstractNumId w:val="20"/>
  </w:num>
  <w:num w:numId="25">
    <w:abstractNumId w:val="9"/>
  </w:num>
  <w:num w:numId="26">
    <w:abstractNumId w:val="28"/>
  </w:num>
  <w:num w:numId="27">
    <w:abstractNumId w:val="24"/>
  </w:num>
  <w:num w:numId="28">
    <w:abstractNumId w:val="4"/>
  </w:num>
  <w:num w:numId="29">
    <w:abstractNumId w:val="26"/>
  </w:num>
  <w:num w:numId="30">
    <w:abstractNumId w:val="3"/>
  </w:num>
  <w:num w:numId="31">
    <w:abstractNumId w:val="14"/>
  </w:num>
  <w:num w:numId="32">
    <w:abstractNumId w:val="35"/>
  </w:num>
  <w:num w:numId="33">
    <w:abstractNumId w:val="10"/>
  </w:num>
  <w:num w:numId="34">
    <w:abstractNumId w:val="21"/>
  </w:num>
  <w:num w:numId="35">
    <w:abstractNumId w:val="34"/>
  </w:num>
  <w:num w:numId="36">
    <w:abstractNumId w:val="15"/>
  </w:num>
  <w:num w:numId="37">
    <w:abstractNumId w:val="17"/>
  </w:num>
  <w:num w:numId="38">
    <w:abstractNumId w:val="31"/>
  </w:num>
  <w:num w:numId="39">
    <w:abstractNumId w:val="11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hideSpellingErrors/>
  <w:proofState w:grammar="clean"/>
  <w:defaultTabStop w:val="720"/>
  <w:drawingGridHorizontalSpacing w:val="110"/>
  <w:displayHorizontalDrawingGridEvery w:val="2"/>
  <w:characterSpacingControl w:val="doNotCompress"/>
  <w:compat/>
  <w:rsids>
    <w:rsidRoot w:val="00EB3877"/>
    <w:rsid w:val="00003CA2"/>
    <w:rsid w:val="00004B54"/>
    <w:rsid w:val="0001069B"/>
    <w:rsid w:val="00010AB1"/>
    <w:rsid w:val="00012B4B"/>
    <w:rsid w:val="00015FDC"/>
    <w:rsid w:val="000171AF"/>
    <w:rsid w:val="00017AFB"/>
    <w:rsid w:val="00017C63"/>
    <w:rsid w:val="00022689"/>
    <w:rsid w:val="00026371"/>
    <w:rsid w:val="00027901"/>
    <w:rsid w:val="00031D13"/>
    <w:rsid w:val="0003400B"/>
    <w:rsid w:val="00034314"/>
    <w:rsid w:val="00035AF5"/>
    <w:rsid w:val="00043044"/>
    <w:rsid w:val="000446FF"/>
    <w:rsid w:val="0004624D"/>
    <w:rsid w:val="00050520"/>
    <w:rsid w:val="00053D33"/>
    <w:rsid w:val="00056817"/>
    <w:rsid w:val="00060CD4"/>
    <w:rsid w:val="000615E9"/>
    <w:rsid w:val="00061BEE"/>
    <w:rsid w:val="00061D75"/>
    <w:rsid w:val="00061F7D"/>
    <w:rsid w:val="000641EA"/>
    <w:rsid w:val="00064826"/>
    <w:rsid w:val="00064A70"/>
    <w:rsid w:val="000650A2"/>
    <w:rsid w:val="000745C2"/>
    <w:rsid w:val="0007618C"/>
    <w:rsid w:val="00076EF8"/>
    <w:rsid w:val="00077014"/>
    <w:rsid w:val="00077016"/>
    <w:rsid w:val="00077E60"/>
    <w:rsid w:val="00082942"/>
    <w:rsid w:val="00090923"/>
    <w:rsid w:val="00091B9B"/>
    <w:rsid w:val="00091CD6"/>
    <w:rsid w:val="00096214"/>
    <w:rsid w:val="00096FD2"/>
    <w:rsid w:val="000A0BFE"/>
    <w:rsid w:val="000A17B0"/>
    <w:rsid w:val="000A1D92"/>
    <w:rsid w:val="000A2F1C"/>
    <w:rsid w:val="000A3218"/>
    <w:rsid w:val="000A56C0"/>
    <w:rsid w:val="000B0F99"/>
    <w:rsid w:val="000B328B"/>
    <w:rsid w:val="000B4408"/>
    <w:rsid w:val="000B4F7B"/>
    <w:rsid w:val="000C2429"/>
    <w:rsid w:val="000C3DD7"/>
    <w:rsid w:val="000C5475"/>
    <w:rsid w:val="000C5FBD"/>
    <w:rsid w:val="000C6AD0"/>
    <w:rsid w:val="000D0499"/>
    <w:rsid w:val="000D34E9"/>
    <w:rsid w:val="000D461D"/>
    <w:rsid w:val="000D5C80"/>
    <w:rsid w:val="000D60DD"/>
    <w:rsid w:val="000E0E2F"/>
    <w:rsid w:val="000E2E17"/>
    <w:rsid w:val="000E47ED"/>
    <w:rsid w:val="000E63F9"/>
    <w:rsid w:val="000E796B"/>
    <w:rsid w:val="000F0F06"/>
    <w:rsid w:val="000F3FC5"/>
    <w:rsid w:val="000F5374"/>
    <w:rsid w:val="000F5510"/>
    <w:rsid w:val="000F575D"/>
    <w:rsid w:val="00102886"/>
    <w:rsid w:val="0010388D"/>
    <w:rsid w:val="001060DC"/>
    <w:rsid w:val="00107F02"/>
    <w:rsid w:val="001106AA"/>
    <w:rsid w:val="00111FD6"/>
    <w:rsid w:val="001121DF"/>
    <w:rsid w:val="001144EE"/>
    <w:rsid w:val="001147A4"/>
    <w:rsid w:val="00116805"/>
    <w:rsid w:val="00117301"/>
    <w:rsid w:val="001206BA"/>
    <w:rsid w:val="0012177E"/>
    <w:rsid w:val="00121C8A"/>
    <w:rsid w:val="00123A82"/>
    <w:rsid w:val="00124DF5"/>
    <w:rsid w:val="00124E15"/>
    <w:rsid w:val="001264F5"/>
    <w:rsid w:val="00127E2E"/>
    <w:rsid w:val="00132D21"/>
    <w:rsid w:val="00134815"/>
    <w:rsid w:val="001406D8"/>
    <w:rsid w:val="00144C9F"/>
    <w:rsid w:val="001459D6"/>
    <w:rsid w:val="00147D8E"/>
    <w:rsid w:val="00147FBD"/>
    <w:rsid w:val="001515BE"/>
    <w:rsid w:val="00151C28"/>
    <w:rsid w:val="001535E2"/>
    <w:rsid w:val="00156083"/>
    <w:rsid w:val="001604C5"/>
    <w:rsid w:val="00162F91"/>
    <w:rsid w:val="0016368B"/>
    <w:rsid w:val="00164208"/>
    <w:rsid w:val="001664CD"/>
    <w:rsid w:val="00171C94"/>
    <w:rsid w:val="00171FA9"/>
    <w:rsid w:val="00172A4F"/>
    <w:rsid w:val="00173847"/>
    <w:rsid w:val="00174621"/>
    <w:rsid w:val="001751C5"/>
    <w:rsid w:val="00175D21"/>
    <w:rsid w:val="00177FE8"/>
    <w:rsid w:val="00180A39"/>
    <w:rsid w:val="001821DB"/>
    <w:rsid w:val="001846F5"/>
    <w:rsid w:val="00184AA8"/>
    <w:rsid w:val="00185115"/>
    <w:rsid w:val="00190952"/>
    <w:rsid w:val="001938C1"/>
    <w:rsid w:val="001960EE"/>
    <w:rsid w:val="001969DE"/>
    <w:rsid w:val="001A2C2D"/>
    <w:rsid w:val="001A4270"/>
    <w:rsid w:val="001A4A2A"/>
    <w:rsid w:val="001A4F9A"/>
    <w:rsid w:val="001A58A4"/>
    <w:rsid w:val="001A7AA0"/>
    <w:rsid w:val="001B5A31"/>
    <w:rsid w:val="001B6BDA"/>
    <w:rsid w:val="001B7D79"/>
    <w:rsid w:val="001C4057"/>
    <w:rsid w:val="001C479E"/>
    <w:rsid w:val="001C4C0A"/>
    <w:rsid w:val="001C7244"/>
    <w:rsid w:val="001D0FAD"/>
    <w:rsid w:val="001D1BC5"/>
    <w:rsid w:val="001D2F7F"/>
    <w:rsid w:val="001D3ED7"/>
    <w:rsid w:val="001D6941"/>
    <w:rsid w:val="001D6EDA"/>
    <w:rsid w:val="001D71F7"/>
    <w:rsid w:val="001D75D1"/>
    <w:rsid w:val="001E250A"/>
    <w:rsid w:val="001E32BA"/>
    <w:rsid w:val="001E4B87"/>
    <w:rsid w:val="001E5880"/>
    <w:rsid w:val="001E64D1"/>
    <w:rsid w:val="001F075E"/>
    <w:rsid w:val="001F1DCE"/>
    <w:rsid w:val="001F1E00"/>
    <w:rsid w:val="001F1EE6"/>
    <w:rsid w:val="001F65E1"/>
    <w:rsid w:val="00200EB7"/>
    <w:rsid w:val="0020112A"/>
    <w:rsid w:val="00201989"/>
    <w:rsid w:val="00203399"/>
    <w:rsid w:val="00203522"/>
    <w:rsid w:val="0020399D"/>
    <w:rsid w:val="0020425A"/>
    <w:rsid w:val="00205183"/>
    <w:rsid w:val="00205950"/>
    <w:rsid w:val="0020761E"/>
    <w:rsid w:val="00207F1D"/>
    <w:rsid w:val="00210C48"/>
    <w:rsid w:val="00211710"/>
    <w:rsid w:val="0021207C"/>
    <w:rsid w:val="002125C9"/>
    <w:rsid w:val="00214D22"/>
    <w:rsid w:val="00214F0C"/>
    <w:rsid w:val="00216BAD"/>
    <w:rsid w:val="00220226"/>
    <w:rsid w:val="002204A6"/>
    <w:rsid w:val="00220E83"/>
    <w:rsid w:val="0022526C"/>
    <w:rsid w:val="0022604B"/>
    <w:rsid w:val="002356DD"/>
    <w:rsid w:val="00235EF1"/>
    <w:rsid w:val="00236A06"/>
    <w:rsid w:val="00237453"/>
    <w:rsid w:val="002421DC"/>
    <w:rsid w:val="00244CE7"/>
    <w:rsid w:val="0024583B"/>
    <w:rsid w:val="00245B12"/>
    <w:rsid w:val="002465D3"/>
    <w:rsid w:val="002471D5"/>
    <w:rsid w:val="002475B7"/>
    <w:rsid w:val="002519C5"/>
    <w:rsid w:val="00253735"/>
    <w:rsid w:val="00257EB1"/>
    <w:rsid w:val="00261570"/>
    <w:rsid w:val="00262200"/>
    <w:rsid w:val="002643F7"/>
    <w:rsid w:val="00270912"/>
    <w:rsid w:val="002713D9"/>
    <w:rsid w:val="002729E5"/>
    <w:rsid w:val="00273B14"/>
    <w:rsid w:val="00274FF1"/>
    <w:rsid w:val="00275E18"/>
    <w:rsid w:val="0027713B"/>
    <w:rsid w:val="00280C3E"/>
    <w:rsid w:val="002A007A"/>
    <w:rsid w:val="002A37E0"/>
    <w:rsid w:val="002A3F86"/>
    <w:rsid w:val="002A44B1"/>
    <w:rsid w:val="002A4700"/>
    <w:rsid w:val="002A4731"/>
    <w:rsid w:val="002A4B63"/>
    <w:rsid w:val="002A5C8E"/>
    <w:rsid w:val="002A7AAA"/>
    <w:rsid w:val="002B352C"/>
    <w:rsid w:val="002B4248"/>
    <w:rsid w:val="002B57E6"/>
    <w:rsid w:val="002C0046"/>
    <w:rsid w:val="002C0F94"/>
    <w:rsid w:val="002C112A"/>
    <w:rsid w:val="002C1BCF"/>
    <w:rsid w:val="002C1BDE"/>
    <w:rsid w:val="002C1ECB"/>
    <w:rsid w:val="002C383C"/>
    <w:rsid w:val="002C3B9E"/>
    <w:rsid w:val="002C4DAF"/>
    <w:rsid w:val="002C57CC"/>
    <w:rsid w:val="002D0C6B"/>
    <w:rsid w:val="002D2DDB"/>
    <w:rsid w:val="002D4943"/>
    <w:rsid w:val="002D4C7A"/>
    <w:rsid w:val="002D6C9B"/>
    <w:rsid w:val="002E26ED"/>
    <w:rsid w:val="002E2B01"/>
    <w:rsid w:val="002E2E4E"/>
    <w:rsid w:val="002E4C9C"/>
    <w:rsid w:val="002E7718"/>
    <w:rsid w:val="002F1731"/>
    <w:rsid w:val="002F2223"/>
    <w:rsid w:val="002F2687"/>
    <w:rsid w:val="002F590E"/>
    <w:rsid w:val="002F7BA2"/>
    <w:rsid w:val="00301C4D"/>
    <w:rsid w:val="00305ED2"/>
    <w:rsid w:val="00311E60"/>
    <w:rsid w:val="00312584"/>
    <w:rsid w:val="00315DC2"/>
    <w:rsid w:val="00317DB3"/>
    <w:rsid w:val="00320B2D"/>
    <w:rsid w:val="00321DD0"/>
    <w:rsid w:val="003257FA"/>
    <w:rsid w:val="00326D78"/>
    <w:rsid w:val="00332D37"/>
    <w:rsid w:val="0033399E"/>
    <w:rsid w:val="00335A74"/>
    <w:rsid w:val="0033699B"/>
    <w:rsid w:val="00336A85"/>
    <w:rsid w:val="0034063C"/>
    <w:rsid w:val="00342954"/>
    <w:rsid w:val="00344675"/>
    <w:rsid w:val="003459FD"/>
    <w:rsid w:val="00345F8F"/>
    <w:rsid w:val="00350962"/>
    <w:rsid w:val="00350AFE"/>
    <w:rsid w:val="00351F56"/>
    <w:rsid w:val="003524B0"/>
    <w:rsid w:val="003536F9"/>
    <w:rsid w:val="0035468D"/>
    <w:rsid w:val="00354CA9"/>
    <w:rsid w:val="00354F64"/>
    <w:rsid w:val="003552E4"/>
    <w:rsid w:val="0035626A"/>
    <w:rsid w:val="00357F72"/>
    <w:rsid w:val="0036046E"/>
    <w:rsid w:val="00360EA6"/>
    <w:rsid w:val="00362C69"/>
    <w:rsid w:val="003634C2"/>
    <w:rsid w:val="00364050"/>
    <w:rsid w:val="00367AD7"/>
    <w:rsid w:val="00367BC3"/>
    <w:rsid w:val="0037184F"/>
    <w:rsid w:val="00373AD0"/>
    <w:rsid w:val="00377A60"/>
    <w:rsid w:val="00377DFD"/>
    <w:rsid w:val="00380E6F"/>
    <w:rsid w:val="00381E8A"/>
    <w:rsid w:val="00387412"/>
    <w:rsid w:val="0039126B"/>
    <w:rsid w:val="00391BB8"/>
    <w:rsid w:val="00392029"/>
    <w:rsid w:val="00392E14"/>
    <w:rsid w:val="00394760"/>
    <w:rsid w:val="003975BD"/>
    <w:rsid w:val="0039768C"/>
    <w:rsid w:val="003A1246"/>
    <w:rsid w:val="003A3FDA"/>
    <w:rsid w:val="003A62C4"/>
    <w:rsid w:val="003A71D1"/>
    <w:rsid w:val="003A7411"/>
    <w:rsid w:val="003B1C4E"/>
    <w:rsid w:val="003B2592"/>
    <w:rsid w:val="003B4163"/>
    <w:rsid w:val="003B4B60"/>
    <w:rsid w:val="003B64DD"/>
    <w:rsid w:val="003B704D"/>
    <w:rsid w:val="003C0AD9"/>
    <w:rsid w:val="003C2BF3"/>
    <w:rsid w:val="003C2DAF"/>
    <w:rsid w:val="003C4552"/>
    <w:rsid w:val="003C53DF"/>
    <w:rsid w:val="003C77A6"/>
    <w:rsid w:val="003D0763"/>
    <w:rsid w:val="003D329D"/>
    <w:rsid w:val="003D371A"/>
    <w:rsid w:val="003D3976"/>
    <w:rsid w:val="003E0654"/>
    <w:rsid w:val="003E1A18"/>
    <w:rsid w:val="003E4A6F"/>
    <w:rsid w:val="003E5A3B"/>
    <w:rsid w:val="003E5E58"/>
    <w:rsid w:val="003E6B6B"/>
    <w:rsid w:val="003F17C2"/>
    <w:rsid w:val="003F29C7"/>
    <w:rsid w:val="003F2F98"/>
    <w:rsid w:val="003F3398"/>
    <w:rsid w:val="003F3A48"/>
    <w:rsid w:val="003F3E4A"/>
    <w:rsid w:val="003F5BAF"/>
    <w:rsid w:val="003F7246"/>
    <w:rsid w:val="00401C35"/>
    <w:rsid w:val="0040288A"/>
    <w:rsid w:val="00402A7F"/>
    <w:rsid w:val="00404BE1"/>
    <w:rsid w:val="00405341"/>
    <w:rsid w:val="004075D8"/>
    <w:rsid w:val="00407802"/>
    <w:rsid w:val="00407B09"/>
    <w:rsid w:val="00410185"/>
    <w:rsid w:val="00410893"/>
    <w:rsid w:val="004127EF"/>
    <w:rsid w:val="00412BB4"/>
    <w:rsid w:val="00413865"/>
    <w:rsid w:val="00413F99"/>
    <w:rsid w:val="00421902"/>
    <w:rsid w:val="00424703"/>
    <w:rsid w:val="00426871"/>
    <w:rsid w:val="00427B97"/>
    <w:rsid w:val="0043071A"/>
    <w:rsid w:val="00430807"/>
    <w:rsid w:val="00430BA6"/>
    <w:rsid w:val="00430CF8"/>
    <w:rsid w:val="00430D8C"/>
    <w:rsid w:val="0043148E"/>
    <w:rsid w:val="0043294D"/>
    <w:rsid w:val="00434127"/>
    <w:rsid w:val="00434367"/>
    <w:rsid w:val="00434661"/>
    <w:rsid w:val="004361CF"/>
    <w:rsid w:val="004414A5"/>
    <w:rsid w:val="00442618"/>
    <w:rsid w:val="004444E3"/>
    <w:rsid w:val="004445DD"/>
    <w:rsid w:val="0044488A"/>
    <w:rsid w:val="00445D48"/>
    <w:rsid w:val="00446434"/>
    <w:rsid w:val="00446EB2"/>
    <w:rsid w:val="00447A36"/>
    <w:rsid w:val="00451881"/>
    <w:rsid w:val="004521D2"/>
    <w:rsid w:val="00452984"/>
    <w:rsid w:val="00452A64"/>
    <w:rsid w:val="004539C1"/>
    <w:rsid w:val="00454574"/>
    <w:rsid w:val="004602D8"/>
    <w:rsid w:val="00460873"/>
    <w:rsid w:val="0046093C"/>
    <w:rsid w:val="00460B00"/>
    <w:rsid w:val="004622CE"/>
    <w:rsid w:val="00462D2F"/>
    <w:rsid w:val="004638AE"/>
    <w:rsid w:val="00464C5E"/>
    <w:rsid w:val="0047021A"/>
    <w:rsid w:val="00470CBF"/>
    <w:rsid w:val="00471938"/>
    <w:rsid w:val="00473BDB"/>
    <w:rsid w:val="0047464C"/>
    <w:rsid w:val="00477C9F"/>
    <w:rsid w:val="004804C7"/>
    <w:rsid w:val="0048150B"/>
    <w:rsid w:val="004819F5"/>
    <w:rsid w:val="00482CDE"/>
    <w:rsid w:val="0048314F"/>
    <w:rsid w:val="004833D3"/>
    <w:rsid w:val="0048399D"/>
    <w:rsid w:val="0048541E"/>
    <w:rsid w:val="00485D54"/>
    <w:rsid w:val="0048706D"/>
    <w:rsid w:val="00490026"/>
    <w:rsid w:val="00490A76"/>
    <w:rsid w:val="00491469"/>
    <w:rsid w:val="00491F09"/>
    <w:rsid w:val="00492404"/>
    <w:rsid w:val="00494C21"/>
    <w:rsid w:val="00496A20"/>
    <w:rsid w:val="00497056"/>
    <w:rsid w:val="004A20C4"/>
    <w:rsid w:val="004A6A6E"/>
    <w:rsid w:val="004B0055"/>
    <w:rsid w:val="004B0375"/>
    <w:rsid w:val="004B105C"/>
    <w:rsid w:val="004B2C12"/>
    <w:rsid w:val="004B722E"/>
    <w:rsid w:val="004B77AD"/>
    <w:rsid w:val="004C0EE7"/>
    <w:rsid w:val="004C41FB"/>
    <w:rsid w:val="004C5C86"/>
    <w:rsid w:val="004C70E5"/>
    <w:rsid w:val="004D0720"/>
    <w:rsid w:val="004D10D1"/>
    <w:rsid w:val="004D1243"/>
    <w:rsid w:val="004D1CB3"/>
    <w:rsid w:val="004D580E"/>
    <w:rsid w:val="004E4673"/>
    <w:rsid w:val="004E52E7"/>
    <w:rsid w:val="004E5A3D"/>
    <w:rsid w:val="004F1E70"/>
    <w:rsid w:val="004F796D"/>
    <w:rsid w:val="005010E5"/>
    <w:rsid w:val="00502526"/>
    <w:rsid w:val="00503188"/>
    <w:rsid w:val="00506F71"/>
    <w:rsid w:val="00512678"/>
    <w:rsid w:val="005136B7"/>
    <w:rsid w:val="0051707C"/>
    <w:rsid w:val="00517FE3"/>
    <w:rsid w:val="005200AB"/>
    <w:rsid w:val="00522FEA"/>
    <w:rsid w:val="00524798"/>
    <w:rsid w:val="00525BDA"/>
    <w:rsid w:val="005265FC"/>
    <w:rsid w:val="005275C2"/>
    <w:rsid w:val="0053034C"/>
    <w:rsid w:val="00534415"/>
    <w:rsid w:val="0053590A"/>
    <w:rsid w:val="00536405"/>
    <w:rsid w:val="00536B32"/>
    <w:rsid w:val="00536DA6"/>
    <w:rsid w:val="005375EE"/>
    <w:rsid w:val="00540568"/>
    <w:rsid w:val="005422DD"/>
    <w:rsid w:val="00544F34"/>
    <w:rsid w:val="0055282F"/>
    <w:rsid w:val="00554F16"/>
    <w:rsid w:val="005602E3"/>
    <w:rsid w:val="0056077A"/>
    <w:rsid w:val="00562BC1"/>
    <w:rsid w:val="00562CBD"/>
    <w:rsid w:val="005643D6"/>
    <w:rsid w:val="00564E12"/>
    <w:rsid w:val="00565173"/>
    <w:rsid w:val="00565E40"/>
    <w:rsid w:val="0056699A"/>
    <w:rsid w:val="00567049"/>
    <w:rsid w:val="00567BBB"/>
    <w:rsid w:val="00576D86"/>
    <w:rsid w:val="00580152"/>
    <w:rsid w:val="00580D22"/>
    <w:rsid w:val="0058100B"/>
    <w:rsid w:val="005840AD"/>
    <w:rsid w:val="005877C2"/>
    <w:rsid w:val="005905E4"/>
    <w:rsid w:val="00592055"/>
    <w:rsid w:val="0059234C"/>
    <w:rsid w:val="005925AC"/>
    <w:rsid w:val="0059542B"/>
    <w:rsid w:val="00595962"/>
    <w:rsid w:val="005A1A84"/>
    <w:rsid w:val="005A37ED"/>
    <w:rsid w:val="005A3E9D"/>
    <w:rsid w:val="005A476B"/>
    <w:rsid w:val="005A6D64"/>
    <w:rsid w:val="005B15DF"/>
    <w:rsid w:val="005B2D52"/>
    <w:rsid w:val="005B36AD"/>
    <w:rsid w:val="005B49DE"/>
    <w:rsid w:val="005B4C1D"/>
    <w:rsid w:val="005C58DC"/>
    <w:rsid w:val="005C5A0F"/>
    <w:rsid w:val="005C7BE5"/>
    <w:rsid w:val="005D05E8"/>
    <w:rsid w:val="005D14E3"/>
    <w:rsid w:val="005D1B7E"/>
    <w:rsid w:val="005D2E68"/>
    <w:rsid w:val="005D74DF"/>
    <w:rsid w:val="005E0202"/>
    <w:rsid w:val="005E063D"/>
    <w:rsid w:val="005E189C"/>
    <w:rsid w:val="005E2186"/>
    <w:rsid w:val="005E4F89"/>
    <w:rsid w:val="005F0E74"/>
    <w:rsid w:val="005F1BB6"/>
    <w:rsid w:val="005F4037"/>
    <w:rsid w:val="005F4D01"/>
    <w:rsid w:val="005F783A"/>
    <w:rsid w:val="006007FF"/>
    <w:rsid w:val="0060089E"/>
    <w:rsid w:val="0060459C"/>
    <w:rsid w:val="00612031"/>
    <w:rsid w:val="00617B5C"/>
    <w:rsid w:val="00620CF8"/>
    <w:rsid w:val="00620E53"/>
    <w:rsid w:val="006237BD"/>
    <w:rsid w:val="0062576C"/>
    <w:rsid w:val="00626F06"/>
    <w:rsid w:val="00627C46"/>
    <w:rsid w:val="006327BB"/>
    <w:rsid w:val="00632EA3"/>
    <w:rsid w:val="006368DD"/>
    <w:rsid w:val="00636DD1"/>
    <w:rsid w:val="006374A8"/>
    <w:rsid w:val="00640E3F"/>
    <w:rsid w:val="006413E0"/>
    <w:rsid w:val="00642800"/>
    <w:rsid w:val="006430D8"/>
    <w:rsid w:val="0064355B"/>
    <w:rsid w:val="006455EB"/>
    <w:rsid w:val="00647E89"/>
    <w:rsid w:val="00650BBB"/>
    <w:rsid w:val="006522FE"/>
    <w:rsid w:val="00653584"/>
    <w:rsid w:val="00654EDB"/>
    <w:rsid w:val="00655936"/>
    <w:rsid w:val="00656403"/>
    <w:rsid w:val="00656A01"/>
    <w:rsid w:val="00661DC3"/>
    <w:rsid w:val="00662623"/>
    <w:rsid w:val="00664B07"/>
    <w:rsid w:val="006664B1"/>
    <w:rsid w:val="0067035A"/>
    <w:rsid w:val="00672E33"/>
    <w:rsid w:val="00675718"/>
    <w:rsid w:val="00675858"/>
    <w:rsid w:val="00676CD4"/>
    <w:rsid w:val="00682F47"/>
    <w:rsid w:val="00683720"/>
    <w:rsid w:val="006844B1"/>
    <w:rsid w:val="0068746A"/>
    <w:rsid w:val="0068784C"/>
    <w:rsid w:val="00691D21"/>
    <w:rsid w:val="00694225"/>
    <w:rsid w:val="006954AF"/>
    <w:rsid w:val="00697C98"/>
    <w:rsid w:val="006A01C9"/>
    <w:rsid w:val="006A27E0"/>
    <w:rsid w:val="006A29A8"/>
    <w:rsid w:val="006A33E2"/>
    <w:rsid w:val="006A6229"/>
    <w:rsid w:val="006B38DF"/>
    <w:rsid w:val="006B4F7E"/>
    <w:rsid w:val="006B595E"/>
    <w:rsid w:val="006B6911"/>
    <w:rsid w:val="006C0923"/>
    <w:rsid w:val="006C319E"/>
    <w:rsid w:val="006C573D"/>
    <w:rsid w:val="006D0340"/>
    <w:rsid w:val="006D2250"/>
    <w:rsid w:val="006D3674"/>
    <w:rsid w:val="006D5DF1"/>
    <w:rsid w:val="006D67DD"/>
    <w:rsid w:val="006E2E0F"/>
    <w:rsid w:val="006E4E6B"/>
    <w:rsid w:val="006E6CAF"/>
    <w:rsid w:val="006F063A"/>
    <w:rsid w:val="006F2091"/>
    <w:rsid w:val="006F23E4"/>
    <w:rsid w:val="006F4216"/>
    <w:rsid w:val="006F52CE"/>
    <w:rsid w:val="006F765A"/>
    <w:rsid w:val="0070242F"/>
    <w:rsid w:val="0070737E"/>
    <w:rsid w:val="0071242C"/>
    <w:rsid w:val="00712449"/>
    <w:rsid w:val="0071288D"/>
    <w:rsid w:val="00713D53"/>
    <w:rsid w:val="007145F0"/>
    <w:rsid w:val="00715306"/>
    <w:rsid w:val="0071712A"/>
    <w:rsid w:val="0071754E"/>
    <w:rsid w:val="00723061"/>
    <w:rsid w:val="00723332"/>
    <w:rsid w:val="0072382D"/>
    <w:rsid w:val="007262A3"/>
    <w:rsid w:val="00727F8A"/>
    <w:rsid w:val="00734153"/>
    <w:rsid w:val="00736062"/>
    <w:rsid w:val="00736363"/>
    <w:rsid w:val="0073703A"/>
    <w:rsid w:val="00737254"/>
    <w:rsid w:val="00742BB9"/>
    <w:rsid w:val="00743498"/>
    <w:rsid w:val="00745CB8"/>
    <w:rsid w:val="00745CF4"/>
    <w:rsid w:val="0075035A"/>
    <w:rsid w:val="00751F73"/>
    <w:rsid w:val="007530BD"/>
    <w:rsid w:val="00754145"/>
    <w:rsid w:val="00755010"/>
    <w:rsid w:val="00755580"/>
    <w:rsid w:val="00760C47"/>
    <w:rsid w:val="00762AB7"/>
    <w:rsid w:val="0076440A"/>
    <w:rsid w:val="007667AA"/>
    <w:rsid w:val="00766A1B"/>
    <w:rsid w:val="00767C80"/>
    <w:rsid w:val="0077000B"/>
    <w:rsid w:val="0077253C"/>
    <w:rsid w:val="00776F63"/>
    <w:rsid w:val="00781B5C"/>
    <w:rsid w:val="00784E85"/>
    <w:rsid w:val="007850C9"/>
    <w:rsid w:val="00787B0B"/>
    <w:rsid w:val="00790179"/>
    <w:rsid w:val="00792520"/>
    <w:rsid w:val="0079374B"/>
    <w:rsid w:val="007952DB"/>
    <w:rsid w:val="00797F1D"/>
    <w:rsid w:val="007A1441"/>
    <w:rsid w:val="007A1AB0"/>
    <w:rsid w:val="007A1D0A"/>
    <w:rsid w:val="007A24A5"/>
    <w:rsid w:val="007A61C9"/>
    <w:rsid w:val="007A7EAA"/>
    <w:rsid w:val="007B17F2"/>
    <w:rsid w:val="007B1A9C"/>
    <w:rsid w:val="007B1CAF"/>
    <w:rsid w:val="007B20AD"/>
    <w:rsid w:val="007B2FEA"/>
    <w:rsid w:val="007B45B5"/>
    <w:rsid w:val="007B5055"/>
    <w:rsid w:val="007B7B20"/>
    <w:rsid w:val="007B7B37"/>
    <w:rsid w:val="007C0CA2"/>
    <w:rsid w:val="007C0FB6"/>
    <w:rsid w:val="007C1DDA"/>
    <w:rsid w:val="007C7D17"/>
    <w:rsid w:val="007D0979"/>
    <w:rsid w:val="007D4F4A"/>
    <w:rsid w:val="007D4FB3"/>
    <w:rsid w:val="007D5319"/>
    <w:rsid w:val="007D5D4E"/>
    <w:rsid w:val="007D65FB"/>
    <w:rsid w:val="007D6C96"/>
    <w:rsid w:val="007D7169"/>
    <w:rsid w:val="007E07BF"/>
    <w:rsid w:val="007E08DE"/>
    <w:rsid w:val="007E1A2E"/>
    <w:rsid w:val="007E39AE"/>
    <w:rsid w:val="007E5684"/>
    <w:rsid w:val="007E571B"/>
    <w:rsid w:val="007E7074"/>
    <w:rsid w:val="007F05B9"/>
    <w:rsid w:val="007F1EF4"/>
    <w:rsid w:val="008005AE"/>
    <w:rsid w:val="00800D75"/>
    <w:rsid w:val="0080291A"/>
    <w:rsid w:val="00802CF5"/>
    <w:rsid w:val="0080317D"/>
    <w:rsid w:val="008044A4"/>
    <w:rsid w:val="0080453D"/>
    <w:rsid w:val="00804E9D"/>
    <w:rsid w:val="0080692D"/>
    <w:rsid w:val="008102D8"/>
    <w:rsid w:val="0081599C"/>
    <w:rsid w:val="008172BE"/>
    <w:rsid w:val="008246BF"/>
    <w:rsid w:val="0082690F"/>
    <w:rsid w:val="00832096"/>
    <w:rsid w:val="00835E94"/>
    <w:rsid w:val="00836617"/>
    <w:rsid w:val="00841596"/>
    <w:rsid w:val="00844E78"/>
    <w:rsid w:val="00845D80"/>
    <w:rsid w:val="00846FBB"/>
    <w:rsid w:val="00854652"/>
    <w:rsid w:val="00855FEB"/>
    <w:rsid w:val="008568E5"/>
    <w:rsid w:val="00857ADD"/>
    <w:rsid w:val="00857B0E"/>
    <w:rsid w:val="00862426"/>
    <w:rsid w:val="008624CC"/>
    <w:rsid w:val="00862FF6"/>
    <w:rsid w:val="0086301F"/>
    <w:rsid w:val="00870199"/>
    <w:rsid w:val="00871CFF"/>
    <w:rsid w:val="008751F8"/>
    <w:rsid w:val="00877490"/>
    <w:rsid w:val="00877A1F"/>
    <w:rsid w:val="0088081C"/>
    <w:rsid w:val="00880B9A"/>
    <w:rsid w:val="0088103E"/>
    <w:rsid w:val="008829A0"/>
    <w:rsid w:val="00883F13"/>
    <w:rsid w:val="0088435E"/>
    <w:rsid w:val="00894B28"/>
    <w:rsid w:val="008A0B86"/>
    <w:rsid w:val="008A10CB"/>
    <w:rsid w:val="008A1F93"/>
    <w:rsid w:val="008A3D6D"/>
    <w:rsid w:val="008A6D6F"/>
    <w:rsid w:val="008A748E"/>
    <w:rsid w:val="008A7E39"/>
    <w:rsid w:val="008B1AA6"/>
    <w:rsid w:val="008B3974"/>
    <w:rsid w:val="008C0806"/>
    <w:rsid w:val="008C521C"/>
    <w:rsid w:val="008D4CCD"/>
    <w:rsid w:val="008D6CA5"/>
    <w:rsid w:val="008E07C1"/>
    <w:rsid w:val="008E2AE5"/>
    <w:rsid w:val="008E68D5"/>
    <w:rsid w:val="008F15B3"/>
    <w:rsid w:val="008F162B"/>
    <w:rsid w:val="008F3317"/>
    <w:rsid w:val="008F74EB"/>
    <w:rsid w:val="00902EFD"/>
    <w:rsid w:val="009043FA"/>
    <w:rsid w:val="00905139"/>
    <w:rsid w:val="00906DD8"/>
    <w:rsid w:val="0090799E"/>
    <w:rsid w:val="00911203"/>
    <w:rsid w:val="00913388"/>
    <w:rsid w:val="0091725B"/>
    <w:rsid w:val="00917699"/>
    <w:rsid w:val="00920529"/>
    <w:rsid w:val="00920707"/>
    <w:rsid w:val="0092190A"/>
    <w:rsid w:val="00921CA2"/>
    <w:rsid w:val="00924611"/>
    <w:rsid w:val="009247DE"/>
    <w:rsid w:val="009263E3"/>
    <w:rsid w:val="00926A70"/>
    <w:rsid w:val="00932D3A"/>
    <w:rsid w:val="00935785"/>
    <w:rsid w:val="009358E6"/>
    <w:rsid w:val="00935DD9"/>
    <w:rsid w:val="0094077F"/>
    <w:rsid w:val="009408FA"/>
    <w:rsid w:val="009424FC"/>
    <w:rsid w:val="00943807"/>
    <w:rsid w:val="00945744"/>
    <w:rsid w:val="009460DF"/>
    <w:rsid w:val="00947C64"/>
    <w:rsid w:val="009503CF"/>
    <w:rsid w:val="00951722"/>
    <w:rsid w:val="0095200C"/>
    <w:rsid w:val="00952D99"/>
    <w:rsid w:val="00953CAA"/>
    <w:rsid w:val="00953F3C"/>
    <w:rsid w:val="009551B0"/>
    <w:rsid w:val="009600F7"/>
    <w:rsid w:val="00960B1F"/>
    <w:rsid w:val="00962278"/>
    <w:rsid w:val="009623F8"/>
    <w:rsid w:val="009624A9"/>
    <w:rsid w:val="009638EE"/>
    <w:rsid w:val="00966089"/>
    <w:rsid w:val="0096648E"/>
    <w:rsid w:val="0096666B"/>
    <w:rsid w:val="0096733B"/>
    <w:rsid w:val="00971D44"/>
    <w:rsid w:val="00971DB1"/>
    <w:rsid w:val="009727DB"/>
    <w:rsid w:val="00975E81"/>
    <w:rsid w:val="00980F02"/>
    <w:rsid w:val="00987B9D"/>
    <w:rsid w:val="0099049C"/>
    <w:rsid w:val="00992BD1"/>
    <w:rsid w:val="00994A66"/>
    <w:rsid w:val="00996B04"/>
    <w:rsid w:val="00996C29"/>
    <w:rsid w:val="009A23FB"/>
    <w:rsid w:val="009A2791"/>
    <w:rsid w:val="009A471A"/>
    <w:rsid w:val="009A5123"/>
    <w:rsid w:val="009A6F51"/>
    <w:rsid w:val="009A737F"/>
    <w:rsid w:val="009B0B91"/>
    <w:rsid w:val="009B16D4"/>
    <w:rsid w:val="009B1B01"/>
    <w:rsid w:val="009B1BE4"/>
    <w:rsid w:val="009B2C70"/>
    <w:rsid w:val="009B39D2"/>
    <w:rsid w:val="009B3D82"/>
    <w:rsid w:val="009B4EC9"/>
    <w:rsid w:val="009B523A"/>
    <w:rsid w:val="009B5915"/>
    <w:rsid w:val="009B6E11"/>
    <w:rsid w:val="009B71CF"/>
    <w:rsid w:val="009B75CB"/>
    <w:rsid w:val="009C3E42"/>
    <w:rsid w:val="009C78A9"/>
    <w:rsid w:val="009C7EA7"/>
    <w:rsid w:val="009D3CBA"/>
    <w:rsid w:val="009D3EAF"/>
    <w:rsid w:val="009D60B9"/>
    <w:rsid w:val="009E0905"/>
    <w:rsid w:val="009E224C"/>
    <w:rsid w:val="009E2BCB"/>
    <w:rsid w:val="009E3118"/>
    <w:rsid w:val="009E3235"/>
    <w:rsid w:val="009E34EF"/>
    <w:rsid w:val="009E52EA"/>
    <w:rsid w:val="009E671A"/>
    <w:rsid w:val="009F0829"/>
    <w:rsid w:val="009F5CCA"/>
    <w:rsid w:val="00A01869"/>
    <w:rsid w:val="00A01F36"/>
    <w:rsid w:val="00A02381"/>
    <w:rsid w:val="00A025C4"/>
    <w:rsid w:val="00A03458"/>
    <w:rsid w:val="00A051F3"/>
    <w:rsid w:val="00A05867"/>
    <w:rsid w:val="00A05A3E"/>
    <w:rsid w:val="00A067C8"/>
    <w:rsid w:val="00A06905"/>
    <w:rsid w:val="00A1069E"/>
    <w:rsid w:val="00A12E1A"/>
    <w:rsid w:val="00A13E1A"/>
    <w:rsid w:val="00A14878"/>
    <w:rsid w:val="00A1567E"/>
    <w:rsid w:val="00A15991"/>
    <w:rsid w:val="00A16228"/>
    <w:rsid w:val="00A20AC4"/>
    <w:rsid w:val="00A22A52"/>
    <w:rsid w:val="00A230C2"/>
    <w:rsid w:val="00A24F95"/>
    <w:rsid w:val="00A250F6"/>
    <w:rsid w:val="00A25556"/>
    <w:rsid w:val="00A26B5D"/>
    <w:rsid w:val="00A27690"/>
    <w:rsid w:val="00A30D91"/>
    <w:rsid w:val="00A31A13"/>
    <w:rsid w:val="00A3228E"/>
    <w:rsid w:val="00A344F5"/>
    <w:rsid w:val="00A34E7D"/>
    <w:rsid w:val="00A3506D"/>
    <w:rsid w:val="00A36171"/>
    <w:rsid w:val="00A365BD"/>
    <w:rsid w:val="00A36A2E"/>
    <w:rsid w:val="00A40369"/>
    <w:rsid w:val="00A4077B"/>
    <w:rsid w:val="00A41AF8"/>
    <w:rsid w:val="00A41C4B"/>
    <w:rsid w:val="00A4393A"/>
    <w:rsid w:val="00A4402D"/>
    <w:rsid w:val="00A453E6"/>
    <w:rsid w:val="00A46D5B"/>
    <w:rsid w:val="00A47068"/>
    <w:rsid w:val="00A50B32"/>
    <w:rsid w:val="00A50E87"/>
    <w:rsid w:val="00A57A3F"/>
    <w:rsid w:val="00A6043D"/>
    <w:rsid w:val="00A611AD"/>
    <w:rsid w:val="00A6170E"/>
    <w:rsid w:val="00A640CD"/>
    <w:rsid w:val="00A73471"/>
    <w:rsid w:val="00A80741"/>
    <w:rsid w:val="00A81675"/>
    <w:rsid w:val="00A81691"/>
    <w:rsid w:val="00A81F60"/>
    <w:rsid w:val="00A8397C"/>
    <w:rsid w:val="00A8551B"/>
    <w:rsid w:val="00A8782B"/>
    <w:rsid w:val="00A87C61"/>
    <w:rsid w:val="00A9232F"/>
    <w:rsid w:val="00A923E6"/>
    <w:rsid w:val="00A9328A"/>
    <w:rsid w:val="00A932ED"/>
    <w:rsid w:val="00A93BDB"/>
    <w:rsid w:val="00A95D68"/>
    <w:rsid w:val="00A961BE"/>
    <w:rsid w:val="00A96747"/>
    <w:rsid w:val="00A96851"/>
    <w:rsid w:val="00AA196A"/>
    <w:rsid w:val="00AA372D"/>
    <w:rsid w:val="00AA42A8"/>
    <w:rsid w:val="00AA4C3D"/>
    <w:rsid w:val="00AA5ABB"/>
    <w:rsid w:val="00AB01D2"/>
    <w:rsid w:val="00AB3455"/>
    <w:rsid w:val="00AB393C"/>
    <w:rsid w:val="00AB4FD6"/>
    <w:rsid w:val="00AC0BCC"/>
    <w:rsid w:val="00AC38BB"/>
    <w:rsid w:val="00AC5352"/>
    <w:rsid w:val="00AC6B32"/>
    <w:rsid w:val="00AC7164"/>
    <w:rsid w:val="00AC7A01"/>
    <w:rsid w:val="00AC7FF5"/>
    <w:rsid w:val="00AD1789"/>
    <w:rsid w:val="00AD19DA"/>
    <w:rsid w:val="00AD2012"/>
    <w:rsid w:val="00AD5FF8"/>
    <w:rsid w:val="00AD630F"/>
    <w:rsid w:val="00AD71DA"/>
    <w:rsid w:val="00AE109E"/>
    <w:rsid w:val="00AE1913"/>
    <w:rsid w:val="00AE25E8"/>
    <w:rsid w:val="00AE3050"/>
    <w:rsid w:val="00AE3D2D"/>
    <w:rsid w:val="00AE3D87"/>
    <w:rsid w:val="00AE55DA"/>
    <w:rsid w:val="00AF1933"/>
    <w:rsid w:val="00AF2AD8"/>
    <w:rsid w:val="00AF323C"/>
    <w:rsid w:val="00AF6B89"/>
    <w:rsid w:val="00AF6F80"/>
    <w:rsid w:val="00AF726D"/>
    <w:rsid w:val="00AF7960"/>
    <w:rsid w:val="00B0014E"/>
    <w:rsid w:val="00B014CB"/>
    <w:rsid w:val="00B0211B"/>
    <w:rsid w:val="00B029DA"/>
    <w:rsid w:val="00B02FB5"/>
    <w:rsid w:val="00B07F82"/>
    <w:rsid w:val="00B106DE"/>
    <w:rsid w:val="00B1239E"/>
    <w:rsid w:val="00B124C1"/>
    <w:rsid w:val="00B140D0"/>
    <w:rsid w:val="00B2219C"/>
    <w:rsid w:val="00B24FEF"/>
    <w:rsid w:val="00B26F00"/>
    <w:rsid w:val="00B30D62"/>
    <w:rsid w:val="00B30DC2"/>
    <w:rsid w:val="00B33E2F"/>
    <w:rsid w:val="00B340DB"/>
    <w:rsid w:val="00B3637B"/>
    <w:rsid w:val="00B4081A"/>
    <w:rsid w:val="00B41E4B"/>
    <w:rsid w:val="00B42D59"/>
    <w:rsid w:val="00B4397C"/>
    <w:rsid w:val="00B43B3C"/>
    <w:rsid w:val="00B44396"/>
    <w:rsid w:val="00B4455C"/>
    <w:rsid w:val="00B469D0"/>
    <w:rsid w:val="00B477FF"/>
    <w:rsid w:val="00B54386"/>
    <w:rsid w:val="00B54632"/>
    <w:rsid w:val="00B566C2"/>
    <w:rsid w:val="00B56B09"/>
    <w:rsid w:val="00B605CD"/>
    <w:rsid w:val="00B63389"/>
    <w:rsid w:val="00B635AC"/>
    <w:rsid w:val="00B72227"/>
    <w:rsid w:val="00B731F8"/>
    <w:rsid w:val="00B73EC4"/>
    <w:rsid w:val="00B77D7A"/>
    <w:rsid w:val="00B80060"/>
    <w:rsid w:val="00B8153A"/>
    <w:rsid w:val="00B82979"/>
    <w:rsid w:val="00B874D8"/>
    <w:rsid w:val="00B87636"/>
    <w:rsid w:val="00B913A3"/>
    <w:rsid w:val="00B922CC"/>
    <w:rsid w:val="00B95A61"/>
    <w:rsid w:val="00BA1666"/>
    <w:rsid w:val="00BA2C27"/>
    <w:rsid w:val="00BA3898"/>
    <w:rsid w:val="00BA5939"/>
    <w:rsid w:val="00BA68B6"/>
    <w:rsid w:val="00BB07F5"/>
    <w:rsid w:val="00BB1014"/>
    <w:rsid w:val="00BB2E1D"/>
    <w:rsid w:val="00BB2FD5"/>
    <w:rsid w:val="00BB602E"/>
    <w:rsid w:val="00BC0AB0"/>
    <w:rsid w:val="00BC11FB"/>
    <w:rsid w:val="00BC144E"/>
    <w:rsid w:val="00BC4229"/>
    <w:rsid w:val="00BC4C47"/>
    <w:rsid w:val="00BC4FE9"/>
    <w:rsid w:val="00BC5D28"/>
    <w:rsid w:val="00BC62D9"/>
    <w:rsid w:val="00BC689D"/>
    <w:rsid w:val="00BD0037"/>
    <w:rsid w:val="00BD468C"/>
    <w:rsid w:val="00BD7304"/>
    <w:rsid w:val="00BE0FAE"/>
    <w:rsid w:val="00BE1CF6"/>
    <w:rsid w:val="00BE1F30"/>
    <w:rsid w:val="00BE28A7"/>
    <w:rsid w:val="00BE43CE"/>
    <w:rsid w:val="00BE67DB"/>
    <w:rsid w:val="00BF195A"/>
    <w:rsid w:val="00BF4140"/>
    <w:rsid w:val="00BF488D"/>
    <w:rsid w:val="00BF4D5C"/>
    <w:rsid w:val="00BF580A"/>
    <w:rsid w:val="00BF683F"/>
    <w:rsid w:val="00BF7F39"/>
    <w:rsid w:val="00C0084E"/>
    <w:rsid w:val="00C032BD"/>
    <w:rsid w:val="00C0357E"/>
    <w:rsid w:val="00C03BF5"/>
    <w:rsid w:val="00C0628B"/>
    <w:rsid w:val="00C0629B"/>
    <w:rsid w:val="00C10859"/>
    <w:rsid w:val="00C11A30"/>
    <w:rsid w:val="00C11D1B"/>
    <w:rsid w:val="00C12535"/>
    <w:rsid w:val="00C1335D"/>
    <w:rsid w:val="00C154B2"/>
    <w:rsid w:val="00C177DE"/>
    <w:rsid w:val="00C220EB"/>
    <w:rsid w:val="00C2269F"/>
    <w:rsid w:val="00C307E5"/>
    <w:rsid w:val="00C31816"/>
    <w:rsid w:val="00C35008"/>
    <w:rsid w:val="00C36BC5"/>
    <w:rsid w:val="00C41F9A"/>
    <w:rsid w:val="00C4331A"/>
    <w:rsid w:val="00C454E5"/>
    <w:rsid w:val="00C46024"/>
    <w:rsid w:val="00C46124"/>
    <w:rsid w:val="00C5567A"/>
    <w:rsid w:val="00C55FD2"/>
    <w:rsid w:val="00C57F13"/>
    <w:rsid w:val="00C603AA"/>
    <w:rsid w:val="00C60C12"/>
    <w:rsid w:val="00C6243B"/>
    <w:rsid w:val="00C62C10"/>
    <w:rsid w:val="00C637FF"/>
    <w:rsid w:val="00C63D12"/>
    <w:rsid w:val="00C63EAA"/>
    <w:rsid w:val="00C64837"/>
    <w:rsid w:val="00C64EEA"/>
    <w:rsid w:val="00C67CD6"/>
    <w:rsid w:val="00C702FF"/>
    <w:rsid w:val="00C718F1"/>
    <w:rsid w:val="00C74741"/>
    <w:rsid w:val="00C75FBA"/>
    <w:rsid w:val="00C768A2"/>
    <w:rsid w:val="00C8018A"/>
    <w:rsid w:val="00C82D09"/>
    <w:rsid w:val="00C83C97"/>
    <w:rsid w:val="00C84384"/>
    <w:rsid w:val="00C8500C"/>
    <w:rsid w:val="00C859CB"/>
    <w:rsid w:val="00C85EBA"/>
    <w:rsid w:val="00C87AA7"/>
    <w:rsid w:val="00C92239"/>
    <w:rsid w:val="00C93E5F"/>
    <w:rsid w:val="00C9665D"/>
    <w:rsid w:val="00C97AB2"/>
    <w:rsid w:val="00CA241B"/>
    <w:rsid w:val="00CA2C42"/>
    <w:rsid w:val="00CA5891"/>
    <w:rsid w:val="00CA6170"/>
    <w:rsid w:val="00CA72A8"/>
    <w:rsid w:val="00CB6EBE"/>
    <w:rsid w:val="00CC1DA5"/>
    <w:rsid w:val="00CC1FEE"/>
    <w:rsid w:val="00CC365B"/>
    <w:rsid w:val="00CC3FAB"/>
    <w:rsid w:val="00CC4FE6"/>
    <w:rsid w:val="00CD1060"/>
    <w:rsid w:val="00CD4F36"/>
    <w:rsid w:val="00CD5186"/>
    <w:rsid w:val="00CD5220"/>
    <w:rsid w:val="00CD65CF"/>
    <w:rsid w:val="00CE0E7B"/>
    <w:rsid w:val="00CE2B59"/>
    <w:rsid w:val="00CE3CB8"/>
    <w:rsid w:val="00CE56D2"/>
    <w:rsid w:val="00CE74A6"/>
    <w:rsid w:val="00CF219C"/>
    <w:rsid w:val="00D024EF"/>
    <w:rsid w:val="00D03B26"/>
    <w:rsid w:val="00D04B44"/>
    <w:rsid w:val="00D05030"/>
    <w:rsid w:val="00D05308"/>
    <w:rsid w:val="00D07276"/>
    <w:rsid w:val="00D1240B"/>
    <w:rsid w:val="00D14E8D"/>
    <w:rsid w:val="00D15FCF"/>
    <w:rsid w:val="00D20CE9"/>
    <w:rsid w:val="00D21C0D"/>
    <w:rsid w:val="00D22C69"/>
    <w:rsid w:val="00D23221"/>
    <w:rsid w:val="00D25869"/>
    <w:rsid w:val="00D30F73"/>
    <w:rsid w:val="00D3152F"/>
    <w:rsid w:val="00D32D33"/>
    <w:rsid w:val="00D33F06"/>
    <w:rsid w:val="00D34AAC"/>
    <w:rsid w:val="00D458AC"/>
    <w:rsid w:val="00D460FE"/>
    <w:rsid w:val="00D46D34"/>
    <w:rsid w:val="00D47374"/>
    <w:rsid w:val="00D5016B"/>
    <w:rsid w:val="00D50AEC"/>
    <w:rsid w:val="00D52F1C"/>
    <w:rsid w:val="00D53162"/>
    <w:rsid w:val="00D539E6"/>
    <w:rsid w:val="00D54DDC"/>
    <w:rsid w:val="00D54FBE"/>
    <w:rsid w:val="00D57B7A"/>
    <w:rsid w:val="00D6094F"/>
    <w:rsid w:val="00D623D4"/>
    <w:rsid w:val="00D63902"/>
    <w:rsid w:val="00D6503F"/>
    <w:rsid w:val="00D65A6D"/>
    <w:rsid w:val="00D66235"/>
    <w:rsid w:val="00D67187"/>
    <w:rsid w:val="00D7091D"/>
    <w:rsid w:val="00D74B3B"/>
    <w:rsid w:val="00D80F53"/>
    <w:rsid w:val="00D81C80"/>
    <w:rsid w:val="00D87461"/>
    <w:rsid w:val="00D879E7"/>
    <w:rsid w:val="00D9304C"/>
    <w:rsid w:val="00D94EA1"/>
    <w:rsid w:val="00D96469"/>
    <w:rsid w:val="00D96F26"/>
    <w:rsid w:val="00DA147C"/>
    <w:rsid w:val="00DA2BBB"/>
    <w:rsid w:val="00DA52FA"/>
    <w:rsid w:val="00DA67F9"/>
    <w:rsid w:val="00DB701B"/>
    <w:rsid w:val="00DB790F"/>
    <w:rsid w:val="00DB7AC2"/>
    <w:rsid w:val="00DC0BED"/>
    <w:rsid w:val="00DC272C"/>
    <w:rsid w:val="00DC2C7F"/>
    <w:rsid w:val="00DC2DBF"/>
    <w:rsid w:val="00DC4542"/>
    <w:rsid w:val="00DC466B"/>
    <w:rsid w:val="00DC5413"/>
    <w:rsid w:val="00DC6233"/>
    <w:rsid w:val="00DC693B"/>
    <w:rsid w:val="00DC73EA"/>
    <w:rsid w:val="00DE16FA"/>
    <w:rsid w:val="00DF25A2"/>
    <w:rsid w:val="00DF2C76"/>
    <w:rsid w:val="00DF3852"/>
    <w:rsid w:val="00DF4088"/>
    <w:rsid w:val="00DF412A"/>
    <w:rsid w:val="00DF5E71"/>
    <w:rsid w:val="00DF7EFA"/>
    <w:rsid w:val="00E01473"/>
    <w:rsid w:val="00E023B3"/>
    <w:rsid w:val="00E03930"/>
    <w:rsid w:val="00E05F32"/>
    <w:rsid w:val="00E069F7"/>
    <w:rsid w:val="00E07211"/>
    <w:rsid w:val="00E078DC"/>
    <w:rsid w:val="00E10B68"/>
    <w:rsid w:val="00E10B7D"/>
    <w:rsid w:val="00E2043F"/>
    <w:rsid w:val="00E2130A"/>
    <w:rsid w:val="00E21F85"/>
    <w:rsid w:val="00E22F27"/>
    <w:rsid w:val="00E27BC3"/>
    <w:rsid w:val="00E3439F"/>
    <w:rsid w:val="00E3573D"/>
    <w:rsid w:val="00E364B0"/>
    <w:rsid w:val="00E40C7C"/>
    <w:rsid w:val="00E42A18"/>
    <w:rsid w:val="00E50661"/>
    <w:rsid w:val="00E52303"/>
    <w:rsid w:val="00E5579C"/>
    <w:rsid w:val="00E56888"/>
    <w:rsid w:val="00E56CF7"/>
    <w:rsid w:val="00E56D25"/>
    <w:rsid w:val="00E57650"/>
    <w:rsid w:val="00E60258"/>
    <w:rsid w:val="00E61395"/>
    <w:rsid w:val="00E63C0F"/>
    <w:rsid w:val="00E64272"/>
    <w:rsid w:val="00E64C49"/>
    <w:rsid w:val="00E656D7"/>
    <w:rsid w:val="00E67AA5"/>
    <w:rsid w:val="00E7218E"/>
    <w:rsid w:val="00E73176"/>
    <w:rsid w:val="00E7600F"/>
    <w:rsid w:val="00E76B3B"/>
    <w:rsid w:val="00E81863"/>
    <w:rsid w:val="00E83E4F"/>
    <w:rsid w:val="00E83F36"/>
    <w:rsid w:val="00E84A07"/>
    <w:rsid w:val="00E84C57"/>
    <w:rsid w:val="00E85E5A"/>
    <w:rsid w:val="00E87730"/>
    <w:rsid w:val="00E87A0F"/>
    <w:rsid w:val="00E87C16"/>
    <w:rsid w:val="00E87E99"/>
    <w:rsid w:val="00E903F8"/>
    <w:rsid w:val="00E91212"/>
    <w:rsid w:val="00EA3423"/>
    <w:rsid w:val="00EA69AA"/>
    <w:rsid w:val="00EB0775"/>
    <w:rsid w:val="00EB07B6"/>
    <w:rsid w:val="00EB0860"/>
    <w:rsid w:val="00EB2BB7"/>
    <w:rsid w:val="00EB3877"/>
    <w:rsid w:val="00EB3978"/>
    <w:rsid w:val="00EB6D95"/>
    <w:rsid w:val="00EC1886"/>
    <w:rsid w:val="00EC1B15"/>
    <w:rsid w:val="00EC48AA"/>
    <w:rsid w:val="00ED17E0"/>
    <w:rsid w:val="00ED64E4"/>
    <w:rsid w:val="00ED6D40"/>
    <w:rsid w:val="00EE0D0C"/>
    <w:rsid w:val="00EE33D2"/>
    <w:rsid w:val="00EE4196"/>
    <w:rsid w:val="00EE50D1"/>
    <w:rsid w:val="00EE57FB"/>
    <w:rsid w:val="00EE6703"/>
    <w:rsid w:val="00EF0416"/>
    <w:rsid w:val="00EF0CDB"/>
    <w:rsid w:val="00EF131C"/>
    <w:rsid w:val="00EF293A"/>
    <w:rsid w:val="00EF2A10"/>
    <w:rsid w:val="00EF3BBE"/>
    <w:rsid w:val="00EF56AF"/>
    <w:rsid w:val="00EF5898"/>
    <w:rsid w:val="00EF692A"/>
    <w:rsid w:val="00F008F2"/>
    <w:rsid w:val="00F035F9"/>
    <w:rsid w:val="00F03C1E"/>
    <w:rsid w:val="00F03FCF"/>
    <w:rsid w:val="00F061AA"/>
    <w:rsid w:val="00F074F0"/>
    <w:rsid w:val="00F10308"/>
    <w:rsid w:val="00F15407"/>
    <w:rsid w:val="00F20263"/>
    <w:rsid w:val="00F2031B"/>
    <w:rsid w:val="00F20A8D"/>
    <w:rsid w:val="00F228FA"/>
    <w:rsid w:val="00F22983"/>
    <w:rsid w:val="00F24192"/>
    <w:rsid w:val="00F24FB8"/>
    <w:rsid w:val="00F255E4"/>
    <w:rsid w:val="00F25811"/>
    <w:rsid w:val="00F26676"/>
    <w:rsid w:val="00F3093F"/>
    <w:rsid w:val="00F33172"/>
    <w:rsid w:val="00F35537"/>
    <w:rsid w:val="00F35ACA"/>
    <w:rsid w:val="00F40339"/>
    <w:rsid w:val="00F40972"/>
    <w:rsid w:val="00F40D03"/>
    <w:rsid w:val="00F42767"/>
    <w:rsid w:val="00F4424B"/>
    <w:rsid w:val="00F51827"/>
    <w:rsid w:val="00F51A12"/>
    <w:rsid w:val="00F538D9"/>
    <w:rsid w:val="00F620B9"/>
    <w:rsid w:val="00F624F9"/>
    <w:rsid w:val="00F62675"/>
    <w:rsid w:val="00F66A98"/>
    <w:rsid w:val="00F7073A"/>
    <w:rsid w:val="00F723E1"/>
    <w:rsid w:val="00F725C7"/>
    <w:rsid w:val="00F7262B"/>
    <w:rsid w:val="00F726A8"/>
    <w:rsid w:val="00F73DE7"/>
    <w:rsid w:val="00F822BC"/>
    <w:rsid w:val="00F83027"/>
    <w:rsid w:val="00F855D7"/>
    <w:rsid w:val="00F87B43"/>
    <w:rsid w:val="00F87BC0"/>
    <w:rsid w:val="00F87C00"/>
    <w:rsid w:val="00F901AF"/>
    <w:rsid w:val="00F91F1E"/>
    <w:rsid w:val="00F920B2"/>
    <w:rsid w:val="00F92BB9"/>
    <w:rsid w:val="00F961C3"/>
    <w:rsid w:val="00F96D32"/>
    <w:rsid w:val="00F978C9"/>
    <w:rsid w:val="00FA2BE0"/>
    <w:rsid w:val="00FA2FC0"/>
    <w:rsid w:val="00FA2FF4"/>
    <w:rsid w:val="00FA5674"/>
    <w:rsid w:val="00FA684B"/>
    <w:rsid w:val="00FA7779"/>
    <w:rsid w:val="00FB1E4E"/>
    <w:rsid w:val="00FB73A9"/>
    <w:rsid w:val="00FC10C0"/>
    <w:rsid w:val="00FC3485"/>
    <w:rsid w:val="00FC54E0"/>
    <w:rsid w:val="00FC6325"/>
    <w:rsid w:val="00FC7F19"/>
    <w:rsid w:val="00FD1547"/>
    <w:rsid w:val="00FD1E11"/>
    <w:rsid w:val="00FD25D0"/>
    <w:rsid w:val="00FD2BF0"/>
    <w:rsid w:val="00FD3140"/>
    <w:rsid w:val="00FD3DFA"/>
    <w:rsid w:val="00FD42B4"/>
    <w:rsid w:val="00FD4FE1"/>
    <w:rsid w:val="00FD51EB"/>
    <w:rsid w:val="00FD6773"/>
    <w:rsid w:val="00FD6C9B"/>
    <w:rsid w:val="00FE16A7"/>
    <w:rsid w:val="00FE352B"/>
    <w:rsid w:val="00FF3836"/>
    <w:rsid w:val="00FF44B2"/>
    <w:rsid w:val="00FF4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54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65FC"/>
    <w:pPr>
      <w:keepNext/>
      <w:keepLines/>
      <w:numPr>
        <w:numId w:val="5"/>
      </w:numPr>
      <w:tabs>
        <w:tab w:val="left" w:pos="180"/>
      </w:tabs>
      <w:spacing w:before="12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567A"/>
    <w:pPr>
      <w:keepNext/>
      <w:keepLines/>
      <w:tabs>
        <w:tab w:val="left" w:pos="90"/>
        <w:tab w:val="left" w:pos="270"/>
      </w:tabs>
      <w:spacing w:before="24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0D0C"/>
    <w:pPr>
      <w:keepNext/>
      <w:keepLines/>
      <w:spacing w:before="120"/>
      <w:outlineLvl w:val="2"/>
    </w:pPr>
    <w:rPr>
      <w:rFonts w:ascii="Arial" w:eastAsiaTheme="majorEastAsia" w:hAnsi="Arial" w:cs="Arial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567A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1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F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E0D0C"/>
    <w:rPr>
      <w:rFonts w:ascii="Arial" w:eastAsiaTheme="majorEastAsia" w:hAnsi="Arial" w:cs="Arial"/>
      <w:b/>
      <w:bCs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E189C"/>
    <w:pPr>
      <w:numPr>
        <w:numId w:val="0"/>
      </w:numPr>
      <w:tabs>
        <w:tab w:val="clear" w:pos="180"/>
      </w:tabs>
      <w:spacing w:before="480"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5D80"/>
    <w:pPr>
      <w:tabs>
        <w:tab w:val="left" w:pos="270"/>
        <w:tab w:val="right" w:leader="dot" w:pos="9016"/>
      </w:tabs>
      <w:spacing w:after="60"/>
    </w:pPr>
  </w:style>
  <w:style w:type="paragraph" w:styleId="TOC2">
    <w:name w:val="toc 2"/>
    <w:basedOn w:val="Normal"/>
    <w:next w:val="Normal"/>
    <w:autoRedefine/>
    <w:uiPriority w:val="39"/>
    <w:unhideWhenUsed/>
    <w:rsid w:val="00845D80"/>
    <w:pPr>
      <w:tabs>
        <w:tab w:val="left" w:pos="450"/>
        <w:tab w:val="left" w:pos="540"/>
        <w:tab w:val="right" w:leader="dot" w:pos="9016"/>
      </w:tabs>
      <w:spacing w:after="6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845D80"/>
    <w:pPr>
      <w:tabs>
        <w:tab w:val="right" w:leader="dot" w:pos="9016"/>
      </w:tabs>
      <w:spacing w:after="60"/>
      <w:ind w:left="446"/>
    </w:pPr>
  </w:style>
  <w:style w:type="character" w:styleId="Hyperlink">
    <w:name w:val="Hyperlink"/>
    <w:basedOn w:val="DefaultParagraphFont"/>
    <w:uiPriority w:val="99"/>
    <w:unhideWhenUsed/>
    <w:rsid w:val="005E189C"/>
    <w:rPr>
      <w:color w:val="0000FF" w:themeColor="hyperlink"/>
      <w:u w:val="single"/>
    </w:rPr>
  </w:style>
  <w:style w:type="paragraph" w:customStyle="1" w:styleId="NormalText">
    <w:name w:val="NormalText"/>
    <w:rsid w:val="0056077A"/>
    <w:pPr>
      <w:autoSpaceDE w:val="0"/>
      <w:autoSpaceDN w:val="0"/>
      <w:spacing w:before="120" w:after="0" w:line="240" w:lineRule="auto"/>
      <w:ind w:left="720"/>
    </w:pPr>
    <w:rPr>
      <w:rFonts w:ascii=".VnTime" w:eastAsia="MS Mincho" w:hAnsi=".VnTime" w:cs="Times New Roman"/>
      <w:noProof/>
      <w:sz w:val="24"/>
      <w:szCs w:val="24"/>
      <w:lang w:val="en-US"/>
    </w:rPr>
  </w:style>
  <w:style w:type="paragraph" w:customStyle="1" w:styleId="HeadingLv1">
    <w:name w:val="Heading Lv1"/>
    <w:basedOn w:val="Normal"/>
    <w:autoRedefine/>
    <w:rsid w:val="0056077A"/>
    <w:pPr>
      <w:autoSpaceDE w:val="0"/>
      <w:autoSpaceDN w:val="0"/>
      <w:spacing w:before="120" w:line="240" w:lineRule="atLeast"/>
      <w:jc w:val="center"/>
    </w:pPr>
    <w:rPr>
      <w:rFonts w:ascii="Verdana" w:eastAsia="MS Mincho" w:hAnsi="Verdana" w:cs="Times New Roman"/>
      <w:b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6077A"/>
    <w:rPr>
      <w:rFonts w:ascii="Tahoma" w:hAnsi="Tahoma" w:cs="Tahoma"/>
      <w:color w:val="003400"/>
    </w:rPr>
  </w:style>
  <w:style w:type="paragraph" w:styleId="TOC4">
    <w:name w:val="toc 4"/>
    <w:basedOn w:val="Normal"/>
    <w:next w:val="Normal"/>
    <w:autoRedefine/>
    <w:uiPriority w:val="39"/>
    <w:unhideWhenUsed/>
    <w:rsid w:val="009247DE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9247DE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9247DE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9247DE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9247DE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9247DE"/>
    <w:pPr>
      <w:spacing w:after="100"/>
      <w:ind w:left="1760"/>
    </w:pPr>
    <w:rPr>
      <w:rFonts w:eastAsiaTheme="minorEastAsia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4878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4878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F726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6626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40E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22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55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7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23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88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9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29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9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39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416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70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9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1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778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663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9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49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95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840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75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4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5070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64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51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3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6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2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2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9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1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0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39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2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6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9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25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8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7E1EC6-39B8-4B36-8C29-0FCF4A39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KienNT</dc:creator>
  <cp:lastModifiedBy>huelt</cp:lastModifiedBy>
  <cp:revision>3</cp:revision>
  <dcterms:created xsi:type="dcterms:W3CDTF">2014-04-01T08:01:00Z</dcterms:created>
  <dcterms:modified xsi:type="dcterms:W3CDTF">2014-04-01T08:06:00Z</dcterms:modified>
</cp:coreProperties>
</file>