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39B" w:rsidRPr="0023139B" w:rsidRDefault="0023139B" w:rsidP="0023139B">
      <w:pPr>
        <w:jc w:val="center"/>
        <w:rPr>
          <w:rFonts w:ascii="Times New Roman" w:hAnsi="Times New Roman" w:cs="Times New Roman"/>
          <w:color w:val="333333"/>
          <w:sz w:val="96"/>
          <w:szCs w:val="96"/>
          <w:shd w:val="clear" w:color="auto" w:fill="FFFFFF"/>
        </w:rPr>
      </w:pPr>
      <w:r w:rsidRPr="0023139B">
        <w:rPr>
          <w:rFonts w:ascii="Times New Roman" w:hAnsi="Times New Roman" w:cs="Times New Roman"/>
          <w:color w:val="333333"/>
          <w:sz w:val="96"/>
          <w:szCs w:val="96"/>
          <w:shd w:val="clear" w:color="auto" w:fill="FFFFFF"/>
        </w:rPr>
        <w:t xml:space="preserve">port </w:t>
      </w:r>
    </w:p>
    <w:p w:rsidR="0023139B" w:rsidRPr="0023139B" w:rsidRDefault="0023139B">
      <w:pPr>
        <w:rPr>
          <w:rFonts w:ascii="Times New Roman" w:hAnsi="Times New Roman" w:cs="Times New Roman"/>
          <w:color w:val="333333"/>
          <w:sz w:val="40"/>
          <w:szCs w:val="40"/>
          <w:shd w:val="clear" w:color="auto" w:fill="FFFFFF"/>
        </w:rPr>
      </w:pPr>
    </w:p>
    <w:p w:rsidR="0023139B" w:rsidRPr="0023139B" w:rsidRDefault="0023139B">
      <w:pPr>
        <w:rPr>
          <w:rFonts w:ascii="Times New Roman" w:hAnsi="Times New Roman" w:cs="Times New Roman"/>
          <w:color w:val="333333"/>
          <w:sz w:val="40"/>
          <w:szCs w:val="40"/>
          <w:shd w:val="clear" w:color="auto" w:fill="FFFFFF"/>
        </w:rPr>
      </w:pPr>
      <w:bookmarkStart w:id="0" w:name="_GoBack"/>
      <w:bookmarkEnd w:id="0"/>
    </w:p>
    <w:p w:rsidR="000A5DE6" w:rsidRPr="0023139B" w:rsidRDefault="0023139B">
      <w:pPr>
        <w:rPr>
          <w:rFonts w:ascii="Times New Roman" w:hAnsi="Times New Roman" w:cs="Times New Roman"/>
          <w:color w:val="333333"/>
          <w:sz w:val="40"/>
          <w:szCs w:val="40"/>
          <w:shd w:val="clear" w:color="auto" w:fill="FFFFFF"/>
        </w:rPr>
      </w:pPr>
      <w:r w:rsidRPr="00AF7706">
        <w:rPr>
          <w:rFonts w:ascii="Times New Roman" w:hAnsi="Times New Roman" w:cs="Times New Roman"/>
          <w:color w:val="FF0000"/>
          <w:sz w:val="40"/>
          <w:szCs w:val="40"/>
          <w:shd w:val="clear" w:color="auto" w:fill="FFFFFF"/>
        </w:rPr>
        <w:t>Cổng 110</w:t>
      </w:r>
      <w:r w:rsidRPr="0023139B">
        <w:rPr>
          <w:rFonts w:ascii="Times New Roman" w:hAnsi="Times New Roman" w:cs="Times New Roman"/>
          <w:color w:val="333333"/>
          <w:sz w:val="40"/>
          <w:szCs w:val="40"/>
          <w:shd w:val="clear" w:color="auto" w:fill="FFFFFF"/>
        </w:rPr>
        <w:t>: Khi bạn chạy một máy tính, những người sử dụng sẽ vào theo đường POP3 (Nghi thức cơ quan bưu điện) hay IMAP4 (giao thức truy nhập Thông báo Internet) khôi phục thư từ của họ. POP3 là nghi thức tốt nhất để truy nhập những hòm thư</w:t>
      </w:r>
      <w:r w:rsidRPr="0023139B">
        <w:rPr>
          <w:rFonts w:ascii="Times New Roman" w:hAnsi="Times New Roman" w:cs="Times New Roman"/>
          <w:color w:val="333333"/>
          <w:sz w:val="40"/>
          <w:szCs w:val="40"/>
          <w:shd w:val="clear" w:color="auto" w:fill="FFFFFF"/>
        </w:rPr>
        <w:t xml:space="preserve"> </w:t>
      </w:r>
    </w:p>
    <w:p w:rsidR="0023139B" w:rsidRPr="0023139B" w:rsidRDefault="0023139B">
      <w:pPr>
        <w:rPr>
          <w:rFonts w:ascii="Times New Roman" w:hAnsi="Times New Roman" w:cs="Times New Roman"/>
          <w:color w:val="333333"/>
          <w:sz w:val="40"/>
          <w:szCs w:val="40"/>
          <w:shd w:val="clear" w:color="auto" w:fill="FFFFFF"/>
        </w:rPr>
      </w:pPr>
      <w:r w:rsidRPr="00AF7706">
        <w:rPr>
          <w:rFonts w:ascii="Times New Roman" w:hAnsi="Times New Roman" w:cs="Times New Roman"/>
          <w:color w:val="FF0000"/>
          <w:sz w:val="40"/>
          <w:szCs w:val="40"/>
          <w:shd w:val="clear" w:color="auto" w:fill="FFFFFF"/>
        </w:rPr>
        <w:t xml:space="preserve">Cổng 143 </w:t>
      </w:r>
      <w:r w:rsidRPr="0023139B">
        <w:rPr>
          <w:rFonts w:ascii="Times New Roman" w:hAnsi="Times New Roman" w:cs="Times New Roman"/>
          <w:color w:val="333333"/>
          <w:sz w:val="40"/>
          <w:szCs w:val="40"/>
          <w:shd w:val="clear" w:color="auto" w:fill="FFFFFF"/>
        </w:rPr>
        <w:t>: IMAP4 hay giao thức truy nhập Thông báo Internet đang trở nên phổ biến hơn và được sử dụng khôi phục Thư từ Internet từ một server từ xa. từ đó tất cả các thông báo đều được cất giữ trên server, Nó dễ dàng trực tuyến, ngoại tuyến và sự sử dụng offline</w:t>
      </w:r>
    </w:p>
    <w:p w:rsidR="0023139B" w:rsidRDefault="0023139B">
      <w:pPr>
        <w:rPr>
          <w:rFonts w:ascii="Times New Roman" w:hAnsi="Times New Roman" w:cs="Times New Roman"/>
          <w:color w:val="333333"/>
          <w:sz w:val="40"/>
          <w:szCs w:val="40"/>
          <w:shd w:val="clear" w:color="auto" w:fill="FFFFFF"/>
        </w:rPr>
      </w:pPr>
      <w:r w:rsidRPr="00AF7706">
        <w:rPr>
          <w:rFonts w:ascii="Times New Roman" w:hAnsi="Times New Roman" w:cs="Times New Roman"/>
          <w:color w:val="FF0000"/>
          <w:sz w:val="40"/>
          <w:szCs w:val="40"/>
          <w:shd w:val="clear" w:color="auto" w:fill="FFFFFF"/>
        </w:rPr>
        <w:t>Cổng 25</w:t>
      </w:r>
      <w:r w:rsidRPr="0023139B">
        <w:rPr>
          <w:rFonts w:ascii="Times New Roman" w:hAnsi="Times New Roman" w:cs="Times New Roman"/>
          <w:color w:val="333333"/>
          <w:sz w:val="40"/>
          <w:szCs w:val="40"/>
          <w:shd w:val="clear" w:color="auto" w:fill="FFFFFF"/>
        </w:rPr>
        <w:t>: Khi người nào đó gửi một thư từ thông báo tới server SMTP của các bạn, thư từ sẽ cố gắng để đi vào tới server của các bạn trên Cổng 25. Đây là tiêu chuẩn SMTP (thủ tục vận chuyển Thư từ Đơn giản)</w:t>
      </w:r>
    </w:p>
    <w:p w:rsidR="0023139B" w:rsidRDefault="0023139B">
      <w:pPr>
        <w:rPr>
          <w:rFonts w:ascii="Times New Roman" w:hAnsi="Times New Roman" w:cs="Times New Roman"/>
          <w:color w:val="333333"/>
          <w:sz w:val="40"/>
          <w:szCs w:val="40"/>
          <w:shd w:val="clear" w:color="auto" w:fill="FFFFFF"/>
        </w:rPr>
      </w:pPr>
    </w:p>
    <w:p w:rsidR="0023139B" w:rsidRPr="0023139B" w:rsidRDefault="0023139B">
      <w:pPr>
        <w:rPr>
          <w:rFonts w:ascii="Times New Roman" w:hAnsi="Times New Roman" w:cs="Times New Roman"/>
          <w:color w:val="333333"/>
          <w:sz w:val="40"/>
          <w:szCs w:val="40"/>
          <w:shd w:val="clear" w:color="auto" w:fill="FFFFFF"/>
        </w:rPr>
      </w:pPr>
    </w:p>
    <w:p w:rsidR="0023139B" w:rsidRPr="0023139B" w:rsidRDefault="0023139B" w:rsidP="0023139B">
      <w:pPr>
        <w:spacing w:after="0" w:line="240" w:lineRule="auto"/>
        <w:rPr>
          <w:rFonts w:ascii="Times New Roman" w:eastAsia="Times New Roman" w:hAnsi="Times New Roman" w:cs="Times New Roman"/>
          <w:sz w:val="40"/>
          <w:szCs w:val="40"/>
        </w:rPr>
      </w:pPr>
      <w:r w:rsidRPr="0023139B">
        <w:rPr>
          <w:rFonts w:ascii="Times New Roman" w:eastAsia="Times New Roman" w:hAnsi="Times New Roman" w:cs="Times New Roman"/>
          <w:b/>
          <w:bCs/>
          <w:color w:val="333333"/>
          <w:sz w:val="40"/>
          <w:szCs w:val="40"/>
          <w:shd w:val="clear" w:color="auto" w:fill="FFFF00"/>
        </w:rPr>
        <w:t>Socket</w:t>
      </w:r>
      <w:r w:rsidRPr="0023139B">
        <w:rPr>
          <w:rFonts w:ascii="Times New Roman" w:eastAsia="Times New Roman" w:hAnsi="Times New Roman" w:cs="Times New Roman"/>
          <w:color w:val="333333"/>
          <w:sz w:val="40"/>
          <w:szCs w:val="40"/>
          <w:shd w:val="clear" w:color="auto" w:fill="FFFFFF"/>
        </w:rPr>
        <w:t> là một cổng logic mà một chương trình sử dụng để kết nối với một chương trình</w:t>
      </w:r>
    </w:p>
    <w:p w:rsidR="0023139B" w:rsidRPr="0023139B" w:rsidRDefault="0023139B" w:rsidP="0023139B">
      <w:pPr>
        <w:shd w:val="clear" w:color="auto" w:fill="FFFFFF"/>
        <w:spacing w:after="0" w:line="240" w:lineRule="auto"/>
        <w:jc w:val="both"/>
        <w:rPr>
          <w:rFonts w:ascii="Times New Roman" w:eastAsia="Times New Roman" w:hAnsi="Times New Roman" w:cs="Times New Roman"/>
          <w:color w:val="333333"/>
          <w:sz w:val="40"/>
          <w:szCs w:val="40"/>
        </w:rPr>
      </w:pPr>
      <w:r w:rsidRPr="0023139B">
        <w:rPr>
          <w:rFonts w:ascii="Times New Roman" w:eastAsia="Times New Roman" w:hAnsi="Times New Roman" w:cs="Times New Roman"/>
          <w:color w:val="333333"/>
          <w:sz w:val="40"/>
          <w:szCs w:val="40"/>
        </w:rPr>
        <w:lastRenderedPageBreak/>
        <w:t>khác chạy trên một máy tính khác trên Internet. Chương trình mạng có thể sử dụng nhiều</w:t>
      </w:r>
    </w:p>
    <w:p w:rsidR="0023139B" w:rsidRPr="0023139B" w:rsidRDefault="0023139B" w:rsidP="0023139B">
      <w:pPr>
        <w:shd w:val="clear" w:color="auto" w:fill="FFFFFF"/>
        <w:spacing w:after="0" w:line="240" w:lineRule="auto"/>
        <w:jc w:val="both"/>
        <w:rPr>
          <w:rFonts w:ascii="Times New Roman" w:eastAsia="Times New Roman" w:hAnsi="Times New Roman" w:cs="Times New Roman"/>
          <w:color w:val="333333"/>
          <w:sz w:val="40"/>
          <w:szCs w:val="40"/>
        </w:rPr>
      </w:pPr>
      <w:r w:rsidRPr="0023139B">
        <w:rPr>
          <w:rFonts w:ascii="Times New Roman" w:eastAsia="Times New Roman" w:hAnsi="Times New Roman" w:cs="Times New Roman"/>
          <w:color w:val="333333"/>
          <w:sz w:val="40"/>
          <w:szCs w:val="40"/>
        </w:rPr>
        <w:t>Socket cùng một lúc, nhờ đó nhiều chương trình có thể sử dụng Internet cùng một lúc.</w:t>
      </w:r>
    </w:p>
    <w:p w:rsidR="0023139B" w:rsidRPr="0023139B" w:rsidRDefault="0023139B" w:rsidP="0023139B">
      <w:pPr>
        <w:shd w:val="clear" w:color="auto" w:fill="FFFFFF"/>
        <w:spacing w:after="0" w:line="240" w:lineRule="auto"/>
        <w:jc w:val="both"/>
        <w:rPr>
          <w:rFonts w:ascii="Times New Roman" w:eastAsia="Times New Roman" w:hAnsi="Times New Roman" w:cs="Times New Roman"/>
          <w:color w:val="333333"/>
          <w:sz w:val="40"/>
          <w:szCs w:val="40"/>
        </w:rPr>
      </w:pPr>
      <w:r w:rsidRPr="0023139B">
        <w:rPr>
          <w:rFonts w:ascii="Times New Roman" w:eastAsia="Times New Roman" w:hAnsi="Times New Roman" w:cs="Times New Roman"/>
          <w:color w:val="333333"/>
          <w:sz w:val="40"/>
          <w:szCs w:val="40"/>
        </w:rPr>
        <w:t>Có 2 loại Socket:</w:t>
      </w:r>
    </w:p>
    <w:p w:rsidR="0023139B" w:rsidRPr="0023139B" w:rsidRDefault="0023139B" w:rsidP="0023139B">
      <w:pPr>
        <w:spacing w:after="0" w:line="240" w:lineRule="auto"/>
        <w:rPr>
          <w:rFonts w:ascii="Times New Roman" w:eastAsia="Times New Roman" w:hAnsi="Times New Roman" w:cs="Times New Roman"/>
          <w:sz w:val="40"/>
          <w:szCs w:val="40"/>
        </w:rPr>
      </w:pPr>
      <w:r w:rsidRPr="0023139B">
        <w:rPr>
          <w:rFonts w:ascii="Times New Roman" w:eastAsia="Times New Roman" w:hAnsi="Times New Roman" w:cs="Times New Roman"/>
          <w:b/>
          <w:bCs/>
          <w:color w:val="333333"/>
          <w:sz w:val="40"/>
          <w:szCs w:val="40"/>
          <w:shd w:val="clear" w:color="auto" w:fill="FFFF00"/>
        </w:rPr>
        <w:t>+Stream Socket:</w:t>
      </w:r>
      <w:r w:rsidRPr="0023139B">
        <w:rPr>
          <w:rFonts w:ascii="Times New Roman" w:eastAsia="Times New Roman" w:hAnsi="Times New Roman" w:cs="Times New Roman"/>
          <w:color w:val="333333"/>
          <w:sz w:val="40"/>
          <w:szCs w:val="40"/>
          <w:shd w:val="clear" w:color="auto" w:fill="FFFFFF"/>
        </w:rPr>
        <w:t> Dựa trên giao thức </w:t>
      </w:r>
      <w:r w:rsidRPr="0023139B">
        <w:rPr>
          <w:rFonts w:ascii="Times New Roman" w:eastAsia="Times New Roman" w:hAnsi="Times New Roman" w:cs="Times New Roman"/>
          <w:color w:val="333333"/>
          <w:sz w:val="40"/>
          <w:szCs w:val="40"/>
          <w:shd w:val="clear" w:color="auto" w:fill="FFFF00"/>
        </w:rPr>
        <w:t>TCP</w:t>
      </w:r>
      <w:r w:rsidRPr="0023139B">
        <w:rPr>
          <w:rFonts w:ascii="Times New Roman" w:eastAsia="Times New Roman" w:hAnsi="Times New Roman" w:cs="Times New Roman"/>
          <w:color w:val="333333"/>
          <w:sz w:val="40"/>
          <w:szCs w:val="40"/>
          <w:shd w:val="clear" w:color="auto" w:fill="FFFFFF"/>
        </w:rPr>
        <w:t>( Tranmission Control Protocol) việc truyền dữ</w:t>
      </w:r>
    </w:p>
    <w:p w:rsidR="0023139B" w:rsidRPr="0023139B" w:rsidRDefault="0023139B" w:rsidP="0023139B">
      <w:pPr>
        <w:shd w:val="clear" w:color="auto" w:fill="FFFFFF"/>
        <w:spacing w:after="0" w:line="240" w:lineRule="auto"/>
        <w:jc w:val="both"/>
        <w:rPr>
          <w:rFonts w:ascii="Times New Roman" w:eastAsia="Times New Roman" w:hAnsi="Times New Roman" w:cs="Times New Roman"/>
          <w:color w:val="333333"/>
          <w:sz w:val="40"/>
          <w:szCs w:val="40"/>
        </w:rPr>
      </w:pPr>
      <w:r w:rsidRPr="0023139B">
        <w:rPr>
          <w:rFonts w:ascii="Times New Roman" w:eastAsia="Times New Roman" w:hAnsi="Times New Roman" w:cs="Times New Roman"/>
          <w:color w:val="333333"/>
          <w:sz w:val="40"/>
          <w:szCs w:val="40"/>
        </w:rPr>
        <w:t>liệu chỉ thực hiện giữa 2 quá trình </w:t>
      </w:r>
      <w:r w:rsidRPr="0023139B">
        <w:rPr>
          <w:rFonts w:ascii="Times New Roman" w:eastAsia="Times New Roman" w:hAnsi="Times New Roman" w:cs="Times New Roman"/>
          <w:b/>
          <w:bCs/>
          <w:color w:val="333333"/>
          <w:sz w:val="40"/>
          <w:szCs w:val="40"/>
        </w:rPr>
        <w:t>đã thiết lập kết nối</w:t>
      </w:r>
      <w:r w:rsidRPr="0023139B">
        <w:rPr>
          <w:rFonts w:ascii="Times New Roman" w:eastAsia="Times New Roman" w:hAnsi="Times New Roman" w:cs="Times New Roman"/>
          <w:color w:val="333333"/>
          <w:sz w:val="40"/>
          <w:szCs w:val="40"/>
        </w:rPr>
        <w:t>. Giao thức này đảm bảo dữ</w:t>
      </w:r>
    </w:p>
    <w:p w:rsidR="0023139B" w:rsidRPr="0023139B" w:rsidRDefault="0023139B" w:rsidP="0023139B">
      <w:pPr>
        <w:shd w:val="clear" w:color="auto" w:fill="FFFFFF"/>
        <w:spacing w:after="0" w:line="240" w:lineRule="auto"/>
        <w:jc w:val="both"/>
        <w:rPr>
          <w:rFonts w:ascii="Times New Roman" w:eastAsia="Times New Roman" w:hAnsi="Times New Roman" w:cs="Times New Roman"/>
          <w:color w:val="333333"/>
          <w:sz w:val="40"/>
          <w:szCs w:val="40"/>
        </w:rPr>
      </w:pPr>
      <w:r w:rsidRPr="0023139B">
        <w:rPr>
          <w:rFonts w:ascii="Times New Roman" w:eastAsia="Times New Roman" w:hAnsi="Times New Roman" w:cs="Times New Roman"/>
          <w:color w:val="333333"/>
          <w:sz w:val="40"/>
          <w:szCs w:val="40"/>
        </w:rPr>
        <w:t>liệu được truyền đến nơi nhận một cách đáng tin cậy, đúng thứ tự nhờ vào cơ chế quản</w:t>
      </w:r>
    </w:p>
    <w:p w:rsidR="0023139B" w:rsidRPr="0023139B" w:rsidRDefault="0023139B" w:rsidP="0023139B">
      <w:pPr>
        <w:shd w:val="clear" w:color="auto" w:fill="FFFFFF"/>
        <w:spacing w:after="0" w:line="240" w:lineRule="auto"/>
        <w:jc w:val="both"/>
        <w:rPr>
          <w:rFonts w:ascii="Times New Roman" w:eastAsia="Times New Roman" w:hAnsi="Times New Roman" w:cs="Times New Roman"/>
          <w:color w:val="333333"/>
          <w:sz w:val="40"/>
          <w:szCs w:val="40"/>
        </w:rPr>
      </w:pPr>
      <w:r w:rsidRPr="0023139B">
        <w:rPr>
          <w:rFonts w:ascii="Times New Roman" w:eastAsia="Times New Roman" w:hAnsi="Times New Roman" w:cs="Times New Roman"/>
          <w:color w:val="333333"/>
          <w:sz w:val="40"/>
          <w:szCs w:val="40"/>
        </w:rPr>
        <w:t>lý luồng lưu thông trên mạng và cơ chế chống tắc nghẽn.</w:t>
      </w:r>
    </w:p>
    <w:p w:rsidR="0023139B" w:rsidRPr="0023139B" w:rsidRDefault="0023139B" w:rsidP="0023139B">
      <w:pPr>
        <w:spacing w:after="0" w:line="240" w:lineRule="auto"/>
        <w:rPr>
          <w:rFonts w:ascii="Times New Roman" w:eastAsia="Times New Roman" w:hAnsi="Times New Roman" w:cs="Times New Roman"/>
          <w:sz w:val="40"/>
          <w:szCs w:val="40"/>
        </w:rPr>
      </w:pPr>
      <w:r w:rsidRPr="0023139B">
        <w:rPr>
          <w:rFonts w:ascii="Times New Roman" w:eastAsia="Times New Roman" w:hAnsi="Times New Roman" w:cs="Times New Roman"/>
          <w:b/>
          <w:bCs/>
          <w:color w:val="333333"/>
          <w:sz w:val="40"/>
          <w:szCs w:val="40"/>
          <w:shd w:val="clear" w:color="auto" w:fill="FFFF00"/>
        </w:rPr>
        <w:t>+Datagram Socket:</w:t>
      </w:r>
      <w:r w:rsidRPr="0023139B">
        <w:rPr>
          <w:rFonts w:ascii="Times New Roman" w:eastAsia="Times New Roman" w:hAnsi="Times New Roman" w:cs="Times New Roman"/>
          <w:color w:val="333333"/>
          <w:sz w:val="40"/>
          <w:szCs w:val="40"/>
          <w:shd w:val="clear" w:color="auto" w:fill="FFFFFF"/>
        </w:rPr>
        <w:t> Dựa trên giao thức</w:t>
      </w:r>
      <w:r w:rsidRPr="0023139B">
        <w:rPr>
          <w:rFonts w:ascii="Times New Roman" w:eastAsia="Times New Roman" w:hAnsi="Times New Roman" w:cs="Times New Roman"/>
          <w:color w:val="333333"/>
          <w:sz w:val="40"/>
          <w:szCs w:val="40"/>
          <w:shd w:val="clear" w:color="auto" w:fill="FFFF00"/>
        </w:rPr>
        <w:t> UDP</w:t>
      </w:r>
      <w:r w:rsidRPr="0023139B">
        <w:rPr>
          <w:rFonts w:ascii="Times New Roman" w:eastAsia="Times New Roman" w:hAnsi="Times New Roman" w:cs="Times New Roman"/>
          <w:color w:val="333333"/>
          <w:sz w:val="40"/>
          <w:szCs w:val="40"/>
          <w:shd w:val="clear" w:color="auto" w:fill="FFFFFF"/>
        </w:rPr>
        <w:t>( User Datagram Protocol) việc truyền dữ liệu</w:t>
      </w:r>
    </w:p>
    <w:p w:rsidR="0023139B" w:rsidRPr="0023139B" w:rsidRDefault="0023139B" w:rsidP="0023139B">
      <w:pPr>
        <w:shd w:val="clear" w:color="auto" w:fill="FFFFFF"/>
        <w:spacing w:after="0" w:line="240" w:lineRule="auto"/>
        <w:jc w:val="both"/>
        <w:rPr>
          <w:rFonts w:ascii="Times New Roman" w:eastAsia="Times New Roman" w:hAnsi="Times New Roman" w:cs="Times New Roman"/>
          <w:color w:val="333333"/>
          <w:sz w:val="40"/>
          <w:szCs w:val="40"/>
        </w:rPr>
      </w:pPr>
      <w:r w:rsidRPr="0023139B">
        <w:rPr>
          <w:rFonts w:ascii="Times New Roman" w:eastAsia="Times New Roman" w:hAnsi="Times New Roman" w:cs="Times New Roman"/>
          <w:b/>
          <w:bCs/>
          <w:color w:val="333333"/>
          <w:sz w:val="40"/>
          <w:szCs w:val="40"/>
        </w:rPr>
        <w:t>không yêu cầu có sự thiết lập kết nối giữa 2 quá trình</w:t>
      </w:r>
      <w:r w:rsidRPr="0023139B">
        <w:rPr>
          <w:rFonts w:ascii="Times New Roman" w:eastAsia="Times New Roman" w:hAnsi="Times New Roman" w:cs="Times New Roman"/>
          <w:color w:val="333333"/>
          <w:sz w:val="40"/>
          <w:szCs w:val="40"/>
        </w:rPr>
        <w:t>. Ngược lại với giao thức</w:t>
      </w:r>
    </w:p>
    <w:p w:rsidR="0023139B" w:rsidRPr="0023139B" w:rsidRDefault="0023139B" w:rsidP="0023139B">
      <w:pPr>
        <w:shd w:val="clear" w:color="auto" w:fill="FFFFFF"/>
        <w:spacing w:after="0" w:line="240" w:lineRule="auto"/>
        <w:jc w:val="both"/>
        <w:rPr>
          <w:rFonts w:ascii="Times New Roman" w:eastAsia="Times New Roman" w:hAnsi="Times New Roman" w:cs="Times New Roman"/>
          <w:color w:val="333333"/>
          <w:sz w:val="40"/>
          <w:szCs w:val="40"/>
        </w:rPr>
      </w:pPr>
      <w:r w:rsidRPr="0023139B">
        <w:rPr>
          <w:rFonts w:ascii="Times New Roman" w:eastAsia="Times New Roman" w:hAnsi="Times New Roman" w:cs="Times New Roman"/>
          <w:color w:val="333333"/>
          <w:sz w:val="40"/>
          <w:szCs w:val="40"/>
        </w:rPr>
        <w:t>TCP thì dữ liệu được truyền theo giao thức UDP không được tin cậy, có thế không đúng</w:t>
      </w:r>
    </w:p>
    <w:p w:rsidR="0023139B" w:rsidRPr="0023139B" w:rsidRDefault="0023139B" w:rsidP="0023139B">
      <w:pPr>
        <w:shd w:val="clear" w:color="auto" w:fill="FFFFFF"/>
        <w:spacing w:after="0" w:line="240" w:lineRule="auto"/>
        <w:jc w:val="both"/>
        <w:rPr>
          <w:rFonts w:ascii="Times New Roman" w:eastAsia="Times New Roman" w:hAnsi="Times New Roman" w:cs="Times New Roman"/>
          <w:color w:val="333333"/>
          <w:sz w:val="40"/>
          <w:szCs w:val="40"/>
        </w:rPr>
      </w:pPr>
      <w:r w:rsidRPr="0023139B">
        <w:rPr>
          <w:rFonts w:ascii="Times New Roman" w:eastAsia="Times New Roman" w:hAnsi="Times New Roman" w:cs="Times New Roman"/>
          <w:color w:val="333333"/>
          <w:sz w:val="40"/>
          <w:szCs w:val="40"/>
        </w:rPr>
        <w:t>trình tự và lặp lại. Tuy nhiên vì nó không yêu cầu thiết lập kết nối không phải có</w:t>
      </w:r>
    </w:p>
    <w:p w:rsidR="0023139B" w:rsidRPr="0023139B" w:rsidRDefault="0023139B" w:rsidP="0023139B">
      <w:pPr>
        <w:shd w:val="clear" w:color="auto" w:fill="FFFFFF"/>
        <w:spacing w:after="0" w:line="240" w:lineRule="auto"/>
        <w:jc w:val="both"/>
        <w:rPr>
          <w:rFonts w:ascii="Times New Roman" w:eastAsia="Times New Roman" w:hAnsi="Times New Roman" w:cs="Times New Roman"/>
          <w:color w:val="333333"/>
          <w:sz w:val="40"/>
          <w:szCs w:val="40"/>
        </w:rPr>
      </w:pPr>
      <w:r w:rsidRPr="0023139B">
        <w:rPr>
          <w:rFonts w:ascii="Times New Roman" w:eastAsia="Times New Roman" w:hAnsi="Times New Roman" w:cs="Times New Roman"/>
          <w:color w:val="333333"/>
          <w:sz w:val="40"/>
          <w:szCs w:val="40"/>
        </w:rPr>
        <w:t>những cơ chế phức tạp nên tốc độ nhanh…ứng dụng cho các ứng dụng truyền</w:t>
      </w:r>
    </w:p>
    <w:p w:rsidR="0023139B" w:rsidRPr="0023139B" w:rsidRDefault="0023139B" w:rsidP="0023139B">
      <w:pPr>
        <w:shd w:val="clear" w:color="auto" w:fill="FFFFFF"/>
        <w:spacing w:after="0" w:line="240" w:lineRule="auto"/>
        <w:jc w:val="both"/>
        <w:rPr>
          <w:rFonts w:ascii="Times New Roman" w:eastAsia="Times New Roman" w:hAnsi="Times New Roman" w:cs="Times New Roman"/>
          <w:color w:val="333333"/>
          <w:sz w:val="40"/>
          <w:szCs w:val="40"/>
        </w:rPr>
      </w:pPr>
      <w:r w:rsidRPr="0023139B">
        <w:rPr>
          <w:rFonts w:ascii="Times New Roman" w:eastAsia="Times New Roman" w:hAnsi="Times New Roman" w:cs="Times New Roman"/>
          <w:color w:val="333333"/>
          <w:sz w:val="40"/>
          <w:szCs w:val="40"/>
        </w:rPr>
        <w:t>dữ liệu nhanh như chat, game…..</w:t>
      </w:r>
    </w:p>
    <w:p w:rsidR="0023139B" w:rsidRPr="0023139B" w:rsidRDefault="0023139B">
      <w:pPr>
        <w:rPr>
          <w:rFonts w:ascii="Times New Roman" w:hAnsi="Times New Roman" w:cs="Times New Roman"/>
          <w:color w:val="333333"/>
          <w:sz w:val="40"/>
          <w:szCs w:val="40"/>
          <w:shd w:val="clear" w:color="auto" w:fill="FFFFFF"/>
        </w:rPr>
      </w:pPr>
    </w:p>
    <w:p w:rsidR="0023139B" w:rsidRPr="0023139B" w:rsidRDefault="0023139B" w:rsidP="0023139B">
      <w:pPr>
        <w:shd w:val="clear" w:color="auto" w:fill="FFFFFF"/>
        <w:spacing w:after="0" w:line="240" w:lineRule="auto"/>
        <w:jc w:val="both"/>
        <w:rPr>
          <w:rFonts w:ascii="Times New Roman" w:eastAsia="Times New Roman" w:hAnsi="Times New Roman" w:cs="Times New Roman"/>
          <w:color w:val="333333"/>
          <w:sz w:val="40"/>
          <w:szCs w:val="40"/>
        </w:rPr>
      </w:pPr>
      <w:r w:rsidRPr="0023139B">
        <w:rPr>
          <w:rFonts w:ascii="Times New Roman" w:eastAsia="Times New Roman" w:hAnsi="Times New Roman" w:cs="Times New Roman"/>
          <w:b/>
          <w:bCs/>
          <w:color w:val="008000"/>
          <w:sz w:val="40"/>
          <w:szCs w:val="40"/>
        </w:rPr>
        <w:t>Ứng dụng Client – Server là gì</w:t>
      </w:r>
    </w:p>
    <w:p w:rsidR="0023139B" w:rsidRPr="0023139B" w:rsidRDefault="0023139B" w:rsidP="0023139B">
      <w:pPr>
        <w:shd w:val="clear" w:color="auto" w:fill="FFFFFF"/>
        <w:spacing w:after="0" w:line="240" w:lineRule="auto"/>
        <w:jc w:val="both"/>
        <w:rPr>
          <w:rFonts w:ascii="Times New Roman" w:eastAsia="Times New Roman" w:hAnsi="Times New Roman" w:cs="Times New Roman"/>
          <w:color w:val="333333"/>
          <w:sz w:val="40"/>
          <w:szCs w:val="40"/>
        </w:rPr>
      </w:pPr>
      <w:r w:rsidRPr="0023139B">
        <w:rPr>
          <w:rFonts w:ascii="Times New Roman" w:eastAsia="Times New Roman" w:hAnsi="Times New Roman" w:cs="Times New Roman"/>
          <w:color w:val="333333"/>
          <w:sz w:val="40"/>
          <w:szCs w:val="40"/>
        </w:rPr>
        <w:t>– Trước tới giờ, các bạn lập trình với mục đích là tạo ra được một ứng dụng.</w:t>
      </w:r>
    </w:p>
    <w:p w:rsidR="0023139B" w:rsidRPr="0023139B" w:rsidRDefault="0023139B" w:rsidP="0023139B">
      <w:pPr>
        <w:shd w:val="clear" w:color="auto" w:fill="FFFFFF"/>
        <w:spacing w:after="0" w:line="240" w:lineRule="auto"/>
        <w:jc w:val="both"/>
        <w:rPr>
          <w:rFonts w:ascii="Times New Roman" w:eastAsia="Times New Roman" w:hAnsi="Times New Roman" w:cs="Times New Roman"/>
          <w:color w:val="333333"/>
          <w:sz w:val="40"/>
          <w:szCs w:val="40"/>
        </w:rPr>
      </w:pPr>
      <w:r w:rsidRPr="0023139B">
        <w:rPr>
          <w:rFonts w:ascii="Times New Roman" w:eastAsia="Times New Roman" w:hAnsi="Times New Roman" w:cs="Times New Roman"/>
          <w:color w:val="333333"/>
          <w:sz w:val="40"/>
          <w:szCs w:val="40"/>
        </w:rPr>
        <w:lastRenderedPageBreak/>
        <w:t>Nhưng ứng dụng đó chỉ hoạt động độc lập 1 mình riêng lẽ. Mục tiêu lập trình</w:t>
      </w:r>
    </w:p>
    <w:p w:rsidR="0023139B" w:rsidRPr="0023139B" w:rsidRDefault="0023139B" w:rsidP="0023139B">
      <w:pPr>
        <w:shd w:val="clear" w:color="auto" w:fill="FFFFFF"/>
        <w:spacing w:after="0" w:line="240" w:lineRule="auto"/>
        <w:jc w:val="both"/>
        <w:rPr>
          <w:rFonts w:ascii="Times New Roman" w:eastAsia="Times New Roman" w:hAnsi="Times New Roman" w:cs="Times New Roman"/>
          <w:color w:val="333333"/>
          <w:sz w:val="40"/>
          <w:szCs w:val="40"/>
        </w:rPr>
      </w:pPr>
      <w:r w:rsidRPr="0023139B">
        <w:rPr>
          <w:rFonts w:ascii="Times New Roman" w:eastAsia="Times New Roman" w:hAnsi="Times New Roman" w:cs="Times New Roman"/>
          <w:color w:val="333333"/>
          <w:sz w:val="40"/>
          <w:szCs w:val="40"/>
        </w:rPr>
        <w:t>mạng sẽ đưa ra những ứng dụng dạng Client – Server. Tức là sẽ có 2 loại ứng dụng</w:t>
      </w:r>
    </w:p>
    <w:p w:rsidR="0023139B" w:rsidRPr="0023139B" w:rsidRDefault="0023139B" w:rsidP="0023139B">
      <w:pPr>
        <w:shd w:val="clear" w:color="auto" w:fill="FFFFFF"/>
        <w:spacing w:after="0" w:line="240" w:lineRule="auto"/>
        <w:jc w:val="both"/>
        <w:rPr>
          <w:rFonts w:ascii="Times New Roman" w:eastAsia="Times New Roman" w:hAnsi="Times New Roman" w:cs="Times New Roman"/>
          <w:color w:val="333333"/>
          <w:sz w:val="40"/>
          <w:szCs w:val="40"/>
        </w:rPr>
      </w:pPr>
      <w:r w:rsidRPr="0023139B">
        <w:rPr>
          <w:rFonts w:ascii="Times New Roman" w:eastAsia="Times New Roman" w:hAnsi="Times New Roman" w:cs="Times New Roman"/>
          <w:color w:val="333333"/>
          <w:sz w:val="40"/>
          <w:szCs w:val="40"/>
        </w:rPr>
        <w:t>chính đó là Client và Server.</w:t>
      </w:r>
    </w:p>
    <w:p w:rsidR="0023139B" w:rsidRPr="0023139B" w:rsidRDefault="0023139B" w:rsidP="0023139B">
      <w:pPr>
        <w:shd w:val="clear" w:color="auto" w:fill="FFFFFF"/>
        <w:spacing w:after="0" w:line="240" w:lineRule="auto"/>
        <w:jc w:val="both"/>
        <w:rPr>
          <w:rFonts w:ascii="Times New Roman" w:eastAsia="Times New Roman" w:hAnsi="Times New Roman" w:cs="Times New Roman"/>
          <w:color w:val="333333"/>
          <w:sz w:val="40"/>
          <w:szCs w:val="40"/>
        </w:rPr>
      </w:pPr>
      <w:r w:rsidRPr="0023139B">
        <w:rPr>
          <w:rFonts w:ascii="Times New Roman" w:eastAsia="Times New Roman" w:hAnsi="Times New Roman" w:cs="Times New Roman"/>
          <w:color w:val="333333"/>
          <w:sz w:val="40"/>
          <w:szCs w:val="40"/>
        </w:rPr>
        <w:t>– Quy trình hoạt động của ứng dụng Server – Client như sau: Server có nhiệm</w:t>
      </w:r>
    </w:p>
    <w:p w:rsidR="0023139B" w:rsidRPr="0023139B" w:rsidRDefault="0023139B" w:rsidP="0023139B">
      <w:pPr>
        <w:shd w:val="clear" w:color="auto" w:fill="FFFFFF"/>
        <w:spacing w:after="0" w:line="240" w:lineRule="auto"/>
        <w:jc w:val="both"/>
        <w:rPr>
          <w:rFonts w:ascii="Times New Roman" w:eastAsia="Times New Roman" w:hAnsi="Times New Roman" w:cs="Times New Roman"/>
          <w:color w:val="333333"/>
          <w:sz w:val="40"/>
          <w:szCs w:val="40"/>
        </w:rPr>
      </w:pPr>
      <w:r w:rsidRPr="0023139B">
        <w:rPr>
          <w:rFonts w:ascii="Times New Roman" w:eastAsia="Times New Roman" w:hAnsi="Times New Roman" w:cs="Times New Roman"/>
          <w:color w:val="333333"/>
          <w:sz w:val="40"/>
          <w:szCs w:val="40"/>
        </w:rPr>
        <w:t> vụ của là </w:t>
      </w:r>
      <w:r w:rsidRPr="0023139B">
        <w:rPr>
          <w:rFonts w:ascii="Times New Roman" w:eastAsia="Times New Roman" w:hAnsi="Times New Roman" w:cs="Times New Roman"/>
          <w:b/>
          <w:bCs/>
          <w:color w:val="333333"/>
          <w:sz w:val="40"/>
          <w:szCs w:val="40"/>
        </w:rPr>
        <w:t>lắng nghe, chờ đợi kết nối từ Client trên địa chỉ IP của mình với PORT </w:t>
      </w:r>
    </w:p>
    <w:p w:rsidR="0023139B" w:rsidRPr="0023139B" w:rsidRDefault="0023139B" w:rsidP="0023139B">
      <w:pPr>
        <w:shd w:val="clear" w:color="auto" w:fill="FFFFFF"/>
        <w:spacing w:after="0" w:line="240" w:lineRule="auto"/>
        <w:jc w:val="both"/>
        <w:rPr>
          <w:rFonts w:ascii="Times New Roman" w:eastAsia="Times New Roman" w:hAnsi="Times New Roman" w:cs="Times New Roman"/>
          <w:color w:val="333333"/>
          <w:sz w:val="40"/>
          <w:szCs w:val="40"/>
        </w:rPr>
      </w:pPr>
      <w:r w:rsidRPr="0023139B">
        <w:rPr>
          <w:rFonts w:ascii="Times New Roman" w:eastAsia="Times New Roman" w:hAnsi="Times New Roman" w:cs="Times New Roman"/>
          <w:b/>
          <w:bCs/>
          <w:color w:val="333333"/>
          <w:sz w:val="40"/>
          <w:szCs w:val="40"/>
        </w:rPr>
        <w:t>được quy định sẵn</w:t>
      </w:r>
      <w:r w:rsidRPr="0023139B">
        <w:rPr>
          <w:rFonts w:ascii="Times New Roman" w:eastAsia="Times New Roman" w:hAnsi="Times New Roman" w:cs="Times New Roman"/>
          <w:color w:val="333333"/>
          <w:sz w:val="40"/>
          <w:szCs w:val="40"/>
        </w:rPr>
        <w:t>. Khi client gởi dữ liệu tới Server thì nó phải giải quyết một</w:t>
      </w:r>
    </w:p>
    <w:p w:rsidR="0023139B" w:rsidRPr="0023139B" w:rsidRDefault="0023139B" w:rsidP="0023139B">
      <w:pPr>
        <w:shd w:val="clear" w:color="auto" w:fill="FFFFFF"/>
        <w:spacing w:after="0" w:line="240" w:lineRule="auto"/>
        <w:jc w:val="both"/>
        <w:rPr>
          <w:rFonts w:ascii="Times New Roman" w:eastAsia="Times New Roman" w:hAnsi="Times New Roman" w:cs="Times New Roman"/>
          <w:color w:val="333333"/>
          <w:sz w:val="40"/>
          <w:szCs w:val="40"/>
        </w:rPr>
      </w:pPr>
      <w:r w:rsidRPr="0023139B">
        <w:rPr>
          <w:rFonts w:ascii="Times New Roman" w:eastAsia="Times New Roman" w:hAnsi="Times New Roman" w:cs="Times New Roman"/>
          <w:color w:val="333333"/>
          <w:sz w:val="40"/>
          <w:szCs w:val="40"/>
        </w:rPr>
        <w:t>công việc là </w:t>
      </w:r>
      <w:r w:rsidRPr="0023139B">
        <w:rPr>
          <w:rFonts w:ascii="Times New Roman" w:eastAsia="Times New Roman" w:hAnsi="Times New Roman" w:cs="Times New Roman"/>
          <w:b/>
          <w:bCs/>
          <w:color w:val="333333"/>
          <w:sz w:val="40"/>
          <w:szCs w:val="40"/>
        </w:rPr>
        <w:t>nhận dữ liệu đó -&gt; xử lý -&gt; trả kết quả lại cho Client</w:t>
      </w:r>
      <w:r w:rsidRPr="0023139B">
        <w:rPr>
          <w:rFonts w:ascii="Times New Roman" w:eastAsia="Times New Roman" w:hAnsi="Times New Roman" w:cs="Times New Roman"/>
          <w:color w:val="333333"/>
          <w:sz w:val="40"/>
          <w:szCs w:val="40"/>
        </w:rPr>
        <w:t>.</w:t>
      </w:r>
    </w:p>
    <w:p w:rsidR="0023139B" w:rsidRDefault="0023139B" w:rsidP="0023139B">
      <w:pPr>
        <w:shd w:val="clear" w:color="auto" w:fill="FFFFFF"/>
        <w:spacing w:after="0" w:line="240" w:lineRule="auto"/>
        <w:jc w:val="both"/>
        <w:rPr>
          <w:rFonts w:ascii="Times New Roman" w:eastAsia="Times New Roman" w:hAnsi="Times New Roman" w:cs="Times New Roman"/>
          <w:color w:val="333333"/>
          <w:sz w:val="40"/>
          <w:szCs w:val="40"/>
        </w:rPr>
      </w:pPr>
      <w:r w:rsidRPr="0023139B">
        <w:rPr>
          <w:rFonts w:ascii="Times New Roman" w:eastAsia="Times New Roman" w:hAnsi="Times New Roman" w:cs="Times New Roman"/>
          <w:color w:val="333333"/>
          <w:sz w:val="40"/>
          <w:szCs w:val="40"/>
        </w:rPr>
        <w:t>– Client là ứng dụng được phục vụ, nó chỉ gởi truy vấn và chờ đợi kết quả từ Server</w:t>
      </w:r>
    </w:p>
    <w:p w:rsidR="0023139B" w:rsidRPr="0023139B" w:rsidRDefault="0023139B" w:rsidP="0023139B">
      <w:pPr>
        <w:shd w:val="clear" w:color="auto" w:fill="FFFFFF"/>
        <w:spacing w:after="0" w:line="240" w:lineRule="auto"/>
        <w:jc w:val="both"/>
        <w:rPr>
          <w:rFonts w:ascii="Times New Roman" w:eastAsia="Times New Roman" w:hAnsi="Times New Roman" w:cs="Times New Roman"/>
          <w:color w:val="333333"/>
          <w:sz w:val="40"/>
          <w:szCs w:val="40"/>
        </w:rPr>
      </w:pPr>
    </w:p>
    <w:p w:rsidR="0023139B" w:rsidRPr="0023139B" w:rsidRDefault="0023139B">
      <w:pPr>
        <w:rPr>
          <w:rFonts w:ascii="Times New Roman" w:hAnsi="Times New Roman" w:cs="Times New Roman"/>
          <w:sz w:val="40"/>
          <w:szCs w:val="40"/>
        </w:rPr>
      </w:pPr>
    </w:p>
    <w:sectPr w:rsidR="0023139B" w:rsidRPr="00231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39B"/>
    <w:rsid w:val="000110E1"/>
    <w:rsid w:val="00011C6F"/>
    <w:rsid w:val="000206DF"/>
    <w:rsid w:val="00061671"/>
    <w:rsid w:val="00087001"/>
    <w:rsid w:val="000A27F2"/>
    <w:rsid w:val="000A5DE6"/>
    <w:rsid w:val="000B523A"/>
    <w:rsid w:val="000E050B"/>
    <w:rsid w:val="001540A2"/>
    <w:rsid w:val="00160C56"/>
    <w:rsid w:val="00193AF0"/>
    <w:rsid w:val="001A6293"/>
    <w:rsid w:val="001C0E11"/>
    <w:rsid w:val="0023139B"/>
    <w:rsid w:val="00246C6E"/>
    <w:rsid w:val="00277350"/>
    <w:rsid w:val="0028610A"/>
    <w:rsid w:val="002A37FC"/>
    <w:rsid w:val="002F657A"/>
    <w:rsid w:val="003C6ABD"/>
    <w:rsid w:val="00422F66"/>
    <w:rsid w:val="00443F3E"/>
    <w:rsid w:val="004637D0"/>
    <w:rsid w:val="004D7BF1"/>
    <w:rsid w:val="004E45E4"/>
    <w:rsid w:val="00575396"/>
    <w:rsid w:val="005B1E75"/>
    <w:rsid w:val="00607CF5"/>
    <w:rsid w:val="00643588"/>
    <w:rsid w:val="00650678"/>
    <w:rsid w:val="007A1855"/>
    <w:rsid w:val="00813FAC"/>
    <w:rsid w:val="008313B3"/>
    <w:rsid w:val="00895A9A"/>
    <w:rsid w:val="008B2F3D"/>
    <w:rsid w:val="00901368"/>
    <w:rsid w:val="00930BD9"/>
    <w:rsid w:val="00985A18"/>
    <w:rsid w:val="00987CB7"/>
    <w:rsid w:val="009A7D18"/>
    <w:rsid w:val="009B25A4"/>
    <w:rsid w:val="009F10D8"/>
    <w:rsid w:val="009F6687"/>
    <w:rsid w:val="00A76EF8"/>
    <w:rsid w:val="00A83FF3"/>
    <w:rsid w:val="00A96A68"/>
    <w:rsid w:val="00AB6BEF"/>
    <w:rsid w:val="00AF7706"/>
    <w:rsid w:val="00BF206A"/>
    <w:rsid w:val="00C028E8"/>
    <w:rsid w:val="00C30706"/>
    <w:rsid w:val="00CA083A"/>
    <w:rsid w:val="00CD5673"/>
    <w:rsid w:val="00DD6A26"/>
    <w:rsid w:val="00DE4343"/>
    <w:rsid w:val="00E25E6A"/>
    <w:rsid w:val="00E66299"/>
    <w:rsid w:val="00E83B01"/>
    <w:rsid w:val="00E85AA0"/>
    <w:rsid w:val="00EB1FA2"/>
    <w:rsid w:val="00ED0C47"/>
    <w:rsid w:val="00EF7166"/>
    <w:rsid w:val="00F14463"/>
    <w:rsid w:val="00F4014C"/>
    <w:rsid w:val="00F41B8E"/>
    <w:rsid w:val="00F810EB"/>
    <w:rsid w:val="00FA0414"/>
    <w:rsid w:val="00FF3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8C8DA"/>
  <w15:chartTrackingRefBased/>
  <w15:docId w15:val="{A45DD5DA-EBCE-4EFB-81DA-113F0F84E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313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860157">
      <w:bodyDiv w:val="1"/>
      <w:marLeft w:val="0"/>
      <w:marRight w:val="0"/>
      <w:marTop w:val="0"/>
      <w:marBottom w:val="0"/>
      <w:divBdr>
        <w:top w:val="none" w:sz="0" w:space="0" w:color="auto"/>
        <w:left w:val="none" w:sz="0" w:space="0" w:color="auto"/>
        <w:bottom w:val="none" w:sz="0" w:space="0" w:color="auto"/>
        <w:right w:val="none" w:sz="0" w:space="0" w:color="auto"/>
      </w:divBdr>
    </w:div>
    <w:div w:id="111425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Adminstrator</dc:creator>
  <cp:keywords/>
  <dc:description/>
  <cp:lastModifiedBy>Adminstrator</cp:lastModifiedBy>
  <cp:revision>1</cp:revision>
  <dcterms:created xsi:type="dcterms:W3CDTF">2017-09-09T16:46:00Z</dcterms:created>
  <dcterms:modified xsi:type="dcterms:W3CDTF">2017-09-09T17:00:00Z</dcterms:modified>
</cp:coreProperties>
</file>