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</w:t>
      </w:r>
      <w:r>
        <w:t xml:space="preserve"> </w:t>
      </w:r>
      <w:r>
        <w:t xml:space="preserve">7</w:t>
      </w:r>
      <w:r>
        <w:t xml:space="preserve"> </w:t>
      </w:r>
      <w:r>
        <w:t xml:space="preserve">-</w:t>
      </w:r>
      <w:r>
        <w:t xml:space="preserve"> </w:t>
      </w:r>
      <w:r>
        <w:t xml:space="preserve">Type</w:t>
      </w:r>
      <w:r>
        <w:t xml:space="preserve"> </w:t>
      </w:r>
      <w:r>
        <w:t xml:space="preserve">Abstraction</w:t>
      </w:r>
    </w:p>
    <w:bookmarkStart w:id="23" w:name="overview-and-objectives"/>
    <w:p>
      <w:pPr>
        <w:pStyle w:val="Heading1"/>
      </w:pPr>
      <w:r>
        <w:t xml:space="preserve">Overview and Objectives</w:t>
      </w:r>
    </w:p>
    <w:bookmarkStart w:id="20" w:name="overview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This modules discusses</w:t>
      </w:r>
      <w:r>
        <w:t xml:space="preserve"> </w:t>
      </w:r>
      <w:r>
        <w:rPr>
          <w:bCs/>
          <w:b/>
        </w:rPr>
        <w:t xml:space="preserve">types</w:t>
      </w:r>
      <w:r>
        <w:t xml:space="preserve"> </w:t>
      </w:r>
      <w:r>
        <w:t xml:space="preserve">as a way to enhance the use of data abstraction by defining families (or classes) of related types.</w:t>
      </w:r>
      <w:r>
        <w:t xml:space="preserve"> </w:t>
      </w:r>
      <w:r>
        <w:t xml:space="preserve">All members of a family have similar behavior: they all have certain methods, and calls on those methods behave in similar ways.</w:t>
      </w:r>
      <w:r>
        <w:t xml:space="preserve"> </w:t>
      </w:r>
      <w:r>
        <w:t xml:space="preserve">Family members may differ by extending the behavior of the common methods or by providing additional methods.</w:t>
      </w:r>
      <w:r>
        <w:t xml:space="preserve"> </w:t>
      </w:r>
      <w:r>
        <w:t xml:space="preserve">In particular, these concepts are captured in the classical Liskov Substitution Principle, which will be discussed and practiced throughout this module. We will also learn about dynamic dispatching, a powerful mechanism in a language such as Java that determines at runtime which methods of a class/type to use.</w:t>
      </w:r>
    </w:p>
    <w:bookmarkEnd w:id="20"/>
    <w:bookmarkStart w:id="21" w:name="course-level-objectives-clo"/>
    <w:p>
      <w:pPr>
        <w:pStyle w:val="Heading2"/>
      </w:pPr>
      <w:r>
        <w:t xml:space="preserve">COURSE LEVEL OBJECTIVES (CLO)</w:t>
      </w:r>
    </w:p>
    <w:p>
      <w:pPr>
        <w:pStyle w:val="FirstParagraph"/>
      </w:pPr>
      <w:r>
        <w:t xml:space="preserve">Upon completion of this course, you should be able to:</w:t>
      </w:r>
    </w:p>
    <w:p>
      <w:pPr>
        <w:numPr>
          <w:ilvl w:val="0"/>
          <w:numId w:val="1001"/>
        </w:numPr>
        <w:pStyle w:val="Compact"/>
      </w:pPr>
      <w:r>
        <w:t xml:space="preserve">Construct modern high quality software systems and reason about them.</w:t>
      </w:r>
    </w:p>
    <w:p>
      <w:pPr>
        <w:numPr>
          <w:ilvl w:val="0"/>
          <w:numId w:val="1001"/>
        </w:numPr>
        <w:pStyle w:val="Compact"/>
      </w:pPr>
      <w:r>
        <w:t xml:space="preserve">Properly define software specifications and rep-invariants.</w:t>
      </w:r>
    </w:p>
    <w:p>
      <w:pPr>
        <w:numPr>
          <w:ilvl w:val="0"/>
          <w:numId w:val="1001"/>
        </w:numPr>
        <w:pStyle w:val="Compact"/>
      </w:pPr>
      <w:r>
        <w:t xml:space="preserve">Leverage immutability to properly construct threat safe programs.</w:t>
      </w:r>
    </w:p>
    <w:p>
      <w:pPr>
        <w:numPr>
          <w:ilvl w:val="0"/>
          <w:numId w:val="1001"/>
        </w:numPr>
        <w:pStyle w:val="Compact"/>
      </w:pPr>
      <w:r>
        <w:t xml:space="preserve">Explain object-oriented concepts such as information hiding, encapsulation, data and type abstraction, and polymorphism.</w:t>
      </w:r>
    </w:p>
    <w:p>
      <w:pPr>
        <w:numPr>
          <w:ilvl w:val="0"/>
          <w:numId w:val="1001"/>
        </w:numPr>
        <w:pStyle w:val="Compact"/>
      </w:pPr>
      <w:r>
        <w:t xml:space="preserve">Properly use exception handling</w:t>
      </w:r>
    </w:p>
    <w:p>
      <w:pPr>
        <w:numPr>
          <w:ilvl w:val="0"/>
          <w:numId w:val="1001"/>
        </w:numPr>
        <w:pStyle w:val="Compact"/>
      </w:pPr>
      <w:r>
        <w:t xml:space="preserve">Identify when it is appropriate to use inheritance and generics.</w:t>
      </w:r>
    </w:p>
    <w:bookmarkEnd w:id="21"/>
    <w:bookmarkStart w:id="22" w:name="module-level-objectives-mlo"/>
    <w:p>
      <w:pPr>
        <w:pStyle w:val="Heading2"/>
      </w:pPr>
      <w:r>
        <w:t xml:space="preserve">TODO</w:t>
      </w:r>
      <w:r>
        <w:t xml:space="preserve"> </w:t>
      </w:r>
      <w:r>
        <w:t xml:space="preserve">MODULE LEVEL OBJECTIVES (MLO)</w:t>
      </w:r>
    </w:p>
    <w:p>
      <w:pPr>
        <w:pStyle w:val="FirstParagraph"/>
      </w:pPr>
      <w:r>
        <w:t xml:space="preserve">Upon completion of this module’s activities, you should be able to:</w:t>
      </w:r>
    </w:p>
    <w:p>
      <w:pPr>
        <w:numPr>
          <w:ilvl w:val="0"/>
          <w:numId w:val="1002"/>
        </w:numPr>
        <w:pStyle w:val="Compact"/>
      </w:pPr>
      <w:r>
        <w:t xml:space="preserve">Explain the key concepts of typing hierachy and Liskov Principle of Substitution (CLO 1, CLO 4)</w:t>
      </w:r>
    </w:p>
    <w:p>
      <w:pPr>
        <w:numPr>
          <w:ilvl w:val="0"/>
          <w:numId w:val="1002"/>
        </w:numPr>
        <w:pStyle w:val="Compact"/>
      </w:pPr>
      <w:r>
        <w:t xml:space="preserve">Construct and use specifications according to Liskov Principle of Substitution (CLO 2, CLO 4)</w:t>
      </w:r>
    </w:p>
    <w:p>
      <w:pPr>
        <w:numPr>
          <w:ilvl w:val="0"/>
          <w:numId w:val="1002"/>
        </w:numPr>
        <w:pStyle w:val="Compact"/>
      </w:pPr>
      <w:r>
        <w:t xml:space="preserve">Explain the key concepts of Dynamic Dispatching (CLO 1, CLO 4)</w:t>
      </w:r>
    </w:p>
    <w:bookmarkEnd w:id="22"/>
    <w:bookmarkEnd w:id="23"/>
    <w:bookmarkStart w:id="24" w:name="Xb33d72f78424789b0291966982223fd886fdc15"/>
    <w:p>
      <w:pPr>
        <w:pStyle w:val="Heading1"/>
      </w:pPr>
      <w:r>
        <w:t xml:space="preserve">Module Video (Wiley-Produced w/Dan Ramos) [3-5 minutes]</w:t>
      </w:r>
    </w:p>
    <w:bookmarkEnd w:id="24"/>
    <w:bookmarkStart w:id="26" w:name="learning-materials-100-pages-3.5-hours"/>
    <w:p>
      <w:pPr>
        <w:pStyle w:val="Heading1"/>
      </w:pPr>
      <w:r>
        <w:t xml:space="preserve">Learning Materials [~100 pages, ~3.5 hours]</w:t>
      </w:r>
    </w:p>
    <w:bookmarkStart w:id="25" w:name="textbook-readings"/>
    <w:p>
      <w:pPr>
        <w:pStyle w:val="Heading2"/>
      </w:pPr>
      <w:r>
        <w:t xml:space="preserve">TEXTBOOK READINGS</w:t>
      </w:r>
    </w:p>
    <w:p>
      <w:pPr>
        <w:numPr>
          <w:ilvl w:val="0"/>
          <w:numId w:val="1003"/>
        </w:numPr>
        <w:pStyle w:val="Compact"/>
      </w:pPr>
      <w:r>
        <w:t xml:space="preserve">Barbara Liskov with John Guttag. Program Development in Java. Addison Wesley, 2001, ISBN 0-201-65768-6.</w:t>
      </w:r>
    </w:p>
    <w:p>
      <w:pPr>
        <w:numPr>
          <w:ilvl w:val="1"/>
          <w:numId w:val="1004"/>
        </w:numPr>
        <w:pStyle w:val="Compact"/>
      </w:pPr>
      <w:r>
        <w:t xml:space="preserve">Chapter 7: Type Hierachy</w:t>
      </w:r>
    </w:p>
    <w:bookmarkEnd w:id="25"/>
    <w:bookmarkEnd w:id="26"/>
    <w:bookmarkStart w:id="33" w:name="X2a95855989021befd6353897e0061f083d3d223"/>
    <w:p>
      <w:pPr>
        <w:pStyle w:val="Heading1"/>
      </w:pPr>
      <w:r>
        <w:t xml:space="preserve">Learning Unit 1 – Type Hierachy (MLO 1) [~2 hours]</w:t>
      </w:r>
    </w:p>
    <w:p>
      <w:pPr>
        <w:numPr>
          <w:ilvl w:val="0"/>
          <w:numId w:val="1005"/>
        </w:numPr>
        <w:pStyle w:val="Compact"/>
      </w:pPr>
      <w:r>
        <w:t xml:space="preserve">Type hierarchy is used to define type families consisting of a</w:t>
      </w:r>
    </w:p>
    <w:p>
      <w:pPr>
        <w:pStyle w:val="FirstParagraph"/>
      </w:pPr>
      <w:r>
        <w:t xml:space="preserve">supertype and its subtypes.</w:t>
      </w:r>
    </w:p>
    <w:p>
      <w:pPr>
        <w:numPr>
          <w:ilvl w:val="0"/>
          <w:numId w:val="1006"/>
        </w:numPr>
        <w:pStyle w:val="Compact"/>
      </w:pPr>
      <w:r>
        <w:t xml:space="preserve">The hierarchy can extend through many levels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Subtypes</w:t>
      </w:r>
      <w:r>
        <w:t xml:space="preserve">: Some type families are used to provide multiple implementations of a type.</w:t>
      </w:r>
    </w:p>
    <w:p>
      <w:pPr>
        <w:numPr>
          <w:ilvl w:val="1"/>
          <w:numId w:val="1008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subtypes</w:t>
      </w:r>
      <w:r>
        <w:t xml:space="preserve"> </w:t>
      </w:r>
      <w:r>
        <w:t xml:space="preserve">provide</w:t>
      </w:r>
      <w:r>
        <w:t xml:space="preserve"> </w:t>
      </w:r>
      <w:r>
        <w:rPr>
          <w:bCs/>
          <w:b/>
        </w:rPr>
        <w:t xml:space="preserve">different implementations</w:t>
      </w:r>
      <w:r>
        <w:t xml:space="preserve"> </w:t>
      </w:r>
      <w:r>
        <w:t xml:space="preserve">of their supertype</w:t>
      </w:r>
    </w:p>
    <w:p>
      <w:pPr>
        <w:numPr>
          <w:ilvl w:val="1"/>
          <w:numId w:val="1008"/>
        </w:numPr>
        <w:pStyle w:val="Compact"/>
      </w:pPr>
      <w:r>
        <w:t xml:space="preserve">subtypes</w:t>
      </w:r>
      <w:r>
        <w:t xml:space="preserve"> </w:t>
      </w:r>
      <w:r>
        <w:rPr>
          <w:bCs/>
          <w:b/>
        </w:rPr>
        <w:t xml:space="preserve">extend the behavior</w:t>
      </w:r>
      <w:r>
        <w:t xml:space="preserve"> </w:t>
      </w:r>
      <w:r>
        <w:t xml:space="preserve">of their supertype, (e.g., providing extra methods)</w:t>
      </w:r>
    </w:p>
    <w:p>
      <w:pPr>
        <w:numPr>
          <w:ilvl w:val="0"/>
          <w:numId w:val="1007"/>
        </w:numPr>
        <w:pStyle w:val="Compact"/>
      </w:pPr>
      <w:r>
        <w:t xml:space="preserve">The</w:t>
      </w:r>
      <w:r>
        <w:t xml:space="preserve"> </w:t>
      </w:r>
      <w:r>
        <w:rPr>
          <w:bCs/>
          <w:b/>
        </w:rPr>
        <w:t xml:space="preserve">Liskov substitution principle</w:t>
      </w:r>
      <w:r>
        <w:t xml:space="preserve"> </w:t>
      </w:r>
      <w:r>
        <w:t xml:space="preserve">requires that *subtypes behave</w:t>
      </w:r>
    </w:p>
    <w:p>
      <w:pPr>
        <w:pStyle w:val="FirstParagraph"/>
      </w:pPr>
      <w:r>
        <w:t xml:space="preserve">in accordance with the specification of their supertype*</w:t>
      </w:r>
    </w:p>
    <w:bookmarkStart w:id="27" w:name="liskov-substitution-principle-sp"/>
    <w:p>
      <w:pPr>
        <w:pStyle w:val="Heading2"/>
      </w:pPr>
      <w:r>
        <w:t xml:space="preserve">Liskov Substitution Principle (SP)</w:t>
      </w:r>
    </w:p>
    <w:p>
      <w:pPr>
        <w:pStyle w:val="FirstParagraph"/>
      </w:pPr>
      <w:r>
        <w:t xml:space="preserve">"In any client code, if the supertype</w:t>
      </w:r>
      <w:r>
        <w:t xml:space="preserve"> </w:t>
      </w:r>
      <w:r>
        <w:t xml:space="preserve">object is substituted by a subtype</w:t>
      </w:r>
      <w:r>
        <w:t xml:space="preserve"> </w:t>
      </w:r>
      <w:r>
        <w:t xml:space="preserve">object, the client’s expectations will still</w:t>
      </w:r>
      <w:r>
        <w:t xml:space="preserve"> </w:t>
      </w:r>
      <w:r>
        <w:t xml:space="preserve">be satisfied"</w:t>
      </w:r>
    </w:p>
    <w:p>
      <w:pPr>
        <w:numPr>
          <w:ilvl w:val="0"/>
          <w:numId w:val="1009"/>
        </w:numPr>
        <w:pStyle w:val="Compact"/>
      </w:pPr>
      <w:r>
        <w:t xml:space="preserve">SP: client is interfacing with a supertype, someone replaces the supertype with a subtype, then the client should still be happy w.r.t. the specification of supertype</w:t>
      </w:r>
    </w:p>
    <w:p>
      <w:pPr>
        <w:numPr>
          <w:ilvl w:val="0"/>
          <w:numId w:val="1009"/>
        </w:numPr>
        <w:pStyle w:val="Compact"/>
      </w:pPr>
      <w:r>
        <w:t xml:space="preserve">SP is the essence of Inheritance. The goal of inheritance is code reuse, but it could be problematic if not used properly</w:t>
      </w:r>
    </w:p>
    <w:p>
      <w:pPr>
        <w:pStyle w:val="FirstParagraph"/>
      </w:pPr>
      <w:r>
        <w:t xml:space="preserve">In C++ you could have a superclass/subclass that is not a supertype/subtype, i.e. the "is-a" relationship does not hold (not just</w:t>
      </w:r>
      <w:r>
        <w:t xml:space="preserve"> </w:t>
      </w:r>
      <w:r>
        <w:t xml:space="preserve">conceptually)</w:t>
      </w:r>
    </w:p>
    <w:p>
      <w:pPr>
        <w:numPr>
          <w:ilvl w:val="0"/>
          <w:numId w:val="1010"/>
        </w:numPr>
        <w:pStyle w:val="Compact"/>
      </w:pPr>
      <w:r>
        <w:t xml:space="preserve">This cannot happen in Java</w:t>
      </w:r>
    </w:p>
    <w:bookmarkEnd w:id="27"/>
    <w:bookmarkStart w:id="28" w:name="are-subclasses-subtypes"/>
    <w:p>
      <w:pPr>
        <w:pStyle w:val="Heading2"/>
      </w:pPr>
      <w:r>
        <w:t xml:space="preserve">Are Subclasses Subtypes?</w:t>
      </w:r>
    </w:p>
    <w:p>
      <w:pPr>
        <w:numPr>
          <w:ilvl w:val="0"/>
          <w:numId w:val="1011"/>
        </w:numPr>
        <w:pStyle w:val="Compact"/>
      </w:pPr>
      <w:r>
        <w:t xml:space="preserve">The subtyping test (Liskov Substitution Principle)</w:t>
      </w:r>
    </w:p>
    <w:p>
      <w:pPr>
        <w:pStyle w:val="FirstParagraph"/>
      </w:pPr>
      <w:r>
        <w:t xml:space="preserve">– Code written for A should work for any subclass of A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A obj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obj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{};</w:t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legal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//B "is-a" A -&gt; true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{};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B b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illegal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CommentTok"/>
        </w:rPr>
        <w:t xml:space="preserve">// B "is-a" A -&gt; false</w:t>
      </w:r>
      <w:r>
        <w:br/>
      </w:r>
      <w:r>
        <w:rPr>
          <w:rStyle w:val="CommentTok"/>
        </w:rPr>
        <w:t xml:space="preserve">//B is not a subtype of A</w:t>
      </w:r>
      <w:r>
        <w:br/>
      </w:r>
      <w:r>
        <w:rPr>
          <w:rStyle w:val="CommentTok"/>
        </w:rPr>
        <w:t xml:space="preserve">//Since B does not have all the attributes of A</w:t>
      </w:r>
    </w:p>
    <w:p>
      <w:pPr>
        <w:numPr>
          <w:ilvl w:val="0"/>
          <w:numId w:val="1012"/>
        </w:numPr>
        <w:pStyle w:val="Compact"/>
      </w:pPr>
      <w:r>
        <w:t xml:space="preserve">Subtype : public in A must be public in B</w:t>
      </w:r>
    </w:p>
    <w:bookmarkEnd w:id="28"/>
    <w:bookmarkStart w:id="32" w:name="meaning-of-subtypes"/>
    <w:p>
      <w:pPr>
        <w:pStyle w:val="Heading2"/>
      </w:pPr>
      <w:r>
        <w:t xml:space="preserve">Meaning of subtypes</w:t>
      </w:r>
    </w:p>
    <w:p>
      <w:pPr>
        <w:numPr>
          <w:ilvl w:val="0"/>
          <w:numId w:val="1013"/>
        </w:numPr>
        <w:pStyle w:val="Compact"/>
      </w:pPr>
      <w:r>
        <w:t xml:space="preserve">Subtypes behavior must support supertype behavior – (SP)</w:t>
      </w:r>
    </w:p>
    <w:p>
      <w:pPr>
        <w:numPr>
          <w:ilvl w:val="0"/>
          <w:numId w:val="1013"/>
        </w:numPr>
        <w:pStyle w:val="Compact"/>
      </w:pPr>
      <w:r>
        <w:t xml:space="preserve">If using a subtype, need to make sure that SP holds… some properties to worry about:</w:t>
      </w:r>
    </w:p>
    <w:p>
      <w:pPr>
        <w:numPr>
          <w:ilvl w:val="1"/>
          <w:numId w:val="1014"/>
        </w:numPr>
        <w:pStyle w:val="Compact"/>
      </w:pPr>
      <w:r>
        <w:t xml:space="preserve">Signature Rule (easy to satisfy… Exceptions?)</w:t>
      </w:r>
    </w:p>
    <w:p>
      <w:pPr>
        <w:numPr>
          <w:ilvl w:val="1"/>
          <w:numId w:val="1014"/>
        </w:numPr>
        <w:pStyle w:val="Compact"/>
      </w:pPr>
      <w:r>
        <w:t xml:space="preserve">Methods Rule (main concern)</w:t>
      </w:r>
    </w:p>
    <w:bookmarkStart w:id="29" w:name="signature-rule"/>
    <w:p>
      <w:pPr>
        <w:pStyle w:val="Heading3"/>
      </w:pPr>
      <w:r>
        <w:t xml:space="preserve">Signature Rule</w:t>
      </w:r>
    </w:p>
    <w:p>
      <w:pPr>
        <w:numPr>
          <w:ilvl w:val="0"/>
          <w:numId w:val="1015"/>
        </w:numPr>
        <w:pStyle w:val="Compact"/>
      </w:pPr>
      <w:r>
        <w:t xml:space="preserve">Subtypes must have all methods of supertype</w:t>
      </w:r>
    </w:p>
    <w:p>
      <w:pPr>
        <w:numPr>
          <w:ilvl w:val="0"/>
          <w:numId w:val="1015"/>
        </w:numPr>
        <w:pStyle w:val="Compact"/>
      </w:pPr>
      <w:r>
        <w:t xml:space="preserve">Signatures of methods must be compatible with supertype signature</w:t>
      </w:r>
    </w:p>
    <w:p>
      <w:pPr>
        <w:numPr>
          <w:ilvl w:val="1"/>
          <w:numId w:val="1016"/>
        </w:numPr>
        <w:pStyle w:val="Compact"/>
      </w:pPr>
      <w:r>
        <w:t xml:space="preserve">Return types identical</w:t>
      </w:r>
    </w:p>
    <w:p>
      <w:pPr>
        <w:numPr>
          <w:ilvl w:val="0"/>
          <w:numId w:val="1015"/>
        </w:numPr>
        <w:pStyle w:val="Compact"/>
      </w:pPr>
      <w:r>
        <w:t xml:space="preserve">Guaranteed by Java compiler (this is why it is not a major concern)</w:t>
      </w:r>
    </w:p>
    <w:p>
      <w:pPr>
        <w:numPr>
          <w:ilvl w:val="0"/>
          <w:numId w:val="1015"/>
        </w:numPr>
        <w:pStyle w:val="Compact"/>
      </w:pPr>
      <w:r>
        <w:t xml:space="preserve">Caution: Overriding vs. overloading (see Bloch)</w:t>
      </w:r>
    </w:p>
    <w:p>
      <w:pPr>
        <w:numPr>
          <w:ilvl w:val="1"/>
          <w:numId w:val="1017"/>
        </w:numPr>
        <w:pStyle w:val="Compact"/>
      </w:pPr>
      <w:r>
        <w:t xml:space="preserve">public boolean equals(Foo foo) {…} // use @Override</w:t>
      </w:r>
    </w:p>
    <w:p>
      <w:pPr>
        <w:numPr>
          <w:ilvl w:val="1"/>
          <w:numId w:val="1017"/>
        </w:numPr>
        <w:pStyle w:val="Compact"/>
      </w:pPr>
      <w:r>
        <w:t xml:space="preserve">public boolean equals(Object foo) {…}</w:t>
      </w:r>
    </w:p>
    <w:p>
      <w:pPr>
        <w:numPr>
          <w:ilvl w:val="0"/>
          <w:numId w:val="1015"/>
        </w:numPr>
        <w:pStyle w:val="Compact"/>
      </w:pPr>
      <w:r>
        <w:t xml:space="preserve">Exceptions</w:t>
      </w:r>
    </w:p>
    <w:p>
      <w:pPr>
        <w:numPr>
          <w:ilvl w:val="1"/>
          <w:numId w:val="1018"/>
        </w:numPr>
        <w:pStyle w:val="Compact"/>
      </w:pPr>
      <w:r>
        <w:t xml:space="preserve">Signature Rule allows Subtype to omit throwing exceptions</w:t>
      </w:r>
      <w:r>
        <w:t xml:space="preserve"> </w:t>
      </w:r>
      <w:r>
        <w:t xml:space="preserve">What if the contract of the supertype requires an</w:t>
      </w:r>
    </w:p>
    <w:p>
      <w:pPr>
        <w:pStyle w:val="FirstParagraph"/>
      </w:pPr>
      <w:r>
        <w:t xml:space="preserve">exception to be thrown … problem!</w:t>
      </w:r>
    </w:p>
    <w:bookmarkEnd w:id="29"/>
    <w:bookmarkStart w:id="30" w:name="methods-rule"/>
    <w:p>
      <w:pPr>
        <w:pStyle w:val="Heading3"/>
      </w:pPr>
      <w:r>
        <w:t xml:space="preserve">Methods Rule</w:t>
      </w:r>
    </w:p>
    <w:p>
      <w:pPr>
        <w:numPr>
          <w:ilvl w:val="0"/>
          <w:numId w:val="1019"/>
        </w:numPr>
      </w:pPr>
      <w:r>
        <w:t xml:space="preserve">Compiler is not totally in control here</w:t>
      </w:r>
    </w:p>
    <w:p>
      <w:pPr>
        <w:numPr>
          <w:ilvl w:val="0"/>
          <w:numId w:val="1019"/>
        </w:numPr>
      </w:pPr>
      <w:r>
        <w:t xml:space="preserve">Need to make sure that the contracts of subtype &amp; supertype are in sync</w:t>
      </w:r>
    </w:p>
    <w:p>
      <w:pPr>
        <w:numPr>
          <w:ilvl w:val="0"/>
          <w:numId w:val="1019"/>
        </w:numPr>
      </w:pPr>
      <w:r>
        <w:t xml:space="preserve">Suppose SortedIntSet extends IntSet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IntSet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IntSet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IntSet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SortedIntSet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cast needed?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//What is this_post?... 3 is inserted/unique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//What is this_post?... 3 is inserted/unique + sorted: is postcond of supertype satisfied?</w:t>
      </w:r>
    </w:p>
    <w:p>
      <w:pPr>
        <w:numPr>
          <w:ilvl w:val="0"/>
          <w:numId w:val="1019"/>
        </w:numPr>
      </w:pPr>
      <w:r>
        <w:t xml:space="preserve">Cannot take away methods!</w:t>
      </w:r>
    </w:p>
    <w:p>
      <w:pPr>
        <w:numPr>
          <w:ilvl w:val="0"/>
          <w:numId w:val="1020"/>
        </w:numPr>
        <w:pStyle w:val="Compact"/>
      </w:pPr>
      <w:r>
        <w:t xml:space="preserve">Subtype API should at least be equal or greater than supertype API. Java guarantees that all supertype methods are there in the subtype… but "omitting a method exception" violates this property.</w:t>
      </w:r>
    </w:p>
    <w:p>
      <w:pPr>
        <w:numPr>
          <w:ilvl w:val="0"/>
          <w:numId w:val="1020"/>
        </w:numPr>
        <w:pStyle w:val="Compact"/>
      </w:pPr>
      <w:r>
        <w:t xml:space="preserve">Must maintain the contract!</w:t>
      </w:r>
    </w:p>
    <w:p>
      <w:pPr>
        <w:numPr>
          <w:ilvl w:val="1"/>
          <w:numId w:val="1021"/>
        </w:numPr>
        <w:pStyle w:val="Compact"/>
      </w:pPr>
      <w:r>
        <w:t xml:space="preserve">Only care about overridden method: client can only see supertype methods (none of the new added methods)</w:t>
      </w:r>
    </w:p>
    <w:p>
      <w:pPr>
        <w:numPr>
          <w:ilvl w:val="1"/>
          <w:numId w:val="1021"/>
        </w:numPr>
        <w:pStyle w:val="Compact"/>
      </w:pPr>
      <w:r>
        <w:t xml:space="preserve">Precondition rule: Must satisfy supertype precondition + Subtype is allowed to weaken the precondition!</w:t>
      </w:r>
    </w:p>
    <w:p>
      <w:pPr>
        <w:numPr>
          <w:ilvl w:val="1"/>
          <w:numId w:val="1021"/>
        </w:numPr>
        <w:pStyle w:val="Compact"/>
      </w:pPr>
      <w:r>
        <w:t xml:space="preserve">Post condition rule: Must satisfy supertype postcondition Subtype is allowed to strengthen the post condition</w:t>
      </w:r>
    </w:p>
    <w:p>
      <w:pPr>
        <w:numPr>
          <w:ilvl w:val="0"/>
          <w:numId w:val="1022"/>
        </w:numPr>
      </w:pPr>
      <w:r>
        <w:t xml:space="preserve">Precondition rule</w:t>
      </w:r>
    </w:p>
    <w:p>
      <w:pPr>
        <w:numPr>
          <w:ilvl w:val="1"/>
          <w:numId w:val="1023"/>
        </w:numPr>
        <w:pStyle w:val="Compact"/>
      </w:pPr>
      <w:r>
        <w:t xml:space="preserve">Subtype is allowed to</w:t>
      </w:r>
      <w:r>
        <w:t xml:space="preserve"> </w:t>
      </w:r>
      <w:r>
        <w:rPr>
          <w:bCs/>
          <w:b/>
        </w:rPr>
        <w:t xml:space="preserve">weaken</w:t>
      </w:r>
      <w:r>
        <w:t xml:space="preserve"> </w:t>
      </w:r>
      <w:r>
        <w:t xml:space="preserve">the precondition!</w:t>
      </w:r>
    </w:p>
    <w:p>
      <w:pPr>
        <w:numPr>
          <w:ilvl w:val="2"/>
          <w:numId w:val="1024"/>
        </w:numPr>
        <w:pStyle w:val="Compact"/>
      </w:pPr>
      <w:r>
        <w:t xml:space="preserve">Super //Requires: x &gt; 5</w:t>
      </w:r>
    </w:p>
    <w:p>
      <w:pPr>
        <w:numPr>
          <w:ilvl w:val="2"/>
          <w:numId w:val="1024"/>
        </w:numPr>
        <w:pStyle w:val="Compact"/>
      </w:pPr>
      <w:r>
        <w:t xml:space="preserve">Case 1: Sub //Requires x &gt; 6</w:t>
      </w:r>
    </w:p>
    <w:p>
      <w:pPr>
        <w:numPr>
          <w:ilvl w:val="2"/>
          <w:numId w:val="1024"/>
        </w:numPr>
        <w:pStyle w:val="Compact"/>
      </w:pPr>
      <w:r>
        <w:t xml:space="preserve">Case 2: Sub // Requires x &gt; 4</w:t>
      </w:r>
    </w:p>
    <w:p>
      <w:pPr>
        <w:numPr>
          <w:ilvl w:val="2"/>
          <w:numId w:val="1024"/>
        </w:numPr>
        <w:pStyle w:val="Compact"/>
      </w:pPr>
      <w:r>
        <w:t xml:space="preserve">x&gt;5 =&gt; x&gt;4 : Yes</w:t>
      </w:r>
    </w:p>
    <w:p>
      <w:pPr>
        <w:numPr>
          <w:ilvl w:val="2"/>
          <w:numId w:val="1024"/>
        </w:numPr>
        <w:pStyle w:val="Compact"/>
      </w:pPr>
      <w:r>
        <w:t xml:space="preserve">x&gt;5 =&gt; x&gt;6? : No</w:t>
      </w:r>
    </w:p>
    <w:p>
      <w:pPr>
        <w:numPr>
          <w:ilvl w:val="2"/>
          <w:numId w:val="1024"/>
        </w:numPr>
        <w:pStyle w:val="Compact"/>
      </w:pPr>
      <w:r>
        <w:t xml:space="preserve">// So Case 2, x &gt; 4 is what we want</w:t>
      </w:r>
    </w:p>
    <w:p>
      <w:pPr>
        <w:numPr>
          <w:ilvl w:val="2"/>
          <w:numId w:val="1024"/>
        </w:numPr>
        <w:pStyle w:val="Compact"/>
      </w:pPr>
      <w:r>
        <w:t xml:space="preserve">// Note that the precondition of True is weakest</w:t>
      </w:r>
    </w:p>
    <w:p>
      <w:pPr>
        <w:numPr>
          <w:ilvl w:val="0"/>
          <w:numId w:val="1022"/>
        </w:numPr>
      </w:pPr>
      <w:r>
        <w:t xml:space="preserve">Post condition rule</w:t>
      </w:r>
    </w:p>
    <w:p>
      <w:pPr>
        <w:numPr>
          <w:ilvl w:val="1"/>
          <w:numId w:val="1025"/>
        </w:numPr>
        <w:pStyle w:val="Compact"/>
      </w:pPr>
      <w:r>
        <w:t xml:space="preserve">Subtype is allowed to strengthen the postcondition</w:t>
      </w:r>
    </w:p>
    <w:p>
      <w:pPr>
        <w:numPr>
          <w:ilvl w:val="2"/>
          <w:numId w:val="1026"/>
        </w:numPr>
        <w:pStyle w:val="Compact"/>
      </w:pPr>
      <w:r>
        <w:t xml:space="preserve">Super // Effects: returns y &lt;= 5</w:t>
      </w:r>
    </w:p>
    <w:p>
      <w:pPr>
        <w:numPr>
          <w:ilvl w:val="2"/>
          <w:numId w:val="1026"/>
        </w:numPr>
        <w:pStyle w:val="Compact"/>
      </w:pPr>
      <w:r>
        <w:t xml:space="preserve">Case1: Sub //Effects: returns y &lt;= 4 (allows less)</w:t>
      </w:r>
    </w:p>
    <w:p>
      <w:pPr>
        <w:numPr>
          <w:ilvl w:val="2"/>
          <w:numId w:val="1026"/>
        </w:numPr>
        <w:pStyle w:val="Compact"/>
      </w:pPr>
      <w:r>
        <w:t xml:space="preserve">Case2: Sub: //Effects: returns y &lt;= 6 (allows more)</w:t>
      </w:r>
    </w:p>
    <w:p>
      <w:pPr>
        <w:numPr>
          <w:ilvl w:val="2"/>
          <w:numId w:val="1026"/>
        </w:numPr>
        <w:pStyle w:val="Compact"/>
      </w:pPr>
      <w:r>
        <w:t xml:space="preserve">y &lt;=4</w:t>
      </w:r>
      <w:r>
        <w:t xml:space="preserve"> </w:t>
      </w:r>
      <w:r>
        <w:rPr>
          <w:rStyle w:val="VerbatimChar"/>
        </w:rPr>
        <w:t xml:space="preserve">&gt; y &lt;</w:t>
      </w:r>
      <w:r>
        <w:t xml:space="preserve"> </w:t>
      </w:r>
      <w:r>
        <w:t xml:space="preserve">5 : Yes</w:t>
      </w:r>
    </w:p>
    <w:p>
      <w:pPr>
        <w:numPr>
          <w:ilvl w:val="2"/>
          <w:numId w:val="1026"/>
        </w:numPr>
        <w:pStyle w:val="Compact"/>
      </w:pPr>
      <w:r>
        <w:t xml:space="preserve">y &lt;= 6</w:t>
      </w:r>
      <w:r>
        <w:t xml:space="preserve"> </w:t>
      </w:r>
      <w:r>
        <w:rPr>
          <w:rStyle w:val="VerbatimChar"/>
        </w:rPr>
        <w:t xml:space="preserve">&gt; y &lt;</w:t>
      </w:r>
      <w:r>
        <w:t xml:space="preserve"> </w:t>
      </w:r>
      <w:r>
        <w:t xml:space="preserve">5 : No</w:t>
      </w:r>
    </w:p>
    <w:bookmarkEnd w:id="30"/>
    <w:bookmarkStart w:id="31" w:name="stronger-vs-weaker-specs"/>
    <w:p>
      <w:pPr>
        <w:pStyle w:val="Heading3"/>
      </w:pPr>
      <w:r>
        <w:t xml:space="preserve">Stronger vs weaker specs</w:t>
      </w:r>
    </w:p>
    <w:p>
      <w:pPr>
        <w:numPr>
          <w:ilvl w:val="0"/>
          <w:numId w:val="1027"/>
        </w:numPr>
      </w:pPr>
      <w:r>
        <w:t xml:space="preserve">This spec for</w:t>
      </w:r>
      <w:r>
        <w:t xml:space="preserve"> </w:t>
      </w:r>
      <w:r>
        <w:rPr>
          <w:rStyle w:val="VerbatimChar"/>
        </w:rPr>
        <w:t xml:space="preserve">find()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findExactlyOne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requires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 occurs exactly once in a</w:t>
      </w:r>
      <w:r>
        <w:br/>
      </w:r>
      <w:r>
        <w:rPr>
          <w:rStyle w:val="NormalTok"/>
        </w:rPr>
        <w:t xml:space="preserve">  effects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returns index i such that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</w:p>
    <w:p>
      <w:pPr>
        <w:numPr>
          <w:ilvl w:val="0"/>
          <w:numId w:val="1027"/>
        </w:numPr>
      </w:pPr>
      <w:r>
        <w:t xml:space="preserve">can be replaced with: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findOneOrMore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AnyIndex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requires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 occurs at least once in a</w:t>
      </w:r>
      <w:r>
        <w:br/>
      </w:r>
      <w:r>
        <w:rPr>
          <w:rStyle w:val="NormalTok"/>
        </w:rPr>
        <w:t xml:space="preserve">    effects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returns index i such that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</w:p>
    <w:p>
      <w:pPr>
        <w:numPr>
          <w:ilvl w:val="1"/>
          <w:numId w:val="1028"/>
        </w:numPr>
        <w:pStyle w:val="Compact"/>
      </w:pPr>
      <w:r>
        <w:t xml:space="preserve">which has a weaker precondition.</w:t>
      </w:r>
    </w:p>
    <w:p>
      <w:pPr>
        <w:numPr>
          <w:ilvl w:val="1"/>
          <w:numId w:val="1028"/>
        </w:numPr>
        <w:pStyle w:val="Compact"/>
      </w:pPr>
      <w:r>
        <w:t xml:space="preserve">Old client code works! since it guarantees that only one occurs</w:t>
      </w:r>
    </w:p>
    <w:p>
      <w:pPr>
        <w:pStyle w:val="FirstParagraph"/>
      </w:pPr>
      <w:r>
        <w:t xml:space="preserve">12</w:t>
      </w:r>
    </w:p>
    <w:p>
      <w:pPr>
        <w:numPr>
          <w:ilvl w:val="0"/>
          <w:numId w:val="1029"/>
        </w:numPr>
      </w:pPr>
      <w:r>
        <w:t xml:space="preserve">Also,</w:t>
      </w:r>
      <w:r>
        <w:t xml:space="preserve"> </w:t>
      </w:r>
      <w:r>
        <w:rPr>
          <w:rStyle w:val="VerbatimChar"/>
        </w:rPr>
        <w:t xml:space="preserve">findExactlyOne</w:t>
      </w:r>
      <w:r>
        <w:t xml:space="preserve"> </w:t>
      </w:r>
      <w:r>
        <w:t xml:space="preserve">can be replaced with: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findOneOrMore</w:t>
      </w:r>
      <w:r>
        <w:rPr>
          <w:rStyle w:val="OperatorTok"/>
        </w:rPr>
        <w:t xml:space="preserve">,</w:t>
      </w:r>
      <w:r>
        <w:rPr>
          <w:rStyle w:val="FunctionTok"/>
        </w:rPr>
        <w:t xml:space="preserve">FirstIndex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requires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val occurs at least once in a</w:t>
      </w:r>
      <w:r>
        <w:br/>
      </w:r>
      <w:r>
        <w:rPr>
          <w:rStyle w:val="NormalTok"/>
        </w:rPr>
        <w:t xml:space="preserve">effects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returns lowest index i such that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</w:p>
    <w:p>
      <w:pPr>
        <w:numPr>
          <w:ilvl w:val="1"/>
          <w:numId w:val="1030"/>
        </w:numPr>
        <w:pStyle w:val="Compact"/>
      </w:pPr>
      <w:r>
        <w:t xml:space="preserve">which has a stronger postcondition.</w:t>
      </w:r>
    </w:p>
    <w:p>
      <w:pPr>
        <w:numPr>
          <w:ilvl w:val="0"/>
          <w:numId w:val="1029"/>
        </w:numPr>
      </w:pPr>
      <w:r>
        <w:t xml:space="preserve">Old client code works?</w:t>
      </w:r>
    </w:p>
    <w:p>
      <w:pPr>
        <w:numPr>
          <w:ilvl w:val="1"/>
          <w:numId w:val="1031"/>
        </w:numPr>
        <w:pStyle w:val="Compact"/>
      </w:pPr>
      <w:r>
        <w:t xml:space="preserve">Client guarantees that one occurs so the lowest=only will get returned</w:t>
      </w:r>
    </w:p>
    <w:p>
      <w:pPr>
        <w:numPr>
          <w:ilvl w:val="0"/>
          <w:numId w:val="1029"/>
        </w:numPr>
      </w:pPr>
      <w:r>
        <w:t xml:space="preserve">What about this specification:</w:t>
      </w:r>
    </w:p>
    <w:p>
      <w:pPr>
        <w:numPr>
          <w:ilvl w:val="0"/>
          <w:numId w:val="1000"/>
        </w:numPr>
        <w:pStyle w:val="SourceCode"/>
      </w:pP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findCanBeMissing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requires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nothing</w:t>
      </w:r>
      <w:r>
        <w:br/>
      </w:r>
      <w:r>
        <w:rPr>
          <w:rStyle w:val="NormalTok"/>
        </w:rPr>
        <w:t xml:space="preserve">    effects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returns index i such that a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or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no such i</w:t>
      </w:r>
    </w:p>
    <w:p>
      <w:pPr>
        <w:numPr>
          <w:ilvl w:val="1"/>
          <w:numId w:val="1032"/>
        </w:numPr>
        <w:pStyle w:val="Compact"/>
      </w:pPr>
      <w:r>
        <w:t xml:space="preserve">which has a weaker precondition, and a stronger postcondition</w:t>
      </w:r>
    </w:p>
    <w:p>
      <w:pPr>
        <w:numPr>
          <w:ilvl w:val="0"/>
          <w:numId w:val="1029"/>
        </w:numPr>
      </w:pPr>
      <w:r>
        <w:t xml:space="preserve">Client guarantees that one occurs so the -1 will never get returned</w:t>
      </w:r>
    </w:p>
    <w:bookmarkEnd w:id="31"/>
    <w:bookmarkEnd w:id="32"/>
    <w:bookmarkEnd w:id="33"/>
    <w:bookmarkStart w:id="43" w:name="X9c48d53cb274144b94867c92b52023a081a242a"/>
    <w:p>
      <w:pPr>
        <w:pStyle w:val="Heading1"/>
      </w:pPr>
      <w:r>
        <w:t xml:space="preserve">Learning Unit 2 – Dispatching (MLO 3) [~2 hours]</w:t>
      </w:r>
    </w:p>
    <w:bookmarkStart w:id="34" w:name="dispatching"/>
    <w:p>
      <w:pPr>
        <w:pStyle w:val="Heading2"/>
      </w:pPr>
      <w:r>
        <w:t xml:space="preserve">Dispatching</w:t>
      </w:r>
    </w:p>
    <w:p>
      <w:pPr>
        <w:pStyle w:val="SourceCode"/>
      </w:pPr>
      <w:r>
        <w:rPr>
          <w:rStyle w:val="BuiltInTok"/>
        </w:rPr>
        <w:t xml:space="preserve">Object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“abc”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</w:t>
      </w:r>
      <w:r>
        <w:br/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].</w:t>
      </w:r>
      <w:r>
        <w:rPr>
          <w:rStyle w:val="FunctionTok"/>
        </w:rPr>
        <w:t xml:space="preserve">toString</w:t>
      </w:r>
      <w:r>
        <w:rPr>
          <w:rStyle w:val="OperatorTok"/>
        </w:rPr>
        <w:t xml:space="preserve">());</w:t>
      </w:r>
    </w:p>
    <w:p>
      <w:pPr>
        <w:numPr>
          <w:ilvl w:val="0"/>
          <w:numId w:val="1033"/>
        </w:numPr>
        <w:pStyle w:val="Compact"/>
      </w:pPr>
      <w:r>
        <w:t xml:space="preserve">Compiler does not complain</w:t>
      </w:r>
    </w:p>
    <w:p>
      <w:pPr>
        <w:numPr>
          <w:ilvl w:val="0"/>
          <w:numId w:val="1033"/>
        </w:numPr>
        <w:pStyle w:val="Compact"/>
      </w:pPr>
      <w:r>
        <w:t xml:space="preserve">Which toString() method is called? Object.toString(), String.toString() or Integer.toString()?</w:t>
      </w:r>
    </w:p>
    <w:bookmarkEnd w:id="34"/>
    <w:bookmarkStart w:id="36" w:name="liskov-7.8-7.9-7.10"/>
    <w:p>
      <w:pPr>
        <w:pStyle w:val="Heading2"/>
      </w:pPr>
      <w:r>
        <w:t xml:space="preserve">Liskov 7.8, 7.9, 7.10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7.8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//EFF: Makes this contain 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</w:t>
      </w:r>
      <w:r>
        <w:br/>
      </w:r>
      <w:r>
        <w:rPr>
          <w:rStyle w:val="CommentTok"/>
        </w:rPr>
        <w:t xml:space="preserve">//EFF: Returns the value of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//MOD: this //EFF: Increments value of this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Counter2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7.9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//EFF: Makes this contain 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MOD: this //EFF: double this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Counter3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7.10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Counter3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//EFF: Makes this contain 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MOD: this //EFF: if n&gt;0 add n to this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7.8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//EFF: Makes this contain 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</w:t>
      </w:r>
      <w:r>
        <w:br/>
      </w:r>
      <w:r>
        <w:rPr>
          <w:rStyle w:val="CommentTok"/>
        </w:rPr>
        <w:t xml:space="preserve">//EFF: Returns the value of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//MOD: this //EFF: Increments value of this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Counter2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7.9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//EFF: Makes this contain 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MOD: this //EFF: double this</w:t>
      </w:r>
      <w:r>
        <w:br/>
      </w:r>
      <w:r>
        <w:rPr>
          <w:rStyle w:val="OperatorTok"/>
        </w:rPr>
        <w:t xml:space="preserve">}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How many methods in Counter? 2</w:t>
      </w:r>
    </w:p>
    <w:p>
      <w:pPr>
        <w:numPr>
          <w:ilvl w:val="0"/>
          <w:numId w:val="1034"/>
        </w:numPr>
        <w:pStyle w:val="Compact"/>
      </w:pPr>
      <w:r>
        <w:t xml:space="preserve">How many methods in Counter2? 2</w:t>
      </w:r>
    </w:p>
    <w:p>
      <w:pPr>
        <w:numPr>
          <w:ilvl w:val="0"/>
          <w:numId w:val="1034"/>
        </w:numPr>
        <w:pStyle w:val="Compact"/>
      </w:pPr>
      <w:r>
        <w:t xml:space="preserve">Methods rule analysis involves what?</w:t>
      </w:r>
    </w:p>
    <w:p>
      <w:pPr>
        <w:numPr>
          <w:ilvl w:val="1"/>
          <w:numId w:val="1035"/>
        </w:numPr>
        <w:pStyle w:val="Compact"/>
      </w:pPr>
      <w:r>
        <w:t xml:space="preserve">get() was inherited no need. Analyzing Counter2.incr():</w:t>
      </w:r>
    </w:p>
    <w:p>
      <w:pPr>
        <w:numPr>
          <w:ilvl w:val="1"/>
          <w:numId w:val="1035"/>
        </w:numPr>
        <w:pStyle w:val="Compact"/>
      </w:pPr>
      <w:r>
        <w:t xml:space="preserve">precond is true for subtype and supertype</w:t>
      </w:r>
    </w:p>
    <w:p>
      <w:pPr>
        <w:numPr>
          <w:ilvl w:val="1"/>
          <w:numId w:val="1035"/>
        </w:numPr>
        <w:pStyle w:val="Compact"/>
      </w:pPr>
      <w:r>
        <w:t xml:space="preserve">postcond: does “double this” always "increments value of this"? No (case of 0 or -1)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7.8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//EFF: Makes this contain 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</w:t>
      </w:r>
      <w:r>
        <w:br/>
      </w:r>
      <w:r>
        <w:rPr>
          <w:rStyle w:val="CommentTok"/>
        </w:rPr>
        <w:t xml:space="preserve">//EFF: Returns the value of this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//MOD: this //EFF: Increments value of this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Counter3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7.10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Counter3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//EFF: Makes this contain n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MOD: this //EFF: if n&gt;0 add n to this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36"/>
        </w:numPr>
        <w:pStyle w:val="Compact"/>
      </w:pPr>
      <w:r>
        <w:t xml:space="preserve">How many methods in Counter3? 3</w:t>
      </w:r>
    </w:p>
    <w:p>
      <w:pPr>
        <w:numPr>
          <w:ilvl w:val="0"/>
          <w:numId w:val="1036"/>
        </w:numPr>
        <w:pStyle w:val="Compact"/>
      </w:pPr>
      <w:r>
        <w:t xml:space="preserve">Client cares about “get()” and “incr()” only. It cannot even see "incr(int)"</w:t>
      </w:r>
    </w:p>
    <w:p>
      <w:pPr>
        <w:numPr>
          <w:ilvl w:val="0"/>
          <w:numId w:val="1036"/>
        </w:numPr>
        <w:pStyle w:val="Compact"/>
      </w:pPr>
      <w:r>
        <w:t xml:space="preserve">Methods rule analysis involves what?</w:t>
      </w:r>
    </w:p>
    <w:p>
      <w:pPr>
        <w:numPr>
          <w:ilvl w:val="1"/>
          <w:numId w:val="1037"/>
        </w:numPr>
        <w:pStyle w:val="Compact"/>
      </w:pPr>
      <w:r>
        <w:t xml:space="preserve">get() and incr() were inherited no need to analyze</w:t>
      </w:r>
    </w:p>
    <w:p>
      <w:pPr>
        <w:numPr>
          <w:ilvl w:val="1"/>
          <w:numId w:val="1037"/>
        </w:numPr>
        <w:pStyle w:val="Compact"/>
      </w:pPr>
      <w:r>
        <w:t xml:space="preserve">Counter3.incr(int) cannot be seen no need to analyze</w:t>
      </w:r>
    </w:p>
    <w:bookmarkStart w:id="35" w:name="summary"/>
    <w:p>
      <w:pPr>
        <w:pStyle w:val="Heading3"/>
      </w:pPr>
      <w:r>
        <w:t xml:space="preserve">Summary</w:t>
      </w:r>
    </w:p>
    <w:p>
      <w:pPr>
        <w:numPr>
          <w:ilvl w:val="0"/>
          <w:numId w:val="1038"/>
        </w:numPr>
        <w:pStyle w:val="Compact"/>
      </w:pPr>
      <w:r>
        <w:t xml:space="preserve">Signature rule: Careful with over-load vs. ride</w:t>
      </w:r>
    </w:p>
    <w:p>
      <w:pPr>
        <w:numPr>
          <w:ilvl w:val="1"/>
          <w:numId w:val="1039"/>
        </w:numPr>
        <w:pStyle w:val="Compact"/>
      </w:pPr>
      <w:r>
        <w:t xml:space="preserve">Counter2 ok? yes</w:t>
      </w:r>
    </w:p>
    <w:p>
      <w:pPr>
        <w:numPr>
          <w:ilvl w:val="1"/>
          <w:numId w:val="1039"/>
        </w:numPr>
        <w:pStyle w:val="Compact"/>
      </w:pPr>
      <w:r>
        <w:t xml:space="preserve">Counter3 ok? yes</w:t>
      </w:r>
    </w:p>
    <w:p>
      <w:pPr>
        <w:numPr>
          <w:ilvl w:val="0"/>
          <w:numId w:val="1038"/>
        </w:numPr>
        <w:pStyle w:val="Compact"/>
      </w:pPr>
      <w:r>
        <w:t xml:space="preserve">Methods rule:</w:t>
      </w:r>
    </w:p>
    <w:p>
      <w:pPr>
        <w:numPr>
          <w:ilvl w:val="1"/>
          <w:numId w:val="1040"/>
        </w:numPr>
        <w:pStyle w:val="Compact"/>
      </w:pPr>
      <w:r>
        <w:t xml:space="preserve">Precondition rule:</w:t>
      </w:r>
    </w:p>
    <w:p>
      <w:pPr>
        <w:numPr>
          <w:ilvl w:val="2"/>
          <w:numId w:val="1041"/>
        </w:numPr>
        <w:pStyle w:val="Compact"/>
      </w:pPr>
      <w:r>
        <w:t xml:space="preserve">Counter 2 ok? yes</w:t>
      </w:r>
    </w:p>
    <w:p>
      <w:pPr>
        <w:numPr>
          <w:ilvl w:val="2"/>
          <w:numId w:val="1041"/>
        </w:numPr>
        <w:pStyle w:val="Compact"/>
      </w:pPr>
      <w:r>
        <w:t xml:space="preserve">Counter 3 ok? yes</w:t>
      </w:r>
    </w:p>
    <w:p>
      <w:pPr>
        <w:numPr>
          <w:ilvl w:val="0"/>
          <w:numId w:val="1038"/>
        </w:numPr>
        <w:pStyle w:val="Compact"/>
      </w:pPr>
      <w:r>
        <w:t xml:space="preserve">Postcondition rule:</w:t>
      </w:r>
    </w:p>
    <w:p>
      <w:pPr>
        <w:numPr>
          <w:ilvl w:val="1"/>
          <w:numId w:val="1042"/>
        </w:numPr>
        <w:pStyle w:val="Compact"/>
      </w:pPr>
      <w:r>
        <w:t xml:space="preserve">Counter 2 ok? no</w:t>
      </w:r>
    </w:p>
    <w:p>
      <w:pPr>
        <w:numPr>
          <w:ilvl w:val="1"/>
          <w:numId w:val="1042"/>
        </w:numPr>
        <w:pStyle w:val="Compact"/>
      </w:pPr>
      <w:r>
        <w:t xml:space="preserve">Counter 3 ok? yes</w:t>
      </w:r>
    </w:p>
    <w:bookmarkEnd w:id="35"/>
    <w:bookmarkEnd w:id="36"/>
    <w:bookmarkStart w:id="41" w:name="maxintset-example-fig-7.5"/>
    <w:p>
      <w:pPr>
        <w:pStyle w:val="Heading2"/>
      </w:pPr>
      <w:r>
        <w:t xml:space="preserve">MaxIntSet Example (Fig 7.5)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MaxIntSet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IntSet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biggest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biggest element of set if not empty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MaxIntSet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super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//Why call super() ???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biggest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biggest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EmptyException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EmptyException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“MaxIS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”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biggest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</w:t>
      </w:r>
    </w:p>
    <w:bookmarkStart w:id="37" w:name="maxintset.remove"/>
    <w:p>
      <w:pPr>
        <w:pStyle w:val="Heading3"/>
      </w:pPr>
      <w:r>
        <w:t xml:space="preserve">MaxIntSet.remove()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()==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biggest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elements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find the new biggest</w:t>
      </w:r>
      <w:r>
        <w:br/>
      </w:r>
      <w:r>
        <w:rPr>
          <w:rStyle w:val="NormalTok"/>
        </w:rPr>
        <w:t xml:space="preserve">biggest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intValue</w:t>
      </w:r>
      <w:r>
        <w:rPr>
          <w:rStyle w:val="OperatorTok"/>
        </w:rPr>
        <w:t xml:space="preserve">();</w:t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hasNext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intValue</w:t>
      </w:r>
      <w:r>
        <w:rPr>
          <w:rStyle w:val="OperatorTok"/>
        </w:rPr>
        <w:t xml:space="preserve">();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biggest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biggest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z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p>
      <w:pPr>
        <w:numPr>
          <w:ilvl w:val="0"/>
          <w:numId w:val="1043"/>
        </w:numPr>
        <w:pStyle w:val="Compact"/>
      </w:pPr>
      <w:r>
        <w:t xml:space="preserve">Need to call supertype’s remove functionality. (private rep!)</w:t>
      </w:r>
    </w:p>
    <w:p>
      <w:pPr>
        <w:numPr>
          <w:ilvl w:val="0"/>
          <w:numId w:val="1043"/>
        </w:numPr>
        <w:pStyle w:val="Compact"/>
      </w:pPr>
      <w:r>
        <w:t xml:space="preserve">Must maintain subtype’s rep invariant</w:t>
      </w:r>
    </w:p>
    <w:bookmarkEnd w:id="37"/>
    <w:bookmarkStart w:id="38" w:name="maxintset-abstract-state"/>
    <w:p>
      <w:pPr>
        <w:pStyle w:val="Heading3"/>
      </w:pPr>
      <w:r>
        <w:t xml:space="preserve">MaxIntSet Abstract State</w:t>
      </w:r>
    </w:p>
    <w:p>
      <w:pPr>
        <w:pStyle w:val="FirstParagraph"/>
      </w:pPr>
      <w:r>
        <w:t xml:space="preserve">// Overview: MaxIntSet is a subtype of IntSet with an additional</w:t>
      </w:r>
      <w:r>
        <w:t xml:space="preserve"> </w:t>
      </w:r>
      <w:r>
        <w:t xml:space="preserve">// method, max, to determine the maximum element of the set</w:t>
      </w:r>
    </w:p>
    <w:p>
      <w:pPr>
        <w:numPr>
          <w:ilvl w:val="0"/>
          <w:numId w:val="1044"/>
        </w:numPr>
        <w:pStyle w:val="Compact"/>
      </w:pPr>
      <w:r>
        <w:t xml:space="preserve">Two possible abstract states:</w:t>
      </w:r>
    </w:p>
    <w:p>
      <w:pPr>
        <w:numPr>
          <w:ilvl w:val="1"/>
          <w:numId w:val="1045"/>
        </w:numPr>
        <w:pStyle w:val="Compact"/>
      </w:pPr>
      <w:r>
        <w:t xml:space="preserve">{x1, x2, … xN} - same as IntSet</w:t>
      </w:r>
    </w:p>
    <w:p>
      <w:pPr>
        <w:numPr>
          <w:ilvl w:val="1"/>
          <w:numId w:val="1045"/>
        </w:numPr>
        <w:pStyle w:val="Compact"/>
      </w:pPr>
      <w:r>
        <w:t xml:space="preserve">&lt;biggest, {x1, x2, … xN}&gt; - visible abstract state</w:t>
      </w:r>
    </w:p>
    <w:p>
      <w:pPr>
        <w:pStyle w:val="FirstParagraph"/>
      </w:pPr>
      <w:r>
        <w:t xml:space="preserve">Which one to choose?</w:t>
      </w:r>
    </w:p>
    <w:p>
      <w:pPr>
        <w:numPr>
          <w:ilvl w:val="0"/>
          <w:numId w:val="1046"/>
        </w:numPr>
        <w:pStyle w:val="Compact"/>
      </w:pPr>
      <w:r>
        <w:t xml:space="preserve">Second may seem more natural</w:t>
      </w:r>
    </w:p>
    <w:bookmarkEnd w:id="38"/>
    <w:bookmarkStart w:id="39" w:name="maxintset.repok"/>
    <w:p>
      <w:pPr>
        <w:pStyle w:val="Heading3"/>
      </w:pPr>
      <w:r>
        <w:t xml:space="preserve">MaxIntSet.repOk()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all ints, no duplicates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FunctionTok"/>
        </w:rPr>
        <w:t xml:space="preserve">size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elements</w:t>
      </w:r>
      <w:r>
        <w:rPr>
          <w:rStyle w:val="OperatorTok"/>
        </w:rPr>
        <w:t xml:space="preserve">();</w:t>
      </w:r>
      <w:r>
        <w:br/>
      </w:r>
      <w:r>
        <w:rPr>
          <w:rStyle w:val="CommentTok"/>
        </w:rPr>
        <w:t xml:space="preserve">// biggest is actually the max</w:t>
      </w:r>
      <w:r>
        <w:br/>
      </w:r>
      <w:r>
        <w:rPr>
          <w:rStyle w:val="ControlFlow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hasNext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BuiltInTok"/>
        </w:rPr>
        <w:t xml:space="preserve">Integer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()).</w:t>
      </w:r>
      <w:r>
        <w:rPr>
          <w:rStyle w:val="FunctionTok"/>
        </w:rPr>
        <w:t xml:space="preserve">intValue</w:t>
      </w:r>
      <w:r>
        <w:rPr>
          <w:rStyle w:val="OperatorTok"/>
        </w:rPr>
        <w:t xml:space="preserve">();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biggest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z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biggest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found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found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</w:p>
    <w:bookmarkEnd w:id="39"/>
    <w:bookmarkStart w:id="40" w:name="repok-and-dynamic-dispatching"/>
    <w:p>
      <w:pPr>
        <w:pStyle w:val="Heading3"/>
      </w:pPr>
      <w:r>
        <w:t xml:space="preserve">repOK() and Dynamic Dispatching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IntSet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();}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();}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where to?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MaxIntSet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IntSet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();}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();}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KeywordTok"/>
        </w:rPr>
        <w:t xml:space="preserve">super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repOk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...</w:t>
      </w:r>
      <w:r>
        <w:rPr>
          <w:rStyle w:val="OperatorTok"/>
        </w:rPr>
        <w:t xml:space="preserve">;}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MaxIntSet 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remove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);</w:t>
      </w:r>
    </w:p>
    <w:p>
      <w:pPr>
        <w:numPr>
          <w:ilvl w:val="0"/>
          <w:numId w:val="1047"/>
        </w:numPr>
        <w:pStyle w:val="Compact"/>
      </w:pPr>
      <w:r>
        <w:t xml:space="preserve">Which repOK() is being called?</w:t>
      </w:r>
    </w:p>
    <w:p>
      <w:pPr>
        <w:numPr>
          <w:ilvl w:val="1"/>
          <w:numId w:val="1048"/>
        </w:numPr>
        <w:pStyle w:val="Compact"/>
      </w:pPr>
      <w:r>
        <w:t xml:space="preserve">Depends on the live object!!</w:t>
      </w:r>
    </w:p>
    <w:p>
      <w:pPr>
        <w:numPr>
          <w:ilvl w:val="0"/>
          <w:numId w:val="1047"/>
        </w:numPr>
        <w:pStyle w:val="Compact"/>
      </w:pPr>
      <w:r>
        <w:t xml:space="preserve">What does the default constructor in MaxIntSet do?</w:t>
      </w:r>
    </w:p>
    <w:p>
      <w:pPr>
        <w:numPr>
          <w:ilvl w:val="0"/>
          <w:numId w:val="1047"/>
        </w:numPr>
        <w:pStyle w:val="Compact"/>
      </w:pPr>
      <w:r>
        <w:t xml:space="preserve">What do the "…" do?</w:t>
      </w:r>
    </w:p>
    <w:p>
      <w:pPr>
        <w:numPr>
          <w:ilvl w:val="0"/>
          <w:numId w:val="1047"/>
        </w:numPr>
        <w:pStyle w:val="Compact"/>
      </w:pPr>
      <w:r>
        <w:t xml:space="preserve">How does the call work out?</w:t>
      </w:r>
    </w:p>
    <w:p>
      <w:pPr>
        <w:numPr>
          <w:ilvl w:val="0"/>
          <w:numId w:val="1047"/>
        </w:numPr>
        <w:pStyle w:val="Compact"/>
      </w:pPr>
      <w:r>
        <w:t xml:space="preserve">What is the abstract state of a MaxIntSet? There are two options. What are they?</w:t>
      </w:r>
    </w:p>
    <w:p>
      <w:pPr>
        <w:numPr>
          <w:ilvl w:val="0"/>
          <w:numId w:val="1049"/>
        </w:numPr>
        <w:pStyle w:val="Compact"/>
      </w:pPr>
      <w:r>
        <w:t xml:space="preserve">an call repOK() from within a JUnit test…after the assertion</w:t>
      </w:r>
    </w:p>
    <w:p>
      <w:pPr>
        <w:numPr>
          <w:ilvl w:val="0"/>
          <w:numId w:val="1049"/>
        </w:numPr>
        <w:pStyle w:val="Compact"/>
      </w:pPr>
      <w:r>
        <w:t xml:space="preserve">Why not call repOK() at the end of the methods?</w:t>
      </w:r>
    </w:p>
    <w:p>
      <w:pPr>
        <w:numPr>
          <w:ilvl w:val="1"/>
          <w:numId w:val="1050"/>
        </w:numPr>
        <w:pStyle w:val="Compact"/>
      </w:pPr>
      <w:r>
        <w:t xml:space="preserve">You can—but watch out for the dynamic dispatching behavior</w:t>
      </w:r>
    </w:p>
    <w:p>
      <w:pPr>
        <w:numPr>
          <w:ilvl w:val="1"/>
          <w:numId w:val="1050"/>
        </w:numPr>
        <w:pStyle w:val="Compact"/>
      </w:pPr>
      <w:r>
        <w:t xml:space="preserve">Due to dynamic dispatching, a repOK() in IntSet will call MaxIntSet.repOK(), because "this" is of type MaxInteSet</w:t>
      </w:r>
    </w:p>
    <w:p>
      <w:pPr>
        <w:numPr>
          <w:ilvl w:val="1"/>
          <w:numId w:val="1050"/>
        </w:numPr>
        <w:pStyle w:val="Compact"/>
      </w:pPr>
      <w:r>
        <w:t xml:space="preserve">This might make repOK() return false</w:t>
      </w:r>
    </w:p>
    <w:bookmarkEnd w:id="40"/>
    <w:bookmarkEnd w:id="41"/>
    <w:bookmarkStart w:id="42" w:name="instructor-screencast-title"/>
    <w:p>
      <w:pPr>
        <w:pStyle w:val="Heading2"/>
      </w:pPr>
      <w:r>
        <w:t xml:space="preserve">Instructor Screencast: TITLE</w:t>
      </w:r>
    </w:p>
    <w:bookmarkEnd w:id="42"/>
    <w:bookmarkEnd w:id="43"/>
    <w:bookmarkStart w:id="45" w:name="in-class-1-mlo-1-2-3-.5-hours"/>
    <w:p>
      <w:pPr>
        <w:pStyle w:val="Heading1"/>
      </w:pPr>
      <w:r>
        <w:t xml:space="preserve">In Class 1 (MLO 1, 2, 3) [.5 hours]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Reducer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Effects: if x is null throw NPE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else if x is not appropriate for this throw IAE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else reduce this by x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Reducer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Requires: x is not null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Effects: if x is not appropriate for this throw IAE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else reduce this by x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reduce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Reducer x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Effects: if x is null return (normally) with no change to this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else if x is not appropriate for this throw IAE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else reduce this by x</w:t>
      </w:r>
    </w:p>
    <w:p>
      <w:pPr>
        <w:pStyle w:val="FirstParagraph"/>
      </w:pPr>
      <w:r>
        <w:t xml:space="preserve">Analyze the "methods rule" for</w:t>
      </w:r>
      <w:r>
        <w:t xml:space="preserve"> </w:t>
      </w:r>
      <w:r>
        <w:rPr>
          <w:rStyle w:val="VerbatimChar"/>
        </w:rPr>
        <w:t xml:space="preserve">reduce()</w:t>
      </w:r>
      <w:r>
        <w:t xml:space="preserve"> </w:t>
      </w:r>
      <w:r>
        <w:t xml:space="preserve">in each of these cases: Note: Some analysis may not be necessary. If so, indicate that.</w:t>
      </w:r>
    </w:p>
    <w:p>
      <w:pPr>
        <w:pStyle w:val="SourceCode"/>
      </w:pPr>
      <w:r>
        <w:br/>
      </w:r>
      <w:r>
        <w:rPr>
          <w:rStyle w:val="VerbatimChar"/>
        </w:rPr>
        <w:t xml:space="preserve">B extends A.</w:t>
      </w:r>
      <w:r>
        <w:br/>
      </w:r>
      <w:r>
        <w:rPr>
          <w:rStyle w:val="VerbatimChar"/>
        </w:rPr>
        <w:t xml:space="preserve">Precondition Part:</w:t>
      </w:r>
      <w:r>
        <w:br/>
      </w:r>
      <w:r>
        <w:rPr>
          <w:rStyle w:val="VerbatimChar"/>
        </w:rPr>
        <w:t xml:space="preserve">Postcondition Part:</w:t>
      </w:r>
      <w:r>
        <w:br/>
      </w:r>
      <w:r>
        <w:rPr>
          <w:rStyle w:val="VerbatimChar"/>
        </w:rPr>
        <w:t xml:space="preserve">-----------------------------------</w:t>
      </w:r>
      <w:r>
        <w:br/>
      </w:r>
      <w:r>
        <w:rPr>
          <w:rStyle w:val="VerbatimChar"/>
        </w:rPr>
        <w:t xml:space="preserve">C extends A.</w:t>
      </w:r>
      <w:r>
        <w:br/>
      </w:r>
      <w:r>
        <w:rPr>
          <w:rStyle w:val="VerbatimChar"/>
        </w:rPr>
        <w:t xml:space="preserve">Precondition Part:</w:t>
      </w:r>
      <w:r>
        <w:br/>
      </w:r>
      <w:r>
        <w:rPr>
          <w:rStyle w:val="VerbatimChar"/>
        </w:rPr>
        <w:t xml:space="preserve">Postcondition Part:</w:t>
      </w:r>
      <w:r>
        <w:br/>
      </w:r>
      <w:r>
        <w:rPr>
          <w:rStyle w:val="VerbatimChar"/>
        </w:rPr>
        <w:t xml:space="preserve">-----------------------------------</w:t>
      </w:r>
      <w:r>
        <w:br/>
      </w:r>
      <w:r>
        <w:rPr>
          <w:rStyle w:val="VerbatimChar"/>
        </w:rPr>
        <w:t xml:space="preserve">A extends B.</w:t>
      </w:r>
      <w:r>
        <w:br/>
      </w:r>
      <w:r>
        <w:rPr>
          <w:rStyle w:val="VerbatimChar"/>
        </w:rPr>
        <w:t xml:space="preserve">Precondition Part:</w:t>
      </w:r>
      <w:r>
        <w:br/>
      </w:r>
      <w:r>
        <w:rPr>
          <w:rStyle w:val="VerbatimChar"/>
        </w:rPr>
        <w:t xml:space="preserve">Postcondition Part:</w:t>
      </w:r>
      <w:r>
        <w:br/>
      </w:r>
      <w:r>
        <w:rPr>
          <w:rStyle w:val="VerbatimChar"/>
        </w:rPr>
        <w:t xml:space="preserve">-----------------------------------</w:t>
      </w:r>
      <w:r>
        <w:br/>
      </w:r>
      <w:r>
        <w:rPr>
          <w:rStyle w:val="VerbatimChar"/>
        </w:rPr>
        <w:t xml:space="preserve">C extends B.</w:t>
      </w:r>
      <w:r>
        <w:br/>
      </w:r>
      <w:r>
        <w:rPr>
          <w:rStyle w:val="VerbatimChar"/>
        </w:rPr>
        <w:t xml:space="preserve">Precondition Part:</w:t>
      </w:r>
      <w:r>
        <w:br/>
      </w:r>
      <w:r>
        <w:rPr>
          <w:rStyle w:val="VerbatimChar"/>
        </w:rPr>
        <w:t xml:space="preserve">Postcondition Part:</w:t>
      </w:r>
      <w:r>
        <w:br/>
      </w:r>
      <w:r>
        <w:rPr>
          <w:rStyle w:val="VerbatimChar"/>
        </w:rPr>
        <w:t xml:space="preserve">-----------------------------------</w:t>
      </w:r>
      <w:r>
        <w:br/>
      </w:r>
      <w:r>
        <w:rPr>
          <w:rStyle w:val="VerbatimChar"/>
        </w:rPr>
        <w:t xml:space="preserve">A extends C.</w:t>
      </w:r>
      <w:r>
        <w:br/>
      </w:r>
      <w:r>
        <w:rPr>
          <w:rStyle w:val="VerbatimChar"/>
        </w:rPr>
        <w:t xml:space="preserve">Precondition Part:</w:t>
      </w:r>
      <w:r>
        <w:br/>
      </w:r>
      <w:r>
        <w:rPr>
          <w:rStyle w:val="VerbatimChar"/>
        </w:rPr>
        <w:t xml:space="preserve">Postcondition Part:</w:t>
      </w:r>
      <w:r>
        <w:br/>
      </w:r>
      <w:r>
        <w:rPr>
          <w:rStyle w:val="VerbatimChar"/>
        </w:rPr>
        <w:t xml:space="preserve">-----------------------------------</w:t>
      </w:r>
    </w:p>
    <w:bookmarkStart w:id="44" w:name="sols"/>
    <w:p>
      <w:pPr>
        <w:pStyle w:val="Heading2"/>
      </w:pPr>
      <w:r>
        <w:t xml:space="preserve">Sols:</w:t>
      </w:r>
    </w:p>
    <w:p>
      <w:pPr>
        <w:pStyle w:val="FirstParagraph"/>
      </w:pPr>
      <w:r>
        <w:t xml:space="preserve">B extends A.</w:t>
      </w:r>
      <w:r>
        <w:t xml:space="preserve"> </w:t>
      </w:r>
      <w:r>
        <w:t xml:space="preserve">Precondition Part: not satisfied LSP because B has stronger pre than A</w:t>
      </w:r>
      <w:r>
        <w:t xml:space="preserve"> </w:t>
      </w:r>
      <w:r>
        <w:t xml:space="preserve">Postcondition Part: not statisfied because A has stronger post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 extends A.</w:t>
      </w:r>
      <w:r>
        <w:t xml:space="preserve"> </w:t>
      </w:r>
      <w:r>
        <w:t xml:space="preserve">Precondition Part: C's pre &lt;= A's pre , satisfied</w:t>
      </w:r>
      <w:r>
        <w:t xml:space="preserve"> </w:t>
      </w:r>
      <w:r>
        <w:t xml:space="preserve">Postcondition Part: C's post &gt;= A's post,</w:t>
      </w:r>
    </w:p>
    <w:p>
      <w:pPr>
        <w:numPr>
          <w:ilvl w:val="0"/>
          <w:numId w:val="1051"/>
        </w:numPr>
        <w:pStyle w:val="Compact"/>
      </w:pPr>
      <w:r>
        <w:t xml:space="preserve">A's post is stronger than C's post because NPE is preferred: LSP is violated</w:t>
      </w:r>
    </w:p>
    <w:p>
      <w:pPr>
        <w:numPr>
          <w:ilvl w:val="0"/>
          <w:numId w:val="1051"/>
        </w:numPr>
        <w:pStyle w:val="Compact"/>
      </w:pPr>
      <w:r>
        <w:t xml:space="preserve">C's post is stronger than A's post because normal return is preferred: LSP is satisfied</w:t>
      </w:r>
    </w:p>
    <w:p>
      <w:pPr>
        <w:numPr>
          <w:ilvl w:val="0"/>
          <w:numId w:val="1051"/>
        </w:numPr>
        <w:pStyle w:val="Compact"/>
      </w:pPr>
      <w:r>
        <w:t xml:space="preserve">A and C's behaviors are not comparable : LSP is violated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extends B.</w:t>
      </w:r>
      <w:r>
        <w:t xml:space="preserve"> </w:t>
      </w:r>
      <w:r>
        <w:t xml:space="preserve">Precondition Part: A has no pre and therefore is weaker than B – satisfies LSP</w:t>
      </w:r>
      <w:r>
        <w:t xml:space="preserve"> </w:t>
      </w:r>
      <w:r>
        <w:t xml:space="preserve">Postcondition Part:</w:t>
      </w:r>
    </w:p>
    <w:p>
      <w:pPr>
        <w:numPr>
          <w:ilvl w:val="0"/>
          <w:numId w:val="1052"/>
        </w:numPr>
        <w:pStyle w:val="Compact"/>
      </w:pPr>
      <w:r>
        <w:t xml:space="preserve">Since A is stronger because it handles null (throwing NPE), but B does not – satisfies LSP</w:t>
      </w:r>
    </w:p>
    <w:p>
      <w:pPr>
        <w:numPr>
          <w:ilvl w:val="0"/>
          <w:numId w:val="1052"/>
        </w:numPr>
        <w:pStyle w:val="Compact"/>
      </w:pPr>
      <w:r>
        <w:t xml:space="preserve">If taken into account the precond of B, which disallow x being null, then the posts of A and B are the same , satisfies LSP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 extends B.</w:t>
      </w:r>
    </w:p>
    <w:p>
      <w:pPr>
        <w:numPr>
          <w:ilvl w:val="0"/>
          <w:numId w:val="1053"/>
        </w:numPr>
        <w:pStyle w:val="Compact"/>
      </w:pPr>
      <w:r>
        <w:t xml:space="preserve">preconds: C is weaker than B - satisfies LSP</w:t>
      </w:r>
    </w:p>
    <w:p>
      <w:pPr>
        <w:numPr>
          <w:ilvl w:val="0"/>
          <w:numId w:val="1053"/>
        </w:numPr>
        <w:pStyle w:val="Compact"/>
      </w:pPr>
      <w:r>
        <w:t xml:space="preserve">postconds:</w:t>
      </w:r>
    </w:p>
    <w:p>
      <w:pPr>
        <w:numPr>
          <w:ilvl w:val="1"/>
          <w:numId w:val="1054"/>
        </w:numPr>
        <w:pStyle w:val="Compact"/>
      </w:pPr>
      <w:r>
        <w:t xml:space="preserve">since C can handle null input, C is stronger than B</w:t>
      </w:r>
    </w:p>
    <w:p>
      <w:pPr>
        <w:numPr>
          <w:ilvl w:val="1"/>
          <w:numId w:val="1054"/>
        </w:numPr>
        <w:pStyle w:val="Compact"/>
      </w:pPr>
      <w:r>
        <w:t xml:space="preserve">since for non-null cases as required by the pre of B, both C and B hae same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A extends C.</w:t>
      </w:r>
      <w:r>
        <w:t xml:space="preserve"> </w:t>
      </w:r>
      <w:r>
        <w:t xml:space="preserve">Precondition Part:</w:t>
      </w:r>
      <w:r>
        <w:t xml:space="preserve"> </w:t>
      </w:r>
      <w:r>
        <w:t xml:space="preserve">Postcondition Part: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6" w:name="in-class-2-mlo-1-2-.5-hours"/>
    <w:p>
      <w:pPr>
        <w:pStyle w:val="Heading1"/>
      </w:pPr>
      <w:r>
        <w:t xml:space="preserve">In Class 2 (MLO 1, 2) [.5 hours]</w:t>
      </w:r>
    </w:p>
    <w:p>
      <w:pPr>
        <w:pStyle w:val="FirstParagraph"/>
      </w:pPr>
      <w:r>
        <w:t xml:space="preserve">Consider the following:</w:t>
      </w:r>
    </w:p>
    <w:p>
      <w:pPr>
        <w:pStyle w:val="SourceCode"/>
      </w:pP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Liskov 7.8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//EFF: Makes this contain 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//EFF: Returns the value of this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//MOD: this //EFF: makes this larger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Counter2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Liskov 7.9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Counter2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//EFF: Makes this contain 0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      </w:t>
      </w:r>
      <w:r>
        <w:rPr>
          <w:rStyle w:val="CommentTok"/>
        </w:rPr>
        <w:t xml:space="preserve">// MOD: this //EFF: double this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Counter3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Counter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Liskov 7.10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Counter3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 </w:t>
      </w:r>
      <w:r>
        <w:rPr>
          <w:rStyle w:val="CommentTok"/>
        </w:rPr>
        <w:t xml:space="preserve">//EFF: Makes this contain 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incr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MOD: this //EFF: if n&gt;0 add n to this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</w:p>
    <w:p>
      <w:pPr>
        <w:numPr>
          <w:ilvl w:val="0"/>
          <w:numId w:val="1055"/>
        </w:numPr>
        <w:pStyle w:val="Compact"/>
      </w:pPr>
      <w:r>
        <w:t xml:space="preserve">Is there a constraint about negative/zero values for this? How do we know?</w:t>
      </w:r>
    </w:p>
    <w:p>
      <w:pPr>
        <w:numPr>
          <w:ilvl w:val="0"/>
          <w:numId w:val="1055"/>
        </w:numPr>
        <w:pStyle w:val="Compact"/>
      </w:pPr>
      <w:r>
        <w:t xml:space="preserve">What methods are in the</w:t>
      </w:r>
      <w:r>
        <w:t xml:space="preserve"> </w:t>
      </w:r>
      <w:r>
        <w:rPr>
          <w:rStyle w:val="VerbatimChar"/>
        </w:rPr>
        <w:t xml:space="preserve">Counter2</w:t>
      </w:r>
      <w:r>
        <w:t xml:space="preserve"> </w:t>
      </w:r>
      <w:r>
        <w:t xml:space="preserve">API?</w:t>
      </w:r>
    </w:p>
    <w:p>
      <w:pPr>
        <w:numPr>
          <w:ilvl w:val="0"/>
          <w:numId w:val="1055"/>
        </w:numPr>
        <w:pStyle w:val="Compact"/>
      </w:pPr>
      <w:r>
        <w:t xml:space="preserve">Is</w:t>
      </w:r>
      <w:r>
        <w:t xml:space="preserve"> </w:t>
      </w:r>
      <w:r>
        <w:rPr>
          <w:rStyle w:val="VerbatimChar"/>
        </w:rPr>
        <w:t xml:space="preserve">Counter2</w:t>
      </w:r>
      <w:r>
        <w:t xml:space="preserve"> </w:t>
      </w:r>
      <w:r>
        <w:t xml:space="preserve">a valid subtype of Counter?</w:t>
      </w:r>
    </w:p>
    <w:p>
      <w:pPr>
        <w:numPr>
          <w:ilvl w:val="0"/>
          <w:numId w:val="1055"/>
        </w:numPr>
        <w:pStyle w:val="Compact"/>
      </w:pPr>
      <w:r>
        <w:t xml:space="preserve">What methods are in the</w:t>
      </w:r>
      <w:r>
        <w:t xml:space="preserve"> </w:t>
      </w:r>
      <w:r>
        <w:rPr>
          <w:rStyle w:val="VerbatimChar"/>
        </w:rPr>
        <w:t xml:space="preserve">Counter3</w:t>
      </w:r>
      <w:r>
        <w:t xml:space="preserve"> </w:t>
      </w:r>
      <w:r>
        <w:t xml:space="preserve">API?</w:t>
      </w:r>
    </w:p>
    <w:bookmarkEnd w:id="46"/>
    <w:bookmarkStart w:id="52" w:name="assignment-mlo-1-2-2-hours"/>
    <w:p>
      <w:pPr>
        <w:pStyle w:val="Heading1"/>
      </w:pPr>
      <w:r>
        <w:t xml:space="preserve">Assignment – (MLO 1, 2) [~2 hours]</w:t>
      </w:r>
    </w:p>
    <w:bookmarkStart w:id="47" w:name="purpose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Practicing Type Abstraction</w:t>
      </w:r>
    </w:p>
    <w:bookmarkEnd w:id="47"/>
    <w:bookmarkStart w:id="49" w:name="instructions"/>
    <w:p>
      <w:pPr>
        <w:pStyle w:val="Heading2"/>
      </w:pPr>
      <w:r>
        <w:t xml:space="preserve">Instructions</w:t>
      </w:r>
    </w:p>
    <w:p>
      <w:pPr>
        <w:pStyle w:val="FirstParagraph"/>
      </w:pPr>
      <w:r>
        <w:t xml:space="preserve">Consider the following</w:t>
      </w:r>
      <w:r>
        <w:t xml:space="preserve"> </w:t>
      </w:r>
      <w:r>
        <w:rPr>
          <w:rStyle w:val="VerbatimChar"/>
        </w:rPr>
        <w:t xml:space="preserve">Market</w:t>
      </w:r>
      <w:r>
        <w:t xml:space="preserve"> </w:t>
      </w:r>
      <w:r>
        <w:t xml:space="preserve">class.</w:t>
      </w:r>
    </w:p>
    <w:p>
      <w:pPr>
        <w:pStyle w:val="SourceCode"/>
      </w:pP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Market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wanted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 items for which prices are of interest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Bag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Money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offers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offers to sell items at specific prices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Note:  Bag isn't a Java data type.  Here, the bag entries are pairs.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Money price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Requires: item is an element of wanted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Effects:  add (item, price) to offers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Money </w:t>
      </w:r>
      <w:r>
        <w:rPr>
          <w:rStyle w:val="FunctionTok"/>
        </w:rPr>
        <w:t xml:space="preserve">buy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Requires: item is an element of the domain of offers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Effects: choose and remove some (arbitrary) pair (item, price) from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  offers and return the chosen price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</w:p>
    <w:p>
      <w:pPr>
        <w:numPr>
          <w:ilvl w:val="0"/>
          <w:numId w:val="1056"/>
        </w:numPr>
      </w:pPr>
      <w:r>
        <w:t xml:space="preserve">Suppose that offers are only accepted if they are lower than previous offers.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Low_Bid_Market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Market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offer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item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Money price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Requires: item is an element of wanted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Effects:  if (item, price) is not cheaper than any existing pair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   (item, existing_price) in offers do nothing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   else add (item, price) to offers</w:t>
      </w:r>
      <w:r>
        <w:br/>
      </w:r>
    </w:p>
    <w:p>
      <w:pPr>
        <w:numPr>
          <w:ilvl w:val="0"/>
          <w:numId w:val="1000"/>
        </w:numPr>
      </w:pPr>
      <w:r>
        <w:t xml:space="preserve">Is</w:t>
      </w:r>
      <w:r>
        <w:t xml:space="preserve"> </w:t>
      </w:r>
      <w:r>
        <w:rPr>
          <w:rStyle w:val="VerbatimChar"/>
        </w:rPr>
        <w:t xml:space="preserve">Low_Bid_Market</w:t>
      </w:r>
      <w:r>
        <w:t xml:space="preserve"> </w:t>
      </w:r>
      <w:r>
        <w:t xml:space="preserve">a valid subtype of</w:t>
      </w:r>
      <w:r>
        <w:t xml:space="preserve"> </w:t>
      </w:r>
      <w:r>
        <w:rPr>
          <w:rStyle w:val="VerbatimChar"/>
        </w:rPr>
        <w:t xml:space="preserve">Market</w:t>
      </w:r>
      <w:r>
        <w:t xml:space="preserve">? Appeal to the methods rule to back up your answer.</w:t>
      </w:r>
    </w:p>
    <w:p>
      <w:pPr>
        <w:numPr>
          <w:ilvl w:val="0"/>
          <w:numId w:val="1056"/>
        </w:numPr>
      </w:pPr>
      <w:r>
        <w:t xml:space="preserve">Suppose that the</w:t>
      </w:r>
      <w:r>
        <w:t xml:space="preserve"> </w:t>
      </w:r>
      <w:r>
        <w:rPr>
          <w:rStyle w:val="VerbatimChar"/>
        </w:rPr>
        <w:t xml:space="preserve">buy()</w:t>
      </w:r>
      <w:r>
        <w:t xml:space="preserve"> </w:t>
      </w:r>
      <w:r>
        <w:t xml:space="preserve">method always chooses the lowest price on an item.</w:t>
      </w:r>
    </w:p>
    <w:p>
      <w:pPr>
        <w:numPr>
          <w:ilvl w:val="0"/>
          <w:numId w:val="1000"/>
        </w:num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Low_Offer_Market </w:t>
      </w:r>
      <w:r>
        <w:rPr>
          <w:rStyle w:val="KeywordTok"/>
        </w:rPr>
        <w:t xml:space="preserve">extends</w:t>
      </w:r>
      <w:r>
        <w:rPr>
          <w:rStyle w:val="NormalTok"/>
        </w:rPr>
        <w:t xml:space="preserve"> Market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Money </w:t>
      </w:r>
      <w:r>
        <w:rPr>
          <w:rStyle w:val="FunctionTok"/>
        </w:rPr>
        <w:t xml:space="preserve">buy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Item item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Requires: item is an element the domain of offers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Effects: choose and remove pair (item, price) with the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         lowest price from offers and return the chosen price</w:t>
      </w:r>
    </w:p>
    <w:p>
      <w:pPr>
        <w:numPr>
          <w:ilvl w:val="0"/>
          <w:numId w:val="1000"/>
        </w:numPr>
      </w:pPr>
      <w:r>
        <w:t xml:space="preserve">Is</w:t>
      </w:r>
      <w:r>
        <w:t xml:space="preserve"> </w:t>
      </w:r>
      <w:r>
        <w:rPr>
          <w:rStyle w:val="VerbatimChar"/>
        </w:rPr>
        <w:t xml:space="preserve">Low_Offer_Market</w:t>
      </w:r>
      <w:r>
        <w:t xml:space="preserve"> </w:t>
      </w:r>
      <w:r>
        <w:t xml:space="preserve">a valid subtype of</w:t>
      </w:r>
      <w:r>
        <w:t xml:space="preserve"> </w:t>
      </w:r>
      <w:r>
        <w:rPr>
          <w:rStyle w:val="VerbatimChar"/>
        </w:rPr>
        <w:t xml:space="preserve">Market</w:t>
      </w:r>
      <w:r>
        <w:t xml:space="preserve">? Appeal to the methods rule to back up your answer.</w:t>
      </w:r>
    </w:p>
    <w:bookmarkStart w:id="48" w:name="grading-criteria"/>
    <w:p>
      <w:pPr>
        <w:pStyle w:val="Heading3"/>
      </w:pPr>
      <w:r>
        <w:t xml:space="preserve">Grading Criteria</w:t>
      </w:r>
    </w:p>
    <w:p>
      <w:pPr>
        <w:pStyle w:val="FirstParagraph"/>
      </w:pPr>
      <w:r>
        <w:t xml:space="preserve">This is purely a "paper and pencil" exercise. No code is required. Write your answer so that it is easily understandable by someone with only a passing knowledge of Liskov's rules for subtypes.</w:t>
      </w:r>
    </w:p>
    <w:bookmarkEnd w:id="48"/>
    <w:bookmarkEnd w:id="49"/>
    <w:bookmarkStart w:id="50" w:name="deliverable"/>
    <w:p>
      <w:pPr>
        <w:pStyle w:val="Heading2"/>
      </w:pPr>
      <w:r>
        <w:t xml:space="preserve">Deliverable</w:t>
      </w:r>
    </w:p>
    <w:p>
      <w:pPr>
        <w:numPr>
          <w:ilvl w:val="0"/>
          <w:numId w:val="1057"/>
        </w:numPr>
        <w:pStyle w:val="Compact"/>
      </w:pPr>
      <w:r>
        <w:t xml:space="preserve">Submit a</w:t>
      </w:r>
      <w:r>
        <w:t xml:space="preserve"> </w:t>
      </w:r>
      <w:r>
        <w:rPr>
          <w:rStyle w:val="VerbatimChar"/>
        </w:rPr>
        <w:t xml:space="preserve">.java</w:t>
      </w:r>
      <w:r>
        <w:t xml:space="preserve"> </w:t>
      </w:r>
      <w:r>
        <w:t xml:space="preserve">file for your implementation.</w:t>
      </w:r>
    </w:p>
    <w:bookmarkEnd w:id="50"/>
    <w:bookmarkStart w:id="51" w:name="due-date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assignment is due by Sunday 11:59 PM, ET.</w:t>
      </w:r>
    </w:p>
    <w:bookmarkEnd w:id="51"/>
    <w:bookmarkEnd w:id="52"/>
    <w:bookmarkStart w:id="57" w:name="quiz-mlo-1-2-.5-hour"/>
    <w:p>
      <w:pPr>
        <w:pStyle w:val="Heading1"/>
      </w:pPr>
      <w:r>
        <w:t xml:space="preserve">Quiz (MLO 1, 2) [~.5 hour]</w:t>
      </w:r>
    </w:p>
    <w:bookmarkStart w:id="53" w:name="purpose-1"/>
    <w:p>
      <w:pPr>
        <w:pStyle w:val="Heading2"/>
      </w:pPr>
      <w:r>
        <w:t xml:space="preserve">Purpose</w:t>
      </w:r>
    </w:p>
    <w:p>
      <w:pPr>
        <w:pStyle w:val="FirstParagraph"/>
      </w:pPr>
      <w:r>
        <w:t xml:space="preserve">Quizzes in this course give you an opportunity to demonstrate your knowledge of the subject material.</w:t>
      </w:r>
    </w:p>
    <w:bookmarkEnd w:id="53"/>
    <w:bookmarkStart w:id="54" w:name="instructions-1"/>
    <w:p>
      <w:pPr>
        <w:pStyle w:val="Heading2"/>
      </w:pPr>
      <w:r>
        <w:t xml:space="preserve">Instructions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itr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Requires: itr is not null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Modifies: itr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Effects: if this is not appropriate for itr throw IAE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else return generator of itr composed with this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itr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Modifies: itr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Effects: if itr is null throw NPE 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else if this is not appropriate for itr throw IAE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else return generator of itr composed with this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compose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 itr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Modifies: itr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Effects: if itr is null return iterator equal to this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else if this is not appropriate for itr throw IAE</w:t>
      </w:r>
      <w:r>
        <w:br/>
      </w:r>
      <w:r>
        <w:rPr>
          <w:rStyle w:val="NormalTok"/>
        </w:rPr>
        <w:t xml:space="preserve">   </w:t>
      </w:r>
      <w:r>
        <w:rPr>
          <w:rStyle w:val="CommentTok"/>
        </w:rPr>
        <w:t xml:space="preserve">// else return generator of itr composed with this</w:t>
      </w:r>
    </w:p>
    <w:p>
      <w:pPr>
        <w:pStyle w:val="FirstParagraph"/>
      </w:pPr>
      <w:r>
        <w:t xml:space="preserve">Analyze the</w:t>
      </w:r>
      <w:r>
        <w:t xml:space="preserve"> </w:t>
      </w:r>
      <w:r>
        <w:rPr>
          <w:rStyle w:val="VerbatimChar"/>
        </w:rPr>
        <w:t xml:space="preserve">compose()</w:t>
      </w:r>
      <w:r>
        <w:t xml:space="preserve"> </w:t>
      </w:r>
      <w:r>
        <w:t xml:space="preserve">method in each of these cases according to Liskov's Principle of Substitution. For each case, state if the precondition and the postcondition parts are satisfied or fail, and</w:t>
      </w:r>
      <w:r>
        <w:t xml:space="preserve"> </w:t>
      </w:r>
      <w:r>
        <w:rPr>
          <w:bCs/>
          <w:b/>
        </w:rPr>
        <w:t xml:space="preserve">justify</w:t>
      </w:r>
      <w:r>
        <w:t xml:space="preserve">.</w:t>
      </w:r>
    </w:p>
    <w:p>
      <w:pPr>
        <w:numPr>
          <w:ilvl w:val="0"/>
          <w:numId w:val="1058"/>
        </w:numPr>
        <w:pStyle w:val="Compact"/>
      </w:pPr>
      <w:r>
        <w:t xml:space="preserve">B extends A.</w:t>
      </w:r>
    </w:p>
    <w:p>
      <w:pPr>
        <w:numPr>
          <w:ilvl w:val="0"/>
          <w:numId w:val="1058"/>
        </w:numPr>
        <w:pStyle w:val="Compact"/>
      </w:pPr>
      <w:r>
        <w:t xml:space="preserve">C extends A.</w:t>
      </w:r>
    </w:p>
    <w:p>
      <w:pPr>
        <w:numPr>
          <w:ilvl w:val="0"/>
          <w:numId w:val="1058"/>
        </w:numPr>
        <w:pStyle w:val="Compact"/>
      </w:pPr>
      <w:r>
        <w:t xml:space="preserve">A extends B.</w:t>
      </w:r>
    </w:p>
    <w:p>
      <w:pPr>
        <w:numPr>
          <w:ilvl w:val="0"/>
          <w:numId w:val="1058"/>
        </w:numPr>
        <w:pStyle w:val="Compact"/>
      </w:pPr>
      <w:r>
        <w:t xml:space="preserve">C extends B.</w:t>
      </w:r>
    </w:p>
    <w:p>
      <w:pPr>
        <w:numPr>
          <w:ilvl w:val="0"/>
          <w:numId w:val="1058"/>
        </w:numPr>
        <w:pStyle w:val="Compact"/>
      </w:pPr>
      <w:r>
        <w:t xml:space="preserve">B extends C.</w:t>
      </w:r>
    </w:p>
    <w:p>
      <w:pPr>
        <w:pStyle w:val="FirstParagraph"/>
      </w:pPr>
      <w:r>
        <w:rPr>
          <w:bCs/>
          <w:b/>
        </w:rPr>
        <w:t xml:space="preserve">Solution</w:t>
      </w:r>
    </w:p>
    <w:p>
      <w:pPr>
        <w:numPr>
          <w:ilvl w:val="0"/>
          <w:numId w:val="1059"/>
        </w:numPr>
        <w:pStyle w:val="Compact"/>
      </w:pPr>
      <w:r>
        <w:t xml:space="preserve">B extends A.</w:t>
      </w:r>
    </w:p>
    <w:p>
      <w:pPr>
        <w:pStyle w:val="FirstParagraph"/>
      </w:pPr>
      <w:r>
        <w:t xml:space="preserve">Precondition Part:</w:t>
      </w:r>
      <w:r>
        <w:t xml:space="preserve"> </w:t>
      </w:r>
      <w:r>
        <w:t xml:space="preserve">Answer: Satisfied: weaker precondition in B</w:t>
      </w:r>
      <w:r>
        <w:t xml:space="preserve"> </w:t>
      </w:r>
      <w:r>
        <w:t xml:space="preserve">Postcondition Part:</w:t>
      </w:r>
      <w:r>
        <w:t xml:space="preserve"> </w:t>
      </w:r>
      <w:r>
        <w:t xml:space="preserve">Answer: Satisfied: Identical behavior where A defined, with additional behavior where A not defined.</w:t>
      </w:r>
      <w:r>
        <w:t xml:space="preserve"> </w:t>
      </w:r>
      <w:r>
        <w:t xml:space="preserve">2.C extends A.</w:t>
      </w:r>
      <w:r>
        <w:t xml:space="preserve"> </w:t>
      </w:r>
      <w:r>
        <w:t xml:space="preserve">Precondition Part:</w:t>
      </w:r>
      <w:r>
        <w:t xml:space="preserve"> </w:t>
      </w:r>
      <w:r>
        <w:t xml:space="preserve">Answer: Satisfied: weaker precondition in C</w:t>
      </w:r>
      <w:r>
        <w:t xml:space="preserve"> </w:t>
      </w:r>
      <w:r>
        <w:t xml:space="preserve">Postcondition Part:</w:t>
      </w:r>
      <w:r>
        <w:t xml:space="preserve"> </w:t>
      </w:r>
      <w:r>
        <w:t xml:space="preserve">Answer: Satisfied: Identical behavior where A defined, with additional behavior where A not defined.</w:t>
      </w:r>
    </w:p>
    <w:p>
      <w:pPr>
        <w:numPr>
          <w:ilvl w:val="0"/>
          <w:numId w:val="1060"/>
        </w:numPr>
        <w:pStyle w:val="Compact"/>
      </w:pPr>
      <w:r>
        <w:t xml:space="preserve">A extends B.</w:t>
      </w:r>
    </w:p>
    <w:p>
      <w:pPr>
        <w:pStyle w:val="FirstParagraph"/>
      </w:pPr>
      <w:r>
        <w:t xml:space="preserve">Precondition Part:</w:t>
      </w:r>
      <w:r>
        <w:t xml:space="preserve"> </w:t>
      </w:r>
      <w:r>
        <w:t xml:space="preserve">Answer: Not satisfied: stronger precondition in A</w:t>
      </w:r>
      <w:r>
        <w:t xml:space="preserve"> </w:t>
      </w:r>
      <w:r>
        <w:t xml:space="preserve">Postcondition Part:</w:t>
      </w:r>
      <w:r>
        <w:t xml:space="preserve"> </w:t>
      </w:r>
      <w:r>
        <w:t xml:space="preserve">Answer: No analysis required</w:t>
      </w:r>
    </w:p>
    <w:p>
      <w:pPr>
        <w:numPr>
          <w:ilvl w:val="0"/>
          <w:numId w:val="1061"/>
        </w:numPr>
        <w:pStyle w:val="Compact"/>
      </w:pPr>
      <w:r>
        <w:t xml:space="preserve">C extends B.</w:t>
      </w:r>
    </w:p>
    <w:p>
      <w:pPr>
        <w:pStyle w:val="FirstParagraph"/>
      </w:pPr>
      <w:r>
        <w:t xml:space="preserve">Precondition Part:</w:t>
      </w:r>
      <w:r>
        <w:t xml:space="preserve"> </w:t>
      </w:r>
      <w:r>
        <w:t xml:space="preserve">Answer: Satisfied: same preconditions</w:t>
      </w:r>
      <w:r>
        <w:t xml:space="preserve"> </w:t>
      </w:r>
      <w:r>
        <w:t xml:space="preserve">Postcondition Part:</w:t>
      </w:r>
      <w:r>
        <w:t xml:space="preserve"> </w:t>
      </w:r>
      <w:r>
        <w:t xml:space="preserve">Answer A: Not satisfied: Inconsistent behavior in case where itr is null</w:t>
      </w:r>
      <w:r>
        <w:t xml:space="preserve"> </w:t>
      </w:r>
      <w:r>
        <w:t xml:space="preserve">Answer B: Satisfied, stronger post (assuming returning a an iterator equal to this)</w:t>
      </w:r>
    </w:p>
    <w:p>
      <w:pPr>
        <w:numPr>
          <w:ilvl w:val="0"/>
          <w:numId w:val="1062"/>
        </w:numPr>
        <w:pStyle w:val="Compact"/>
      </w:pPr>
      <w:r>
        <w:t xml:space="preserve">B extends C.</w:t>
      </w:r>
    </w:p>
    <w:p>
      <w:pPr>
        <w:pStyle w:val="FirstParagraph"/>
      </w:pPr>
      <w:r>
        <w:t xml:space="preserve">Precondition Part:</w:t>
      </w:r>
      <w:r>
        <w:t xml:space="preserve"> </w:t>
      </w:r>
      <w:r>
        <w:t xml:space="preserve">Answer: Satisfied: same preconditions</w:t>
      </w:r>
      <w:r>
        <w:t xml:space="preserve"> </w:t>
      </w:r>
      <w:r>
        <w:t xml:space="preserve">Postcondition Part:</w:t>
      </w:r>
      <w:r>
        <w:t xml:space="preserve"> </w:t>
      </w:r>
      <w:r>
        <w:t xml:space="preserve">Answer: Not satisfied: Inconsistent behavior in case where itr is null</w:t>
      </w:r>
    </w:p>
    <w:p>
      <w:pPr>
        <w:pStyle w:val="BodyText"/>
      </w:pPr>
      <w:r>
        <w:t xml:space="preserve">The quiz is 30 minutes in length.</w:t>
      </w:r>
      <w:r>
        <w:t xml:space="preserve"> </w:t>
      </w:r>
      <w:r>
        <w:t xml:space="preserve">The quiz is closed-book.</w:t>
      </w:r>
    </w:p>
    <w:bookmarkEnd w:id="54"/>
    <w:bookmarkStart w:id="55" w:name="deliverable-1"/>
    <w:p>
      <w:pPr>
        <w:pStyle w:val="Heading2"/>
      </w:pPr>
      <w:r>
        <w:t xml:space="preserve">Deliverable</w:t>
      </w:r>
    </w:p>
    <w:p>
      <w:pPr>
        <w:pStyle w:val="FirstParagraph"/>
      </w:pPr>
      <w:r>
        <w:t xml:space="preserve">Use the link above to take the quiz.</w:t>
      </w:r>
    </w:p>
    <w:bookmarkEnd w:id="55"/>
    <w:bookmarkStart w:id="56" w:name="due-date-1"/>
    <w:p>
      <w:pPr>
        <w:pStyle w:val="Heading2"/>
      </w:pPr>
      <w:r>
        <w:t xml:space="preserve">Due Date</w:t>
      </w:r>
    </w:p>
    <w:p>
      <w:pPr>
        <w:pStyle w:val="FirstParagraph"/>
      </w:pPr>
      <w:r>
        <w:t xml:space="preserve">Your quiz submission is due by Sunday 11:59 PM, ET.</w:t>
      </w:r>
    </w:p>
    <w:bookmarkEnd w:id="56"/>
    <w:bookmarkEnd w:id="5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7 - Type Abstraction</dc:title>
  <dc:creator/>
  <cp:keywords/>
  <dcterms:created xsi:type="dcterms:W3CDTF">2022-12-01T00:40:29Z</dcterms:created>
  <dcterms:modified xsi:type="dcterms:W3CDTF">2022-12-01T00:40:29Z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</Properties>
</file>