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9</w:t>
      </w:r>
      <w:r>
        <w:t xml:space="preserve"> </w:t>
      </w:r>
      <w:r>
        <w:t xml:space="preserve">-</w:t>
      </w:r>
      <w:r>
        <w:t xml:space="preserve"> </w:t>
      </w:r>
      <w:r>
        <w:t xml:space="preserve">Generics</w:t>
      </w:r>
    </w:p>
    <w:bookmarkStart w:id="23" w:name="overview-and-objectives"/>
    <w:p>
      <w:pPr>
        <w:pStyle w:val="Heading1"/>
      </w:pPr>
      <w:r>
        <w:t xml:space="preserve">Overview and Objectives</w:t>
      </w:r>
    </w:p>
    <w:bookmarkStart w:id="20" w:name="Xafcc14503bbc72d422fa20934b2415180b4a598"/>
    <w:p>
      <w:pPr>
        <w:pStyle w:val="Heading2"/>
      </w:pPr>
      <w:r>
        <w:t xml:space="preserve">In this module we will talk about generics, i.e., parametric polymorphism. We will learn the benefits and proper usage of generics. Specifically, we will learn when we should use generics and how to convert code that does not use generics to one that does.</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TODO</w:t>
      </w:r>
      <w:r>
        <w:t xml:space="preserve"> </w:t>
      </w: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explain and demonstrate the benefits and key concepts of generics</w:t>
      </w:r>
    </w:p>
    <w:p>
      <w:pPr>
        <w:numPr>
          <w:ilvl w:val="0"/>
          <w:numId w:val="1002"/>
        </w:numPr>
        <w:pStyle w:val="Compact"/>
      </w:pPr>
      <w:r>
        <w:t xml:space="preserve">Compare and describe specification terminologies and concepts (e.g., raw types vs. generic types, arrays vs. lists, wild cards)</w:t>
      </w:r>
    </w:p>
    <w:p>
      <w:pPr>
        <w:numPr>
          <w:ilvl w:val="0"/>
          <w:numId w:val="1002"/>
        </w:numPr>
        <w:pStyle w:val="Compact"/>
      </w:pPr>
      <w:r>
        <w:t xml:space="preserve">Convert from non-generic code to generic code, from code using arrays to one using lists.</w:t>
      </w:r>
    </w:p>
    <w:bookmarkEnd w:id="22"/>
    <w:bookmarkEnd w:id="23"/>
    <w:bookmarkStart w:id="24" w:name="Xb33d72f78424789b0291966982223fd886fdc15"/>
    <w:p>
      <w:pPr>
        <w:pStyle w:val="Heading1"/>
      </w:pPr>
      <w:r>
        <w:t xml:space="preserve">Module Video (Wiley-Produced w/Dan Ramos) [3-5 minutes]</w:t>
      </w:r>
    </w:p>
    <w:bookmarkEnd w:id="24"/>
    <w:bookmarkStart w:id="26" w:name="learning-materials-3-hours"/>
    <w:p>
      <w:pPr>
        <w:pStyle w:val="Heading1"/>
      </w:pPr>
      <w:r>
        <w:t xml:space="preserve">Learning Materials [3 hours]</w:t>
      </w:r>
    </w:p>
    <w:bookmarkStart w:id="25" w:name="textbook-readings"/>
    <w:p>
      <w:pPr>
        <w:pStyle w:val="Heading2"/>
      </w:pPr>
      <w:r>
        <w:t xml:space="preserve">TEXTBOOK READINGS</w:t>
      </w:r>
    </w:p>
    <w:p>
      <w:pPr>
        <w:numPr>
          <w:ilvl w:val="0"/>
          <w:numId w:val="1003"/>
        </w:numPr>
        <w:pStyle w:val="Compact"/>
      </w:pPr>
      <w:r>
        <w:t xml:space="preserve">Joshua Bloch. Effective Java. Third Edition. Addison-Wesley Professional, 2017, ISBN 978-0-13-468599-1.</w:t>
      </w:r>
    </w:p>
    <w:p>
      <w:pPr>
        <w:numPr>
          <w:ilvl w:val="1"/>
          <w:numId w:val="1004"/>
        </w:numPr>
        <w:pStyle w:val="Compact"/>
      </w:pPr>
      <w:r>
        <w:t xml:space="preserve">Chapter 5</w:t>
      </w:r>
    </w:p>
    <w:bookmarkEnd w:id="25"/>
    <w:bookmarkEnd w:id="26"/>
    <w:bookmarkStart w:id="27" w:name="Xf21dd99febbc7fd82243ce10b74a3c7540e9e1e"/>
    <w:p>
      <w:pPr>
        <w:pStyle w:val="Heading1"/>
      </w:pPr>
      <w:r>
        <w:t xml:space="preserve">Learning Unit 1 – Intro to Generics (MLO 1) [~0.5 hour]</w:t>
      </w:r>
    </w:p>
    <w:p>
      <w:pPr>
        <w:numPr>
          <w:ilvl w:val="0"/>
          <w:numId w:val="1005"/>
        </w:numPr>
      </w:pPr>
      <w:r>
        <w:t xml:space="preserve">So far we talked about</w:t>
      </w:r>
      <w:r>
        <w:t xml:space="preserve"> </w:t>
      </w:r>
      <w:r>
        <w:rPr>
          <w:bCs/>
          <w:b/>
        </w:rPr>
        <w:t xml:space="preserve">subtype polymorphism</w:t>
      </w:r>
      <w:r>
        <w:t xml:space="preserve"> </w:t>
      </w:r>
      <w:r>
        <w:t xml:space="preserve">as in relationship between sub and supertype (e.g., Liskov Substitution Principle: supertype operations should work on suptype)</w:t>
      </w:r>
    </w:p>
    <w:p>
      <w:pPr>
        <w:numPr>
          <w:ilvl w:val="0"/>
          <w:numId w:val="1005"/>
        </w:numPr>
      </w:pPr>
      <w:r>
        <w:t xml:space="preserve">Another form of polymorphism is</w:t>
      </w:r>
      <w:r>
        <w:t xml:space="preserve"> </w:t>
      </w:r>
      <w:r>
        <w:rPr>
          <w:bCs/>
          <w:b/>
        </w:rPr>
        <w:t xml:space="preserve">Parametric Polymorphism</w:t>
      </w:r>
      <w:r>
        <w:t xml:space="preserve">, in which a function or a type/class can be written generically so that it can handle values/parameters identically regardless of their type</w:t>
      </w:r>
    </w:p>
    <w:p>
      <w:pPr>
        <w:numPr>
          <w:ilvl w:val="0"/>
          <w:numId w:val="1005"/>
        </w:numPr>
      </w:pPr>
      <w:r>
        <w:t xml:space="preserve">A Generic class enables the programmer to specify, with a single class declaration, a set of related types</w:t>
      </w:r>
    </w:p>
    <w:p>
      <w:pPr>
        <w:numPr>
          <w:ilvl w:val="1"/>
          <w:numId w:val="1006"/>
        </w:numPr>
        <w:pStyle w:val="Compact"/>
      </w:pPr>
      <w:r>
        <w:t xml:space="preserve">One can write a generic sorting method that could work with Integer arrays, Double arrays, String arrays and so on, to sort the array elements</w:t>
      </w:r>
    </w:p>
    <w:p>
      <w:pPr>
        <w:numPr>
          <w:ilvl w:val="1"/>
          <w:numId w:val="1006"/>
        </w:numPr>
        <w:pStyle w:val="Compact"/>
      </w:pPr>
      <w:r>
        <w:t xml:space="preserve">But this can be also done with Subtype Polymorphism?!! Why Generics?</w:t>
      </w:r>
    </w:p>
    <w:p>
      <w:pPr>
        <w:numPr>
          <w:ilvl w:val="0"/>
          <w:numId w:val="1005"/>
        </w:numPr>
      </w:pPr>
      <w:r>
        <w:t xml:space="preserve">Generics allow for catching invalid types at</w:t>
      </w:r>
      <w:r>
        <w:t xml:space="preserve"> </w:t>
      </w:r>
      <w:r>
        <w:rPr>
          <w:bCs/>
          <w:b/>
        </w:rPr>
        <w:t xml:space="preserve">compile time</w:t>
      </w:r>
      <w:r>
        <w:t xml:space="preserve"> </w:t>
      </w:r>
      <w:r>
        <w:t xml:space="preserve">(instead of runtime)</w:t>
      </w:r>
    </w:p>
    <w:p>
      <w:pPr>
        <w:numPr>
          <w:ilvl w:val="1"/>
          <w:numId w:val="1007"/>
        </w:numPr>
        <w:pStyle w:val="Compact"/>
      </w:pPr>
      <w:r>
        <w:t xml:space="preserve">A generic class or method permits you to specify allowable types.</w:t>
      </w:r>
    </w:p>
    <w:p>
      <w:pPr>
        <w:numPr>
          <w:ilvl w:val="1"/>
          <w:numId w:val="1007"/>
        </w:numPr>
        <w:pStyle w:val="Compact"/>
      </w:pPr>
      <w:r>
        <w:t xml:space="preserve">If you attempt to use the class or method with an incompatible type, a compile error occurs (as opposed to runtime)</w:t>
      </w:r>
    </w:p>
    <w:p>
      <w:pPr>
        <w:numPr>
          <w:ilvl w:val="0"/>
          <w:numId w:val="1005"/>
        </w:numPr>
      </w:pPr>
      <w:r>
        <w:t xml:space="preserve">Example</w:t>
      </w:r>
    </w:p>
    <w:p>
      <w:pPr>
        <w:numPr>
          <w:ilvl w:val="0"/>
          <w:numId w:val="1000"/>
        </w:numPr>
        <w:pStyle w:val="SourceCode"/>
      </w:pPr>
      <w:r>
        <w:rPr>
          <w:rStyle w:val="CommentTok"/>
        </w:rPr>
        <w:t xml:space="preserve">// Before Java 5</w:t>
      </w:r>
      <w:r>
        <w:br/>
      </w: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Comparable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compareTo</w:t>
      </w:r>
      <w:r>
        <w:rPr>
          <w:rStyle w:val="NormalTok"/>
        </w:rPr>
        <w:t xml:space="preserve"> </w:t>
      </w:r>
      <w:r>
        <w:rPr>
          <w:rStyle w:val="OperatorTok"/>
        </w:rPr>
        <w:t xml:space="preserve">(</w:t>
      </w:r>
      <w:r>
        <w:rPr>
          <w:rStyle w:val="BuiltInTok"/>
        </w:rPr>
        <w:t xml:space="preserve">Object</w:t>
      </w:r>
      <w:r>
        <w:rPr>
          <w:rStyle w:val="NormalTok"/>
        </w:rPr>
        <w:t xml:space="preserve"> o</w:t>
      </w:r>
      <w:r>
        <w:rPr>
          <w:rStyle w:val="OperatorTok"/>
        </w:rPr>
        <w:t xml:space="preserve">)</w:t>
      </w:r>
      <w:r>
        <w:br/>
      </w:r>
      <w:r>
        <w:rPr>
          <w:rStyle w:val="OperatorTok"/>
        </w:rPr>
        <w:t xml:space="preserve">}</w:t>
      </w:r>
      <w:r>
        <w:br/>
      </w:r>
      <w:r>
        <w:rPr>
          <w:rStyle w:val="BuiltInTok"/>
        </w:rPr>
        <w:t xml:space="preserve">Comparable</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br/>
      </w:r>
      <w:r>
        <w:rPr>
          <w:rStyle w:val="NormalTok"/>
        </w:rPr>
        <w:t xml:space="preserve">c</w:t>
      </w:r>
      <w:r>
        <w:rPr>
          <w:rStyle w:val="OperatorTok"/>
        </w:rPr>
        <w:t xml:space="preserve">.</w:t>
      </w:r>
      <w:r>
        <w:rPr>
          <w:rStyle w:val="FunctionTok"/>
        </w:rPr>
        <w:t xml:space="preserve">compareTo</w:t>
      </w:r>
      <w:r>
        <w:rPr>
          <w:rStyle w:val="OperatorTok"/>
        </w:rPr>
        <w:t xml:space="preserve">(</w:t>
      </w:r>
      <w:r>
        <w:rPr>
          <w:rStyle w:val="StringTok"/>
        </w:rPr>
        <w:t xml:space="preserve">"red"</w:t>
      </w:r>
      <w:r>
        <w:rPr>
          <w:rStyle w:val="OperatorTok"/>
        </w:rPr>
        <w:t xml:space="preserve">);</w:t>
      </w:r>
      <w:r>
        <w:rPr>
          <w:rStyle w:val="NormalTok"/>
        </w:rPr>
        <w:t xml:space="preserve">  </w:t>
      </w:r>
      <w:r>
        <w:rPr>
          <w:rStyle w:val="CommentTok"/>
        </w:rPr>
        <w:t xml:space="preserve">// RUNTIME ERROR</w:t>
      </w:r>
      <w:r>
        <w:br/>
      </w:r>
      <w:r>
        <w:br/>
      </w:r>
      <w:r>
        <w:rPr>
          <w:rStyle w:val="CommentTok"/>
        </w:rPr>
        <w:t xml:space="preserve">// Java 5</w:t>
      </w:r>
      <w:r>
        <w:br/>
      </w: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Comparable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compareTo</w:t>
      </w:r>
      <w:r>
        <w:rPr>
          <w:rStyle w:val="NormalTok"/>
        </w:rPr>
        <w:t xml:space="preserve"> </w:t>
      </w:r>
      <w:r>
        <w:rPr>
          <w:rStyle w:val="OperatorTok"/>
        </w:rPr>
        <w:t xml:space="preserve">(</w:t>
      </w:r>
      <w:r>
        <w:rPr>
          <w:rStyle w:val="NormalTok"/>
        </w:rPr>
        <w:t xml:space="preserve">T o</w:t>
      </w:r>
      <w:r>
        <w:rPr>
          <w:rStyle w:val="OperatorTok"/>
        </w:rPr>
        <w:t xml:space="preserve">)</w:t>
      </w:r>
      <w:r>
        <w:br/>
      </w:r>
      <w:r>
        <w:rPr>
          <w:rStyle w:val="OperatorTok"/>
        </w:rPr>
        <w:t xml:space="preserve">}</w:t>
      </w:r>
      <w:r>
        <w:br/>
      </w:r>
      <w:r>
        <w:rPr>
          <w:rStyle w:val="BuiltInTok"/>
        </w:rPr>
        <w:t xml:space="preserve">Comparable</w:t>
      </w:r>
      <w:r>
        <w:rPr>
          <w:rStyle w:val="OperatorTok"/>
        </w:rPr>
        <w:t xml:space="preserve">&lt;</w:t>
      </w:r>
      <w:r>
        <w:rPr>
          <w:rStyle w:val="BuiltInTok"/>
        </w:rPr>
        <w:t xml:space="preserve">Date</w:t>
      </w:r>
      <w:r>
        <w:rPr>
          <w:rStyle w:val="OperatorTok"/>
        </w:rPr>
        <w:t xml:space="preserve">&gt;</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br/>
      </w:r>
      <w:r>
        <w:rPr>
          <w:rStyle w:val="NormalTok"/>
        </w:rPr>
        <w:t xml:space="preserve">c</w:t>
      </w:r>
      <w:r>
        <w:rPr>
          <w:rStyle w:val="OperatorTok"/>
        </w:rPr>
        <w:t xml:space="preserve">.</w:t>
      </w:r>
      <w:r>
        <w:rPr>
          <w:rStyle w:val="FunctionTok"/>
        </w:rPr>
        <w:t xml:space="preserve">compareTo</w:t>
      </w:r>
      <w:r>
        <w:rPr>
          <w:rStyle w:val="OperatorTok"/>
        </w:rPr>
        <w:t xml:space="preserve">(</w:t>
      </w:r>
      <w:r>
        <w:rPr>
          <w:rStyle w:val="StringTok"/>
        </w:rPr>
        <w:t xml:space="preserve">"red"</w:t>
      </w:r>
      <w:r>
        <w:rPr>
          <w:rStyle w:val="OperatorTok"/>
        </w:rPr>
        <w:t xml:space="preserve">);</w:t>
      </w:r>
      <w:r>
        <w:rPr>
          <w:rStyle w:val="NormalTok"/>
        </w:rPr>
        <w:t xml:space="preserve">  </w:t>
      </w:r>
      <w:r>
        <w:rPr>
          <w:rStyle w:val="CommentTok"/>
        </w:rPr>
        <w:t xml:space="preserve">// COMPILE ERROR</w:t>
      </w:r>
    </w:p>
    <w:p>
      <w:pPr>
        <w:numPr>
          <w:ilvl w:val="0"/>
          <w:numId w:val="1005"/>
        </w:numPr>
      </w:pPr>
      <w:r>
        <w:t xml:space="preserve">Without generics, had to cast every object read from a collection.</w:t>
      </w:r>
    </w:p>
    <w:p>
      <w:pPr>
        <w:numPr>
          <w:ilvl w:val="0"/>
          <w:numId w:val="1005"/>
        </w:numPr>
      </w:pPr>
      <w:r>
        <w:t xml:space="preserve">With generics, compiler inserts casts for you automatically and tells compile time if try to insert an object of the wrong type (safer and clearer programs)</w:t>
      </w:r>
    </w:p>
    <w:bookmarkEnd w:id="27"/>
    <w:bookmarkStart w:id="36" w:name="learning-unit-2-mlo-123-3-hrs"/>
    <w:p>
      <w:pPr>
        <w:pStyle w:val="Heading1"/>
      </w:pPr>
      <w:r>
        <w:t xml:space="preserve">Learning Unit 2 (MLO 1,2,3) [3 hrs]</w:t>
      </w:r>
    </w:p>
    <w:bookmarkStart w:id="28" w:name="item-26-dont-use-raw-types-in-new-code"/>
    <w:p>
      <w:pPr>
        <w:pStyle w:val="Heading2"/>
      </w:pPr>
      <w:r>
        <w:t xml:space="preserve">Item 26: Don’t Use Raw Types in New Code</w:t>
      </w:r>
    </w:p>
    <w:p>
      <w:pPr>
        <w:numPr>
          <w:ilvl w:val="0"/>
          <w:numId w:val="1008"/>
        </w:numPr>
        <w:pStyle w:val="Compact"/>
      </w:pPr>
      <w:r>
        <w:t xml:space="preserve">List is a raw type</w:t>
      </w:r>
    </w:p>
    <w:p>
      <w:pPr>
        <w:numPr>
          <w:ilvl w:val="0"/>
          <w:numId w:val="1008"/>
        </w:numPr>
        <w:pStyle w:val="Compact"/>
      </w:pPr>
      <w:r>
        <w:t xml:space="preserve">List&lt;E&gt; is a generic interface</w:t>
      </w:r>
    </w:p>
    <w:p>
      <w:pPr>
        <w:numPr>
          <w:ilvl w:val="0"/>
          <w:numId w:val="1008"/>
        </w:numPr>
        <w:pStyle w:val="Compact"/>
      </w:pPr>
      <w:r>
        <w:t xml:space="preserve">List&lt;String&gt; is a parameterized type</w:t>
      </w:r>
    </w:p>
    <w:p>
      <w:pPr>
        <w:numPr>
          <w:ilvl w:val="1"/>
          <w:numId w:val="1009"/>
        </w:numPr>
        <w:pStyle w:val="Compact"/>
      </w:pPr>
      <w:r>
        <w:t xml:space="preserve">String is the actual type parameter corresponding to E</w:t>
      </w:r>
    </w:p>
    <w:p>
      <w:pPr>
        <w:pStyle w:val="SourceCode"/>
      </w:pPr>
      <w:r>
        <w:rPr>
          <w:rStyle w:val="CommentTok"/>
        </w:rPr>
        <w:t xml:space="preserve">// Now a raw collection type – don’t do this</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Collection</w:t>
      </w:r>
      <w:r>
        <w:rPr>
          <w:rStyle w:val="NormalTok"/>
        </w:rPr>
        <w:t xml:space="preserve"> stamps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Intention: Contains only Stamps</w:t>
      </w:r>
      <w:r>
        <w:br/>
      </w:r>
      <w:r>
        <w:rPr>
          <w:rStyle w:val="CommentTok"/>
        </w:rPr>
        <w:t xml:space="preserve">// Erroneous insertion of coin into stamp collection</w:t>
      </w:r>
      <w:r>
        <w:br/>
      </w:r>
      <w:r>
        <w:rPr>
          <w:rStyle w:val="NormalTok"/>
        </w:rPr>
        <w:t xml:space="preserve">   stamps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Coin</w:t>
      </w:r>
      <w:r>
        <w:rPr>
          <w:rStyle w:val="OperatorTok"/>
        </w:rPr>
        <w:t xml:space="preserve">(</w:t>
      </w:r>
      <w:r>
        <w:rPr>
          <w:rStyle w:val="KeywordTok"/>
        </w:rPr>
        <w:t xml:space="preserve">...</w:t>
      </w:r>
      <w:r>
        <w:rPr>
          <w:rStyle w:val="OperatorTok"/>
        </w:rPr>
        <w:t xml:space="preserve">));</w:t>
      </w:r>
      <w:r>
        <w:rPr>
          <w:rStyle w:val="NormalTok"/>
        </w:rPr>
        <w:t xml:space="preserve">   </w:t>
      </w:r>
      <w:r>
        <w:rPr>
          <w:rStyle w:val="CommentTok"/>
        </w:rPr>
        <w:t xml:space="preserve">// Oops!  We’re set up for ClassCastException later</w:t>
      </w:r>
      <w:r>
        <w:br/>
      </w:r>
      <w:r>
        <w:br/>
      </w:r>
      <w:r>
        <w:rPr>
          <w:rStyle w:val="CommentTok"/>
        </w:rPr>
        <w:t xml:space="preserve">// Parameterized collection type - typesafe </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Collection</w:t>
      </w:r>
      <w:r>
        <w:rPr>
          <w:rStyle w:val="OperatorTok"/>
        </w:rPr>
        <w:t xml:space="preserve">&lt;</w:t>
      </w:r>
      <w:r>
        <w:rPr>
          <w:rStyle w:val="NormalTok"/>
        </w:rPr>
        <w:t xml:space="preserve">Stamp</w:t>
      </w:r>
      <w:r>
        <w:rPr>
          <w:rStyle w:val="OperatorTok"/>
        </w:rPr>
        <w:t xml:space="preserve">&gt;</w:t>
      </w:r>
      <w:r>
        <w:rPr>
          <w:rStyle w:val="NormalTok"/>
        </w:rPr>
        <w:t xml:space="preserve"> stamps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NormalTok"/>
        </w:rPr>
        <w:t xml:space="preserve">     stamps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Coin</w:t>
      </w:r>
      <w:r>
        <w:rPr>
          <w:rStyle w:val="OperatorTok"/>
        </w:rPr>
        <w:t xml:space="preserve">(</w:t>
      </w:r>
      <w:r>
        <w:rPr>
          <w:rStyle w:val="KeywordTok"/>
        </w:rPr>
        <w:t xml:space="preserve">...</w:t>
      </w:r>
      <w:r>
        <w:rPr>
          <w:rStyle w:val="OperatorTok"/>
        </w:rPr>
        <w:t xml:space="preserve">));</w:t>
      </w:r>
      <w:r>
        <w:rPr>
          <w:rStyle w:val="NormalTok"/>
        </w:rPr>
        <w:t xml:space="preserve">  </w:t>
      </w:r>
      <w:r>
        <w:rPr>
          <w:rStyle w:val="CommentTok"/>
        </w:rPr>
        <w:t xml:space="preserve">// result is instead a compile time error, which is good</w:t>
      </w:r>
      <w:r>
        <w:br/>
      </w:r>
      <w:r>
        <w:br/>
      </w:r>
      <w:r>
        <w:rPr>
          <w:rStyle w:val="CommentTok"/>
        </w:rPr>
        <w:t xml:space="preserve">// Now a raw iterator type – don’t do this!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Iterator</w:t>
      </w:r>
      <w:r>
        <w:rPr>
          <w:rStyle w:val="NormalTok"/>
        </w:rPr>
        <w:t xml:space="preserve"> I </w:t>
      </w:r>
      <w:r>
        <w:rPr>
          <w:rStyle w:val="OperatorTok"/>
        </w:rPr>
        <w:t xml:space="preserve">=</w:t>
      </w:r>
      <w:r>
        <w:rPr>
          <w:rStyle w:val="NormalTok"/>
        </w:rPr>
        <w:t xml:space="preserve"> stamps</w:t>
      </w:r>
      <w:r>
        <w:rPr>
          <w:rStyle w:val="OperatorTok"/>
        </w:rPr>
        <w:t xml:space="preserve">.</w:t>
      </w:r>
      <w:r>
        <w:rPr>
          <w:rStyle w:val="FunctionTok"/>
        </w:rPr>
        <w:t xml:space="preserve">iterator</w:t>
      </w:r>
      <w:r>
        <w:rPr>
          <w:rStyle w:val="OperatorTok"/>
        </w:rPr>
        <w:t xml:space="preserve">();</w:t>
      </w:r>
      <w:r>
        <w:rPr>
          <w:rStyle w:val="NormalTok"/>
        </w:rPr>
        <w:t xml:space="preserve"> i</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Stamp s </w:t>
      </w:r>
      <w:r>
        <w:rPr>
          <w:rStyle w:val="OperatorTok"/>
        </w:rPr>
        <w:t xml:space="preserve">=</w:t>
      </w:r>
      <w:r>
        <w:rPr>
          <w:rStyle w:val="NormalTok"/>
        </w:rPr>
        <w:t xml:space="preserve"> </w:t>
      </w:r>
      <w:r>
        <w:rPr>
          <w:rStyle w:val="OperatorTok"/>
        </w:rPr>
        <w:t xml:space="preserve">(</w:t>
      </w:r>
      <w:r>
        <w:rPr>
          <w:rStyle w:val="NormalTok"/>
        </w:rPr>
        <w:t xml:space="preserve">Stamp</w:t>
      </w:r>
      <w:r>
        <w:rPr>
          <w:rStyle w:val="OperatorTok"/>
        </w:rPr>
        <w:t xml:space="preserve">)</w:t>
      </w:r>
      <w:r>
        <w:rPr>
          <w:rStyle w:val="NormalTok"/>
        </w:rPr>
        <w:t xml:space="preserve"> i</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might throw a ClassCastException</w:t>
      </w:r>
      <w:r>
        <w:br/>
      </w:r>
      <w:r>
        <w:rPr>
          <w:rStyle w:val="NormalTok"/>
        </w:rPr>
        <w:t xml:space="preserve">       </w:t>
      </w:r>
      <w:r>
        <w:rPr>
          <w:rStyle w:val="KeywordTok"/>
        </w:rPr>
        <w:t xml:space="preserve">...</w:t>
      </w:r>
      <w:r>
        <w:rPr>
          <w:rStyle w:val="CommentTok"/>
        </w:rPr>
        <w:t xml:space="preserve">//  Do something with the stamp</w:t>
      </w:r>
      <w:r>
        <w:br/>
      </w:r>
      <w:r>
        <w:rPr>
          <w:rStyle w:val="NormalTok"/>
        </w:rPr>
        <w:t xml:space="preserve">    </w:t>
      </w:r>
      <w:r>
        <w:rPr>
          <w:rStyle w:val="OperatorTok"/>
        </w:rPr>
        <w:t xml:space="preserve">}</w:t>
      </w:r>
      <w:r>
        <w:br/>
      </w:r>
      <w:r>
        <w:rPr>
          <w:rStyle w:val="CommentTok"/>
        </w:rPr>
        <w:t xml:space="preserve">// for-each loop over parameterized collection – typesafe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Stamp s</w:t>
      </w:r>
      <w:r>
        <w:rPr>
          <w:rStyle w:val="OperatorTok"/>
        </w:rPr>
        <w:t xml:space="preserve">:</w:t>
      </w:r>
      <w:r>
        <w:rPr>
          <w:rStyle w:val="NormalTok"/>
        </w:rPr>
        <w:t xml:space="preserve"> stamps</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No (explicit) cast – same code as above</w:t>
      </w:r>
      <w:r>
        <w:br/>
      </w:r>
      <w:r>
        <w:rPr>
          <w:rStyle w:val="NormalTok"/>
        </w:rPr>
        <w:t xml:space="preserve">       </w:t>
      </w:r>
      <w:r>
        <w:rPr>
          <w:rStyle w:val="KeywordTok"/>
        </w:rPr>
        <w:t xml:space="preserve">...</w:t>
      </w:r>
      <w:r>
        <w:rPr>
          <w:rStyle w:val="CommentTok"/>
        </w:rPr>
        <w:t xml:space="preserve">// Do something with the stamp</w:t>
      </w:r>
      <w:r>
        <w:br/>
      </w:r>
      <w:r>
        <w:rPr>
          <w:rStyle w:val="OperatorTok"/>
        </w:rPr>
        <w:t xml:space="preserve">}</w:t>
      </w:r>
    </w:p>
    <w:p>
      <w:pPr>
        <w:pStyle w:val="SourceCode"/>
      </w:pP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strings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br/>
      </w:r>
      <w:r>
        <w:rPr>
          <w:rStyle w:val="FunctionTok"/>
        </w:rPr>
        <w:t xml:space="preserve">unsafeAdd</w:t>
      </w:r>
      <w:r>
        <w:rPr>
          <w:rStyle w:val="OperatorTok"/>
        </w:rPr>
        <w:t xml:space="preserve">(</w:t>
      </w:r>
      <w:r>
        <w:rPr>
          <w:rStyle w:val="NormalTok"/>
        </w:rPr>
        <w:t xml:space="preserve">strings</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42</w:t>
      </w:r>
      <w:r>
        <w:rPr>
          <w:rStyle w:val="OperatorTok"/>
        </w:rPr>
        <w:t xml:space="preserve">));</w:t>
      </w:r>
      <w:r>
        <w:br/>
      </w:r>
      <w:r>
        <w:rPr>
          <w:rStyle w:val="BuiltInTok"/>
        </w:rPr>
        <w:t xml:space="preserve">String</w:t>
      </w:r>
      <w:r>
        <w:rPr>
          <w:rStyle w:val="NormalTok"/>
        </w:rPr>
        <w:t xml:space="preserve"> s </w:t>
      </w:r>
      <w:r>
        <w:rPr>
          <w:rStyle w:val="OperatorTok"/>
        </w:rPr>
        <w:t xml:space="preserve">=</w:t>
      </w:r>
      <w:r>
        <w:rPr>
          <w:rStyle w:val="NormalTok"/>
        </w:rPr>
        <w:t xml:space="preserve"> strings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//can cause error at runtime</w:t>
      </w:r>
      <w:r>
        <w:br/>
      </w:r>
      <w:r>
        <w:br/>
      </w:r>
      <w:r>
        <w:rPr>
          <w:rStyle w:val="NormalTok"/>
        </w:rPr>
        <w:t xml:space="preserve"> </w:t>
      </w:r>
      <w:r>
        <w:rPr>
          <w:rStyle w:val="CommentTok"/>
        </w:rPr>
        <w:t xml:space="preserve">// note use of raw types</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unsafeAdd</w:t>
      </w:r>
      <w:r>
        <w:rPr>
          <w:rStyle w:val="OperatorTok"/>
        </w:rPr>
        <w:t xml:space="preserve">(</w:t>
      </w:r>
      <w:r>
        <w:rPr>
          <w:rStyle w:val="BuiltInTok"/>
        </w:rPr>
        <w:t xml:space="preserve">List</w:t>
      </w:r>
      <w:r>
        <w:rPr>
          <w:rStyle w:val="NormalTok"/>
        </w:rPr>
        <w:t xml:space="preserve"> list</w:t>
      </w:r>
      <w:r>
        <w:rPr>
          <w:rStyle w:val="OperatorTok"/>
        </w:rPr>
        <w:t xml:space="preserve">,</w:t>
      </w:r>
      <w:r>
        <w:rPr>
          <w:rStyle w:val="NormalTok"/>
        </w:rPr>
        <w:t xml:space="preserve"> </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OperatorTok"/>
        </w:rPr>
        <w:t xml:space="preserve">(</w:t>
      </w:r>
      <w:r>
        <w:rPr>
          <w:rStyle w:val="NormalTok"/>
        </w:rPr>
        <w:t xml:space="preserve">o</w:t>
      </w:r>
      <w:r>
        <w:rPr>
          <w:rStyle w:val="OperatorTok"/>
        </w:rPr>
        <w:t xml:space="preserve">);</w:t>
      </w:r>
      <w:r>
        <w:br/>
      </w:r>
      <w:r>
        <w:rPr>
          <w:rStyle w:val="NormalTok"/>
        </w:rPr>
        <w:t xml:space="preserve"> </w:t>
      </w:r>
      <w:r>
        <w:rPr>
          <w:rStyle w:val="OperatorTok"/>
        </w:rPr>
        <w:t xml:space="preserve">}</w:t>
      </w:r>
      <w:r>
        <w:br/>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unsafeAdd</w:t>
      </w:r>
      <w:r>
        <w:rPr>
          <w:rStyle w:val="OperatorTok"/>
        </w:rPr>
        <w:t xml:space="preserve">(</w:t>
      </w:r>
      <w:r>
        <w:rPr>
          <w:rStyle w:val="NormalTok"/>
        </w:rPr>
        <w:t xml:space="preserve"> </w:t>
      </w:r>
      <w:r>
        <w:rPr>
          <w:rStyle w:val="BuiltInTok"/>
        </w:rPr>
        <w:t xml:space="preserve">List</w:t>
      </w:r>
      <w:r>
        <w:rPr>
          <w:rStyle w:val="OperatorTok"/>
        </w:rPr>
        <w:t xml:space="preserve">&lt;</w:t>
      </w:r>
      <w:r>
        <w:rPr>
          <w:rStyle w:val="BuiltInTok"/>
        </w:rPr>
        <w:t xml:space="preserve">Object</w:t>
      </w:r>
      <w:r>
        <w:rPr>
          <w:rStyle w:val="OperatorTok"/>
        </w:rPr>
        <w:t xml:space="preserve">&gt;</w:t>
      </w:r>
      <w:r>
        <w:rPr>
          <w:rStyle w:val="NormalTok"/>
        </w:rPr>
        <w:t xml:space="preserve"> list</w:t>
      </w:r>
      <w:r>
        <w:rPr>
          <w:rStyle w:val="OperatorTok"/>
        </w:rPr>
        <w:t xml:space="preserve">,</w:t>
      </w:r>
      <w:r>
        <w:rPr>
          <w:rStyle w:val="NormalTok"/>
        </w:rPr>
        <w:t xml:space="preserve"> </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OperatorTok"/>
        </w:rPr>
        <w:t xml:space="preserve">(</w:t>
      </w:r>
      <w:r>
        <w:rPr>
          <w:rStyle w:val="NormalTok"/>
        </w:rPr>
        <w:t xml:space="preserve">o</w:t>
      </w:r>
      <w:r>
        <w:rPr>
          <w:rStyle w:val="OperatorTok"/>
        </w:rPr>
        <w:t xml:space="preserve">);</w:t>
      </w:r>
      <w:r>
        <w:br/>
      </w:r>
      <w:r>
        <w:rPr>
          <w:rStyle w:val="OperatorTok"/>
        </w:rPr>
        <w:t xml:space="preserve">}</w:t>
      </w:r>
    </w:p>
    <w:bookmarkEnd w:id="28"/>
    <w:bookmarkStart w:id="29" w:name="item-27-eliminate-unchecked-warnings"/>
    <w:p>
      <w:pPr>
        <w:pStyle w:val="Heading2"/>
      </w:pPr>
      <w:r>
        <w:t xml:space="preserve">Item 27: Eliminate Unchecked Warnings</w:t>
      </w:r>
    </w:p>
    <w:p>
      <w:pPr>
        <w:numPr>
          <w:ilvl w:val="0"/>
          <w:numId w:val="1010"/>
        </w:numPr>
      </w:pPr>
      <w:r>
        <w:t xml:space="preserve">Generics result in many compiler warnings (annoying but good)</w:t>
      </w:r>
    </w:p>
    <w:p>
      <w:pPr>
        <w:numPr>
          <w:ilvl w:val="0"/>
          <w:numId w:val="1010"/>
        </w:numPr>
      </w:pPr>
      <w:r>
        <w:t xml:space="preserve">Eliminate them by fixing your code if possible</w:t>
      </w:r>
    </w:p>
    <w:p>
      <w:pPr>
        <w:numPr>
          <w:ilvl w:val="0"/>
          <w:numId w:val="1010"/>
        </w:numPr>
      </w:pPr>
      <w:r>
        <w:t xml:space="preserve">Some fixes are easy:</w:t>
      </w:r>
    </w:p>
    <w:p>
      <w:pPr>
        <w:numPr>
          <w:ilvl w:val="1"/>
          <w:numId w:val="1011"/>
        </w:numPr>
        <w:pStyle w:val="Compact"/>
      </w:pPr>
      <w:r>
        <w:t xml:space="preserve">Set&lt;Lark&gt; exaltation = new HashSet(); // warning</w:t>
      </w:r>
    </w:p>
    <w:p>
      <w:pPr>
        <w:numPr>
          <w:ilvl w:val="1"/>
          <w:numId w:val="1011"/>
        </w:numPr>
        <w:pStyle w:val="Compact"/>
      </w:pPr>
      <w:r>
        <w:t xml:space="preserve">Set&lt;Lark&gt; exaltation = new HashSet &lt;Lark&gt;(); // no warning</w:t>
      </w:r>
    </w:p>
    <w:p>
      <w:pPr>
        <w:numPr>
          <w:ilvl w:val="1"/>
          <w:numId w:val="1011"/>
        </w:numPr>
        <w:pStyle w:val="Compact"/>
      </w:pPr>
      <w:r>
        <w:t xml:space="preserve">Set&lt;Lark&gt; exaltation = new HashSet &lt;&gt;(); // no warning</w:t>
      </w:r>
    </w:p>
    <w:p>
      <w:pPr>
        <w:numPr>
          <w:ilvl w:val="0"/>
          <w:numId w:val="1010"/>
        </w:numPr>
      </w:pPr>
      <w:r>
        <w:t xml:space="preserve">As a last resort, suppress the warnings</w:t>
      </w:r>
    </w:p>
    <w:p>
      <w:pPr>
        <w:numPr>
          <w:ilvl w:val="0"/>
          <w:numId w:val="1010"/>
        </w:numPr>
      </w:pPr>
      <w:r>
        <w:t xml:space="preserve">If you can’t eliminate a warning, but you can prove that the code that provoked the warning is typesafe, then (and only then) suppress the warning with an</w:t>
      </w:r>
      <w:r>
        <w:t xml:space="preserve"> </w:t>
      </w:r>
      <w:r>
        <w:rPr>
          <w:rStyle w:val="VerbatimChar"/>
        </w:rPr>
        <w:t xml:space="preserve">@SuppressWarnings("unchecked")</w:t>
      </w:r>
      <w:r>
        <w:t xml:space="preserve"> </w:t>
      </w:r>
      <w:r>
        <w:t xml:space="preserve">annotation.</w:t>
      </w:r>
    </w:p>
    <w:p>
      <w:pPr>
        <w:pStyle w:val="SourceCode"/>
      </w:pPr>
      <w:r>
        <w:rPr>
          <w:rStyle w:val="NormalTok"/>
        </w:rPr>
        <w:t xml:space="preserve">  </w:t>
      </w:r>
      <w:r>
        <w:rPr>
          <w:rStyle w:val="BuiltInTok"/>
        </w:rPr>
        <w:t xml:space="preserve">Set</w:t>
      </w:r>
      <w:r>
        <w:rPr>
          <w:rStyle w:val="OperatorTok"/>
        </w:rPr>
        <w:t xml:space="preserve">&lt;</w:t>
      </w:r>
      <w:r>
        <w:rPr>
          <w:rStyle w:val="NormalTok"/>
        </w:rPr>
        <w:t xml:space="preserve">Lark</w:t>
      </w:r>
      <w:r>
        <w:rPr>
          <w:rStyle w:val="OperatorTok"/>
        </w:rPr>
        <w:t xml:space="preserve">&gt;</w:t>
      </w:r>
      <w:r>
        <w:rPr>
          <w:rStyle w:val="NormalTok"/>
        </w:rPr>
        <w:t xml:space="preserve"> exaltation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w:t>
      </w:r>
      <w:r>
        <w:rPr>
          <w:rStyle w:val="NormalTok"/>
        </w:rPr>
        <w:t xml:space="preserve">              </w:t>
      </w:r>
      <w:r>
        <w:rPr>
          <w:rStyle w:val="CommentTok"/>
        </w:rPr>
        <w:t xml:space="preserve">// warning</w:t>
      </w:r>
      <w:r>
        <w:br/>
      </w:r>
      <w:r>
        <w:rPr>
          <w:rStyle w:val="NormalTok"/>
        </w:rPr>
        <w:t xml:space="preserve">  </w:t>
      </w:r>
      <w:r>
        <w:rPr>
          <w:rStyle w:val="BuiltInTok"/>
        </w:rPr>
        <w:t xml:space="preserve">Set</w:t>
      </w:r>
      <w:r>
        <w:rPr>
          <w:rStyle w:val="OperatorTok"/>
        </w:rPr>
        <w:t xml:space="preserve">&lt;</w:t>
      </w:r>
      <w:r>
        <w:rPr>
          <w:rStyle w:val="NormalTok"/>
        </w:rPr>
        <w:t xml:space="preserve">Lark</w:t>
      </w:r>
      <w:r>
        <w:rPr>
          <w:rStyle w:val="OperatorTok"/>
        </w:rPr>
        <w:t xml:space="preserve">&gt;</w:t>
      </w:r>
      <w:r>
        <w:rPr>
          <w:rStyle w:val="NormalTok"/>
        </w:rPr>
        <w:t xml:space="preserve"> exaltation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NormalTok"/>
        </w:rPr>
        <w:t xml:space="preserve">Lark</w:t>
      </w:r>
      <w:r>
        <w:rPr>
          <w:rStyle w:val="OperatorTok"/>
        </w:rPr>
        <w:t xml:space="preserve">&gt;();</w:t>
      </w:r>
      <w:r>
        <w:rPr>
          <w:rStyle w:val="NormalTok"/>
        </w:rPr>
        <w:t xml:space="preserve">              </w:t>
      </w:r>
      <w:r>
        <w:rPr>
          <w:rStyle w:val="CommentTok"/>
        </w:rPr>
        <w:t xml:space="preserve">// no warning</w:t>
      </w:r>
      <w:r>
        <w:br/>
      </w:r>
      <w:r>
        <w:br/>
      </w:r>
      <w:r>
        <w:br/>
      </w:r>
      <w:r>
        <w:rPr>
          <w:rStyle w:val="NormalTok"/>
        </w:rPr>
        <w:t xml:space="preserve">  </w:t>
      </w:r>
      <w:r>
        <w:rPr>
          <w:rStyle w:val="KeywordTok"/>
        </w:rPr>
        <w:t xml:space="preserve">public</w:t>
      </w:r>
      <w:r>
        <w:rPr>
          <w:rStyle w:val="NormalTok"/>
        </w:rPr>
        <w:t xml:space="preserve"> </w:t>
      </w:r>
      <w:r>
        <w:rPr>
          <w:rStyle w:val="OperatorTok"/>
        </w:rPr>
        <w:t xml:space="preserve">&lt;</w:t>
      </w:r>
      <w:r>
        <w:rPr>
          <w:rStyle w:val="NormalTok"/>
        </w:rPr>
        <w:t xml:space="preserve">T</w:t>
      </w:r>
      <w:r>
        <w:rPr>
          <w:rStyle w:val="OperatorTok"/>
        </w:rPr>
        <w:t xml:space="preserve">&gt;</w:t>
      </w:r>
      <w:r>
        <w:rPr>
          <w:rStyle w:val="NormalTok"/>
        </w:rPr>
        <w:t xml:space="preserve"> T</w:t>
      </w:r>
      <w:r>
        <w:rPr>
          <w:rStyle w:val="OperatorTok"/>
        </w:rPr>
        <w:t xml:space="preserve">[]</w:t>
      </w:r>
      <w:r>
        <w:rPr>
          <w:rStyle w:val="NormalTok"/>
        </w:rPr>
        <w:t xml:space="preserve"> </w:t>
      </w:r>
      <w:r>
        <w:rPr>
          <w:rStyle w:val="FunctionTok"/>
        </w:rPr>
        <w:t xml:space="preserve">toArray</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size</w:t>
      </w:r>
      <w:r>
        <w:rPr>
          <w:rStyle w:val="OperatorTok"/>
        </w:rPr>
        <w:t xml:space="preserve">)</w:t>
      </w:r>
      <w:r>
        <w:br/>
      </w:r>
      <w:r>
        <w:rPr>
          <w:rStyle w:val="NormalTok"/>
        </w:rPr>
        <w:t xml:space="preserve">       </w:t>
      </w:r>
      <w:r>
        <w:rPr>
          <w:rStyle w:val="AttributeTok"/>
        </w:rPr>
        <w:t xml:space="preserve">@SuppressWarnings</w:t>
      </w:r>
      <w:r>
        <w:rPr>
          <w:rStyle w:val="OperatorTok"/>
        </w:rPr>
        <w:t xml:space="preserve">(</w:t>
      </w:r>
      <w:r>
        <w:rPr>
          <w:rStyle w:val="NormalTok"/>
        </w:rPr>
        <w:t xml:space="preserve">“unchecked”</w:t>
      </w:r>
      <w:r>
        <w:rPr>
          <w:rStyle w:val="OperatorTok"/>
        </w:rPr>
        <w:t xml:space="preserve">)</w:t>
      </w:r>
      <w:r>
        <w:br/>
      </w:r>
      <w:r>
        <w:rPr>
          <w:rStyle w:val="NormalTok"/>
        </w:rPr>
        <w:t xml:space="preserve">           </w:t>
      </w:r>
      <w:r>
        <w:rPr>
          <w:rStyle w:val="CommentTok"/>
        </w:rPr>
        <w:t xml:space="preserve">//copyOf copyes Objects so it would warn that Objects[] is not the same as T[]</w:t>
      </w:r>
      <w:r>
        <w:br/>
      </w:r>
      <w:r>
        <w:rPr>
          <w:rStyle w:val="NormalTok"/>
        </w:rPr>
        <w:t xml:space="preserve">       T</w:t>
      </w:r>
      <w:r>
        <w:rPr>
          <w:rStyle w:val="OperatorTok"/>
        </w:rPr>
        <w:t xml:space="preserve">[]</w:t>
      </w:r>
      <w:r>
        <w:rPr>
          <w:rStyle w:val="NormalTok"/>
        </w:rPr>
        <w:t xml:space="preserve">results </w:t>
      </w:r>
      <w:r>
        <w:rPr>
          <w:rStyle w:val="OperatorTok"/>
        </w:rPr>
        <w:t xml:space="preserve">=</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 </w:t>
      </w:r>
      <w:r>
        <w:rPr>
          <w:rStyle w:val="BuiltInTok"/>
        </w:rPr>
        <w:t xml:space="preserve">Arrays</w:t>
      </w:r>
      <w:r>
        <w:rPr>
          <w:rStyle w:val="OperatorTok"/>
        </w:rPr>
        <w:t xml:space="preserve">.</w:t>
      </w:r>
      <w:r>
        <w:rPr>
          <w:rStyle w:val="FunctionTok"/>
        </w:rPr>
        <w:t xml:space="preserve">copyOf</w:t>
      </w:r>
      <w:r>
        <w:rPr>
          <w:rStyle w:val="OperatorTok"/>
        </w:rPr>
        <w:t xml:space="preserve">(</w:t>
      </w:r>
      <w:r>
        <w:rPr>
          <w:rStyle w:val="NormalTok"/>
        </w:rPr>
        <w:t xml:space="preserve">elements</w:t>
      </w:r>
      <w:r>
        <w:rPr>
          <w:rStyle w:val="OperatorTok"/>
        </w:rPr>
        <w:t xml:space="preserve">,</w:t>
      </w:r>
      <w:r>
        <w:rPr>
          <w:rStyle w:val="NormalTok"/>
        </w:rPr>
        <w:t xml:space="preserve"> size</w:t>
      </w:r>
      <w:r>
        <w:rPr>
          <w:rStyle w:val="OperatorTok"/>
        </w:rPr>
        <w:t xml:space="preserve">,</w:t>
      </w:r>
      <w:r>
        <w:rPr>
          <w:rStyle w:val="NormalTok"/>
        </w:rPr>
        <w:t xml:space="preserve"> a</w:t>
      </w:r>
      <w:r>
        <w:rPr>
          <w:rStyle w:val="OperatorTok"/>
        </w:rPr>
        <w:t xml:space="preserve">.</w:t>
      </w:r>
      <w:r>
        <w:rPr>
          <w:rStyle w:val="FunctionTok"/>
        </w:rPr>
        <w:t xml:space="preserve">getClass</w:t>
      </w:r>
      <w:r>
        <w:rPr>
          <w:rStyle w:val="OperatorTok"/>
        </w:rPr>
        <w:t xml:space="preserve">());</w:t>
      </w:r>
      <w:r>
        <w:br/>
      </w:r>
      <w:r>
        <w:rPr>
          <w:rStyle w:val="NormalTok"/>
        </w:rPr>
        <w:t xml:space="preserve">       </w:t>
      </w:r>
      <w:r>
        <w:rPr>
          <w:rStyle w:val="ControlFlowTok"/>
        </w:rPr>
        <w:t xml:space="preserve">return</w:t>
      </w:r>
      <w:r>
        <w:rPr>
          <w:rStyle w:val="NormalTok"/>
        </w:rPr>
        <w:t xml:space="preserve"> results</w:t>
      </w:r>
      <w:r>
        <w:br/>
      </w:r>
      <w:r>
        <w:br/>
      </w:r>
      <w:r>
        <w:rPr>
          <w:rStyle w:val="NormalTok"/>
        </w:rPr>
        <w:t xml:space="preserve">    </w:t>
      </w:r>
      <w:r>
        <w:rPr>
          <w:rStyle w:val="BuiltInTok"/>
        </w:rPr>
        <w:t xml:space="preserve">System</w:t>
      </w:r>
      <w:r>
        <w:rPr>
          <w:rStyle w:val="OperatorTok"/>
        </w:rPr>
        <w:t xml:space="preserve">.</w:t>
      </w:r>
      <w:r>
        <w:rPr>
          <w:rStyle w:val="FunctionTok"/>
        </w:rPr>
        <w:t xml:space="preserve">arraycopy</w:t>
      </w:r>
      <w:r>
        <w:rPr>
          <w:rStyle w:val="OperatorTok"/>
        </w:rPr>
        <w:t xml:space="preserve">(</w:t>
      </w:r>
      <w:r>
        <w:rPr>
          <w:rStyle w:val="NormalTok"/>
        </w:rPr>
        <w:t xml:space="preserve">elements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FunctionTok"/>
        </w:rPr>
        <w:t xml:space="preserve">length</w:t>
      </w:r>
      <w:r>
        <w:rPr>
          <w:rStyle w:val="NormalTok"/>
        </w:rPr>
        <w:t xml:space="preserve"> </w:t>
      </w:r>
      <w:r>
        <w:rPr>
          <w:rStyle w:val="OperatorTok"/>
        </w:rPr>
        <w:t xml:space="preserve">&gt;</w:t>
      </w:r>
      <w:r>
        <w:rPr>
          <w:rStyle w:val="NormalTok"/>
        </w:rPr>
        <w:t xml:space="preserve"> size</w:t>
      </w:r>
      <w:r>
        <w:rPr>
          <w:rStyle w:val="OperatorTok"/>
        </w:rPr>
        <w:t xml:space="preserve">)</w:t>
      </w:r>
      <w:r>
        <w:rPr>
          <w:rStyle w:val="NormalTok"/>
        </w:rPr>
        <w:t xml:space="preserve">  a</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 </w:t>
      </w:r>
      <w:r>
        <w:rPr>
          <w:rStyle w:val="OperatorTok"/>
        </w:rPr>
        <w:t xml:space="preserve">}</w:t>
      </w:r>
      <w:r>
        <w:br/>
      </w:r>
      <w:r>
        <w:br/>
      </w:r>
      <w:r>
        <w:rPr>
          <w:rStyle w:val="CommentTok"/>
        </w:rPr>
        <w:t xml:space="preserve">/*</w:t>
      </w:r>
      <w:r>
        <w:br/>
      </w:r>
      <w:r>
        <w:rPr>
          <w:rStyle w:val="CommentTok"/>
        </w:rPr>
        <w:t xml:space="preserve">  ArrayList.java:305: warning [unchecked] unchecked cast</w:t>
      </w:r>
      <w:r>
        <w:br/>
      </w:r>
      <w:r>
        <w:rPr>
          <w:rStyle w:val="CommentTok"/>
        </w:rPr>
        <w:t xml:space="preserve">found   : Object[], required T[]    </w:t>
      </w:r>
      <w:r>
        <w:br/>
      </w:r>
      <w:r>
        <w:rPr>
          <w:rStyle w:val="CommentTok"/>
        </w:rPr>
        <w:t xml:space="preserve">    return (T[]) Arrays.copyOf(elements, size, a.getClass());</w:t>
      </w:r>
      <w:r>
        <w:br/>
      </w:r>
      <w:r>
        <w:rPr>
          <w:rStyle w:val="CommentTok"/>
        </w:rPr>
        <w:t xml:space="preserve"> */</w:t>
      </w:r>
      <w:r>
        <w:br/>
      </w:r>
    </w:p>
    <w:bookmarkEnd w:id="29"/>
    <w:bookmarkStart w:id="32" w:name="item-28-prefer-lists-to-arrays"/>
    <w:p>
      <w:pPr>
        <w:pStyle w:val="Heading2"/>
      </w:pPr>
      <w:r>
        <w:t xml:space="preserve">Item 28: Prefer Lists to Arrays</w:t>
      </w:r>
    </w:p>
    <w:p>
      <w:pPr>
        <w:numPr>
          <w:ilvl w:val="0"/>
          <w:numId w:val="1012"/>
        </w:numPr>
        <w:pStyle w:val="Compact"/>
      </w:pPr>
      <w:r>
        <w:t xml:space="preserve">Lists play well with generics, arrays do not</w:t>
      </w:r>
    </w:p>
    <w:p>
      <w:pPr>
        <w:numPr>
          <w:ilvl w:val="1"/>
          <w:numId w:val="1013"/>
        </w:numPr>
        <w:pStyle w:val="Compact"/>
      </w:pPr>
      <w:r>
        <w:t xml:space="preserve">To support backward compatibility Generics have restrictions</w:t>
      </w:r>
    </w:p>
    <w:p>
      <w:pPr>
        <w:numPr>
          <w:ilvl w:val="1"/>
          <w:numId w:val="1013"/>
        </w:numPr>
        <w:pStyle w:val="Compact"/>
      </w:pPr>
      <w:r>
        <w:t xml:space="preserve">This is illegal: new E[], new List&lt;E&gt;[], new List&lt;String&gt;[]</w:t>
      </w:r>
    </w:p>
    <w:p>
      <w:pPr>
        <w:numPr>
          <w:ilvl w:val="0"/>
          <w:numId w:val="1012"/>
        </w:numPr>
        <w:pStyle w:val="Compact"/>
      </w:pPr>
      <w:r>
        <w:t xml:space="preserve">Arrays are</w:t>
      </w:r>
      <w:r>
        <w:t xml:space="preserve"> </w:t>
      </w:r>
      <w:r>
        <w:rPr>
          <w:bCs/>
          <w:b/>
        </w:rPr>
        <w:t xml:space="preserve">covariant</w:t>
      </w:r>
      <w:r>
        <w:t xml:space="preserve">; generics are</w:t>
      </w:r>
      <w:r>
        <w:t xml:space="preserve"> </w:t>
      </w:r>
      <w:r>
        <w:rPr>
          <w:bCs/>
          <w:b/>
        </w:rPr>
        <w:t xml:space="preserve">invariant</w:t>
      </w:r>
    </w:p>
    <w:p>
      <w:pPr>
        <w:numPr>
          <w:ilvl w:val="1"/>
          <w:numId w:val="1014"/>
        </w:numPr>
        <w:pStyle w:val="Compact"/>
      </w:pPr>
      <w:r>
        <w:t xml:space="preserve">Sub[] is a subtype of Super[] -&gt; covariant</w:t>
      </w:r>
    </w:p>
    <w:p>
      <w:pPr>
        <w:numPr>
          <w:ilvl w:val="1"/>
          <w:numId w:val="1014"/>
        </w:numPr>
        <w:pStyle w:val="Compact"/>
      </w:pPr>
      <w:r>
        <w:t xml:space="preserve">List&lt;Sub&gt; is not a subtype of List&lt;Super&gt; -&gt; invariant</w:t>
      </w:r>
    </w:p>
    <w:p>
      <w:pPr>
        <w:pStyle w:val="SourceCode"/>
      </w:pPr>
      <w:r>
        <w:rPr>
          <w:rStyle w:val="CommentTok"/>
        </w:rPr>
        <w:t xml:space="preserve">// Fails at runtime</w:t>
      </w:r>
      <w:r>
        <w:br/>
      </w:r>
      <w:r>
        <w:rPr>
          <w:rStyle w:val="BuiltInTok"/>
        </w:rPr>
        <w:t xml:space="preserve">Object</w:t>
      </w:r>
      <w:r>
        <w:rPr>
          <w:rStyle w:val="OperatorTok"/>
        </w:rPr>
        <w:t xml:space="preserve">[]</w:t>
      </w:r>
      <w:r>
        <w:rPr>
          <w:rStyle w:val="NormalTok"/>
        </w:rPr>
        <w:t xml:space="preserve"> objectArray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Long</w:t>
      </w:r>
      <w:r>
        <w:rPr>
          <w:rStyle w:val="OperatorTok"/>
        </w:rPr>
        <w:t xml:space="preserve">[</w:t>
      </w:r>
      <w:r>
        <w:rPr>
          <w:rStyle w:val="DecValTok"/>
        </w:rPr>
        <w:t xml:space="preserve">1</w:t>
      </w:r>
      <w:r>
        <w:rPr>
          <w:rStyle w:val="OperatorTok"/>
        </w:rPr>
        <w:t xml:space="preserve">];</w:t>
      </w:r>
      <w:r>
        <w:br/>
      </w:r>
      <w:r>
        <w:rPr>
          <w:rStyle w:val="NormalTok"/>
        </w:rPr>
        <w:t xml:space="preserve">objectArray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 don’t fit in</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Throws ArrayStoreException</w:t>
      </w:r>
      <w:r>
        <w:br/>
      </w:r>
      <w:r>
        <w:br/>
      </w:r>
      <w:r>
        <w:rPr>
          <w:rStyle w:val="CommentTok"/>
        </w:rPr>
        <w:t xml:space="preserve">// Won’t compile</w:t>
      </w:r>
      <w:r>
        <w:br/>
      </w:r>
      <w:r>
        <w:rPr>
          <w:rStyle w:val="BuiltInTok"/>
        </w:rPr>
        <w:t xml:space="preserve">List</w:t>
      </w:r>
      <w:r>
        <w:rPr>
          <w:rStyle w:val="OperatorTok"/>
        </w:rPr>
        <w:t xml:space="preserve">&lt;</w:t>
      </w:r>
      <w:r>
        <w:rPr>
          <w:rStyle w:val="BuiltInTok"/>
        </w:rPr>
        <w:t xml:space="preserve">Object</w:t>
      </w:r>
      <w:r>
        <w:rPr>
          <w:rStyle w:val="OperatorTok"/>
        </w:rPr>
        <w:t xml:space="preserve">&gt;</w:t>
      </w:r>
      <w:r>
        <w:rPr>
          <w:rStyle w:val="NormalTok"/>
        </w:rPr>
        <w:t xml:space="preserve"> o1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Long</w:t>
      </w:r>
      <w:r>
        <w:rPr>
          <w:rStyle w:val="OperatorTok"/>
        </w:rPr>
        <w:t xml:space="preserve">&gt;();</w:t>
      </w:r>
      <w:r>
        <w:br/>
      </w:r>
      <w:r>
        <w:rPr>
          <w:rStyle w:val="NormalTok"/>
        </w:rPr>
        <w:t xml:space="preserve">o1</w:t>
      </w:r>
      <w:r>
        <w:rPr>
          <w:rStyle w:val="OperatorTok"/>
        </w:rPr>
        <w:t xml:space="preserve">.</w:t>
      </w:r>
      <w:r>
        <w:rPr>
          <w:rStyle w:val="FunctionTok"/>
        </w:rPr>
        <w:t xml:space="preserve">add</w:t>
      </w:r>
      <w:r>
        <w:rPr>
          <w:rStyle w:val="OperatorTok"/>
        </w:rPr>
        <w:t xml:space="preserve">(</w:t>
      </w:r>
      <w:r>
        <w:rPr>
          <w:rStyle w:val="NormalTok"/>
        </w:rPr>
        <w:t xml:space="preserve">“I don’t fit in</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Incompatible types</w:t>
      </w:r>
    </w:p>
    <w:p>
      <w:pPr>
        <w:numPr>
          <w:ilvl w:val="0"/>
          <w:numId w:val="1015"/>
        </w:numPr>
        <w:pStyle w:val="Compact"/>
      </w:pPr>
      <w:r>
        <w:t xml:space="preserve">Arrays are reified: This means that arrays know and enforce their element type at runtime.</w:t>
      </w:r>
    </w:p>
    <w:p>
      <w:pPr>
        <w:numPr>
          <w:ilvl w:val="1"/>
          <w:numId w:val="1016"/>
        </w:numPr>
        <w:pStyle w:val="Compact"/>
      </w:pPr>
      <w:r>
        <w:t xml:space="preserve">If you try to put a String into an array of Long, you’ll get an ArrayStoreException.</w:t>
      </w:r>
    </w:p>
    <w:p>
      <w:pPr>
        <w:numPr>
          <w:ilvl w:val="1"/>
          <w:numId w:val="1016"/>
        </w:numPr>
        <w:pStyle w:val="Compact"/>
      </w:pPr>
      <w:r>
        <w:t xml:space="preserve">Generics are erased, they exist at compile time only</w:t>
      </w:r>
    </w:p>
    <w:p>
      <w:pPr>
        <w:numPr>
          <w:ilvl w:val="0"/>
          <w:numId w:val="1015"/>
        </w:numPr>
        <w:pStyle w:val="Compact"/>
      </w:pPr>
      <w:r>
        <w:t xml:space="preserve">Generics excel at compile time (better). Arrays excel at runtime.</w:t>
      </w:r>
    </w:p>
    <w:bookmarkStart w:id="30" w:name="example-covariance-vs-invariance"/>
    <w:p>
      <w:pPr>
        <w:pStyle w:val="Heading3"/>
      </w:pPr>
      <w:r>
        <w:t xml:space="preserve">Example: Covariance vs Invariance</w:t>
      </w:r>
    </w:p>
    <w:p>
      <w:pPr>
        <w:pStyle w:val="SourceCode"/>
      </w:pPr>
      <w:r>
        <w:rPr>
          <w:rStyle w:val="BuiltInTok"/>
        </w:rPr>
        <w:t xml:space="preserve">Object</w:t>
      </w:r>
      <w:r>
        <w:rPr>
          <w:rStyle w:val="OperatorTok"/>
        </w:rPr>
        <w:t xml:space="preserve">[]</w:t>
      </w:r>
      <w:r>
        <w:rPr>
          <w:rStyle w:val="NormalTok"/>
        </w:rPr>
        <w:t xml:space="preserve"> objectArray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Long</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compiler error? runtime error?</w:t>
      </w:r>
      <w:r>
        <w:br/>
      </w:r>
      <w:r>
        <w:rPr>
          <w:rStyle w:val="CommentTok"/>
        </w:rPr>
        <w:t xml:space="preserve">// Long[] is-a Object[]: covariant</w:t>
      </w:r>
      <w:r>
        <w:br/>
      </w:r>
      <w:r>
        <w:rPr>
          <w:rStyle w:val="NormalTok"/>
        </w:rPr>
        <w:t xml:space="preserve">objectArray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“Do I fit in</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compiler error? runtime error?</w:t>
      </w:r>
      <w:r>
        <w:br/>
      </w:r>
      <w:r>
        <w:rPr>
          <w:rStyle w:val="CommentTok"/>
        </w:rPr>
        <w:t xml:space="preserve">// putting a string in an array of Longs Throws ArrayStoreException: reified</w:t>
      </w:r>
      <w:r>
        <w:br/>
      </w:r>
      <w:r>
        <w:br/>
      </w:r>
      <w:r>
        <w:br/>
      </w:r>
      <w:r>
        <w:rPr>
          <w:rStyle w:val="BuiltInTok"/>
        </w:rPr>
        <w:t xml:space="preserve">List</w:t>
      </w:r>
      <w:r>
        <w:rPr>
          <w:rStyle w:val="OperatorTok"/>
        </w:rPr>
        <w:t xml:space="preserve">&lt;</w:t>
      </w:r>
      <w:r>
        <w:rPr>
          <w:rStyle w:val="BuiltInTok"/>
        </w:rPr>
        <w:t xml:space="preserve">Object</w:t>
      </w:r>
      <w:r>
        <w:rPr>
          <w:rStyle w:val="OperatorTok"/>
        </w:rPr>
        <w:t xml:space="preserve">&gt;</w:t>
      </w:r>
      <w:r>
        <w:rPr>
          <w:rStyle w:val="NormalTok"/>
        </w:rPr>
        <w:t xml:space="preserve"> o1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Long</w:t>
      </w:r>
      <w:r>
        <w:rPr>
          <w:rStyle w:val="OperatorTok"/>
        </w:rPr>
        <w:t xml:space="preserve">&gt;();</w:t>
      </w:r>
      <w:r>
        <w:rPr>
          <w:rStyle w:val="NormalTok"/>
        </w:rPr>
        <w:t xml:space="preserve"> </w:t>
      </w:r>
      <w:r>
        <w:rPr>
          <w:rStyle w:val="CommentTok"/>
        </w:rPr>
        <w:t xml:space="preserve">// compiler error? runtime error?</w:t>
      </w:r>
      <w:r>
        <w:br/>
      </w:r>
      <w:r>
        <w:rPr>
          <w:rStyle w:val="CommentTok"/>
        </w:rPr>
        <w:t xml:space="preserve">// does not compile: invariant</w:t>
      </w:r>
      <w:r>
        <w:br/>
      </w:r>
      <w:r>
        <w:rPr>
          <w:rStyle w:val="NormalTok"/>
        </w:rPr>
        <w:t xml:space="preserve">o1</w:t>
      </w:r>
      <w:r>
        <w:rPr>
          <w:rStyle w:val="OperatorTok"/>
        </w:rPr>
        <w:t xml:space="preserve">.</w:t>
      </w:r>
      <w:r>
        <w:rPr>
          <w:rStyle w:val="FunctionTok"/>
        </w:rPr>
        <w:t xml:space="preserve">add</w:t>
      </w:r>
      <w:r>
        <w:rPr>
          <w:rStyle w:val="OperatorTok"/>
        </w:rPr>
        <w:t xml:space="preserve">(</w:t>
      </w:r>
      <w:r>
        <w:rPr>
          <w:rStyle w:val="NormalTok"/>
        </w:rPr>
        <w:t xml:space="preserve">“Do I fit in</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Incompatible types</w:t>
      </w:r>
    </w:p>
    <w:p>
      <w:pPr>
        <w:numPr>
          <w:ilvl w:val="0"/>
          <w:numId w:val="1017"/>
        </w:numPr>
        <w:pStyle w:val="Compact"/>
      </w:pPr>
      <w:r>
        <w:t xml:space="preserve">Not compiling is better than a runtime exception.</w:t>
      </w:r>
    </w:p>
    <w:p>
      <w:pPr>
        <w:numPr>
          <w:ilvl w:val="0"/>
          <w:numId w:val="1017"/>
        </w:numPr>
        <w:pStyle w:val="Compact"/>
      </w:pPr>
      <w:r>
        <w:t xml:space="preserve">This is basically an argument for why invariance is preferable to covariance for generics.</w:t>
      </w:r>
    </w:p>
    <w:bookmarkEnd w:id="30"/>
    <w:bookmarkStart w:id="31" w:name="Xd79778ab476e9293f8908c2c19b9e8928401fe5"/>
    <w:p>
      <w:pPr>
        <w:pStyle w:val="Heading3"/>
      </w:pPr>
      <w:r>
        <w:t xml:space="preserve">At this point, do Group Excercise 2 (Chooser)</w:t>
      </w:r>
    </w:p>
    <w:bookmarkEnd w:id="31"/>
    <w:bookmarkEnd w:id="32"/>
    <w:bookmarkStart w:id="33" w:name="item-29-prefer-generic-types"/>
    <w:p>
      <w:pPr>
        <w:pStyle w:val="Heading2"/>
      </w:pPr>
      <w:r>
        <w:t xml:space="preserve">Item 29: Prefer Generic Types</w:t>
      </w:r>
    </w:p>
    <w:p>
      <w:pPr>
        <w:pStyle w:val="FirstParagraph"/>
      </w:pPr>
      <w:r>
        <w:rPr>
          <w:bCs/>
          <w:b/>
        </w:rPr>
        <w:t xml:space="preserve">Generify</w:t>
      </w:r>
      <w:r>
        <w:t xml:space="preserve"> </w:t>
      </w:r>
      <w:r>
        <w:t xml:space="preserve">code</w:t>
      </w:r>
    </w:p>
    <w:p>
      <w:pPr>
        <w:pStyle w:val="BodyText"/>
      </w:pPr>
      <w:r>
        <w:t xml:space="preserve">private Object[] elements; // private E[] elements (1st attempt) /=&gt; private List&lt;E&gt; elements ..</w:t>
      </w:r>
    </w:p>
    <w:bookmarkEnd w:id="33"/>
    <w:bookmarkStart w:id="34" w:name="prefer-generic-methods-item-30"/>
    <w:p>
      <w:pPr>
        <w:pStyle w:val="Heading2"/>
      </w:pPr>
      <w:r>
        <w:t xml:space="preserve">Prefer Generic Methods (Item 30)</w:t>
      </w:r>
    </w:p>
    <w:p>
      <w:pPr>
        <w:pStyle w:val="SourceCode"/>
      </w:pPr>
      <w:r>
        <w:br/>
      </w:r>
      <w:r>
        <w:rPr>
          <w:rStyle w:val="CommentTok"/>
        </w:rPr>
        <w:t xml:space="preserve">// Uses raw types – unacceptable! (Item 23)</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Set</w:t>
      </w:r>
      <w:r>
        <w:rPr>
          <w:rStyle w:val="NormalTok"/>
        </w:rPr>
        <w:t xml:space="preserve"> </w:t>
      </w:r>
      <w:r>
        <w:rPr>
          <w:rStyle w:val="FunctionTok"/>
        </w:rPr>
        <w:t xml:space="preserve">union</w:t>
      </w:r>
      <w:r>
        <w:rPr>
          <w:rStyle w:val="NormalTok"/>
        </w:rPr>
        <w:t xml:space="preserve"> </w:t>
      </w:r>
      <w:r>
        <w:rPr>
          <w:rStyle w:val="OperatorTok"/>
        </w:rPr>
        <w:t xml:space="preserve">(</w:t>
      </w:r>
      <w:r>
        <w:rPr>
          <w:rStyle w:val="BuiltInTok"/>
        </w:rPr>
        <w:t xml:space="preserve">Set</w:t>
      </w:r>
      <w:r>
        <w:rPr>
          <w:rStyle w:val="NormalTok"/>
        </w:rPr>
        <w:t xml:space="preserve"> s1</w:t>
      </w:r>
      <w:r>
        <w:rPr>
          <w:rStyle w:val="OperatorTok"/>
        </w:rPr>
        <w:t xml:space="preserve">,</w:t>
      </w:r>
      <w:r>
        <w:rPr>
          <w:rStyle w:val="NormalTok"/>
        </w:rPr>
        <w:t xml:space="preserve"> </w:t>
      </w:r>
      <w:r>
        <w:rPr>
          <w:rStyle w:val="BuiltInTok"/>
        </w:rPr>
        <w:t xml:space="preserve">Set</w:t>
      </w:r>
      <w:r>
        <w:rPr>
          <w:rStyle w:val="NormalTok"/>
        </w:rPr>
        <w:t xml:space="preserve"> s2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Set</w:t>
      </w:r>
      <w:r>
        <w:rPr>
          <w:rStyle w:val="NormalTok"/>
        </w:rPr>
        <w:t xml:space="preserve">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w:t>
      </w:r>
      <w:r>
        <w:rPr>
          <w:rStyle w:val="NormalTok"/>
        </w:rPr>
        <w:t xml:space="preserve">s1</w:t>
      </w:r>
      <w:r>
        <w:rPr>
          <w:rStyle w:val="OperatorTok"/>
        </w:rPr>
        <w:t xml:space="preserve">);</w:t>
      </w:r>
      <w:r>
        <w:rPr>
          <w:rStyle w:val="NormalTok"/>
        </w:rPr>
        <w:t xml:space="preserve">              </w:t>
      </w:r>
      <w:r>
        <w:rPr>
          <w:rStyle w:val="CommentTok"/>
        </w:rPr>
        <w:t xml:space="preserve">// Generates a warning              </w:t>
      </w:r>
      <w:r>
        <w:br/>
      </w:r>
      <w:r>
        <w:rPr>
          <w:rStyle w:val="NormalTok"/>
        </w:rPr>
        <w:t xml:space="preserve">   result</w:t>
      </w:r>
      <w:r>
        <w:rPr>
          <w:rStyle w:val="OperatorTok"/>
        </w:rPr>
        <w:t xml:space="preserve">.</w:t>
      </w:r>
      <w:r>
        <w:rPr>
          <w:rStyle w:val="FunctionTok"/>
        </w:rPr>
        <w:t xml:space="preserve">addAll</w:t>
      </w:r>
      <w:r>
        <w:rPr>
          <w:rStyle w:val="OperatorTok"/>
        </w:rPr>
        <w:t xml:space="preserve">(</w:t>
      </w:r>
      <w:r>
        <w:rPr>
          <w:rStyle w:val="NormalTok"/>
        </w:rPr>
        <w:t xml:space="preserve">s2</w:t>
      </w:r>
      <w:r>
        <w:rPr>
          <w:rStyle w:val="OperatorTok"/>
        </w:rPr>
        <w:t xml:space="preserve">);</w:t>
      </w:r>
      <w:r>
        <w:rPr>
          <w:rStyle w:val="NormalTok"/>
        </w:rPr>
        <w:t xml:space="preserve">                                 </w:t>
      </w:r>
      <w:r>
        <w:rPr>
          <w:rStyle w:val="CommentTok"/>
        </w:rPr>
        <w:t xml:space="preserve">// Generates a warning</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Generic method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w:t>
      </w:r>
      <w:r>
        <w:rPr>
          <w:rStyle w:val="BuiltInTok"/>
        </w:rPr>
        <w:t xml:space="preserve">Set</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w:t>
      </w:r>
      <w:r>
        <w:rPr>
          <w:rStyle w:val="FunctionTok"/>
        </w:rPr>
        <w:t xml:space="preserve">union</w:t>
      </w:r>
      <w:r>
        <w:rPr>
          <w:rStyle w:val="NormalTok"/>
        </w:rPr>
        <w:t xml:space="preserve"> </w:t>
      </w:r>
      <w:r>
        <w:rPr>
          <w:rStyle w:val="OperatorTok"/>
        </w:rPr>
        <w:t xml:space="preserve">(</w:t>
      </w:r>
      <w:r>
        <w:rPr>
          <w:rStyle w:val="BuiltInTok"/>
        </w:rPr>
        <w:t xml:space="preserve">Set</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s1</w:t>
      </w:r>
      <w:r>
        <w:rPr>
          <w:rStyle w:val="OperatorTok"/>
        </w:rPr>
        <w:t xml:space="preserve">,</w:t>
      </w:r>
      <w:r>
        <w:rPr>
          <w:rStyle w:val="NormalTok"/>
        </w:rPr>
        <w:t xml:space="preserve"> </w:t>
      </w:r>
      <w:r>
        <w:rPr>
          <w:rStyle w:val="BuiltInTok"/>
        </w:rPr>
        <w:t xml:space="preserve">Set</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s2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Set</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rPr>
          <w:rStyle w:val="NormalTok"/>
        </w:rPr>
        <w:t xml:space="preserve">s1</w:t>
      </w:r>
      <w:r>
        <w:rPr>
          <w:rStyle w:val="OperatorTok"/>
        </w:rPr>
        <w:t xml:space="preserve">);</w:t>
      </w:r>
      <w:r>
        <w:rPr>
          <w:rStyle w:val="NormalTok"/>
        </w:rPr>
        <w:t xml:space="preserve">              </w:t>
      </w:r>
      <w:r>
        <w:br/>
      </w:r>
      <w:r>
        <w:rPr>
          <w:rStyle w:val="NormalTok"/>
        </w:rPr>
        <w:t xml:space="preserve">   result</w:t>
      </w:r>
      <w:r>
        <w:rPr>
          <w:rStyle w:val="OperatorTok"/>
        </w:rPr>
        <w:t xml:space="preserve">.</w:t>
      </w:r>
      <w:r>
        <w:rPr>
          <w:rStyle w:val="FunctionTok"/>
        </w:rPr>
        <w:t xml:space="preserve">addAll</w:t>
      </w:r>
      <w:r>
        <w:rPr>
          <w:rStyle w:val="OperatorTok"/>
        </w:rPr>
        <w:t xml:space="preserve">(</w:t>
      </w:r>
      <w:r>
        <w:rPr>
          <w:rStyle w:val="NormalTok"/>
        </w:rPr>
        <w:t xml:space="preserve">s2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p>
    <w:bookmarkEnd w:id="34"/>
    <w:bookmarkStart w:id="35" w:name="bounded-wildcards"/>
    <w:p>
      <w:pPr>
        <w:pStyle w:val="Heading2"/>
      </w:pPr>
      <w:r>
        <w:t xml:space="preserve">Bounded WildCards</w:t>
      </w: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Stack</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Stack</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w:t>
      </w:r>
      <w:r>
        <w:rPr>
          <w:rStyle w:val="OperatorTok"/>
        </w:rPr>
        <w:t xml:space="preserve">(</w:t>
      </w:r>
      <w:r>
        <w:rPr>
          <w:rStyle w:val="NormalTok"/>
        </w:rPr>
        <w:t xml:space="preserve"> E 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E </w:t>
      </w:r>
      <w:r>
        <w:rPr>
          <w:rStyle w:val="FunctionTok"/>
        </w:rPr>
        <w:t xml:space="preserve">pop</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isEmpty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pushAll method without a wildcard type – deficient!</w:t>
      </w:r>
      <w:r>
        <w:br/>
      </w:r>
      <w:r>
        <w:rPr>
          <w:rStyle w:val="NormalTok"/>
        </w:rPr>
        <w:t xml:space="preserve">    </w:t>
      </w:r>
      <w:r>
        <w:rPr>
          <w:rStyle w:val="CommentTok"/>
        </w:rPr>
        <w:t xml:space="preserve">// only add E  (but not its subtype)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pushAll</w:t>
      </w:r>
      <w:r>
        <w:rPr>
          <w:rStyle w:val="OperatorTok"/>
        </w:rPr>
        <w:t xml:space="preserve">(</w:t>
      </w:r>
      <w:r>
        <w:rPr>
          <w:rStyle w:val="NormalTok"/>
        </w:rPr>
        <w:t xml:space="preserve"> </w:t>
      </w:r>
      <w:r>
        <w:rPr>
          <w:rStyle w:val="BuiltInTok"/>
        </w:rPr>
        <w:t xml:space="preserve">Iterable</w:t>
      </w:r>
      <w:r>
        <w:rPr>
          <w:rStyle w:val="OperatorTok"/>
        </w:rPr>
        <w:t xml:space="preserve">&lt;</w:t>
      </w:r>
      <w:r>
        <w:rPr>
          <w:rStyle w:val="NormalTok"/>
        </w:rPr>
        <w:t xml:space="preserve">E</w:t>
      </w:r>
      <w:r>
        <w:rPr>
          <w:rStyle w:val="OperatorTok"/>
        </w:rPr>
        <w:t xml:space="preserve">&gt;</w:t>
      </w:r>
      <w:r>
        <w:rPr>
          <w:rStyle w:val="NormalTok"/>
        </w:rPr>
        <w:t xml:space="preserve"> src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E e </w:t>
      </w:r>
      <w:r>
        <w:rPr>
          <w:rStyle w:val="OperatorTok"/>
        </w:rPr>
        <w:t xml:space="preserve">:</w:t>
      </w:r>
      <w:r>
        <w:rPr>
          <w:rStyle w:val="NormalTok"/>
        </w:rPr>
        <w:t xml:space="preserve"> src</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push</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CommentTok"/>
        </w:rPr>
        <w:t xml:space="preserve">//  wildcard type for parameter that serves as an E producer</w:t>
      </w:r>
      <w:r>
        <w:br/>
      </w:r>
      <w:r>
        <w:rPr>
          <w:rStyle w:val="NormalTok"/>
        </w:rPr>
        <w:t xml:space="preserve">   </w:t>
      </w:r>
      <w:r>
        <w:rPr>
          <w:rStyle w:val="CommentTok"/>
        </w:rPr>
        <w:t xml:space="preserve">// allows everything that is subtypes of 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pushAll</w:t>
      </w:r>
      <w:r>
        <w:rPr>
          <w:rStyle w:val="OperatorTok"/>
        </w:rPr>
        <w:t xml:space="preserve">(</w:t>
      </w:r>
      <w:r>
        <w:rPr>
          <w:rStyle w:val="NormalTok"/>
        </w:rPr>
        <w:t xml:space="preserve"> </w:t>
      </w:r>
      <w:r>
        <w:rPr>
          <w:rStyle w:val="BuiltInTok"/>
        </w:rPr>
        <w:t xml:space="preserve">Iterable</w:t>
      </w:r>
      <w:r>
        <w:rPr>
          <w:rStyle w:val="OperatorTok"/>
        </w:rPr>
        <w:t xml:space="preserve">&lt;?</w:t>
      </w:r>
      <w:r>
        <w:rPr>
          <w:rStyle w:val="NormalTok"/>
        </w:rPr>
        <w:t xml:space="preserve"> </w:t>
      </w:r>
      <w:r>
        <w:rPr>
          <w:rStyle w:val="KeywordTok"/>
        </w:rPr>
        <w:t xml:space="preserve">extends</w:t>
      </w:r>
      <w:r>
        <w:rPr>
          <w:rStyle w:val="NormalTok"/>
        </w:rPr>
        <w:t xml:space="preserve"> E</w:t>
      </w:r>
      <w:r>
        <w:rPr>
          <w:rStyle w:val="OperatorTok"/>
        </w:rPr>
        <w:t xml:space="preserve">&gt;</w:t>
      </w:r>
      <w:r>
        <w:rPr>
          <w:rStyle w:val="NormalTok"/>
        </w:rPr>
        <w:t xml:space="preserve"> src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E e </w:t>
      </w:r>
      <w:r>
        <w:rPr>
          <w:rStyle w:val="OperatorTok"/>
        </w:rPr>
        <w:t xml:space="preserve">:</w:t>
      </w:r>
      <w:r>
        <w:rPr>
          <w:rStyle w:val="NormalTok"/>
        </w:rPr>
        <w:t xml:space="preserve"> src</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push</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CommentTok"/>
        </w:rPr>
        <w:t xml:space="preserve">// wildcard type for parameter that serves as an E consumer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popAll</w:t>
      </w:r>
      <w:r>
        <w:rPr>
          <w:rStyle w:val="NormalTok"/>
        </w:rPr>
        <w:t xml:space="preserve"> </w:t>
      </w:r>
      <w:r>
        <w:rPr>
          <w:rStyle w:val="OperatorTok"/>
        </w:rPr>
        <w:t xml:space="preserve">(</w:t>
      </w:r>
      <w:r>
        <w:rPr>
          <w:rStyle w:val="NormalTok"/>
        </w:rPr>
        <w:t xml:space="preserve"> </w:t>
      </w:r>
      <w:r>
        <w:rPr>
          <w:rStyle w:val="BuiltInTok"/>
        </w:rPr>
        <w:t xml:space="preserve">Collection</w:t>
      </w:r>
      <w:r>
        <w:rPr>
          <w:rStyle w:val="OperatorTok"/>
        </w:rPr>
        <w:t xml:space="preserve">&lt;?</w:t>
      </w:r>
      <w:r>
        <w:rPr>
          <w:rStyle w:val="NormalTok"/>
        </w:rPr>
        <w:t xml:space="preserve"> </w:t>
      </w:r>
      <w:r>
        <w:rPr>
          <w:rStyle w:val="KeywordTok"/>
        </w:rPr>
        <w:t xml:space="preserve">super</w:t>
      </w:r>
      <w:r>
        <w:rPr>
          <w:rStyle w:val="NormalTok"/>
        </w:rPr>
        <w:t xml:space="preserve"> E</w:t>
      </w:r>
      <w:r>
        <w:rPr>
          <w:rStyle w:val="OperatorTok"/>
        </w:rPr>
        <w:t xml:space="preserve">&gt;</w:t>
      </w:r>
      <w:r>
        <w:rPr>
          <w:rStyle w:val="NormalTok"/>
        </w:rPr>
        <w:t xml:space="preserve"> dst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rPr>
          <w:rStyle w:val="NormalTok"/>
        </w:rPr>
        <w:t xml:space="preserve"> dst</w:t>
      </w:r>
      <w:r>
        <w:rPr>
          <w:rStyle w:val="OperatorTok"/>
        </w:rPr>
        <w:t xml:space="preserve">.</w:t>
      </w:r>
      <w:r>
        <w:rPr>
          <w:rStyle w:val="FunctionTok"/>
        </w:rPr>
        <w:t xml:space="preserve">add</w:t>
      </w:r>
      <w:r>
        <w:rPr>
          <w:rStyle w:val="OperatorTok"/>
        </w:rPr>
        <w:t xml:space="preserve">(</w:t>
      </w:r>
      <w:r>
        <w:rPr>
          <w:rStyle w:val="FunctionTok"/>
        </w:rPr>
        <w:t xml:space="preserve">pop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CommentTok"/>
        </w:rPr>
        <w:t xml:space="preserve">//PECS: procer extends and consumer super</w:t>
      </w:r>
    </w:p>
    <w:bookmarkEnd w:id="35"/>
    <w:bookmarkEnd w:id="36"/>
    <w:bookmarkStart w:id="37" w:name="in-class-1-mlo-123-.25-hrs"/>
    <w:p>
      <w:pPr>
        <w:pStyle w:val="Heading1"/>
      </w:pPr>
      <w:r>
        <w:t xml:space="preserve">In class 1 (MLO 1,2,3) [.25 hrs]</w:t>
      </w:r>
    </w:p>
    <w:p>
      <w:pPr>
        <w:pStyle w:val="FirstParagraph"/>
      </w:pPr>
      <w:r>
        <w:t xml:space="preserve">Given the following variable declarations, independently consider the given 6 sequences of Java instructions.</w:t>
      </w:r>
    </w:p>
    <w:p>
      <w:pPr>
        <w:pStyle w:val="SourceCode"/>
      </w:pPr>
      <w:r>
        <w:br/>
      </w:r>
      <w:r>
        <w:rPr>
          <w:rStyle w:val="BuiltInTok"/>
        </w:rPr>
        <w:t xml:space="preserve">String</w:t>
      </w:r>
      <w:r>
        <w:rPr>
          <w:rStyle w:val="NormalTok"/>
        </w:rPr>
        <w:t xml:space="preserve">           string </w:t>
      </w:r>
      <w:r>
        <w:rPr>
          <w:rStyle w:val="OperatorTok"/>
        </w:rPr>
        <w:t xml:space="preserve">=</w:t>
      </w:r>
      <w:r>
        <w:rPr>
          <w:rStyle w:val="NormalTok"/>
        </w:rPr>
        <w:t xml:space="preserve"> </w:t>
      </w:r>
      <w:r>
        <w:rPr>
          <w:rStyle w:val="StringTok"/>
        </w:rPr>
        <w:t xml:space="preserve">"bat"</w:t>
      </w:r>
      <w:r>
        <w:rPr>
          <w:rStyle w:val="OperatorTok"/>
        </w:rPr>
        <w:t xml:space="preserve">;</w:t>
      </w:r>
      <w:r>
        <w:br/>
      </w:r>
      <w:r>
        <w:rPr>
          <w:rStyle w:val="BuiltInTok"/>
        </w:rPr>
        <w:t xml:space="preserve">Integer</w:t>
      </w:r>
      <w:r>
        <w:rPr>
          <w:rStyle w:val="NormalTok"/>
        </w:rPr>
        <w:t xml:space="preserve">          x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BuiltInTok"/>
        </w:rPr>
        <w:t xml:space="preserve">Object</w:t>
      </w:r>
      <w:r>
        <w:rPr>
          <w:rStyle w:val="OperatorTok"/>
        </w:rPr>
        <w:t xml:space="preserve">[]</w:t>
      </w:r>
      <w:r>
        <w:rPr>
          <w:rStyle w:val="NormalTok"/>
        </w:rPr>
        <w:t xml:space="preserve">         objects</w:t>
      </w:r>
      <w:r>
        <w:rPr>
          <w:rStyle w:val="OperatorTok"/>
        </w:rPr>
        <w:t xml:space="preserve">;</w:t>
      </w:r>
      <w:r>
        <w:br/>
      </w:r>
      <w:r>
        <w:rPr>
          <w:rStyle w:val="BuiltInTok"/>
        </w:rPr>
        <w:t xml:space="preserve">List</w:t>
      </w:r>
      <w:r>
        <w:rPr>
          <w:rStyle w:val="NormalTok"/>
        </w:rPr>
        <w:t xml:space="preserve">             rawList</w:t>
      </w:r>
      <w:r>
        <w:rPr>
          <w:rStyle w:val="OperatorTok"/>
        </w:rPr>
        <w:t xml:space="preserve">;</w:t>
      </w:r>
      <w:r>
        <w:br/>
      </w:r>
      <w:r>
        <w:rPr>
          <w:rStyle w:val="BuiltInTok"/>
        </w:rPr>
        <w:t xml:space="preserve">List</w:t>
      </w:r>
      <w:r>
        <w:rPr>
          <w:rStyle w:val="NormalTok"/>
        </w:rPr>
        <w:t xml:space="preserve"> </w:t>
      </w:r>
      <w:r>
        <w:rPr>
          <w:rStyle w:val="OperatorTok"/>
        </w:rPr>
        <w:t xml:space="preserve">&lt;</w:t>
      </w:r>
      <w:r>
        <w:rPr>
          <w:rStyle w:val="NormalTok"/>
        </w:rPr>
        <w:t xml:space="preserve"> </w:t>
      </w:r>
      <w:r>
        <w:rPr>
          <w:rStyle w:val="BuiltInTok"/>
        </w:rPr>
        <w:t xml:space="preserve">Object</w:t>
      </w:r>
      <w:r>
        <w:rPr>
          <w:rStyle w:val="NormalTok"/>
        </w:rPr>
        <w:t xml:space="preserve"> </w:t>
      </w:r>
      <w:r>
        <w:rPr>
          <w:rStyle w:val="OperatorTok"/>
        </w:rPr>
        <w:t xml:space="preserve">&gt;</w:t>
      </w:r>
      <w:r>
        <w:rPr>
          <w:rStyle w:val="NormalTok"/>
        </w:rPr>
        <w:t xml:space="preserve">  objectList</w:t>
      </w:r>
      <w:r>
        <w:rPr>
          <w:rStyle w:val="OperatorTok"/>
        </w:rPr>
        <w:t xml:space="preserve">;</w:t>
      </w:r>
      <w:r>
        <w:br/>
      </w:r>
      <w:r>
        <w:rPr>
          <w:rStyle w:val="BuiltInTok"/>
        </w:rPr>
        <w:t xml:space="preserve">List</w:t>
      </w:r>
      <w:r>
        <w:rPr>
          <w:rStyle w:val="NormalTok"/>
        </w:rPr>
        <w:t xml:space="preserve"> </w:t>
      </w:r>
      <w:r>
        <w:rPr>
          <w:rStyle w:val="OperatorTok"/>
        </w:rPr>
        <w:t xml:space="preserve">&lt;</w:t>
      </w:r>
      <w:r>
        <w:rPr>
          <w:rStyle w:val="NormalTok"/>
        </w:rPr>
        <w:t xml:space="preserve"> </w:t>
      </w:r>
      <w:r>
        <w:rPr>
          <w:rStyle w:val="BuiltInTok"/>
        </w:rPr>
        <w:t xml:space="preserve">String</w:t>
      </w:r>
      <w:r>
        <w:rPr>
          <w:rStyle w:val="NormalTok"/>
        </w:rPr>
        <w:t xml:space="preserve"> </w:t>
      </w:r>
      <w:r>
        <w:rPr>
          <w:rStyle w:val="OperatorTok"/>
        </w:rPr>
        <w:t xml:space="preserve">&gt;</w:t>
      </w:r>
      <w:r>
        <w:rPr>
          <w:rStyle w:val="NormalTok"/>
        </w:rPr>
        <w:t xml:space="preserve">  stringList</w:t>
      </w:r>
      <w:r>
        <w:rPr>
          <w:rStyle w:val="OperatorTok"/>
        </w:rPr>
        <w:t xml:space="preserve">;</w:t>
      </w:r>
      <w:r>
        <w:br/>
      </w:r>
    </w:p>
    <w:p>
      <w:pPr>
        <w:pStyle w:val="FirstParagraph"/>
      </w:pPr>
      <w:r>
        <w:t xml:space="preserve">Identify any code that results in a compiler error or warning.</w:t>
      </w:r>
      <w:r>
        <w:t xml:space="preserve"> </w:t>
      </w:r>
      <w:r>
        <w:t xml:space="preserve">Identify any code that raises a runtime exception.</w:t>
      </w:r>
      <w:r>
        <w:t xml:space="preserve"> </w:t>
      </w:r>
      <w:r>
        <w:t xml:space="preserve">Once a compiler error is noted, you do not need to analyze the sequence further.</w:t>
      </w:r>
    </w:p>
    <w:p>
      <w:pPr>
        <w:numPr>
          <w:ilvl w:val="0"/>
          <w:numId w:val="1018"/>
        </w:numPr>
        <w:pStyle w:val="SourceCode"/>
      </w:pPr>
      <w:r>
        <w:rPr>
          <w:rStyle w:val="NormalTok"/>
        </w:rPr>
        <w:t xml:space="preserve">objects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r>
        <w:rPr>
          <w:rStyle w:val="DecValTok"/>
        </w:rPr>
        <w:t xml:space="preserve">1</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string</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numPr>
          <w:ilvl w:val="0"/>
          <w:numId w:val="1018"/>
        </w:numPr>
        <w:pStyle w:val="SourceCode"/>
      </w:pPr>
      <w:r>
        <w:rPr>
          <w:rStyle w:val="NormalTok"/>
        </w:rPr>
        <w:t xml:space="preserve">objects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Object</w:t>
      </w:r>
      <w:r>
        <w:rPr>
          <w:rStyle w:val="OperatorTok"/>
        </w:rPr>
        <w:t xml:space="preserve">[</w:t>
      </w:r>
      <w:r>
        <w:rPr>
          <w:rStyle w:val="DecValTok"/>
        </w:rPr>
        <w:t xml:space="preserve">1</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string</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numPr>
          <w:ilvl w:val="0"/>
          <w:numId w:val="1018"/>
        </w:numPr>
        <w:pStyle w:val="SourceCode"/>
      </w:pPr>
      <w:r>
        <w:rPr>
          <w:rStyle w:val="NormalTok"/>
        </w:rPr>
        <w:t xml:space="preserve">stringList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NormalTok"/>
        </w:rPr>
        <w:t xml:space="preserve"> </w:t>
      </w:r>
      <w:r>
        <w:rPr>
          <w:rStyle w:val="OperatorTok"/>
        </w:rPr>
        <w:t xml:space="preserve">&lt;</w:t>
      </w:r>
      <w:r>
        <w:rPr>
          <w:rStyle w:val="NormalTok"/>
        </w:rPr>
        <w:t xml:space="preserve"> </w:t>
      </w:r>
      <w:r>
        <w:rPr>
          <w:rStyle w:val="BuiltInTok"/>
        </w:rPr>
        <w:t xml:space="preserve">String</w:t>
      </w:r>
      <w:r>
        <w:rPr>
          <w:rStyle w:val="NormalTok"/>
        </w:rPr>
        <w:t xml:space="preserve"> </w:t>
      </w:r>
      <w:r>
        <w:rPr>
          <w:rStyle w:val="OperatorTok"/>
        </w:rPr>
        <w:t xml:space="preserve">&gt;();</w:t>
      </w:r>
      <w:r>
        <w:br/>
      </w:r>
      <w:r>
        <w:rPr>
          <w:rStyle w:val="NormalTok"/>
        </w:rPr>
        <w:t xml:space="preserve">stringList</w:t>
      </w:r>
      <w:r>
        <w:rPr>
          <w:rStyle w:val="OperatorTok"/>
        </w:rPr>
        <w:t xml:space="preserve">.</w:t>
      </w:r>
      <w:r>
        <w:rPr>
          <w:rStyle w:val="FunctionTok"/>
        </w:rPr>
        <w:t xml:space="preserve">add</w:t>
      </w:r>
      <w:r>
        <w:rPr>
          <w:rStyle w:val="OperatorTok"/>
        </w:rPr>
        <w:t xml:space="preserve">(</w:t>
      </w:r>
      <w:r>
        <w:rPr>
          <w:rStyle w:val="NormalTok"/>
        </w:rPr>
        <w:t xml:space="preserve">string</w:t>
      </w:r>
      <w:r>
        <w:rPr>
          <w:rStyle w:val="OperatorTok"/>
        </w:rPr>
        <w:t xml:space="preserve">)</w:t>
      </w:r>
      <w:r>
        <w:rPr>
          <w:rStyle w:val="NormalTok"/>
        </w:rPr>
        <w:t xml:space="preserve"> </w:t>
      </w:r>
      <w:r>
        <w:rPr>
          <w:rStyle w:val="OperatorTok"/>
        </w:rPr>
        <w:t xml:space="preserve">;</w:t>
      </w:r>
    </w:p>
    <w:p>
      <w:pPr>
        <w:numPr>
          <w:ilvl w:val="0"/>
          <w:numId w:val="1018"/>
        </w:numPr>
        <w:pStyle w:val="SourceCode"/>
      </w:pPr>
      <w:r>
        <w:rPr>
          <w:rStyle w:val="NormalTok"/>
        </w:rPr>
        <w:t xml:space="preserve">objectList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NormalTok"/>
        </w:rPr>
        <w:t xml:space="preserve"> </w:t>
      </w:r>
      <w:r>
        <w:rPr>
          <w:rStyle w:val="OperatorTok"/>
        </w:rPr>
        <w:t xml:space="preserve">&lt;</w:t>
      </w:r>
      <w:r>
        <w:rPr>
          <w:rStyle w:val="NormalTok"/>
        </w:rPr>
        <w:t xml:space="preserve"> </w:t>
      </w:r>
      <w:r>
        <w:rPr>
          <w:rStyle w:val="BuiltInTok"/>
        </w:rPr>
        <w:t xml:space="preserve">String</w:t>
      </w:r>
      <w:r>
        <w:rPr>
          <w:rStyle w:val="NormalTok"/>
        </w:rPr>
        <w:t xml:space="preserve"> </w:t>
      </w:r>
      <w:r>
        <w:rPr>
          <w:rStyle w:val="OperatorTok"/>
        </w:rPr>
        <w:t xml:space="preserve">&gt;();</w:t>
      </w:r>
      <w:r>
        <w:br/>
      </w:r>
      <w:r>
        <w:rPr>
          <w:rStyle w:val="NormalTok"/>
        </w:rPr>
        <w:t xml:space="preserve">objectList</w:t>
      </w:r>
      <w:r>
        <w:rPr>
          <w:rStyle w:val="OperatorTok"/>
        </w:rPr>
        <w:t xml:space="preserve">.</w:t>
      </w:r>
      <w:r>
        <w:rPr>
          <w:rStyle w:val="FunctionTok"/>
        </w:rPr>
        <w:t xml:space="preserve">add</w:t>
      </w:r>
      <w:r>
        <w:rPr>
          <w:rStyle w:val="OperatorTok"/>
        </w:rPr>
        <w:t xml:space="preserve">(</w:t>
      </w:r>
      <w:r>
        <w:rPr>
          <w:rStyle w:val="NormalTok"/>
        </w:rPr>
        <w:t xml:space="preserve">string</w:t>
      </w:r>
      <w:r>
        <w:rPr>
          <w:rStyle w:val="OperatorTok"/>
        </w:rPr>
        <w:t xml:space="preserve">)</w:t>
      </w:r>
      <w:r>
        <w:rPr>
          <w:rStyle w:val="NormalTok"/>
        </w:rPr>
        <w:t xml:space="preserve"> </w:t>
      </w:r>
      <w:r>
        <w:rPr>
          <w:rStyle w:val="OperatorTok"/>
        </w:rPr>
        <w:t xml:space="preserve">;</w:t>
      </w:r>
    </w:p>
    <w:p>
      <w:pPr>
        <w:numPr>
          <w:ilvl w:val="0"/>
          <w:numId w:val="1018"/>
        </w:numPr>
        <w:pStyle w:val="SourceCode"/>
      </w:pPr>
      <w:r>
        <w:rPr>
          <w:rStyle w:val="NormalTok"/>
        </w:rPr>
        <w:t xml:space="preserve">objectList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NormalTok"/>
        </w:rPr>
        <w:t xml:space="preserve"> </w:t>
      </w:r>
      <w:r>
        <w:rPr>
          <w:rStyle w:val="OperatorTok"/>
        </w:rPr>
        <w:t xml:space="preserve">&lt;</w:t>
      </w:r>
      <w:r>
        <w:rPr>
          <w:rStyle w:val="NormalTok"/>
        </w:rPr>
        <w:t xml:space="preserve"> </w:t>
      </w:r>
      <w:r>
        <w:rPr>
          <w:rStyle w:val="BuiltInTok"/>
        </w:rPr>
        <w:t xml:space="preserve">Object</w:t>
      </w:r>
      <w:r>
        <w:rPr>
          <w:rStyle w:val="NormalTok"/>
        </w:rPr>
        <w:t xml:space="preserve"> </w:t>
      </w:r>
      <w:r>
        <w:rPr>
          <w:rStyle w:val="OperatorTok"/>
        </w:rPr>
        <w:t xml:space="preserve">&gt;();</w:t>
      </w:r>
      <w:r>
        <w:br/>
      </w:r>
      <w:r>
        <w:rPr>
          <w:rStyle w:val="NormalTok"/>
        </w:rPr>
        <w:t xml:space="preserve">objectList</w:t>
      </w:r>
      <w:r>
        <w:rPr>
          <w:rStyle w:val="OperatorTok"/>
        </w:rPr>
        <w:t xml:space="preserve">.</w:t>
      </w:r>
      <w:r>
        <w:rPr>
          <w:rStyle w:val="FunctionTok"/>
        </w:rPr>
        <w:t xml:space="preserve">add</w:t>
      </w:r>
      <w:r>
        <w:rPr>
          <w:rStyle w:val="OperatorTok"/>
        </w:rPr>
        <w:t xml:space="preserve">(</w:t>
      </w:r>
      <w:r>
        <w:rPr>
          <w:rStyle w:val="Normal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objectList</w:t>
      </w:r>
      <w:r>
        <w:rPr>
          <w:rStyle w:val="OperatorTok"/>
        </w:rPr>
        <w:t xml:space="preserve">.</w:t>
      </w:r>
      <w:r>
        <w:rPr>
          <w:rStyle w:val="FunctionTok"/>
        </w:rPr>
        <w:t xml:space="preserve">add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p>
    <w:p>
      <w:pPr>
        <w:numPr>
          <w:ilvl w:val="0"/>
          <w:numId w:val="1018"/>
        </w:numPr>
        <w:pStyle w:val="SourceCode"/>
      </w:pPr>
      <w:r>
        <w:rPr>
          <w:rStyle w:val="NormalTok"/>
        </w:rPr>
        <w:t xml:space="preserve">rawList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w:t>
      </w:r>
      <w:r>
        <w:br/>
      </w:r>
      <w:r>
        <w:rPr>
          <w:rStyle w:val="NormalTok"/>
        </w:rPr>
        <w:t xml:space="preserve">rawList</w:t>
      </w:r>
      <w:r>
        <w:rPr>
          <w:rStyle w:val="OperatorTok"/>
        </w:rPr>
        <w:t xml:space="preserve">.</w:t>
      </w:r>
      <w:r>
        <w:rPr>
          <w:rStyle w:val="FunctionTok"/>
        </w:rPr>
        <w:t xml:space="preserve">add</w:t>
      </w:r>
      <w:r>
        <w:rPr>
          <w:rStyle w:val="OperatorTok"/>
        </w:rPr>
        <w:t xml:space="preserve">(</w:t>
      </w:r>
      <w:r>
        <w:rPr>
          <w:rStyle w:val="Normal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rawList</w:t>
      </w:r>
      <w:r>
        <w:rPr>
          <w:rStyle w:val="OperatorTok"/>
        </w:rPr>
        <w:t xml:space="preserve">.</w:t>
      </w:r>
      <w:r>
        <w:rPr>
          <w:rStyle w:val="FunctionTok"/>
        </w:rPr>
        <w:t xml:space="preserve">add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p>
    <w:bookmarkEnd w:id="37"/>
    <w:bookmarkStart w:id="38" w:name="ic10B"/>
    <w:p>
      <w:pPr>
        <w:pStyle w:val="Heading1"/>
      </w:pPr>
      <w:r>
        <w:t xml:space="preserve">In class 2 (MLO 1,2,3) [.5 hrs]</w:t>
      </w:r>
    </w:p>
    <w:p>
      <w:pPr>
        <w:pStyle w:val="SourceCode"/>
      </w:pPr>
      <w:r>
        <w:rPr>
          <w:rStyle w:val="CommentTok"/>
        </w:rPr>
        <w:t xml:space="preserve">// Chooser - a class badly in need of generics!</w:t>
      </w:r>
      <w:r>
        <w:br/>
      </w:r>
      <w:r>
        <w:rPr>
          <w:rStyle w:val="CommentTok"/>
        </w:rPr>
        <w:t xml:space="preserve">// Bloch 3rd edition, Chapter 5, Item 28:  Prefer lists to arrays</w:t>
      </w:r>
      <w:r>
        <w:br/>
      </w:r>
      <w:r>
        <w:br/>
      </w:r>
      <w:r>
        <w:rPr>
          <w:rStyle w:val="KeywordTok"/>
        </w:rPr>
        <w:t xml:space="preserve">public</w:t>
      </w:r>
      <w:r>
        <w:rPr>
          <w:rStyle w:val="NormalTok"/>
        </w:rPr>
        <w:t xml:space="preserve"> </w:t>
      </w:r>
      <w:r>
        <w:rPr>
          <w:rStyle w:val="KeywordTok"/>
        </w:rPr>
        <w:t xml:space="preserve">class</w:t>
      </w:r>
      <w:r>
        <w:rPr>
          <w:rStyle w:val="NormalTok"/>
        </w:rPr>
        <w:t xml:space="preserve"> Chooser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Object</w:t>
      </w:r>
      <w:r>
        <w:rPr>
          <w:rStyle w:val="OperatorTok"/>
        </w:rPr>
        <w:t xml:space="preserve">[]</w:t>
      </w:r>
      <w:r>
        <w:rPr>
          <w:rStyle w:val="NormalTok"/>
        </w:rPr>
        <w:t xml:space="preserve"> choiceArray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Chooser</w:t>
      </w:r>
      <w:r>
        <w:rPr>
          <w:rStyle w:val="NormalTok"/>
        </w:rPr>
        <w:t xml:space="preserve"> </w:t>
      </w:r>
      <w:r>
        <w:rPr>
          <w:rStyle w:val="OperatorTok"/>
        </w:rPr>
        <w:t xml:space="preserve">(</w:t>
      </w:r>
      <w:r>
        <w:rPr>
          <w:rStyle w:val="BuiltInTok"/>
        </w:rPr>
        <w:t xml:space="preserve">Collection</w:t>
      </w:r>
      <w:r>
        <w:rPr>
          <w:rStyle w:val="NormalTok"/>
        </w:rPr>
        <w:t xml:space="preserve"> choices</w:t>
      </w:r>
      <w:r>
        <w:rPr>
          <w:rStyle w:val="OperatorTok"/>
        </w:rPr>
        <w:t xml:space="preserve">)</w:t>
      </w:r>
      <w:r>
        <w:rPr>
          <w:rStyle w:val="NormalTok"/>
        </w:rPr>
        <w:t xml:space="preserve"> </w:t>
      </w:r>
      <w:r>
        <w:rPr>
          <w:rStyle w:val="OperatorTok"/>
        </w:rPr>
        <w:t xml:space="preserve">{</w:t>
      </w:r>
      <w:r>
        <w:br/>
      </w:r>
      <w:r>
        <w:rPr>
          <w:rStyle w:val="NormalTok"/>
        </w:rPr>
        <w:t xml:space="preserve">        choiceArray </w:t>
      </w:r>
      <w:r>
        <w:rPr>
          <w:rStyle w:val="OperatorTok"/>
        </w:rPr>
        <w:t xml:space="preserve">=</w:t>
      </w:r>
      <w:r>
        <w:rPr>
          <w:rStyle w:val="NormalTok"/>
        </w:rPr>
        <w:t xml:space="preserve"> choices</w:t>
      </w:r>
      <w:r>
        <w:rPr>
          <w:rStyle w:val="OperatorTok"/>
        </w:rPr>
        <w:t xml:space="preserve">.</w:t>
      </w:r>
      <w:r>
        <w:rPr>
          <w:rStyle w:val="FunctionTok"/>
        </w:rPr>
        <w:t xml:space="preserve">toArray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choose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Random</w:t>
      </w:r>
      <w:r>
        <w:rPr>
          <w:rStyle w:val="NormalTok"/>
        </w:rPr>
        <w:t xml:space="preserve"> rnd </w:t>
      </w:r>
      <w:r>
        <w:rPr>
          <w:rStyle w:val="OperatorTok"/>
        </w:rPr>
        <w:t xml:space="preserve">=</w:t>
      </w:r>
      <w:r>
        <w:rPr>
          <w:rStyle w:val="NormalTok"/>
        </w:rPr>
        <w:t xml:space="preserve"> ThreadLocalRandom</w:t>
      </w:r>
      <w:r>
        <w:rPr>
          <w:rStyle w:val="OperatorTok"/>
        </w:rPr>
        <w:t xml:space="preserve">.</w:t>
      </w:r>
      <w:r>
        <w:rPr>
          <w:rStyle w:val="FunctionTok"/>
        </w:rPr>
        <w:t xml:space="preserve">current</w:t>
      </w:r>
      <w:r>
        <w:rPr>
          <w:rStyle w:val="OperatorTok"/>
        </w:rPr>
        <w:t xml:space="preserve">();</w:t>
      </w:r>
      <w:r>
        <w:br/>
      </w:r>
      <w:r>
        <w:rPr>
          <w:rStyle w:val="NormalTok"/>
        </w:rPr>
        <w:t xml:space="preserve">        </w:t>
      </w:r>
      <w:r>
        <w:rPr>
          <w:rStyle w:val="ControlFlowTok"/>
        </w:rPr>
        <w:t xml:space="preserve">return</w:t>
      </w:r>
      <w:r>
        <w:rPr>
          <w:rStyle w:val="NormalTok"/>
        </w:rPr>
        <w:t xml:space="preserve"> choiceArray </w:t>
      </w:r>
      <w:r>
        <w:rPr>
          <w:rStyle w:val="OperatorTok"/>
        </w:rPr>
        <w:t xml:space="preserve">[</w:t>
      </w:r>
      <w:r>
        <w:rPr>
          <w:rStyle w:val="NormalTok"/>
        </w:rPr>
        <w:t xml:space="preserve">rnd</w:t>
      </w:r>
      <w:r>
        <w:rPr>
          <w:rStyle w:val="OperatorTok"/>
        </w:rPr>
        <w:t xml:space="preserve">.</w:t>
      </w:r>
      <w:r>
        <w:rPr>
          <w:rStyle w:val="FunctionTok"/>
        </w:rPr>
        <w:t xml:space="preserve">nextInt</w:t>
      </w:r>
      <w:r>
        <w:rPr>
          <w:rStyle w:val="OperatorTok"/>
        </w:rPr>
        <w:t xml:space="preserve">(</w:t>
      </w:r>
      <w:r>
        <w:rPr>
          <w:rStyle w:val="NormalTok"/>
        </w:rPr>
        <w:t xml:space="preserve">choiceArray</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9"/>
        </w:numPr>
      </w:pPr>
      <w:r>
        <w:t xml:space="preserve">First, simply generify by adding a type to the Chooser class. What is the compiler error with this approach?</w:t>
      </w:r>
    </w:p>
    <w:p>
      <w:pPr>
        <w:numPr>
          <w:ilvl w:val="0"/>
          <w:numId w:val="1019"/>
        </w:numPr>
      </w:pPr>
      <w:r>
        <w:t xml:space="preserve">How can you turn the compiler error into a compiler warning?</w:t>
      </w:r>
    </w:p>
    <w:p>
      <w:pPr>
        <w:numPr>
          <w:ilvl w:val="0"/>
          <w:numId w:val="1019"/>
        </w:numPr>
      </w:pPr>
      <w:r>
        <w:t xml:space="preserve">Can this warning be suppressed? Should it?</w:t>
      </w:r>
    </w:p>
    <w:p>
      <w:pPr>
        <w:numPr>
          <w:ilvl w:val="0"/>
          <w:numId w:val="1019"/>
        </w:numPr>
      </w:pPr>
      <w:r>
        <w:t xml:space="preserve">How can you adopt Bloch's advice about arrays and lists to get a typesafe Chooser class without doing anything else that is complicated?</w:t>
      </w:r>
    </w:p>
    <w:p>
      <w:pPr>
        <w:numPr>
          <w:ilvl w:val="0"/>
          <w:numId w:val="1019"/>
        </w:numPr>
      </w:pPr>
      <w:r>
        <w:t xml:space="preserve">Add rep invariants and contracts (e.g., throw exceptions in unwanted cases); check if code satisfies these; and if not modify code to satisfy them. This question will take the most time!</w:t>
      </w:r>
    </w:p>
    <w:p>
      <w:pPr>
        <w:numPr>
          <w:ilvl w:val="0"/>
          <w:numId w:val="1019"/>
        </w:numPr>
      </w:pPr>
      <w:r>
        <w:t xml:space="preserve">Add a</w:t>
      </w:r>
      <w:r>
        <w:t xml:space="preserve"> </w:t>
      </w:r>
      <w:r>
        <w:rPr>
          <w:rStyle w:val="VerbatimChar"/>
        </w:rPr>
        <w:t xml:space="preserve">addChoice</w:t>
      </w:r>
      <w:r>
        <w:t xml:space="preserve"> </w:t>
      </w:r>
      <w:r>
        <w:t xml:space="preserve">method to the API and write appropriate contracts for it</w:t>
      </w:r>
    </w:p>
    <w:p>
      <w:pPr>
        <w:pStyle w:val="FirstParagraph"/>
      </w:pPr>
      <w:r>
        <w:t xml:space="preserve">SOLUTIONS:</w:t>
      </w:r>
      <w:r>
        <w:t xml:space="preserve"> </w:t>
      </w:r>
      <w:r>
        <w:t xml:space="preserve">First attempt</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Chooser</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T</w:t>
      </w:r>
      <w:r>
        <w:rPr>
          <w:rStyle w:val="OperatorTok"/>
        </w:rPr>
        <w:t xml:space="preserve">[]</w:t>
      </w:r>
      <w:r>
        <w:rPr>
          <w:rStyle w:val="NormalTok"/>
        </w:rPr>
        <w:t xml:space="preserve"> choiceArray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Chooser</w:t>
      </w:r>
      <w:r>
        <w:rPr>
          <w:rStyle w:val="NormalTok"/>
        </w:rPr>
        <w:t xml:space="preserve"> </w:t>
      </w:r>
      <w:r>
        <w:rPr>
          <w:rStyle w:val="OperatorTok"/>
        </w:rPr>
        <w:t xml:space="preserve">(</w:t>
      </w:r>
      <w:r>
        <w:rPr>
          <w:rStyle w:val="BuiltInTok"/>
        </w:rPr>
        <w:t xml:space="preserve">Collection</w:t>
      </w:r>
      <w:r>
        <w:rPr>
          <w:rStyle w:val="OperatorTok"/>
        </w:rPr>
        <w:t xml:space="preserve">&lt;</w:t>
      </w:r>
      <w:r>
        <w:rPr>
          <w:rStyle w:val="NormalTok"/>
        </w:rPr>
        <w:t xml:space="preserve">T</w:t>
      </w:r>
      <w:r>
        <w:rPr>
          <w:rStyle w:val="OperatorTok"/>
        </w:rPr>
        <w:t xml:space="preserve">&gt;</w:t>
      </w:r>
      <w:r>
        <w:rPr>
          <w:rStyle w:val="NormalTok"/>
        </w:rPr>
        <w:t xml:space="preserve"> choices</w:t>
      </w:r>
      <w:r>
        <w:rPr>
          <w:rStyle w:val="OperatorTok"/>
        </w:rPr>
        <w:t xml:space="preserve">)</w:t>
      </w:r>
      <w:r>
        <w:rPr>
          <w:rStyle w:val="NormalTok"/>
        </w:rPr>
        <w:t xml:space="preserve"> </w:t>
      </w:r>
      <w:r>
        <w:rPr>
          <w:rStyle w:val="OperatorTok"/>
        </w:rPr>
        <w:t xml:space="preserve">{</w:t>
      </w:r>
      <w:r>
        <w:br/>
      </w:r>
      <w:r>
        <w:rPr>
          <w:rStyle w:val="NormalTok"/>
        </w:rPr>
        <w:t xml:space="preserve">        choiceArray </w:t>
      </w:r>
      <w:r>
        <w:rPr>
          <w:rStyle w:val="OperatorTok"/>
        </w:rPr>
        <w:t xml:space="preserve">=</w:t>
      </w:r>
      <w:r>
        <w:rPr>
          <w:rStyle w:val="NormalTok"/>
        </w:rPr>
        <w:t xml:space="preserve"> choices</w:t>
      </w:r>
      <w:r>
        <w:rPr>
          <w:rStyle w:val="OperatorTok"/>
        </w:rPr>
        <w:t xml:space="preserve">.</w:t>
      </w:r>
      <w:r>
        <w:rPr>
          <w:rStyle w:val="FunctionTok"/>
        </w:rPr>
        <w:t xml:space="preserve">toArray</w:t>
      </w:r>
      <w:r>
        <w:rPr>
          <w:rStyle w:val="OperatorTok"/>
        </w:rPr>
        <w:t xml:space="preserve">();</w:t>
      </w:r>
      <w:r>
        <w:rPr>
          <w:rStyle w:val="CommentTok"/>
        </w:rPr>
        <w:t xml:space="preserve">// compiler errors: cannot convert to T,</w:t>
      </w:r>
      <w:r>
        <w:br/>
      </w:r>
      <w:r>
        <w:br/>
      </w:r>
      <w:r>
        <w:rPr>
          <w:rStyle w:val="NormalTok"/>
        </w:rPr>
        <w:t xml:space="preserve">        </w:t>
      </w:r>
      <w:r>
        <w:rPr>
          <w:rStyle w:val="AttributeTok"/>
        </w:rPr>
        <w:t xml:space="preserve">@supresswarning</w:t>
      </w:r>
      <w:r>
        <w:rPr>
          <w:rStyle w:val="OperatorTok"/>
        </w:rPr>
        <w:t xml:space="preserve">..</w:t>
      </w:r>
      <w:r>
        <w:br/>
      </w:r>
      <w:r>
        <w:rPr>
          <w:rStyle w:val="NormalTok"/>
        </w:rPr>
        <w:t xml:space="preserve">            </w:t>
      </w:r>
      <w:r>
        <w:rPr>
          <w:rStyle w:val="FunctionTok"/>
        </w:rPr>
        <w:t xml:space="preserve">choiceArray</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 choices</w:t>
      </w:r>
      <w:r>
        <w:rPr>
          <w:rStyle w:val="OperatorTok"/>
        </w:rPr>
        <w:t xml:space="preserve">.</w:t>
      </w:r>
      <w:r>
        <w:rPr>
          <w:rStyle w:val="FunctionTok"/>
        </w:rPr>
        <w:t xml:space="preserve">toArray</w:t>
      </w:r>
      <w:r>
        <w:rPr>
          <w:rStyle w:val="OperatorTok"/>
        </w:rPr>
        <w:t xml:space="preserve">();</w:t>
      </w:r>
      <w:r>
        <w:rPr>
          <w:rStyle w:val="NormalTok"/>
        </w:rPr>
        <w:t xml:space="preserve">  </w:t>
      </w:r>
      <w:r>
        <w:rPr>
          <w:rStyle w:val="CommentTok"/>
        </w:rPr>
        <w:t xml:space="preserve">//cast to (T[]),  got a warning, supress it because we know it is safe because choiceArray is of type T</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T </w:t>
      </w:r>
      <w:r>
        <w:rPr>
          <w:rStyle w:val="FunctionTok"/>
        </w:rPr>
        <w:t xml:space="preserve">choose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Random</w:t>
      </w:r>
      <w:r>
        <w:rPr>
          <w:rStyle w:val="NormalTok"/>
        </w:rPr>
        <w:t xml:space="preserve"> rnd </w:t>
      </w:r>
      <w:r>
        <w:rPr>
          <w:rStyle w:val="OperatorTok"/>
        </w:rPr>
        <w:t xml:space="preserve">=</w:t>
      </w:r>
      <w:r>
        <w:rPr>
          <w:rStyle w:val="NormalTok"/>
        </w:rPr>
        <w:t xml:space="preserve"> ThreadLocalRandom</w:t>
      </w:r>
      <w:r>
        <w:rPr>
          <w:rStyle w:val="OperatorTok"/>
        </w:rPr>
        <w:t xml:space="preserve">.</w:t>
      </w:r>
      <w:r>
        <w:rPr>
          <w:rStyle w:val="FunctionTok"/>
        </w:rPr>
        <w:t xml:space="preserve">current</w:t>
      </w:r>
      <w:r>
        <w:rPr>
          <w:rStyle w:val="OperatorTok"/>
        </w:rPr>
        <w:t xml:space="preserve">();</w:t>
      </w:r>
      <w:r>
        <w:br/>
      </w:r>
      <w:r>
        <w:rPr>
          <w:rStyle w:val="NormalTok"/>
        </w:rPr>
        <w:t xml:space="preserve">        </w:t>
      </w:r>
      <w:r>
        <w:rPr>
          <w:rStyle w:val="ControlFlowTok"/>
        </w:rPr>
        <w:t xml:space="preserve">return</w:t>
      </w:r>
      <w:r>
        <w:rPr>
          <w:rStyle w:val="NormalTok"/>
        </w:rPr>
        <w:t xml:space="preserve"> choiceArray </w:t>
      </w:r>
      <w:r>
        <w:rPr>
          <w:rStyle w:val="OperatorTok"/>
        </w:rPr>
        <w:t xml:space="preserve">[</w:t>
      </w:r>
      <w:r>
        <w:rPr>
          <w:rStyle w:val="NormalTok"/>
        </w:rPr>
        <w:t xml:space="preserve">rnd</w:t>
      </w:r>
      <w:r>
        <w:rPr>
          <w:rStyle w:val="OperatorTok"/>
        </w:rPr>
        <w:t xml:space="preserve">.</w:t>
      </w:r>
      <w:r>
        <w:rPr>
          <w:rStyle w:val="FunctionTok"/>
        </w:rPr>
        <w:t xml:space="preserve">nextInt</w:t>
      </w:r>
      <w:r>
        <w:rPr>
          <w:rStyle w:val="OperatorTok"/>
        </w:rPr>
        <w:t xml:space="preserve">(</w:t>
      </w:r>
      <w:r>
        <w:rPr>
          <w:rStyle w:val="NormalTok"/>
        </w:rPr>
        <w:t xml:space="preserve">choiceArray</w:t>
      </w:r>
      <w:r>
        <w:rPr>
          <w:rStyle w:val="OperatorTok"/>
        </w:rPr>
        <w:t xml:space="preserve">.</w:t>
      </w:r>
      <w:r>
        <w:rPr>
          <w:rStyle w:val="FunctionTok"/>
        </w:rPr>
        <w:t xml:space="preserve">length</w:t>
      </w:r>
      <w:r>
        <w:rPr>
          <w:rStyle w:val="OperatorTok"/>
        </w:rPr>
        <w:t xml:space="preserve">)];</w:t>
      </w:r>
    </w:p>
    <w:p>
      <w:pPr>
        <w:pStyle w:val="FirstParagraph"/>
      </w:pPr>
      <w:r>
        <w:t xml:space="preserve">List attempt</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Chooser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OperatorTok"/>
        </w:rPr>
        <w:t xml:space="preserve">&lt;</w:t>
      </w:r>
      <w:r>
        <w:rPr>
          <w:rStyle w:val="NormalTok"/>
        </w:rPr>
        <w:t xml:space="preserve">T</w:t>
      </w:r>
      <w:r>
        <w:rPr>
          <w:rStyle w:val="OperatorTok"/>
        </w:rPr>
        <w:t xml:space="preserve">&gt;</w:t>
      </w:r>
      <w:r>
        <w:rPr>
          <w:rStyle w:val="NormalTok"/>
        </w:rPr>
        <w:t xml:space="preserve"> choiceArray</w:t>
      </w:r>
      <w:r>
        <w:rPr>
          <w:rStyle w:val="OperatorTok"/>
        </w:rPr>
        <w:t xml:space="preserve">;</w:t>
      </w:r>
      <w:r>
        <w:br/>
      </w:r>
      <w:r>
        <w:br/>
      </w:r>
      <w:r>
        <w:rPr>
          <w:rStyle w:val="NormalTok"/>
        </w:rPr>
        <w:t xml:space="preserve">    </w:t>
      </w:r>
      <w:r>
        <w:rPr>
          <w:rStyle w:val="CommentTok"/>
        </w:rPr>
        <w:t xml:space="preserve">//RepInv: choicearray is not Null and not empty</w:t>
      </w:r>
      <w:r>
        <w:br/>
      </w:r>
      <w:r>
        <w:br/>
      </w:r>
      <w:r>
        <w:rPr>
          <w:rStyle w:val="NormalTok"/>
        </w:rPr>
        <w:t xml:space="preserve">    </w:t>
      </w:r>
      <w:r>
        <w:rPr>
          <w:rStyle w:val="CommentTok"/>
        </w:rPr>
        <w:t xml:space="preserve">//POST: @throw IAE if choices is empty</w:t>
      </w:r>
      <w:r>
        <w:br/>
      </w:r>
      <w:r>
        <w:rPr>
          <w:rStyle w:val="NormalTok"/>
        </w:rPr>
        <w:t xml:space="preserve">    </w:t>
      </w:r>
      <w:r>
        <w:rPr>
          <w:rStyle w:val="CommentTok"/>
        </w:rPr>
        <w:t xml:space="preserve">//POST: @throw NPE if choice contains null</w:t>
      </w:r>
      <w:r>
        <w:br/>
      </w:r>
      <w:r>
        <w:rPr>
          <w:rStyle w:val="NormalTok"/>
        </w:rPr>
        <w:t xml:space="preserve">    </w:t>
      </w:r>
      <w:r>
        <w:rPr>
          <w:rStyle w:val="CommentTok"/>
        </w:rPr>
        <w:t xml:space="preserve">//Post: create a chooser with choices</w:t>
      </w:r>
      <w:r>
        <w:br/>
      </w:r>
      <w:r>
        <w:rPr>
          <w:rStyle w:val="NormalTok"/>
        </w:rPr>
        <w:t xml:space="preserve">    </w:t>
      </w:r>
      <w:r>
        <w:rPr>
          <w:rStyle w:val="KeywordTok"/>
        </w:rPr>
        <w:t xml:space="preserve">public</w:t>
      </w:r>
      <w:r>
        <w:rPr>
          <w:rStyle w:val="NormalTok"/>
        </w:rPr>
        <w:t xml:space="preserve"> </w:t>
      </w:r>
      <w:r>
        <w:rPr>
          <w:rStyle w:val="FunctionTok"/>
        </w:rPr>
        <w:t xml:space="preserve">Chooser</w:t>
      </w:r>
      <w:r>
        <w:rPr>
          <w:rStyle w:val="NormalTok"/>
        </w:rPr>
        <w:t xml:space="preserve"> </w:t>
      </w:r>
      <w:r>
        <w:rPr>
          <w:rStyle w:val="OperatorTok"/>
        </w:rPr>
        <w:t xml:space="preserve">(</w:t>
      </w:r>
      <w:r>
        <w:rPr>
          <w:rStyle w:val="BuiltInTok"/>
        </w:rPr>
        <w:t xml:space="preserve">Collection</w:t>
      </w:r>
      <w:r>
        <w:rPr>
          <w:rStyle w:val="OperatorTok"/>
        </w:rPr>
        <w:t xml:space="preserve">&lt;</w:t>
      </w:r>
      <w:r>
        <w:rPr>
          <w:rStyle w:val="NormalTok"/>
        </w:rPr>
        <w:t xml:space="preserve">T</w:t>
      </w:r>
      <w:r>
        <w:rPr>
          <w:rStyle w:val="OperatorTok"/>
        </w:rPr>
        <w:t xml:space="preserve">&gt;</w:t>
      </w:r>
      <w:r>
        <w:rPr>
          <w:rStyle w:val="NormalTok"/>
        </w:rPr>
        <w:t xml:space="preserve"> choices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NormalTok"/>
        </w:rPr>
        <w:t xml:space="preserve"> </w:t>
      </w:r>
      <w:r>
        <w:rPr>
          <w:rStyle w:val="CommentTok"/>
        </w:rPr>
        <w:t xml:space="preserve">// ADD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choices</w:t>
      </w:r>
      <w:r>
        <w:rPr>
          <w:rStyle w:val="OperatorTok"/>
        </w:rPr>
        <w:t xml:space="preserve">.</w:t>
      </w:r>
      <w:r>
        <w:rPr>
          <w:rStyle w:val="FunctionTok"/>
        </w:rPr>
        <w:t xml:space="preserve">contains</w:t>
      </w:r>
      <w:r>
        <w:rPr>
          <w:rStyle w:val="OperatorTok"/>
        </w:rPr>
        <w:t xml:space="preserve">(</w:t>
      </w:r>
      <w:r>
        <w:rPr>
          <w:rStyle w:val="KeywordTok"/>
        </w:rPr>
        <w:t xml:space="preserve">null</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NullPointerExeption</w:t>
      </w:r>
      <w:r>
        <w:rPr>
          <w:rStyle w:val="OperatorTok"/>
        </w:rPr>
        <w:t xml:space="preserve">();</w:t>
      </w:r>
      <w:r>
        <w:rPr>
          <w:rStyle w:val="CommentTok"/>
        </w:rPr>
        <w:t xml:space="preserve">//ADD</w:t>
      </w:r>
      <w:r>
        <w:br/>
      </w:r>
      <w:r>
        <w:rPr>
          <w:rStyle w:val="NormalTok"/>
        </w:rPr>
        <w:t xml:space="preserve">        choiceArray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OperatorTok"/>
        </w:rPr>
        <w:t xml:space="preserve">}</w:t>
      </w:r>
      <w:r>
        <w:br/>
      </w:r>
      <w:r>
        <w:br/>
      </w:r>
      <w:r>
        <w:rPr>
          <w:rStyle w:val="NormalTok"/>
        </w:rPr>
        <w:t xml:space="preserve">    </w:t>
      </w:r>
      <w:r>
        <w:rPr>
          <w:rStyle w:val="CommentTok"/>
        </w:rPr>
        <w:t xml:space="preserve">//POST: @throws ISE if empty, else return random choice</w:t>
      </w:r>
      <w:r>
        <w:br/>
      </w:r>
      <w:r>
        <w:rPr>
          <w:rStyle w:val="NormalTok"/>
        </w:rPr>
        <w:t xml:space="preserve">    </w:t>
      </w:r>
      <w:r>
        <w:rPr>
          <w:rStyle w:val="CommentTok"/>
        </w:rPr>
        <w:t xml:space="preserve">//CHECK: choiceArray never changed so RI maintained,</w:t>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choose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choiceList</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BuiltInTok"/>
        </w:rPr>
        <w:t xml:space="preserve">IllegalStateException</w:t>
      </w:r>
      <w:r>
        <w:rPr>
          <w:rStyle w:val="OperatorTok"/>
        </w:rPr>
        <w:t xml:space="preserve">();</w:t>
      </w:r>
      <w:r>
        <w:rPr>
          <w:rStyle w:val="NormalTok"/>
        </w:rPr>
        <w:t xml:space="preserve"> </w:t>
      </w:r>
      <w:r>
        <w:rPr>
          <w:rStyle w:val="CommentTok"/>
        </w:rPr>
        <w:t xml:space="preserve">// NEW CODE</w:t>
      </w:r>
      <w:r>
        <w:br/>
      </w:r>
      <w:r>
        <w:rPr>
          <w:rStyle w:val="NormalTok"/>
        </w:rPr>
        <w:t xml:space="preserve">        </w:t>
      </w:r>
      <w:r>
        <w:rPr>
          <w:rStyle w:val="BuiltInTok"/>
        </w:rPr>
        <w:t xml:space="preserve">Random</w:t>
      </w:r>
      <w:r>
        <w:rPr>
          <w:rStyle w:val="NormalTok"/>
        </w:rPr>
        <w:t xml:space="preserve"> rnd </w:t>
      </w:r>
      <w:r>
        <w:rPr>
          <w:rStyle w:val="OperatorTok"/>
        </w:rPr>
        <w:t xml:space="preserve">=</w:t>
      </w:r>
      <w:r>
        <w:rPr>
          <w:rStyle w:val="NormalTok"/>
        </w:rPr>
        <w:t xml:space="preserve"> ThreadLocalRandom</w:t>
      </w:r>
      <w:r>
        <w:rPr>
          <w:rStyle w:val="OperatorTok"/>
        </w:rPr>
        <w:t xml:space="preserve">.</w:t>
      </w:r>
      <w:r>
        <w:rPr>
          <w:rStyle w:val="FunctionTok"/>
        </w:rPr>
        <w:t xml:space="preserve">current</w:t>
      </w:r>
      <w:r>
        <w:rPr>
          <w:rStyle w:val="OperatorTok"/>
        </w:rPr>
        <w:t xml:space="preserve">();</w:t>
      </w:r>
      <w:r>
        <w:br/>
      </w:r>
      <w:r>
        <w:rPr>
          <w:rStyle w:val="NormalTok"/>
        </w:rPr>
        <w:t xml:space="preserve">        </w:t>
      </w:r>
      <w:r>
        <w:rPr>
          <w:rStyle w:val="ControlFlowTok"/>
        </w:rPr>
        <w:t xml:space="preserve">return</w:t>
      </w:r>
      <w:r>
        <w:rPr>
          <w:rStyle w:val="NormalTok"/>
        </w:rPr>
        <w:t xml:space="preserve"> choiceArray </w:t>
      </w:r>
      <w:r>
        <w:rPr>
          <w:rStyle w:val="OperatorTok"/>
        </w:rPr>
        <w:t xml:space="preserve">[</w:t>
      </w:r>
      <w:r>
        <w:rPr>
          <w:rStyle w:val="NormalTok"/>
        </w:rPr>
        <w:t xml:space="preserve">rnd</w:t>
      </w:r>
      <w:r>
        <w:rPr>
          <w:rStyle w:val="OperatorTok"/>
        </w:rPr>
        <w:t xml:space="preserve">.</w:t>
      </w:r>
      <w:r>
        <w:rPr>
          <w:rStyle w:val="FunctionTok"/>
        </w:rPr>
        <w:t xml:space="preserve">nextInt</w:t>
      </w:r>
      <w:r>
        <w:rPr>
          <w:rStyle w:val="OperatorTok"/>
        </w:rPr>
        <w:t xml:space="preserve">(</w:t>
      </w:r>
      <w:r>
        <w:rPr>
          <w:rStyle w:val="NormalTok"/>
        </w:rPr>
        <w:t xml:space="preserve">choiceArray</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//Post @throw NPE if choice is null</w:t>
      </w:r>
      <w:r>
        <w:br/>
      </w:r>
      <w:r>
        <w:rPr>
          <w:rStyle w:val="NormalTok"/>
        </w:rPr>
        <w:t xml:space="preserve">    </w:t>
      </w:r>
      <w:r>
        <w:rPr>
          <w:rStyle w:val="CommentTok"/>
        </w:rPr>
        <w:t xml:space="preserve">//POST: add choice to this</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addChoice</w:t>
      </w:r>
      <w:r>
        <w:rPr>
          <w:rStyle w:val="OperatorTok"/>
        </w:rPr>
        <w:t xml:space="preserve">(</w:t>
      </w:r>
      <w:r>
        <w:rPr>
          <w:rStyle w:val="NormalTok"/>
        </w:rPr>
        <w:t xml:space="preserve">T choice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NullPointerException</w:t>
      </w:r>
      <w:r>
        <w:rPr>
          <w:rStyle w:val="OperatorTok"/>
        </w:rPr>
        <w:t xml:space="preserve">();</w:t>
      </w:r>
      <w:r>
        <w:br/>
      </w:r>
      <w:r>
        <w:rPr>
          <w:rStyle w:val="NormalTok"/>
        </w:rPr>
        <w:t xml:space="preserve">        choiceList</w:t>
      </w:r>
      <w:r>
        <w:rPr>
          <w:rStyle w:val="OperatorTok"/>
        </w:rPr>
        <w:t xml:space="preserve">.</w:t>
      </w:r>
      <w:r>
        <w:rPr>
          <w:rStyle w:val="FunctionTok"/>
        </w:rPr>
        <w:t xml:space="preserve">add</w:t>
      </w:r>
      <w:r>
        <w:rPr>
          <w:rStyle w:val="OperatorTok"/>
        </w:rPr>
        <w:t xml:space="preserve">(</w:t>
      </w:r>
      <w:r>
        <w:rPr>
          <w:rStyle w:val="NormalTok"/>
        </w:rPr>
        <w:t xml:space="preserve">choice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8"/>
    <w:bookmarkStart w:id="39" w:name="ic10C"/>
    <w:p>
      <w:pPr>
        <w:pStyle w:val="Heading1"/>
      </w:pPr>
      <w:r>
        <w:t xml:space="preserve">In class 3 (MLO 1,2,3) [.5 hrs]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BoundedQueue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Object</w:t>
      </w:r>
      <w:r>
        <w:rPr>
          <w:rStyle w:val="NormalTok"/>
        </w:rPr>
        <w:t xml:space="preserve"> rep</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int</w:t>
      </w:r>
      <w:r>
        <w:rPr>
          <w:rStyle w:val="NormalTok"/>
        </w:rPr>
        <w:t xml:space="preserve"> front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int</w:t>
      </w:r>
      <w:r>
        <w:rPr>
          <w:rStyle w:val="NormalTok"/>
        </w:rPr>
        <w:t xml:space="preserve"> back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BoundedQueue</w:t>
      </w:r>
      <w:r>
        <w:rPr>
          <w:rStyle w:val="OperatorTok"/>
        </w:rPr>
        <w:t xml:space="preserve">(</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size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rep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Object</w:t>
      </w:r>
      <w:r>
        <w:rPr>
          <w:rStyle w:val="OperatorTok"/>
        </w:rPr>
        <w:t xml:space="preserve">[</w:t>
      </w:r>
      <w:r>
        <w:rPr>
          <w:rStyle w:val="NormalTok"/>
        </w:rPr>
        <w:t xml:space="preserve">size</w:t>
      </w:r>
      <w:r>
        <w:rPr>
          <w:rStyle w:val="OperatorTok"/>
        </w:rPr>
        <w:t xml:space="preserve">];</w:t>
      </w:r>
      <w:r>
        <w:br/>
      </w:r>
      <w:r>
        <w:rPr>
          <w:rStyle w:val="NormalTok"/>
        </w:rPr>
        <w:t xml:space="preserve">            back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isEmpty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isFull</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getCount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count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put</w:t>
      </w:r>
      <w:r>
        <w:rPr>
          <w:rStyle w:val="OperatorTok"/>
        </w:rPr>
        <w:t xml:space="preserve">(</w:t>
      </w:r>
      <w:r>
        <w:rPr>
          <w:rStyle w:val="BuiltInTok"/>
        </w:rPr>
        <w:t xml:space="preserve">Object</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OperatorTok"/>
        </w:rPr>
        <w:t xml:space="preserve">!</w:t>
      </w:r>
      <w:r>
        <w:rPr>
          <w:rStyle w:val="FunctionTok"/>
        </w:rPr>
        <w:t xml:space="preserve">isFull</w:t>
      </w:r>
      <w:r>
        <w:rPr>
          <w:rStyle w:val="OperatorTok"/>
        </w:rPr>
        <w:t xml:space="preserve">())</w:t>
      </w:r>
      <w:r>
        <w:rPr>
          <w:rStyle w:val="NormalTok"/>
        </w:rPr>
        <w:t xml:space="preserve"> </w:t>
      </w:r>
      <w:r>
        <w:rPr>
          <w:rStyle w:val="OperatorTok"/>
        </w:rPr>
        <w:t xml:space="preserve">{</w:t>
      </w:r>
      <w:r>
        <w:br/>
      </w:r>
      <w:r>
        <w:rPr>
          <w:rStyle w:val="NormalTok"/>
        </w:rPr>
        <w:t xml:space="preserve">            back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back </w:t>
      </w:r>
      <w:r>
        <w:rPr>
          <w:rStyle w:val="OperatorTok"/>
        </w:rPr>
        <w:t xml:space="preserve">&gt;=</w:t>
      </w:r>
      <w:r>
        <w:rPr>
          <w:rStyle w:val="NormalTok"/>
        </w:rPr>
        <w:t xml:space="preserve"> size</w:t>
      </w:r>
      <w:r>
        <w:rPr>
          <w:rStyle w:val="OperatorTok"/>
        </w:rPr>
        <w:t xml:space="preserve">)</w:t>
      </w:r>
      <w:r>
        <w:br/>
      </w:r>
      <w:r>
        <w:rPr>
          <w:rStyle w:val="NormalTok"/>
        </w:rPr>
        <w:t xml:space="preserve">                back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rep</w:t>
      </w:r>
      <w:r>
        <w:rPr>
          <w:rStyle w:val="OperatorTok"/>
        </w:rPr>
        <w:t xml:space="preserve">[</w:t>
      </w:r>
      <w:r>
        <w:rPr>
          <w:rStyle w:val="NormalTok"/>
        </w:rPr>
        <w:t xml:space="preserve">back</w:t>
      </w:r>
      <w:r>
        <w:rPr>
          <w:rStyle w:val="Operator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Object</w:t>
      </w:r>
      <w:r>
        <w:rPr>
          <w:rStyle w:val="NormalTok"/>
        </w:rPr>
        <w:t xml:space="preserve"> result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rep</w:t>
      </w:r>
      <w:r>
        <w:rPr>
          <w:rStyle w:val="OperatorTok"/>
        </w:rPr>
        <w:t xml:space="preserve">[</w:t>
      </w:r>
      <w:r>
        <w:rPr>
          <w:rStyle w:val="NormalTok"/>
        </w:rPr>
        <w:t xml:space="preserve">front</w:t>
      </w:r>
      <w:r>
        <w:rPr>
          <w:rStyle w:val="OperatorTok"/>
        </w:rPr>
        <w:t xml:space="preserve">];</w:t>
      </w:r>
      <w:r>
        <w:br/>
      </w:r>
      <w:r>
        <w:rPr>
          <w:rStyle w:val="NormalTok"/>
        </w:rPr>
        <w:t xml:space="preserve">            rep</w:t>
      </w:r>
      <w:r>
        <w:rPr>
          <w:rStyle w:val="OperatorTok"/>
        </w:rPr>
        <w:t xml:space="preserve">[</w:t>
      </w:r>
      <w:r>
        <w:rPr>
          <w:rStyle w:val="NormalTok"/>
        </w:rPr>
        <w:t xml:space="preserve">front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front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front </w:t>
      </w:r>
      <w:r>
        <w:rPr>
          <w:rStyle w:val="OperatorTok"/>
        </w:rPr>
        <w:t xml:space="preserve">&gt;=</w:t>
      </w:r>
      <w:r>
        <w:rPr>
          <w:rStyle w:val="NormalTok"/>
        </w:rPr>
        <w:t xml:space="preserve"> size</w:t>
      </w:r>
      <w:r>
        <w:rPr>
          <w:rStyle w:val="OperatorTok"/>
        </w:rPr>
        <w:t xml:space="preserve">)</w:t>
      </w:r>
      <w:r>
        <w:br/>
      </w:r>
      <w:r>
        <w:rPr>
          <w:rStyle w:val="NormalTok"/>
        </w:rPr>
        <w:t xml:space="preserve">                front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p>
      <w:pPr>
        <w:numPr>
          <w:ilvl w:val="0"/>
          <w:numId w:val="1020"/>
        </w:numPr>
        <w:pStyle w:val="Compact"/>
      </w:pPr>
      <w:r>
        <w:rPr>
          <w:bCs/>
          <w:b/>
        </w:rPr>
        <w:t xml:space="preserve">Generify</w:t>
      </w:r>
      <w:r>
        <w:t xml:space="preserve">!</w:t>
      </w:r>
    </w:p>
    <w:p>
      <w:pPr>
        <w:numPr>
          <w:ilvl w:val="0"/>
          <w:numId w:val="1020"/>
        </w:numPr>
        <w:pStyle w:val="Compact"/>
      </w:pPr>
      <w:r>
        <w:t xml:space="preserve">Can you add a</w:t>
      </w:r>
      <w:r>
        <w:t xml:space="preserve"> </w:t>
      </w:r>
      <w:r>
        <w:rPr>
          <w:rStyle w:val="VerbatimChar"/>
        </w:rPr>
        <w:t xml:space="preserve">putAll()</w:t>
      </w:r>
      <w:r>
        <w:t xml:space="preserve"> </w:t>
      </w:r>
      <w:r>
        <w:t xml:space="preserve">method? A</w:t>
      </w:r>
      <w:r>
        <w:t xml:space="preserve"> </w:t>
      </w:r>
      <w:r>
        <w:rPr>
          <w:rStyle w:val="VerbatimChar"/>
        </w:rPr>
        <w:t xml:space="preserve">getAll()</w:t>
      </w:r>
      <w:r>
        <w:t xml:space="preserve"> </w:t>
      </w:r>
      <w:r>
        <w:t xml:space="preserve">method?</w:t>
      </w:r>
    </w:p>
    <w:p>
      <w:pPr>
        <w:numPr>
          <w:ilvl w:val="0"/>
          <w:numId w:val="1020"/>
        </w:numPr>
        <w:pStyle w:val="Compact"/>
      </w:pPr>
      <w:r>
        <w:t xml:space="preserve">Recall that we used this same example in in-class 6 as a vehicle for applying Liskov's ideas to make code easier to understand.</w:t>
      </w:r>
    </w:p>
    <w:bookmarkEnd w:id="39"/>
    <w:bookmarkStart w:id="45" w:name="assignment-mlo-1-2-3-2-hours"/>
    <w:p>
      <w:pPr>
        <w:pStyle w:val="Heading1"/>
      </w:pPr>
      <w:r>
        <w:t xml:space="preserve">Assignment – (MLO 1, 2, 3) [~2 hours]</w:t>
      </w:r>
    </w:p>
    <w:bookmarkStart w:id="40" w:name="purpose"/>
    <w:p>
      <w:pPr>
        <w:pStyle w:val="Heading2"/>
      </w:pPr>
      <w:r>
        <w:t xml:space="preserve">Purpose</w:t>
      </w:r>
    </w:p>
    <w:p>
      <w:pPr>
        <w:pStyle w:val="FirstParagraph"/>
      </w:pPr>
      <w:r>
        <w:t xml:space="preserve">Practicing using Generics.</w:t>
      </w:r>
    </w:p>
    <w:bookmarkEnd w:id="40"/>
    <w:bookmarkStart w:id="42" w:name="instructions"/>
    <w:p>
      <w:pPr>
        <w:pStyle w:val="Heading2"/>
      </w:pPr>
      <w:r>
        <w:t xml:space="preserve">Instructions</w:t>
      </w:r>
    </w:p>
    <w:p>
      <w:pPr>
        <w:pStyle w:val="FirstParagraph"/>
      </w:pPr>
      <w:r>
        <w:t xml:space="preserve">Consider the</w:t>
      </w:r>
      <w:r>
        <w:t xml:space="preserve"> </w:t>
      </w:r>
      <w:r>
        <w:rPr>
          <w:rStyle w:val="VerbatimChar"/>
        </w:rPr>
        <w:t xml:space="preserve">BoundedQueue</w:t>
      </w:r>
      <w:r>
        <w:t xml:space="preserve"> </w:t>
      </w:r>
      <w:r>
        <w:t xml:space="preserve">example from the in-class exercise.</w:t>
      </w:r>
    </w:p>
    <w:p>
      <w:pPr>
        <w:pStyle w:val="BodyText"/>
      </w:pPr>
      <w:r>
        <w:t xml:space="preserve">Complete the generic part of the exercise: The result should be fully generic, and there should not be any compiler warnings. You should adopt Bloch's advice about lists vs. arrays; doing so will eliminate the need for many of the instance variables.</w:t>
      </w:r>
    </w:p>
    <w:p>
      <w:pPr>
        <w:pStyle w:val="BodyText"/>
      </w:pPr>
      <w:r>
        <w:t xml:space="preserve">Keep the same methods, but update the behavior (and document with contracts!) to include exception handling for all cases not on the happy path.</w:t>
      </w:r>
    </w:p>
    <w:p>
      <w:pPr>
        <w:pStyle w:val="BodyText"/>
      </w:pPr>
      <w:r>
        <w:t xml:space="preserve">Include the constructor in your considerations. In particular, consider whether you think a zero-sized buffer is a reasonable possibility. Document your reasoning. This is less about a right vs. wrong answer than a careful consideration of the consequences of the decision.</w:t>
      </w:r>
    </w:p>
    <w:p>
      <w:pPr>
        <w:pStyle w:val="BodyText"/>
      </w:pPr>
      <w:r>
        <w:t xml:space="preserve">Add</w:t>
      </w:r>
      <w:r>
        <w:t xml:space="preserve"> </w:t>
      </w:r>
      <w:r>
        <w:rPr>
          <w:rStyle w:val="VerbatimChar"/>
        </w:rPr>
        <w:t xml:space="preserve">putAll()</w:t>
      </w:r>
      <w:r>
        <w:t xml:space="preserve"> </w:t>
      </w:r>
      <w:r>
        <w:t xml:space="preserve">and</w:t>
      </w:r>
      <w:r>
        <w:t xml:space="preserve"> </w:t>
      </w:r>
      <w:r>
        <w:rPr>
          <w:rStyle w:val="VerbatimChar"/>
        </w:rPr>
        <w:t xml:space="preserve">getAll()</w:t>
      </w:r>
      <w:r>
        <w:t xml:space="preserve">. Define the method signatures carefully. Use exception-handling consistent with that for</w:t>
      </w:r>
      <w:r>
        <w:t xml:space="preserve"> </w:t>
      </w:r>
      <w:r>
        <w:rPr>
          <w:rStyle w:val="VerbatimChar"/>
        </w:rPr>
        <w:t xml:space="preserve">get()</w:t>
      </w:r>
      <w:r>
        <w:t xml:space="preserve"> </w:t>
      </w:r>
      <w:r>
        <w:t xml:space="preserve">and</w:t>
      </w:r>
      <w:r>
        <w:t xml:space="preserve"> </w:t>
      </w:r>
      <w:r>
        <w:rPr>
          <w:rStyle w:val="VerbatimChar"/>
        </w:rPr>
        <w:t xml:space="preserve">put()</w:t>
      </w:r>
      <w:r>
        <w:t xml:space="preserve">. Use bounded wildcards as appropriate. Note that</w:t>
      </w:r>
      <w:r>
        <w:t xml:space="preserve"> </w:t>
      </w:r>
      <w:r>
        <w:rPr>
          <w:rStyle w:val="VerbatimChar"/>
        </w:rPr>
        <w:t xml:space="preserve">putAll()</w:t>
      </w:r>
      <w:r>
        <w:t xml:space="preserve"> </w:t>
      </w:r>
      <w:r>
        <w:t xml:space="preserve">has a special case where there isn't sufficient space in the bounded queue. Adopt a solution you think Bloch and/or Liskov would approve of. In particular, Bloch prefers that when methods throw exceptions, there is no change to the state of the object.</w:t>
      </w:r>
    </w:p>
    <w:bookmarkStart w:id="41" w:name="grading-criteria"/>
    <w:p>
      <w:pPr>
        <w:pStyle w:val="Heading3"/>
      </w:pPr>
      <w:r>
        <w:t xml:space="preserve">Grading Criteria</w:t>
      </w:r>
    </w:p>
    <w:p>
      <w:pPr>
        <w:pStyle w:val="FirstParagraph"/>
      </w:pPr>
      <w:r>
        <w:t xml:space="preserve">As before, turn in a clear, concise story demonstrating completion of the assignment.</w:t>
      </w:r>
    </w:p>
    <w:bookmarkEnd w:id="41"/>
    <w:bookmarkEnd w:id="42"/>
    <w:bookmarkStart w:id="43" w:name="deliverable"/>
    <w:p>
      <w:pPr>
        <w:pStyle w:val="Heading2"/>
      </w:pPr>
      <w:r>
        <w:t xml:space="preserve">Deliverable</w:t>
      </w:r>
    </w:p>
    <w:p>
      <w:pPr>
        <w:numPr>
          <w:ilvl w:val="0"/>
          <w:numId w:val="1021"/>
        </w:numPr>
        <w:pStyle w:val="Compact"/>
      </w:pPr>
      <w:r>
        <w:t xml:space="preserve">Submit a</w:t>
      </w:r>
      <w:r>
        <w:t xml:space="preserve"> </w:t>
      </w:r>
      <w:r>
        <w:rPr>
          <w:rStyle w:val="VerbatimChar"/>
        </w:rPr>
        <w:t xml:space="preserve">.java</w:t>
      </w:r>
      <w:r>
        <w:t xml:space="preserve"> </w:t>
      </w:r>
      <w:r>
        <w:t xml:space="preserve">file for your implementation.</w:t>
      </w:r>
    </w:p>
    <w:bookmarkEnd w:id="43"/>
    <w:bookmarkStart w:id="44" w:name="due-date"/>
    <w:p>
      <w:pPr>
        <w:pStyle w:val="Heading2"/>
      </w:pPr>
      <w:r>
        <w:t xml:space="preserve">Due Date</w:t>
      </w:r>
    </w:p>
    <w:p>
      <w:pPr>
        <w:pStyle w:val="FirstParagraph"/>
      </w:pPr>
      <w:r>
        <w:t xml:space="preserve">Your assignment is due by Sunday 11:59 PM, ET.</w:t>
      </w:r>
    </w:p>
    <w:bookmarkEnd w:id="44"/>
    <w:bookmarkEnd w:id="45"/>
    <w:bookmarkStart w:id="50" w:name="module-1-quiz-mlo-1-2-.5-hour"/>
    <w:p>
      <w:pPr>
        <w:pStyle w:val="Heading1"/>
      </w:pPr>
      <w:r>
        <w:t xml:space="preserve">Module 1 Quiz (MLO 1, 2) [~.5 hour]</w:t>
      </w:r>
    </w:p>
    <w:bookmarkStart w:id="46" w:name="purpose-1"/>
    <w:p>
      <w:pPr>
        <w:pStyle w:val="Heading2"/>
      </w:pPr>
      <w:r>
        <w:t xml:space="preserve">Purpose</w:t>
      </w:r>
    </w:p>
    <w:p>
      <w:pPr>
        <w:pStyle w:val="FirstParagraph"/>
      </w:pPr>
      <w:r>
        <w:t xml:space="preserve">Quizzes in this course give you an opportunity to demonstrate your knowledge of the subject material.</w:t>
      </w:r>
    </w:p>
    <w:bookmarkEnd w:id="46"/>
    <w:bookmarkStart w:id="47" w:name="instructions-1"/>
    <w:p>
      <w:pPr>
        <w:pStyle w:val="Heading2"/>
      </w:pPr>
      <w:r>
        <w:t xml:space="preserve">Instructions</w:t>
      </w:r>
    </w:p>
    <w:p>
      <w:pPr>
        <w:pStyle w:val="FirstParagraph"/>
      </w:pPr>
      <w:r>
        <w:t xml:space="preserve">Consider the following code: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Example </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string </w:t>
      </w:r>
      <w:r>
        <w:rPr>
          <w:rStyle w:val="OperatorTok"/>
        </w:rPr>
        <w:t xml:space="preserve">=</w:t>
      </w:r>
      <w:r>
        <w:rPr>
          <w:rStyle w:val="NormalTok"/>
        </w:rPr>
        <w:t xml:space="preserve"> </w:t>
      </w:r>
      <w:r>
        <w:rPr>
          <w:rStyle w:val="StringTok"/>
        </w:rPr>
        <w:t xml:space="preserve">"ant"</w:t>
      </w:r>
      <w:r>
        <w:rPr>
          <w:rStyle w:val="OperatorTok"/>
        </w:rPr>
        <w:t xml:space="preserve">;</w:t>
      </w:r>
      <w:r>
        <w:br/>
      </w:r>
      <w:r>
        <w:rPr>
          <w:rStyle w:val="NormalTok"/>
        </w:rPr>
        <w:t xml:space="preserve">    </w:t>
      </w:r>
      <w:r>
        <w:rPr>
          <w:rStyle w:val="BuiltInTok"/>
        </w:rPr>
        <w:t xml:space="preserve">Integer</w:t>
      </w:r>
      <w:r>
        <w:rPr>
          <w:rStyle w:val="NormalTok"/>
        </w:rPr>
        <w:t xml:space="preserve">          seven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E                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BuiltInTok"/>
        </w:rPr>
        <w:t xml:space="preserve">Object</w:t>
      </w:r>
      <w:r>
        <w:rPr>
          <w:rStyle w:val="OperatorTok"/>
        </w:rPr>
        <w:t xml:space="preserve">[]</w:t>
      </w:r>
      <w:r>
        <w:rPr>
          <w:rStyle w:val="NormalTok"/>
        </w:rPr>
        <w:t xml:space="preserve">         objects</w:t>
      </w:r>
      <w:r>
        <w:rPr>
          <w:rStyle w:val="OperatorTok"/>
        </w:rPr>
        <w:t xml:space="preserve">;</w:t>
      </w:r>
      <w:r>
        <w:br/>
      </w:r>
      <w:r>
        <w:rPr>
          <w:rStyle w:val="NormalTok"/>
        </w:rPr>
        <w:t xml:space="preserve">    </w:t>
      </w:r>
      <w:r>
        <w:rPr>
          <w:rStyle w:val="BuiltInTok"/>
        </w:rPr>
        <w:t xml:space="preserve">List</w:t>
      </w:r>
      <w:r>
        <w:rPr>
          <w:rStyle w:val="NormalTok"/>
        </w:rPr>
        <w:t xml:space="preserve"> </w:t>
      </w:r>
      <w:r>
        <w:rPr>
          <w:rStyle w:val="OperatorTok"/>
        </w:rPr>
        <w:t xml:space="preserve">&lt;</w:t>
      </w:r>
      <w:r>
        <w:rPr>
          <w:rStyle w:val="NormalTok"/>
        </w:rPr>
        <w:t xml:space="preserve"> </w:t>
      </w:r>
      <w:r>
        <w:rPr>
          <w:rStyle w:val="BuiltInTok"/>
        </w:rPr>
        <w:t xml:space="preserve">Object</w:t>
      </w:r>
      <w:r>
        <w:rPr>
          <w:rStyle w:val="NormalTok"/>
        </w:rPr>
        <w:t xml:space="preserve"> </w:t>
      </w:r>
      <w:r>
        <w:rPr>
          <w:rStyle w:val="OperatorTok"/>
        </w:rPr>
        <w:t xml:space="preserve">&gt;</w:t>
      </w:r>
      <w:r>
        <w:rPr>
          <w:rStyle w:val="NormalTok"/>
        </w:rPr>
        <w:t xml:space="preserve">  listObject</w:t>
      </w:r>
      <w:r>
        <w:rPr>
          <w:rStyle w:val="OperatorTok"/>
        </w:rPr>
        <w:t xml:space="preserve">;</w:t>
      </w:r>
      <w:r>
        <w:br/>
      </w:r>
      <w:r>
        <w:rPr>
          <w:rStyle w:val="NormalTok"/>
        </w:rPr>
        <w:t xml:space="preserve">    </w:t>
      </w:r>
      <w:r>
        <w:rPr>
          <w:rStyle w:val="BuiltInTok"/>
        </w:rPr>
        <w:t xml:space="preserve">List</w:t>
      </w:r>
      <w:r>
        <w:rPr>
          <w:rStyle w:val="NormalTok"/>
        </w:rPr>
        <w:t xml:space="preserve"> </w:t>
      </w:r>
      <w:r>
        <w:rPr>
          <w:rStyle w:val="OperatorTok"/>
        </w:rPr>
        <w:t xml:space="preserve">&lt;</w:t>
      </w:r>
      <w:r>
        <w:rPr>
          <w:rStyle w:val="NormalTok"/>
        </w:rPr>
        <w:t xml:space="preserve"> E </w:t>
      </w:r>
      <w:r>
        <w:rPr>
          <w:rStyle w:val="OperatorTok"/>
        </w:rPr>
        <w:t xml:space="preserve">&gt;</w:t>
      </w:r>
      <w:r>
        <w:rPr>
          <w:rStyle w:val="NormalTok"/>
        </w:rPr>
        <w:t xml:space="preserve">       listE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Java code for questions appears here</w:t>
      </w:r>
      <w:r>
        <w:br/>
      </w:r>
      <w:r>
        <w:rPr>
          <w:rStyle w:val="NormalTok"/>
        </w:rPr>
        <w:t xml:space="preserve">    </w:t>
      </w:r>
      <w:r>
        <w:rPr>
          <w:rStyle w:val="OperatorTok"/>
        </w:rPr>
        <w:t xml:space="preserve">}</w:t>
      </w:r>
      <w:r>
        <w:br/>
      </w:r>
      <w:r>
        <w:rPr>
          <w:rStyle w:val="OperatorTok"/>
        </w:rPr>
        <w:t xml:space="preserve">}</w:t>
      </w:r>
    </w:p>
    <w:p>
      <w:pPr>
        <w:pStyle w:val="FirstParagraph"/>
      </w:pPr>
      <w:r>
        <w:t xml:space="preserve">Independently consider the following 5 sequences of Java instructions. For each sequence, what of the following choices will happen ? (i) compiler warning; (ii) compiler error; (iii) runtime exception; or (iv) normal run</w:t>
      </w:r>
    </w:p>
    <w:p>
      <w:pPr>
        <w:pStyle w:val="SourceCode"/>
      </w:pPr>
      <w:r>
        <w:rPr>
          <w:rStyle w:val="NormalTok"/>
        </w:rPr>
        <w:t xml:space="preserve">objects </w:t>
      </w:r>
      <w:r>
        <w:rPr>
          <w:rStyle w:val="OperatorTok"/>
        </w:rPr>
        <w:t xml:space="preserve">=</w:t>
      </w:r>
      <w:r>
        <w:rPr>
          <w:rStyle w:val="NormalTok"/>
        </w:rPr>
        <w:t xml:space="preserve"> </w:t>
      </w:r>
      <w:r>
        <w:rPr>
          <w:rStyle w:val="KeywordTok"/>
        </w:rPr>
        <w:t xml:space="preserve">new</w:t>
      </w:r>
      <w:r>
        <w:rPr>
          <w:rStyle w:val="NormalTok"/>
        </w:rPr>
        <w:t xml:space="preserve"> E</w:t>
      </w:r>
      <w:r>
        <w:rPr>
          <w:rStyle w:val="OperatorTok"/>
        </w:rPr>
        <w:t xml:space="preserve">[</w:t>
      </w:r>
      <w:r>
        <w:rPr>
          <w:rStyle w:val="DecValTok"/>
        </w:rPr>
        <w:t xml:space="preserve">1</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p>
    <w:p>
      <w:pPr>
        <w:pStyle w:val="SourceCode"/>
      </w:pPr>
      <w:r>
        <w:rPr>
          <w:rStyle w:val="NormalTok"/>
        </w:rPr>
        <w:t xml:space="preserve">listE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NormalTok"/>
        </w:rPr>
        <w:t xml:space="preserve"> </w:t>
      </w:r>
      <w:r>
        <w:rPr>
          <w:rStyle w:val="OperatorTok"/>
        </w:rPr>
        <w:t xml:space="preserve">&lt;</w:t>
      </w:r>
      <w:r>
        <w:rPr>
          <w:rStyle w:val="NormalTok"/>
        </w:rPr>
        <w:t xml:space="preserve"> E </w:t>
      </w:r>
      <w:r>
        <w:rPr>
          <w:rStyle w:val="OperatorTok"/>
        </w:rPr>
        <w:t xml:space="preserve">&gt;();</w:t>
      </w:r>
      <w:r>
        <w:br/>
      </w:r>
      <w:r>
        <w:rPr>
          <w:rStyle w:val="NormalTok"/>
        </w:rPr>
        <w:t xml:space="preserve">listE</w:t>
      </w:r>
      <w:r>
        <w:rPr>
          <w:rStyle w:val="OperatorTok"/>
        </w:rPr>
        <w:t xml:space="preserve">.</w:t>
      </w:r>
      <w:r>
        <w:rPr>
          <w:rStyle w:val="FunctionTok"/>
        </w:rPr>
        <w:t xml:space="preserve">add</w:t>
      </w:r>
      <w:r>
        <w:rPr>
          <w:rStyle w:val="OperatorTok"/>
        </w:rPr>
        <w:t xml:space="preserve">(</w:t>
      </w:r>
      <w:r>
        <w:rPr>
          <w:rStyle w:val="NormalTok"/>
        </w:rPr>
        <w:t xml:space="preserve">e</w:t>
      </w:r>
      <w:r>
        <w:rPr>
          <w:rStyle w:val="OperatorTok"/>
        </w:rPr>
        <w:t xml:space="preserve">);</w:t>
      </w:r>
      <w:r>
        <w:br/>
      </w:r>
      <w:r>
        <w:rPr>
          <w:rStyle w:val="NormalTok"/>
        </w:rPr>
        <w:t xml:space="preserve">listObject </w:t>
      </w:r>
      <w:r>
        <w:rPr>
          <w:rStyle w:val="OperatorTok"/>
        </w:rPr>
        <w:t xml:space="preserve">=</w:t>
      </w:r>
      <w:r>
        <w:rPr>
          <w:rStyle w:val="NormalTok"/>
        </w:rPr>
        <w:t xml:space="preserve"> listE</w:t>
      </w:r>
      <w:r>
        <w:rPr>
          <w:rStyle w:val="OperatorTok"/>
        </w:rPr>
        <w:t xml:space="preserve">;</w:t>
      </w:r>
    </w:p>
    <w:p>
      <w:pPr>
        <w:pStyle w:val="SourceCode"/>
      </w:pPr>
      <w:r>
        <w:rPr>
          <w:rStyle w:val="NormalTok"/>
        </w:rPr>
        <w:t xml:space="preserve">listObject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NormalTok"/>
        </w:rPr>
        <w:t xml:space="preserve"> </w:t>
      </w:r>
      <w:r>
        <w:rPr>
          <w:rStyle w:val="OperatorTok"/>
        </w:rPr>
        <w:t xml:space="preserve">&lt;</w:t>
      </w:r>
      <w:r>
        <w:rPr>
          <w:rStyle w:val="NormalTok"/>
        </w:rPr>
        <w:t xml:space="preserve"> </w:t>
      </w:r>
      <w:r>
        <w:rPr>
          <w:rStyle w:val="BuiltInTok"/>
        </w:rPr>
        <w:t xml:space="preserve">String</w:t>
      </w:r>
      <w:r>
        <w:rPr>
          <w:rStyle w:val="NormalTok"/>
        </w:rPr>
        <w:t xml:space="preserve"> </w:t>
      </w:r>
      <w:r>
        <w:rPr>
          <w:rStyle w:val="OperatorTok"/>
        </w:rPr>
        <w:t xml:space="preserve">&gt;();</w:t>
      </w:r>
      <w:r>
        <w:br/>
      </w:r>
      <w:r>
        <w:rPr>
          <w:rStyle w:val="NormalTok"/>
        </w:rPr>
        <w:t xml:space="preserve">listObject</w:t>
      </w:r>
      <w:r>
        <w:rPr>
          <w:rStyle w:val="OperatorTok"/>
        </w:rPr>
        <w:t xml:space="preserve">.</w:t>
      </w:r>
      <w:r>
        <w:rPr>
          <w:rStyle w:val="FunctionTok"/>
        </w:rPr>
        <w:t xml:space="preserve">add</w:t>
      </w:r>
      <w:r>
        <w:rPr>
          <w:rStyle w:val="OperatorTok"/>
        </w:rPr>
        <w:t xml:space="preserve">(</w:t>
      </w:r>
      <w:r>
        <w:rPr>
          <w:rStyle w:val="Normal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listObject</w:t>
      </w:r>
      <w:r>
        <w:rPr>
          <w:rStyle w:val="OperatorTok"/>
        </w:rPr>
        <w:t xml:space="preserve">.</w:t>
      </w:r>
      <w:r>
        <w:rPr>
          <w:rStyle w:val="FunctionTok"/>
        </w:rPr>
        <w:t xml:space="preserve">add</w:t>
      </w:r>
      <w:r>
        <w:rPr>
          <w:rStyle w:val="OperatorTok"/>
        </w:rPr>
        <w:t xml:space="preserve">(</w:t>
      </w:r>
      <w:r>
        <w:rPr>
          <w:rStyle w:val="NormalTok"/>
        </w:rPr>
        <w:t xml:space="preserve">seven</w:t>
      </w:r>
      <w:r>
        <w:rPr>
          <w:rStyle w:val="OperatorTok"/>
        </w:rPr>
        <w:t xml:space="preserve">)</w:t>
      </w:r>
      <w:r>
        <w:rPr>
          <w:rStyle w:val="NormalTok"/>
        </w:rPr>
        <w:t xml:space="preserve"> </w:t>
      </w:r>
      <w:r>
        <w:rPr>
          <w:rStyle w:val="OperatorTok"/>
        </w:rPr>
        <w:t xml:space="preserve">;</w:t>
      </w:r>
    </w:p>
    <w:p>
      <w:pPr>
        <w:pStyle w:val="SourceCode"/>
      </w:pPr>
      <w:r>
        <w:rPr>
          <w:rStyle w:val="NormalTok"/>
        </w:rPr>
        <w:t xml:space="preserve">objects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Object</w:t>
      </w:r>
      <w:r>
        <w:rPr>
          <w:rStyle w:val="OperatorTok"/>
        </w:rPr>
        <w:t xml:space="preserve">[</w:t>
      </w:r>
      <w:r>
        <w:rPr>
          <w:rStyle w:val="DecValTok"/>
        </w:rPr>
        <w:t xml:space="preserve">1</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string</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seven</w:t>
      </w:r>
      <w:r>
        <w:rPr>
          <w:rStyle w:val="OperatorTok"/>
        </w:rPr>
        <w:t xml:space="preserve">;</w:t>
      </w:r>
    </w:p>
    <w:p>
      <w:pPr>
        <w:pStyle w:val="SourceCode"/>
      </w:pPr>
      <w:r>
        <w:rPr>
          <w:rStyle w:val="NormalTok"/>
        </w:rPr>
        <w:t xml:space="preserve">objects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r>
        <w:rPr>
          <w:rStyle w:val="DecValTok"/>
        </w:rPr>
        <w:t xml:space="preserve">1</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string</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seven</w:t>
      </w:r>
      <w:r>
        <w:rPr>
          <w:rStyle w:val="OperatorTok"/>
        </w:rPr>
        <w:t xml:space="preserve">;</w:t>
      </w:r>
    </w:p>
    <w:p>
      <w:pPr>
        <w:pStyle w:val="FirstParagraph"/>
      </w:pPr>
      <w:r>
        <w:t xml:space="preserve">The quiz is 30 minutes in length.</w:t>
      </w:r>
      <w:r>
        <w:t xml:space="preserve"> </w:t>
      </w:r>
      <w:r>
        <w:t xml:space="preserve">The quiz is closed-book.</w:t>
      </w:r>
    </w:p>
    <w:bookmarkEnd w:id="47"/>
    <w:bookmarkStart w:id="48" w:name="deliverable-1"/>
    <w:p>
      <w:pPr>
        <w:pStyle w:val="Heading2"/>
      </w:pPr>
      <w:r>
        <w:t xml:space="preserve">Deliverable</w:t>
      </w:r>
    </w:p>
    <w:p>
      <w:pPr>
        <w:pStyle w:val="FirstParagraph"/>
      </w:pPr>
      <w:r>
        <w:t xml:space="preserve">Use the link above to take the quiz.</w:t>
      </w:r>
    </w:p>
    <w:bookmarkEnd w:id="48"/>
    <w:bookmarkStart w:id="49" w:name="due-date-1"/>
    <w:p>
      <w:pPr>
        <w:pStyle w:val="Heading2"/>
      </w:pPr>
      <w:r>
        <w:t xml:space="preserve">Due Date</w:t>
      </w:r>
    </w:p>
    <w:p>
      <w:pPr>
        <w:pStyle w:val="FirstParagraph"/>
      </w:pPr>
      <w:r>
        <w:t xml:space="preserve">Your quiz submission is due by Sunday 11:59 PM, ET.</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9 - Generics</dc:title>
  <dc:creator/>
  <cp:keywords/>
  <dcterms:created xsi:type="dcterms:W3CDTF">2022-11-02T03:12:02Z</dcterms:created>
  <dcterms:modified xsi:type="dcterms:W3CDTF">2022-11-02T03:12:02Z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