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239C48D7" w14:textId="40EDE6B3" w:rsidR="003B2BB7" w:rsidRDefault="00B963F6" w:rsidP="003B2BB7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01B848CF" w14:textId="269CAA25" w:rsidR="002D34A3" w:rsidRPr="005C32F3" w:rsidRDefault="002D34A3" w:rsidP="003B2BB7">
      <w:pPr>
        <w:pStyle w:val="ListParagraph"/>
        <w:numPr>
          <w:ilvl w:val="0"/>
          <w:numId w:val="1"/>
        </w:numPr>
        <w:rPr>
          <w:i/>
          <w:iCs/>
        </w:rPr>
      </w:pPr>
      <w:r w:rsidRPr="005C32F3">
        <w:rPr>
          <w:i/>
          <w:iCs/>
        </w:rPr>
        <w:t>Kết hợp Fly</w:t>
      </w:r>
      <w:r w:rsidR="002C2939" w:rsidRPr="005C32F3">
        <w:rPr>
          <w:i/>
          <w:iCs/>
        </w:rPr>
        <w:t>w</w:t>
      </w:r>
      <w:r w:rsidRPr="005C32F3">
        <w:rPr>
          <w:i/>
          <w:iCs/>
        </w:rPr>
        <w:t>eight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5894D684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Default="004A4B57" w:rsidP="004A4B57">
      <w:pPr>
        <w:pStyle w:val="Heading2"/>
      </w:pPr>
      <w:r>
        <w:t>Queue:</w:t>
      </w:r>
    </w:p>
    <w:p w14:paraId="043A4C01" w14:textId="60C06A93" w:rsidR="004A4B57" w:rsidRPr="004A4B57" w:rsidRDefault="004A4B57" w:rsidP="004A4B57">
      <w:r>
        <w:t>Đ</w:t>
      </w:r>
      <w:r w:rsidRPr="004A4B57">
        <w:t>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2F4D3963" w:rsidR="00BB4736" w:rsidRP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A7B69"/>
    <w:rsid w:val="000E0A1B"/>
    <w:rsid w:val="000E732A"/>
    <w:rsid w:val="00175901"/>
    <w:rsid w:val="001765C6"/>
    <w:rsid w:val="001B01D9"/>
    <w:rsid w:val="001E5EAD"/>
    <w:rsid w:val="00245F49"/>
    <w:rsid w:val="00264034"/>
    <w:rsid w:val="002C2939"/>
    <w:rsid w:val="002D34A3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76B9C"/>
    <w:rsid w:val="00EB6038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107</cp:revision>
  <dcterms:created xsi:type="dcterms:W3CDTF">2022-06-15T10:27:00Z</dcterms:created>
  <dcterms:modified xsi:type="dcterms:W3CDTF">2022-07-17T10:29:00Z</dcterms:modified>
</cp:coreProperties>
</file>