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508760" cy="435502"/>
            <wp:docPr id="1" name="Picture 1" descr="Logo Cohamy"/>
            <wp:cNvGraphicFramePr>
              <a:graphicFrameLocks noChangeAspect="1"/>
            </wp:cNvGraphicFramePr>
            <a:graphic>
              <a:graphicData uri="http://schemas.openxmlformats.org/drawingml/2006/picture">
                <pic:pic>
                  <pic:nvPicPr>
                    <pic:cNvPr id="0" name="cohamy-brand-logo.png"/>
                    <pic:cNvPicPr/>
                  </pic:nvPicPr>
                  <pic:blipFill>
                    <a:blip r:embed="rId10"/>
                    <a:stretch>
                      <a:fillRect/>
                    </a:stretch>
                  </pic:blipFill>
                  <pic:spPr>
                    <a:xfrm>
                      <a:off x="0" y="0"/>
                      <a:ext cx="1508760" cy="435502"/>
                    </a:xfrm>
                    <a:prstGeom prst="rect"/>
                  </pic:spPr>
                </pic:pic>
              </a:graphicData>
            </a:graphic>
          </wp:inline>
        </w:drawing>
      </w:r>
    </w:p>
    <w:p>
      <w:pPr>
        <w:pStyle w:val="Title"/>
      </w:pPr>
      <w:r>
        <w:rPr>
          <w:rFonts w:ascii="Arial" w:hAnsi="Arial"/>
          <w:b/>
          <w:bCs/>
          <w:sz w:val="58"/>
        </w:rPr>
        <w:t>Hướng dẫn sử dụng CRM Cohamy</w:t>
      </w:r>
    </w:p>
    <w:p>
      <w:r>
        <w:rPr>
          <w:rFonts w:ascii="Arial" w:hAnsi="Arial"/>
          <w:b/>
          <w:bCs/>
          <w:sz w:val="22"/>
        </w:rPr>
        <w:t>Dành cho nhân viên nội bộ Cohamy</w:t>
      </w:r>
    </w:p>
    <w:p>
      <w:r>
        <w:rPr>
          <w:rFonts w:ascii="Arial" w:hAnsi="Arial"/>
          <w:b w:val="0"/>
          <w:bCs w:val="0"/>
          <w:sz w:val="22"/>
        </w:rPr>
        <w:t>Phiên bản 1.0 · Ngày 01/10/2026</w:t>
      </w:r>
    </w:p>
    <w:p>
      <w:r>
        <w:rPr>
          <w:rFonts w:ascii="Arial" w:hAnsi="Arial"/>
          <w:b w:val="0"/>
          <w:bCs w:val="0"/>
          <w:sz w:val="22"/>
        </w:rPr>
        <w:t>Tài liệu này hướng dẫn Quản trị hệ thống, Quản lý, Sales, Thủ kho và Kế toán thao tác trong CRM Cohamy. Người dùng có thể theo các quy trình từ tiếp nhận khách hàng, báo giá và đơn hàng đến xuất giao, theo dõi công nợ và xử lý công việc hằng ngày.</w:t>
      </w:r>
    </w:p>
    <w:p>
      <w:r>
        <w:rPr>
          <w:rFonts w:ascii="Arial" w:hAnsi="Arial"/>
          <w:b w:val="0"/>
          <w:bCs w:val="0"/>
          <w:sz w:val="22"/>
        </w:rPr>
        <w:t xml:space="preserve">Địa chỉ đăng nhập: </w:t>
      </w:r>
      <w:hyperlink r:id="rId11">
        <w:r>
          <w:rPr>
            <w:color w:val="14527A"/>
            <w:rFonts w:ascii="Arial" w:hAnsi="Arial"/>
          </w:rPr>
          <w:t>cohamy.vn/crm/login</w:t>
        </w:r>
      </w:hyperlink>
      <w:r>
        <w:rPr>
          <w:rFonts w:ascii="Arial" w:hAnsi="Arial"/>
          <w:b w:val="0"/>
          <w:bCs w:val="0"/>
          <w:sz w:val="22"/>
        </w:rPr>
        <w:t>. Mỗi nhân viên dùng tài khoản được cấp riêng. Menu, danh sách hồ sơ và nút thao tác thay đổi theo vai trò và phạm vi được phân công.</w:t>
      </w:r>
    </w:p>
    <w:p>
      <w:r>
        <w:rPr>
          <w:rFonts w:ascii="Arial" w:hAnsi="Arial"/>
          <w:b/>
          <w:bCs/>
          <w:sz w:val="22"/>
        </w:rPr>
        <w:t>Cách dùng tài liệu:</w:t>
      </w:r>
      <w:r>
        <w:rPr>
          <w:rFonts w:ascii="Arial" w:hAnsi="Arial"/>
          <w:b w:val="0"/>
          <w:bCs w:val="0"/>
          <w:sz w:val="22"/>
        </w:rPr>
        <w:t xml:space="preserve"> bắt đầu ở phần đăng nhập và điều hướng; sau đó đọc quy trình tương ứng với công việc của bạn. Các đường dẫn như </w:t>
      </w:r>
      <w:r>
        <w:rPr>
          <w:rFonts w:ascii="Arial" w:hAnsi="Arial"/>
          <w:b w:val="0"/>
          <w:bCs w:val="0"/>
          <w:sz w:val="22"/>
        </w:rPr>
        <w:t>/crm/debts</w:t>
      </w:r>
      <w:r>
        <w:rPr>
          <w:rFonts w:ascii="Arial" w:hAnsi="Arial"/>
          <w:b w:val="0"/>
          <w:bCs w:val="0"/>
          <w:sz w:val="22"/>
        </w:rPr>
        <w:t xml:space="preserve"> được mở sau tên miền </w:t>
      </w:r>
      <w:r>
        <w:rPr>
          <w:rFonts w:ascii="Arial" w:hAnsi="Arial"/>
          <w:b w:val="0"/>
          <w:bCs w:val="0"/>
          <w:sz w:val="22"/>
        </w:rPr>
        <w:t>https://cohamy.vn</w:t>
      </w:r>
      <w:r>
        <w:rPr>
          <w:rFonts w:ascii="Arial" w:hAnsi="Arial"/>
          <w:b w:val="0"/>
          <w:bCs w:val="0"/>
          <w:sz w:val="22"/>
        </w:rPr>
        <w:t>. Tên in đậm là nhãn hoặc nút trên màn hình. Các thông số giá, hạn mức, kỳ hạn và phê duyệt cần dùng chính sách Cohamy đã chốt.</w:t>
      </w:r>
    </w:p>
    <w:p>
      <w:pPr>
        <w:pStyle w:val="Heading2"/>
      </w:pPr>
      <w:r>
        <w:rPr>
          <w:rFonts w:ascii="Arial" w:hAnsi="Arial"/>
          <w:b/>
          <w:bCs/>
          <w:sz w:val="26"/>
        </w:rPr>
        <w:t>Chọn phần cần đọc theo công việc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3331"/>
        <w:gridCol w:w="3331"/>
        <w:gridCol w:w="3331"/>
      </w:tblGrid>
      <w:tr>
        <w:trPr>
          <w:cantSplit/>
          <w:tblHeader/>
        </w:trPr>
        <w:tc>
          <w:tcPr>
            <w:tcW w:type="dxa" w:w="2045"/>
            <w:vAlign w:val="center"/>
            <w:shd w:fill="172F43"/>
          </w:tcPr>
          <w:p>
            <w:pPr>
              <w:spacing w:after="0" w:line="254" w:lineRule="auto"/>
            </w:pPr>
            <w:r>
              <w:rPr>
                <w:rFonts w:ascii="Arial" w:hAnsi="Arial"/>
                <w:b/>
                <w:bCs w:val="0"/>
                <w:color w:val="FFFFFF"/>
                <w:sz w:val="20"/>
              </w:rPr>
              <w:t>Vai trò</w:t>
            </w:r>
          </w:p>
        </w:tc>
        <w:tc>
          <w:tcPr>
            <w:tcW w:type="dxa" w:w="3024"/>
            <w:vAlign w:val="center"/>
            <w:shd w:fill="172F43"/>
          </w:tcPr>
          <w:p>
            <w:pPr>
              <w:spacing w:after="0" w:line="254" w:lineRule="auto"/>
            </w:pPr>
            <w:r>
              <w:rPr>
                <w:rFonts w:ascii="Arial" w:hAnsi="Arial"/>
                <w:b/>
                <w:bCs w:val="0"/>
                <w:color w:val="FFFFFF"/>
                <w:sz w:val="20"/>
              </w:rPr>
              <w:t>Phần cần đọc trước</w:t>
            </w:r>
          </w:p>
        </w:tc>
        <w:tc>
          <w:tcPr>
            <w:tcW w:type="dxa" w:w="4925"/>
            <w:vAlign w:val="center"/>
            <w:shd w:fill="172F43"/>
          </w:tcPr>
          <w:p>
            <w:pPr>
              <w:spacing w:after="0" w:line="254" w:lineRule="auto"/>
            </w:pPr>
            <w:r>
              <w:rPr>
                <w:rFonts w:ascii="Arial" w:hAnsi="Arial"/>
                <w:b/>
                <w:bCs w:val="0"/>
                <w:color w:val="FFFFFF"/>
                <w:sz w:val="20"/>
              </w:rPr>
              <w:t>Việc chính</w:t>
            </w:r>
          </w:p>
        </w:tc>
      </w:tr>
      <w:tr>
        <w:trPr>
          <w:cantSplit/>
        </w:trPr>
        <w:tc>
          <w:tcPr>
            <w:tcW w:type="dxa" w:w="2045"/>
            <w:vAlign w:val="center"/>
            <w:shd w:fill="FFFFFF"/>
          </w:tcPr>
          <w:p>
            <w:pPr>
              <w:spacing w:after="0" w:line="254" w:lineRule="auto"/>
            </w:pPr>
            <w:r>
              <w:rPr>
                <w:rFonts w:ascii="Arial" w:hAnsi="Arial"/>
                <w:b w:val="0"/>
                <w:bCs w:val="0"/>
                <w:sz w:val="20"/>
              </w:rPr>
              <w:t>Quản trị hệ thống</w:t>
            </w:r>
          </w:p>
        </w:tc>
        <w:tc>
          <w:tcPr>
            <w:tcW w:type="dxa" w:w="3024"/>
            <w:vAlign w:val="center"/>
            <w:shd w:fill="FFFFFF"/>
          </w:tcPr>
          <w:p>
            <w:pPr>
              <w:spacing w:after="0" w:line="254" w:lineRule="auto"/>
            </w:pPr>
            <w:r>
              <w:rPr>
                <w:rFonts w:ascii="Arial" w:hAnsi="Arial"/>
                <w:b w:val="0"/>
                <w:bCs w:val="0"/>
                <w:sz w:val="20"/>
              </w:rPr>
              <w:t>1 đến 4 và 15</w:t>
            </w:r>
          </w:p>
        </w:tc>
        <w:tc>
          <w:tcPr>
            <w:tcW w:type="dxa" w:w="4925"/>
            <w:vAlign w:val="center"/>
            <w:shd w:fill="FFFFFF"/>
          </w:tcPr>
          <w:p>
            <w:pPr>
              <w:spacing w:after="0" w:line="254" w:lineRule="auto"/>
            </w:pPr>
            <w:r>
              <w:rPr>
                <w:rFonts w:ascii="Arial" w:hAnsi="Arial"/>
                <w:b w:val="0"/>
                <w:bCs w:val="0"/>
                <w:sz w:val="20"/>
              </w:rPr>
              <w:t>Cấp quyền, xét duyệt đối tác, quản lý cấu hình và lịch sử</w:t>
            </w:r>
          </w:p>
        </w:tc>
      </w:tr>
      <w:tr>
        <w:trPr>
          <w:cantSplit/>
        </w:trPr>
        <w:tc>
          <w:tcPr>
            <w:tcW w:type="dxa" w:w="2045"/>
            <w:vAlign w:val="center"/>
            <w:shd w:fill="F0F4F7"/>
          </w:tcPr>
          <w:p>
            <w:pPr>
              <w:spacing w:after="0" w:line="254" w:lineRule="auto"/>
            </w:pPr>
            <w:r>
              <w:rPr>
                <w:rFonts w:ascii="Arial" w:hAnsi="Arial"/>
                <w:b w:val="0"/>
                <w:bCs w:val="0"/>
                <w:sz w:val="20"/>
              </w:rPr>
              <w:t>Quản lý</w:t>
            </w:r>
          </w:p>
        </w:tc>
        <w:tc>
          <w:tcPr>
            <w:tcW w:type="dxa" w:w="3024"/>
            <w:vAlign w:val="center"/>
            <w:shd w:fill="F0F4F7"/>
          </w:tcPr>
          <w:p>
            <w:pPr>
              <w:spacing w:after="0" w:line="254" w:lineRule="auto"/>
            </w:pPr>
            <w:r>
              <w:rPr>
                <w:rFonts w:ascii="Arial" w:hAnsi="Arial"/>
                <w:b w:val="0"/>
                <w:bCs w:val="0"/>
                <w:sz w:val="20"/>
              </w:rPr>
              <w:t>1 đến 3 và 5 đến 14</w:t>
            </w:r>
          </w:p>
        </w:tc>
        <w:tc>
          <w:tcPr>
            <w:tcW w:type="dxa" w:w="4925"/>
            <w:vAlign w:val="center"/>
            <w:shd w:fill="F0F4F7"/>
          </w:tcPr>
          <w:p>
            <w:pPr>
              <w:spacing w:after="0" w:line="254" w:lineRule="auto"/>
            </w:pPr>
            <w:r>
              <w:rPr>
                <w:rFonts w:ascii="Arial" w:hAnsi="Arial"/>
                <w:b w:val="0"/>
                <w:bCs w:val="0"/>
                <w:sz w:val="20"/>
              </w:rPr>
              <w:t>Phân công, duyệt giá và chứng từ, điều phối bán hàng và kho</w:t>
            </w:r>
          </w:p>
        </w:tc>
      </w:tr>
      <w:tr>
        <w:trPr>
          <w:cantSplit/>
        </w:trPr>
        <w:tc>
          <w:tcPr>
            <w:tcW w:type="dxa" w:w="2045"/>
            <w:vAlign w:val="center"/>
            <w:shd w:fill="FFFFFF"/>
          </w:tcPr>
          <w:p>
            <w:pPr>
              <w:spacing w:after="0" w:line="254" w:lineRule="auto"/>
            </w:pPr>
            <w:r>
              <w:rPr>
                <w:rFonts w:ascii="Arial" w:hAnsi="Arial"/>
                <w:b w:val="0"/>
                <w:bCs w:val="0"/>
                <w:sz w:val="20"/>
              </w:rPr>
              <w:t>Sales</w:t>
            </w:r>
          </w:p>
        </w:tc>
        <w:tc>
          <w:tcPr>
            <w:tcW w:type="dxa" w:w="3024"/>
            <w:vAlign w:val="center"/>
            <w:shd w:fill="FFFFFF"/>
          </w:tcPr>
          <w:p>
            <w:pPr>
              <w:spacing w:after="0" w:line="254" w:lineRule="auto"/>
            </w:pPr>
            <w:r>
              <w:rPr>
                <w:rFonts w:ascii="Arial" w:hAnsi="Arial"/>
                <w:b w:val="0"/>
                <w:bCs w:val="0"/>
                <w:sz w:val="20"/>
              </w:rPr>
              <w:t>1 đến 3, 5 đến 7, 11, 13 và 14</w:t>
            </w:r>
          </w:p>
        </w:tc>
        <w:tc>
          <w:tcPr>
            <w:tcW w:type="dxa" w:w="4925"/>
            <w:vAlign w:val="center"/>
            <w:shd w:fill="FFFFFF"/>
          </w:tcPr>
          <w:p>
            <w:pPr>
              <w:spacing w:after="0" w:line="254" w:lineRule="auto"/>
            </w:pPr>
            <w:r>
              <w:rPr>
                <w:rFonts w:ascii="Arial" w:hAnsi="Arial"/>
                <w:b w:val="0"/>
                <w:bCs w:val="0"/>
                <w:sz w:val="20"/>
              </w:rPr>
              <w:t>Chăm sóc hồ sơ được giao, lập báo giá, đề nghị và việc tiếp theo</w:t>
            </w:r>
          </w:p>
        </w:tc>
      </w:tr>
      <w:tr>
        <w:trPr>
          <w:cantSplit/>
        </w:trPr>
        <w:tc>
          <w:tcPr>
            <w:tcW w:type="dxa" w:w="2045"/>
            <w:vAlign w:val="center"/>
            <w:shd w:fill="F0F4F7"/>
          </w:tcPr>
          <w:p>
            <w:pPr>
              <w:spacing w:after="0" w:line="254" w:lineRule="auto"/>
            </w:pPr>
            <w:r>
              <w:rPr>
                <w:rFonts w:ascii="Arial" w:hAnsi="Arial"/>
                <w:b w:val="0"/>
                <w:bCs w:val="0"/>
                <w:sz w:val="20"/>
              </w:rPr>
              <w:t>Thủ kho</w:t>
            </w:r>
          </w:p>
        </w:tc>
        <w:tc>
          <w:tcPr>
            <w:tcW w:type="dxa" w:w="3024"/>
            <w:vAlign w:val="center"/>
            <w:shd w:fill="F0F4F7"/>
          </w:tcPr>
          <w:p>
            <w:pPr>
              <w:spacing w:after="0" w:line="254" w:lineRule="auto"/>
            </w:pPr>
            <w:r>
              <w:rPr>
                <w:rFonts w:ascii="Arial" w:hAnsi="Arial"/>
                <w:b w:val="0"/>
                <w:bCs w:val="0"/>
                <w:sz w:val="20"/>
              </w:rPr>
              <w:t>1 đến 2, 8, 10 đến 12 và 16</w:t>
            </w:r>
          </w:p>
        </w:tc>
        <w:tc>
          <w:tcPr>
            <w:tcW w:type="dxa" w:w="4925"/>
            <w:vAlign w:val="center"/>
            <w:shd w:fill="F0F4F7"/>
          </w:tcPr>
          <w:p>
            <w:pPr>
              <w:spacing w:after="0" w:line="254" w:lineRule="auto"/>
            </w:pPr>
            <w:r>
              <w:rPr>
                <w:rFonts w:ascii="Arial" w:hAnsi="Arial"/>
                <w:b w:val="0"/>
                <w:bCs w:val="0"/>
                <w:sz w:val="20"/>
              </w:rPr>
              <w:t>Kiểm tra kho được giao, soạn và giao hàng, thực nhận, hàng mẫu</w:t>
            </w:r>
          </w:p>
        </w:tc>
      </w:tr>
      <w:tr>
        <w:trPr>
          <w:cantSplit/>
        </w:trPr>
        <w:tc>
          <w:tcPr>
            <w:tcW w:type="dxa" w:w="2045"/>
            <w:vAlign w:val="center"/>
            <w:shd w:fill="FFFFFF"/>
          </w:tcPr>
          <w:p>
            <w:pPr>
              <w:spacing w:after="0" w:line="254" w:lineRule="auto"/>
            </w:pPr>
            <w:r>
              <w:rPr>
                <w:rFonts w:ascii="Arial" w:hAnsi="Arial"/>
                <w:b w:val="0"/>
                <w:bCs w:val="0"/>
                <w:sz w:val="20"/>
              </w:rPr>
              <w:t>Kế toán</w:t>
            </w:r>
          </w:p>
        </w:tc>
        <w:tc>
          <w:tcPr>
            <w:tcW w:type="dxa" w:w="3024"/>
            <w:vAlign w:val="center"/>
            <w:shd w:fill="FFFFFF"/>
          </w:tcPr>
          <w:p>
            <w:pPr>
              <w:spacing w:after="0" w:line="254" w:lineRule="auto"/>
            </w:pPr>
            <w:r>
              <w:rPr>
                <w:rFonts w:ascii="Arial" w:hAnsi="Arial"/>
                <w:b w:val="0"/>
                <w:bCs w:val="0"/>
                <w:sz w:val="20"/>
              </w:rPr>
              <w:t>1 đến 2, 9, 10, 12, 14 và 16</w:t>
            </w:r>
          </w:p>
        </w:tc>
        <w:tc>
          <w:tcPr>
            <w:tcW w:type="dxa" w:w="4925"/>
            <w:vAlign w:val="center"/>
            <w:shd w:fill="FFFFFF"/>
          </w:tcPr>
          <w:p>
            <w:pPr>
              <w:spacing w:after="0" w:line="254" w:lineRule="auto"/>
            </w:pPr>
            <w:r>
              <w:rPr>
                <w:rFonts w:ascii="Arial" w:hAnsi="Arial"/>
                <w:b w:val="0"/>
                <w:bCs w:val="0"/>
                <w:sz w:val="20"/>
              </w:rPr>
              <w:t>Kiểm tra tiền về, ghi và phân bổ công nợ, thu chi, đối soát</w:t>
            </w:r>
          </w:p>
        </w:tc>
      </w:tr>
    </w:tbl>
    <w:p>
      <w:pPr>
        <w:spacing w:after="0"/>
      </w:pPr>
    </w:p>
    <w:p>
      <w:r>
        <w:rPr>
          <w:rFonts w:ascii="Arial" w:hAnsi="Arial"/>
          <w:b/>
          <w:bCs/>
          <w:sz w:val="22"/>
        </w:rPr>
        <w:t>Trong thời gian thử nghiệm:</w:t>
      </w:r>
      <w:r>
        <w:rPr>
          <w:rFonts w:ascii="Arial" w:hAnsi="Arial"/>
          <w:b w:val="0"/>
          <w:bCs w:val="0"/>
          <w:sz w:val="22"/>
        </w:rPr>
        <w:t xml:space="preserve"> dữ liệu mang nhãn hoặc tiền tố DEMO dùng để tập thao tác. Không dùng bộ dữ liệu thử làm căn cứ xuất hàng, chuyển tiền hoặc báo cáo kinh doanh thật. Quản trị cần xử lý cả chứng từ liên quan và cấu hình demo khi kết thúc thử nghiệm.</w:t>
      </w:r>
    </w:p>
    <w:p>
      <w:r>
        <w:br w:type="page"/>
      </w:r>
    </w:p>
    <w:p>
      <w:bookmarkStart w:id="1" w:name="section_1"/>
      <w:pPr>
        <w:pStyle w:val="Heading1"/>
      </w:pPr>
      <w:r>
        <w:rPr>
          <w:rFonts w:ascii="Arial" w:hAnsi="Arial"/>
          <w:b/>
          <w:bCs/>
          <w:sz w:val="38"/>
        </w:rPr>
        <w:t>Mục lục</w:t>
      </w:r>
      <w:bookmarkEnd w:id="1"/>
    </w:p>
    <w:p>
      <w:r>
        <w:rPr>
          <w:rFonts w:ascii="Arial" w:hAnsi="Arial"/>
          <w:b w:val="0"/>
          <w:bCs w:val="0"/>
          <w:sz w:val="22"/>
        </w:rPr>
        <w:t>Chọn tên phần để chuyển đến nội dung trong Word. Có thể dùng khung Điều hướng của Word để tìm nhanh các tiêu đề.</w:t>
      </w:r>
    </w:p>
    <w:p>
      <w:pPr>
        <w:spacing w:after="100"/>
      </w:pPr>
      <w:hyperlink w:anchor="section_2">
        <w:r>
          <w:rPr>
            <w:color w:val="14527A"/>
            <w:rFonts w:ascii="Arial" w:hAnsi="Arial"/>
          </w:rPr>
          <w:t>1 Vai trò và cách điều hướng</w:t>
        </w:r>
      </w:hyperlink>
    </w:p>
    <w:p>
      <w:pPr>
        <w:spacing w:after="100"/>
      </w:pPr>
      <w:hyperlink w:anchor="section_3">
        <w:r>
          <w:rPr>
            <w:color w:val="14527A"/>
            <w:rFonts w:ascii="Arial" w:hAnsi="Arial"/>
          </w:rPr>
          <w:t>2 Đăng nhập và bắt đầu ngày làm việc</w:t>
        </w:r>
      </w:hyperlink>
    </w:p>
    <w:p>
      <w:pPr>
        <w:spacing w:after="100"/>
      </w:pPr>
      <w:hyperlink w:anchor="section_4">
        <w:r>
          <w:rPr>
            <w:color w:val="14527A"/>
            <w:rFonts w:ascii="Arial" w:hAnsi="Arial"/>
          </w:rPr>
          <w:t>3 Khách hàng đại lý và chăm sóc hồ sơ</w:t>
        </w:r>
      </w:hyperlink>
    </w:p>
    <w:p>
      <w:pPr>
        <w:spacing w:after="100"/>
      </w:pPr>
      <w:hyperlink w:anchor="section_5">
        <w:r>
          <w:rPr>
            <w:color w:val="14527A"/>
            <w:rFonts w:ascii="Arial" w:hAnsi="Arial"/>
          </w:rPr>
          <w:t>4 Xét duyệt đối tác và cấp quyền truy cập</w:t>
        </w:r>
      </w:hyperlink>
    </w:p>
    <w:p>
      <w:pPr>
        <w:spacing w:after="100"/>
      </w:pPr>
      <w:hyperlink w:anchor="section_6">
        <w:r>
          <w:rPr>
            <w:color w:val="14527A"/>
            <w:rFonts w:ascii="Arial" w:hAnsi="Arial"/>
          </w:rPr>
          <w:t>5 Tiếp nhận yêu cầu đặt hàng từ website</w:t>
        </w:r>
      </w:hyperlink>
    </w:p>
    <w:p>
      <w:pPr>
        <w:spacing w:after="100"/>
      </w:pPr>
      <w:hyperlink w:anchor="section_7">
        <w:r>
          <w:rPr>
            <w:color w:val="14527A"/>
            <w:rFonts w:ascii="Arial" w:hAnsi="Arial"/>
          </w:rPr>
          <w:t>6 Hàng hóa bảng giá và báo giá</w:t>
        </w:r>
      </w:hyperlink>
    </w:p>
    <w:p>
      <w:pPr>
        <w:spacing w:after="100"/>
      </w:pPr>
      <w:hyperlink w:anchor="section_8">
        <w:r>
          <w:rPr>
            <w:color w:val="14527A"/>
            <w:rFonts w:ascii="Arial" w:hAnsi="Arial"/>
          </w:rPr>
          <w:t>7 Yêu cầu mua hàng và đơn bán</w:t>
        </w:r>
      </w:hyperlink>
    </w:p>
    <w:p>
      <w:pPr>
        <w:spacing w:after="100"/>
      </w:pPr>
      <w:hyperlink w:anchor="section_9">
        <w:r>
          <w:rPr>
            <w:color w:val="14527A"/>
            <w:rFonts w:ascii="Arial" w:hAnsi="Arial"/>
          </w:rPr>
          <w:t>8 Kho hàng và giao hàng</w:t>
        </w:r>
      </w:hyperlink>
    </w:p>
    <w:p>
      <w:pPr>
        <w:spacing w:after="100"/>
      </w:pPr>
      <w:hyperlink w:anchor="section_10">
        <w:r>
          <w:rPr>
            <w:color w:val="14527A"/>
            <w:rFonts w:ascii="Arial" w:hAnsi="Arial"/>
          </w:rPr>
          <w:t>9 Công nợ thanh toán và thu chi</w:t>
        </w:r>
      </w:hyperlink>
    </w:p>
    <w:p>
      <w:pPr>
        <w:spacing w:after="100"/>
      </w:pPr>
      <w:hyperlink w:anchor="section_11">
        <w:r>
          <w:rPr>
            <w:color w:val="14527A"/>
            <w:rFonts w:ascii="Arial" w:hAnsi="Arial"/>
          </w:rPr>
          <w:t>10 Mua hàng và nhà cung cấp</w:t>
        </w:r>
      </w:hyperlink>
    </w:p>
    <w:p>
      <w:pPr>
        <w:spacing w:after="100"/>
      </w:pPr>
      <w:hyperlink w:anchor="section_12">
        <w:r>
          <w:rPr>
            <w:color w:val="14527A"/>
            <w:rFonts w:ascii="Arial" w:hAnsi="Arial"/>
          </w:rPr>
          <w:t>11 Hàng mẫu và chuyển đổi thành đơn</w:t>
        </w:r>
      </w:hyperlink>
    </w:p>
    <w:p>
      <w:pPr>
        <w:spacing w:after="100"/>
      </w:pPr>
      <w:hyperlink w:anchor="section_13">
        <w:r>
          <w:rPr>
            <w:color w:val="14527A"/>
            <w:rFonts w:ascii="Arial" w:hAnsi="Arial"/>
          </w:rPr>
          <w:t>12 Ký gửi và đối soát</w:t>
        </w:r>
      </w:hyperlink>
    </w:p>
    <w:p>
      <w:pPr>
        <w:spacing w:after="100"/>
      </w:pPr>
      <w:hyperlink w:anchor="section_14">
        <w:r>
          <w:rPr>
            <w:color w:val="14527A"/>
            <w:rFonts w:ascii="Arial" w:hAnsi="Arial"/>
          </w:rPr>
          <w:t>13 Công việc lịch lặp và bàn giao</w:t>
        </w:r>
      </w:hyperlink>
    </w:p>
    <w:p>
      <w:pPr>
        <w:spacing w:after="100"/>
      </w:pPr>
      <w:hyperlink w:anchor="section_15">
        <w:r>
          <w:rPr>
            <w:color w:val="14527A"/>
            <w:rFonts w:ascii="Arial" w:hAnsi="Arial"/>
          </w:rPr>
          <w:t>14 Báo cáo dữ liệu tài liệu và hỗ trợ</w:t>
        </w:r>
      </w:hyperlink>
    </w:p>
    <w:p>
      <w:pPr>
        <w:spacing w:after="100"/>
      </w:pPr>
      <w:hyperlink w:anchor="section_16">
        <w:r>
          <w:rPr>
            <w:color w:val="14527A"/>
            <w:rFonts w:ascii="Arial" w:hAnsi="Arial"/>
          </w:rPr>
          <w:t>15 Quản trị và bảo mật</w:t>
        </w:r>
      </w:hyperlink>
    </w:p>
    <w:p>
      <w:pPr>
        <w:spacing w:after="100"/>
      </w:pPr>
      <w:hyperlink w:anchor="section_17">
        <w:r>
          <w:rPr>
            <w:color w:val="14527A"/>
            <w:rFonts w:ascii="Arial" w:hAnsi="Arial"/>
          </w:rPr>
          <w:t>16 Xử lý lỗi và kiểm tra trước khi ghi sổ</w:t>
        </w:r>
      </w:hyperlink>
    </w:p>
    <w:p>
      <w:r>
        <w:br w:type="page"/>
      </w:r>
    </w:p>
    <w:p>
      <w:bookmarkStart w:id="2" w:name="section_2"/>
      <w:pPr>
        <w:pStyle w:val="Heading1"/>
      </w:pPr>
      <w:r>
        <w:rPr>
          <w:rFonts w:ascii="Arial" w:hAnsi="Arial"/>
          <w:b/>
          <w:bCs/>
          <w:sz w:val="38"/>
        </w:rPr>
        <w:t>1 Vai trò và cách điều hướng</w:t>
      </w:r>
      <w:bookmarkEnd w:id="2"/>
    </w:p>
    <w:p>
      <w:pPr>
        <w:pStyle w:val="Heading2"/>
      </w:pPr>
      <w:r>
        <w:rPr>
          <w:rFonts w:ascii="Arial" w:hAnsi="Arial"/>
          <w:b/>
          <w:bCs/>
          <w:sz w:val="26"/>
        </w:rPr>
        <w:t>Quyền của nhân viên nội bộ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3331"/>
        <w:gridCol w:w="3331"/>
        <w:gridCol w:w="3331"/>
      </w:tblGrid>
      <w:tr>
        <w:trPr>
          <w:cantSplit/>
          <w:tblHeader/>
        </w:trPr>
        <w:tc>
          <w:tcPr>
            <w:tcW w:type="dxa" w:w="2045"/>
            <w:vAlign w:val="center"/>
            <w:shd w:fill="172F43"/>
          </w:tcPr>
          <w:p>
            <w:pPr>
              <w:spacing w:after="0" w:line="254" w:lineRule="auto"/>
            </w:pPr>
            <w:r>
              <w:rPr>
                <w:rFonts w:ascii="Arial" w:hAnsi="Arial"/>
                <w:b/>
                <w:bCs w:val="0"/>
                <w:color w:val="FFFFFF"/>
                <w:sz w:val="20"/>
              </w:rPr>
              <w:t>Vai trò</w:t>
            </w:r>
          </w:p>
        </w:tc>
        <w:tc>
          <w:tcPr>
            <w:tcW w:type="dxa" w:w="3024"/>
            <w:vAlign w:val="center"/>
            <w:shd w:fill="172F43"/>
          </w:tcPr>
          <w:p>
            <w:pPr>
              <w:spacing w:after="0" w:line="254" w:lineRule="auto"/>
            </w:pPr>
            <w:r>
              <w:rPr>
                <w:rFonts w:ascii="Arial" w:hAnsi="Arial"/>
                <w:b/>
                <w:bCs w:val="0"/>
                <w:color w:val="FFFFFF"/>
                <w:sz w:val="20"/>
              </w:rPr>
              <w:t>Phạm vi sử dụng</w:t>
            </w:r>
          </w:p>
        </w:tc>
        <w:tc>
          <w:tcPr>
            <w:tcW w:type="dxa" w:w="4925"/>
            <w:vAlign w:val="center"/>
            <w:shd w:fill="172F43"/>
          </w:tcPr>
          <w:p>
            <w:pPr>
              <w:spacing w:after="0" w:line="254" w:lineRule="auto"/>
            </w:pPr>
            <w:r>
              <w:rPr>
                <w:rFonts w:ascii="Arial" w:hAnsi="Arial"/>
                <w:b/>
                <w:bCs w:val="0"/>
                <w:color w:val="FFFFFF"/>
                <w:sz w:val="20"/>
              </w:rPr>
              <w:t>Quyền duyệt và quản trị</w:t>
            </w:r>
          </w:p>
        </w:tc>
      </w:tr>
      <w:tr>
        <w:trPr>
          <w:cantSplit/>
        </w:trPr>
        <w:tc>
          <w:tcPr>
            <w:tcW w:type="dxa" w:w="2045"/>
            <w:vAlign w:val="center"/>
            <w:shd w:fill="FFFFFF"/>
          </w:tcPr>
          <w:p>
            <w:pPr>
              <w:spacing w:after="0" w:line="254" w:lineRule="auto"/>
            </w:pPr>
            <w:r>
              <w:rPr>
                <w:rFonts w:ascii="Arial" w:hAnsi="Arial"/>
                <w:b w:val="0"/>
                <w:bCs w:val="0"/>
                <w:sz w:val="20"/>
              </w:rPr>
              <w:t>Quản trị hệ thống</w:t>
            </w:r>
          </w:p>
        </w:tc>
        <w:tc>
          <w:tcPr>
            <w:tcW w:type="dxa" w:w="3024"/>
            <w:vAlign w:val="center"/>
            <w:shd w:fill="FFFFFF"/>
          </w:tcPr>
          <w:p>
            <w:pPr>
              <w:spacing w:after="0" w:line="254" w:lineRule="auto"/>
            </w:pPr>
            <w:r>
              <w:rPr>
                <w:rFonts w:ascii="Arial" w:hAnsi="Arial"/>
                <w:b w:val="0"/>
                <w:bCs w:val="0"/>
                <w:sz w:val="20"/>
              </w:rPr>
              <w:t>Toàn bộ phân hệ nội bộ</w:t>
            </w:r>
          </w:p>
        </w:tc>
        <w:tc>
          <w:tcPr>
            <w:tcW w:type="dxa" w:w="4925"/>
            <w:vAlign w:val="center"/>
            <w:shd w:fill="FFFFFF"/>
          </w:tcPr>
          <w:p>
            <w:pPr>
              <w:spacing w:after="0" w:line="254" w:lineRule="auto"/>
            </w:pPr>
            <w:r>
              <w:rPr>
                <w:rFonts w:ascii="Arial" w:hAnsi="Arial"/>
                <w:b w:val="0"/>
                <w:bCs w:val="0"/>
                <w:sz w:val="20"/>
              </w:rPr>
              <w:t>Cấp và đổi quyền tài khoản, xét duyệt đăng ký, cấu hình thư viện và trường dữ liệu</w:t>
            </w:r>
          </w:p>
        </w:tc>
      </w:tr>
      <w:tr>
        <w:trPr>
          <w:cantSplit/>
        </w:trPr>
        <w:tc>
          <w:tcPr>
            <w:tcW w:type="dxa" w:w="2045"/>
            <w:vAlign w:val="center"/>
            <w:shd w:fill="F0F4F7"/>
          </w:tcPr>
          <w:p>
            <w:pPr>
              <w:spacing w:after="0" w:line="254" w:lineRule="auto"/>
            </w:pPr>
            <w:r>
              <w:rPr>
                <w:rFonts w:ascii="Arial" w:hAnsi="Arial"/>
                <w:b w:val="0"/>
                <w:bCs w:val="0"/>
                <w:sz w:val="20"/>
              </w:rPr>
              <w:t>Quản lý</w:t>
            </w:r>
          </w:p>
        </w:tc>
        <w:tc>
          <w:tcPr>
            <w:tcW w:type="dxa" w:w="3024"/>
            <w:vAlign w:val="center"/>
            <w:shd w:fill="F0F4F7"/>
          </w:tcPr>
          <w:p>
            <w:pPr>
              <w:spacing w:after="0" w:line="254" w:lineRule="auto"/>
            </w:pPr>
            <w:r>
              <w:rPr>
                <w:rFonts w:ascii="Arial" w:hAnsi="Arial"/>
                <w:b w:val="0"/>
                <w:bCs w:val="0"/>
                <w:sz w:val="20"/>
              </w:rPr>
              <w:t>Hồ sơ, bán hàng, kho, tài chính và vận hành</w:t>
            </w:r>
          </w:p>
        </w:tc>
        <w:tc>
          <w:tcPr>
            <w:tcW w:type="dxa" w:w="4925"/>
            <w:vAlign w:val="center"/>
            <w:shd w:fill="F0F4F7"/>
          </w:tcPr>
          <w:p>
            <w:pPr>
              <w:spacing w:after="0" w:line="254" w:lineRule="auto"/>
            </w:pPr>
            <w:r>
              <w:rPr>
                <w:rFonts w:ascii="Arial" w:hAnsi="Arial"/>
                <w:b w:val="0"/>
                <w:bCs w:val="0"/>
                <w:sz w:val="20"/>
              </w:rPr>
              <w:t>Phân công, duyệt theo chính sách, bàn giao và gộp hồ sơ; cấp tài khoản thuộc Quản trị</w:t>
            </w:r>
          </w:p>
        </w:tc>
      </w:tr>
      <w:tr>
        <w:trPr>
          <w:cantSplit/>
        </w:trPr>
        <w:tc>
          <w:tcPr>
            <w:tcW w:type="dxa" w:w="2045"/>
            <w:vAlign w:val="center"/>
            <w:shd w:fill="FFFFFF"/>
          </w:tcPr>
          <w:p>
            <w:pPr>
              <w:spacing w:after="0" w:line="254" w:lineRule="auto"/>
            </w:pPr>
            <w:r>
              <w:rPr>
                <w:rFonts w:ascii="Arial" w:hAnsi="Arial"/>
                <w:b w:val="0"/>
                <w:bCs w:val="0"/>
                <w:sz w:val="20"/>
              </w:rPr>
              <w:t>Sales</w:t>
            </w:r>
          </w:p>
        </w:tc>
        <w:tc>
          <w:tcPr>
            <w:tcW w:type="dxa" w:w="3024"/>
            <w:vAlign w:val="center"/>
            <w:shd w:fill="FFFFFF"/>
          </w:tcPr>
          <w:p>
            <w:pPr>
              <w:spacing w:after="0" w:line="254" w:lineRule="auto"/>
            </w:pPr>
            <w:r>
              <w:rPr>
                <w:rFonts w:ascii="Arial" w:hAnsi="Arial"/>
                <w:b w:val="0"/>
                <w:bCs w:val="0"/>
                <w:sz w:val="20"/>
              </w:rPr>
              <w:t>Khách và đại lý được phân công; yêu cầu website được giao</w:t>
            </w:r>
          </w:p>
        </w:tc>
        <w:tc>
          <w:tcPr>
            <w:tcW w:type="dxa" w:w="4925"/>
            <w:vAlign w:val="center"/>
            <w:shd w:fill="FFFFFF"/>
          </w:tcPr>
          <w:p>
            <w:pPr>
              <w:spacing w:after="0" w:line="254" w:lineRule="auto"/>
            </w:pPr>
            <w:r>
              <w:rPr>
                <w:rFonts w:ascii="Arial" w:hAnsi="Arial"/>
                <w:b w:val="0"/>
                <w:bCs w:val="0"/>
                <w:sz w:val="20"/>
              </w:rPr>
              <w:t>Tạo và chăm sóc hồ sơ, lập báo giá và đề nghị; xác nhận đơn bán khi chính sách cấp quyền</w:t>
            </w:r>
          </w:p>
        </w:tc>
      </w:tr>
      <w:tr>
        <w:trPr>
          <w:cantSplit/>
        </w:trPr>
        <w:tc>
          <w:tcPr>
            <w:tcW w:type="dxa" w:w="2045"/>
            <w:vAlign w:val="center"/>
            <w:shd w:fill="F0F4F7"/>
          </w:tcPr>
          <w:p>
            <w:pPr>
              <w:spacing w:after="0" w:line="254" w:lineRule="auto"/>
            </w:pPr>
            <w:r>
              <w:rPr>
                <w:rFonts w:ascii="Arial" w:hAnsi="Arial"/>
                <w:b w:val="0"/>
                <w:bCs w:val="0"/>
                <w:sz w:val="20"/>
              </w:rPr>
              <w:t>Thủ kho</w:t>
            </w:r>
          </w:p>
        </w:tc>
        <w:tc>
          <w:tcPr>
            <w:tcW w:type="dxa" w:w="3024"/>
            <w:vAlign w:val="center"/>
            <w:shd w:fill="F0F4F7"/>
          </w:tcPr>
          <w:p>
            <w:pPr>
              <w:spacing w:after="0" w:line="254" w:lineRule="auto"/>
            </w:pPr>
            <w:r>
              <w:rPr>
                <w:rFonts w:ascii="Arial" w:hAnsi="Arial"/>
                <w:b w:val="0"/>
                <w:bCs w:val="0"/>
                <w:sz w:val="20"/>
              </w:rPr>
              <w:t>Kho được phân công và đơn có hàng giữ tại kho đó</w:t>
            </w:r>
          </w:p>
        </w:tc>
        <w:tc>
          <w:tcPr>
            <w:tcW w:type="dxa" w:w="4925"/>
            <w:vAlign w:val="center"/>
            <w:shd w:fill="F0F4F7"/>
          </w:tcPr>
          <w:p>
            <w:pPr>
              <w:spacing w:after="0" w:line="254" w:lineRule="auto"/>
            </w:pPr>
            <w:r>
              <w:rPr>
                <w:rFonts w:ascii="Arial" w:hAnsi="Arial"/>
                <w:b w:val="0"/>
                <w:bCs w:val="0"/>
                <w:sz w:val="20"/>
              </w:rPr>
              <w:t>Thực hiện nhập, chuyển, soạn, xuất và nhận; quyết định điều chỉnh thuộc Quản lý hoặc Quản trị</w:t>
            </w:r>
          </w:p>
        </w:tc>
      </w:tr>
      <w:tr>
        <w:trPr>
          <w:cantSplit/>
        </w:trPr>
        <w:tc>
          <w:tcPr>
            <w:tcW w:type="dxa" w:w="2045"/>
            <w:vAlign w:val="center"/>
            <w:shd w:fill="FFFFFF"/>
          </w:tcPr>
          <w:p>
            <w:pPr>
              <w:spacing w:after="0" w:line="254" w:lineRule="auto"/>
            </w:pPr>
            <w:r>
              <w:rPr>
                <w:rFonts w:ascii="Arial" w:hAnsi="Arial"/>
                <w:b w:val="0"/>
                <w:bCs w:val="0"/>
                <w:sz w:val="20"/>
              </w:rPr>
              <w:t>Kế toán</w:t>
            </w:r>
          </w:p>
        </w:tc>
        <w:tc>
          <w:tcPr>
            <w:tcW w:type="dxa" w:w="3024"/>
            <w:vAlign w:val="center"/>
            <w:shd w:fill="FFFFFF"/>
          </w:tcPr>
          <w:p>
            <w:pPr>
              <w:spacing w:after="0" w:line="254" w:lineRule="auto"/>
            </w:pPr>
            <w:r>
              <w:rPr>
                <w:rFonts w:ascii="Arial" w:hAnsi="Arial"/>
                <w:b w:val="0"/>
                <w:bCs w:val="0"/>
                <w:sz w:val="20"/>
              </w:rPr>
              <w:t>Hồ sơ để tra cứu, đơn và nghiệp vụ tài chính</w:t>
            </w:r>
          </w:p>
        </w:tc>
        <w:tc>
          <w:tcPr>
            <w:tcW w:type="dxa" w:w="4925"/>
            <w:vAlign w:val="center"/>
            <w:shd w:fill="FFFFFF"/>
          </w:tcPr>
          <w:p>
            <w:pPr>
              <w:spacing w:after="0" w:line="254" w:lineRule="auto"/>
            </w:pPr>
            <w:r>
              <w:rPr>
                <w:rFonts w:ascii="Arial" w:hAnsi="Arial"/>
                <w:b w:val="0"/>
                <w:bCs w:val="0"/>
                <w:sz w:val="20"/>
              </w:rPr>
              <w:t>Ghi phải thu, xác nhận tiền và phân bổ; duyệt và đảo thu chi thuộc Quản lý hoặc Quản trị</w:t>
            </w:r>
          </w:p>
        </w:tc>
      </w:tr>
    </w:tbl>
    <w:p>
      <w:pPr>
        <w:spacing w:after="0"/>
      </w:pPr>
    </w:p>
    <w:p>
      <w:r>
        <w:rPr>
          <w:rFonts w:ascii="Arial" w:hAnsi="Arial"/>
          <w:b/>
          <w:bCs/>
          <w:sz w:val="22"/>
        </w:rPr>
        <w:t>Không thấy hồ sơ không có nghĩa là hồ sơ đã bị xóa.</w:t>
      </w:r>
      <w:r>
        <w:rPr>
          <w:rFonts w:ascii="Arial" w:hAnsi="Arial"/>
          <w:b w:val="0"/>
          <w:bCs w:val="0"/>
          <w:sz w:val="22"/>
        </w:rPr>
        <w:t xml:space="preserve"> Sales cần được phân công chăm sóc; Thủ kho cần có phạm vi kho. Nếu menu hoặc hồ sơ bị chặn, gửi tên tài khoản, đường dẫn và mã hồ sơ cho Quản trị kiểm tra.</w:t>
      </w:r>
    </w:p>
    <w:p>
      <w:pPr>
        <w:pStyle w:val="Heading2"/>
      </w:pPr>
      <w:r>
        <w:rPr>
          <w:rFonts w:ascii="Arial" w:hAnsi="Arial"/>
          <w:b/>
          <w:bCs/>
          <w:sz w:val="26"/>
        </w:rPr>
        <w:t>Màn hình Home và các nhóm phân hệ</w:t>
      </w:r>
    </w:p>
    <w:p>
      <w:r>
        <w:rPr>
          <w:rFonts w:ascii="Arial" w:hAnsi="Arial"/>
          <w:b w:val="0"/>
          <w:bCs w:val="0"/>
          <w:sz w:val="22"/>
        </w:rPr>
        <w:t xml:space="preserve">Sau đăng nhập, CRM mở </w:t>
      </w:r>
      <w:r>
        <w:rPr>
          <w:rFonts w:ascii="Arial" w:hAnsi="Arial"/>
          <w:b/>
          <w:bCs/>
          <w:sz w:val="22"/>
        </w:rPr>
        <w:t>Hệ thống quản trị Cohamy</w:t>
      </w:r>
      <w:r>
        <w:rPr>
          <w:rFonts w:ascii="Arial" w:hAnsi="Arial"/>
          <w:b w:val="0"/>
          <w:bCs w:val="0"/>
          <w:sz w:val="22"/>
        </w:rPr>
        <w:t>. Chọn một ô nhóm để mở các phân hệ bên trong. Nhóm chỉ có một phân hệ có thể mở trực tiếp màn hình nghiệp vụ.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4997"/>
        <w:gridCol w:w="4997"/>
      </w:tblGrid>
      <w:tr>
        <w:trPr>
          <w:cantSplit/>
          <w:tblHeader/>
        </w:trPr>
        <w:tc>
          <w:tcPr>
            <w:tcW w:type="dxa" w:w="2592"/>
            <w:vAlign w:val="center"/>
            <w:shd w:fill="172F43"/>
          </w:tcPr>
          <w:p>
            <w:pPr>
              <w:spacing w:after="0" w:line="254" w:lineRule="auto"/>
            </w:pPr>
            <w:r>
              <w:rPr>
                <w:rFonts w:ascii="Arial" w:hAnsi="Arial"/>
                <w:b/>
                <w:bCs w:val="0"/>
                <w:color w:val="FFFFFF"/>
                <w:sz w:val="20"/>
              </w:rPr>
              <w:t>Nhóm trên Home</w:t>
            </w:r>
          </w:p>
        </w:tc>
        <w:tc>
          <w:tcPr>
            <w:tcW w:type="dxa" w:w="7402"/>
            <w:vAlign w:val="center"/>
            <w:shd w:fill="172F43"/>
          </w:tcPr>
          <w:p>
            <w:pPr>
              <w:spacing w:after="0" w:line="254" w:lineRule="auto"/>
            </w:pPr>
            <w:r>
              <w:rPr>
                <w:rFonts w:ascii="Arial" w:hAnsi="Arial"/>
                <w:b/>
                <w:bCs w:val="0"/>
                <w:color w:val="FFFFFF"/>
                <w:sz w:val="20"/>
              </w:rPr>
              <w:t>Nội dung cần dùng</w:t>
            </w:r>
          </w:p>
        </w:tc>
      </w:tr>
      <w:tr>
        <w:trPr>
          <w:cantSplit/>
        </w:trPr>
        <w:tc>
          <w:tcPr>
            <w:tcW w:type="dxa" w:w="2592"/>
            <w:vAlign w:val="center"/>
            <w:shd w:fill="FFFFFF"/>
          </w:tcPr>
          <w:p>
            <w:pPr>
              <w:spacing w:after="0" w:line="254" w:lineRule="auto"/>
            </w:pPr>
            <w:r>
              <w:rPr>
                <w:rFonts w:ascii="Arial" w:hAnsi="Arial"/>
                <w:b w:val="0"/>
                <w:bCs w:val="0"/>
                <w:sz w:val="20"/>
              </w:rPr>
              <w:t>ĐƠN HÀNG</w:t>
            </w:r>
          </w:p>
        </w:tc>
        <w:tc>
          <w:tcPr>
            <w:tcW w:type="dxa" w:w="7402"/>
            <w:vAlign w:val="center"/>
            <w:shd w:fill="FFFFFF"/>
          </w:tcPr>
          <w:p>
            <w:pPr>
              <w:spacing w:after="0" w:line="254" w:lineRule="auto"/>
            </w:pPr>
            <w:r>
              <w:rPr>
                <w:rFonts w:ascii="Arial" w:hAnsi="Arial"/>
                <w:b w:val="0"/>
                <w:bCs w:val="0"/>
                <w:sz w:val="20"/>
              </w:rPr>
              <w:t>Yêu cầu mua hàng, Đơn bán đã tiếp nhận, Yêu cầu đặt hàng, Báo giá theo phiên bản, Bảng giá và cấp đối tác</w:t>
            </w:r>
          </w:p>
        </w:tc>
      </w:tr>
      <w:tr>
        <w:trPr>
          <w:cantSplit/>
        </w:trPr>
        <w:tc>
          <w:tcPr>
            <w:tcW w:type="dxa" w:w="2592"/>
            <w:vAlign w:val="center"/>
            <w:shd w:fill="F0F4F7"/>
          </w:tcPr>
          <w:p>
            <w:pPr>
              <w:spacing w:after="0" w:line="254" w:lineRule="auto"/>
            </w:pPr>
            <w:r>
              <w:rPr>
                <w:rFonts w:ascii="Arial" w:hAnsi="Arial"/>
                <w:b w:val="0"/>
                <w:bCs w:val="0"/>
                <w:sz w:val="20"/>
              </w:rPr>
              <w:t>KHÁCH HÀNG</w:t>
            </w:r>
          </w:p>
        </w:tc>
        <w:tc>
          <w:tcPr>
            <w:tcW w:type="dxa" w:w="7402"/>
            <w:vAlign w:val="center"/>
            <w:shd w:fill="F0F4F7"/>
          </w:tcPr>
          <w:p>
            <w:pPr>
              <w:spacing w:after="0" w:line="254" w:lineRule="auto"/>
            </w:pPr>
            <w:r>
              <w:rPr>
                <w:rFonts w:ascii="Arial" w:hAnsi="Arial"/>
                <w:b w:val="0"/>
                <w:bCs w:val="0"/>
                <w:sz w:val="20"/>
              </w:rPr>
              <w:t>Khách hàng, Danh mục chăm sóc, Lần thăm điểm bán</w:t>
            </w:r>
          </w:p>
        </w:tc>
      </w:tr>
      <w:tr>
        <w:trPr>
          <w:cantSplit/>
        </w:trPr>
        <w:tc>
          <w:tcPr>
            <w:tcW w:type="dxa" w:w="2592"/>
            <w:vAlign w:val="center"/>
            <w:shd w:fill="FFFFFF"/>
          </w:tcPr>
          <w:p>
            <w:pPr>
              <w:spacing w:after="0" w:line="254" w:lineRule="auto"/>
            </w:pPr>
            <w:r>
              <w:rPr>
                <w:rFonts w:ascii="Arial" w:hAnsi="Arial"/>
                <w:b w:val="0"/>
                <w:bCs w:val="0"/>
                <w:sz w:val="20"/>
              </w:rPr>
              <w:t>ĐỐI TÁC &amp; ĐẠI LÝ</w:t>
            </w:r>
          </w:p>
        </w:tc>
        <w:tc>
          <w:tcPr>
            <w:tcW w:type="dxa" w:w="7402"/>
            <w:vAlign w:val="center"/>
            <w:shd w:fill="FFFFFF"/>
          </w:tcPr>
          <w:p>
            <w:pPr>
              <w:spacing w:after="0" w:line="254" w:lineRule="auto"/>
            </w:pPr>
            <w:r>
              <w:rPr>
                <w:rFonts w:ascii="Arial" w:hAnsi="Arial"/>
                <w:b w:val="0"/>
                <w:bCs w:val="0"/>
                <w:sz w:val="20"/>
              </w:rPr>
              <w:t>Đại lý, Xét duyệt đối tác, Link mời đối tác</w:t>
            </w:r>
          </w:p>
        </w:tc>
      </w:tr>
      <w:tr>
        <w:trPr>
          <w:cantSplit/>
        </w:trPr>
        <w:tc>
          <w:tcPr>
            <w:tcW w:type="dxa" w:w="2592"/>
            <w:vAlign w:val="center"/>
            <w:shd w:fill="F0F4F7"/>
          </w:tcPr>
          <w:p>
            <w:pPr>
              <w:spacing w:after="0" w:line="254" w:lineRule="auto"/>
            </w:pPr>
            <w:r>
              <w:rPr>
                <w:rFonts w:ascii="Arial" w:hAnsi="Arial"/>
                <w:b w:val="0"/>
                <w:bCs w:val="0"/>
                <w:sz w:val="20"/>
              </w:rPr>
              <w:t>SẢN PHẨM &amp; KHO</w:t>
            </w:r>
          </w:p>
        </w:tc>
        <w:tc>
          <w:tcPr>
            <w:tcW w:type="dxa" w:w="7402"/>
            <w:vAlign w:val="center"/>
            <w:shd w:fill="F0F4F7"/>
          </w:tcPr>
          <w:p>
            <w:pPr>
              <w:spacing w:after="0" w:line="254" w:lineRule="auto"/>
            </w:pPr>
            <w:r>
              <w:rPr>
                <w:rFonts w:ascii="Arial" w:hAnsi="Arial"/>
                <w:b w:val="0"/>
                <w:bCs w:val="0"/>
                <w:sz w:val="20"/>
              </w:rPr>
              <w:t>Hàng hóa, Danh mục kho, Hàng mẫu và chuyển đổi</w:t>
            </w:r>
          </w:p>
        </w:tc>
      </w:tr>
      <w:tr>
        <w:trPr>
          <w:cantSplit/>
        </w:trPr>
        <w:tc>
          <w:tcPr>
            <w:tcW w:type="dxa" w:w="2592"/>
            <w:vAlign w:val="center"/>
            <w:shd w:fill="FFFFFF"/>
          </w:tcPr>
          <w:p>
            <w:pPr>
              <w:spacing w:after="0" w:line="254" w:lineRule="auto"/>
            </w:pPr>
            <w:r>
              <w:rPr>
                <w:rFonts w:ascii="Arial" w:hAnsi="Arial"/>
                <w:b w:val="0"/>
                <w:bCs w:val="0"/>
                <w:sz w:val="20"/>
              </w:rPr>
              <w:t>MUA HÀNG &amp; NCC</w:t>
            </w:r>
          </w:p>
        </w:tc>
        <w:tc>
          <w:tcPr>
            <w:tcW w:type="dxa" w:w="7402"/>
            <w:vAlign w:val="center"/>
            <w:shd w:fill="FFFFFF"/>
          </w:tcPr>
          <w:p>
            <w:pPr>
              <w:spacing w:after="0" w:line="254" w:lineRule="auto"/>
            </w:pPr>
            <w:r>
              <w:rPr>
                <w:rFonts w:ascii="Arial" w:hAnsi="Arial"/>
                <w:b w:val="0"/>
                <w:bCs w:val="0"/>
                <w:sz w:val="20"/>
              </w:rPr>
              <w:t>Mua hàng và nhà cung cấp</w:t>
            </w:r>
          </w:p>
        </w:tc>
      </w:tr>
      <w:tr>
        <w:trPr>
          <w:cantSplit/>
        </w:trPr>
        <w:tc>
          <w:tcPr>
            <w:tcW w:type="dxa" w:w="2592"/>
            <w:vAlign w:val="center"/>
            <w:shd w:fill="F0F4F7"/>
          </w:tcPr>
          <w:p>
            <w:pPr>
              <w:spacing w:after="0" w:line="254" w:lineRule="auto"/>
            </w:pPr>
            <w:r>
              <w:rPr>
                <w:rFonts w:ascii="Arial" w:hAnsi="Arial"/>
                <w:b w:val="0"/>
                <w:bCs w:val="0"/>
                <w:sz w:val="20"/>
              </w:rPr>
              <w:t>KÝ GỬI &amp; ĐỐI SOÁT</w:t>
            </w:r>
          </w:p>
        </w:tc>
        <w:tc>
          <w:tcPr>
            <w:tcW w:type="dxa" w:w="7402"/>
            <w:vAlign w:val="center"/>
            <w:shd w:fill="F0F4F7"/>
          </w:tcPr>
          <w:p>
            <w:pPr>
              <w:spacing w:after="0" w:line="254" w:lineRule="auto"/>
            </w:pPr>
            <w:r>
              <w:rPr>
                <w:rFonts w:ascii="Arial" w:hAnsi="Arial"/>
                <w:b w:val="0"/>
                <w:bCs w:val="0"/>
                <w:sz w:val="20"/>
              </w:rPr>
              <w:t>Ký gửi và các bước đối soát liên quan</w:t>
            </w:r>
          </w:p>
        </w:tc>
      </w:tr>
      <w:tr>
        <w:trPr>
          <w:cantSplit/>
        </w:trPr>
        <w:tc>
          <w:tcPr>
            <w:tcW w:type="dxa" w:w="2592"/>
            <w:vAlign w:val="center"/>
            <w:shd w:fill="FFFFFF"/>
          </w:tcPr>
          <w:p>
            <w:pPr>
              <w:spacing w:after="0" w:line="254" w:lineRule="auto"/>
            </w:pPr>
            <w:r>
              <w:rPr>
                <w:rFonts w:ascii="Arial" w:hAnsi="Arial"/>
                <w:b w:val="0"/>
                <w:bCs w:val="0"/>
                <w:sz w:val="20"/>
              </w:rPr>
              <w:t>CÔNG NỢ &amp; THU CHI</w:t>
            </w:r>
          </w:p>
        </w:tc>
        <w:tc>
          <w:tcPr>
            <w:tcW w:type="dxa" w:w="7402"/>
            <w:vAlign w:val="center"/>
            <w:shd w:fill="FFFFFF"/>
          </w:tcPr>
          <w:p>
            <w:pPr>
              <w:spacing w:after="0" w:line="254" w:lineRule="auto"/>
            </w:pPr>
            <w:r>
              <w:rPr>
                <w:rFonts w:ascii="Arial" w:hAnsi="Arial"/>
                <w:b w:val="0"/>
                <w:bCs w:val="0"/>
                <w:sz w:val="20"/>
              </w:rPr>
              <w:t>Công nợ, Thu chi</w:t>
            </w:r>
          </w:p>
        </w:tc>
      </w:tr>
      <w:tr>
        <w:trPr>
          <w:cantSplit/>
        </w:trPr>
        <w:tc>
          <w:tcPr>
            <w:tcW w:type="dxa" w:w="2592"/>
            <w:vAlign w:val="center"/>
            <w:shd w:fill="F0F4F7"/>
          </w:tcPr>
          <w:p>
            <w:pPr>
              <w:spacing w:after="0" w:line="254" w:lineRule="auto"/>
            </w:pPr>
            <w:r>
              <w:rPr>
                <w:rFonts w:ascii="Arial" w:hAnsi="Arial"/>
                <w:b w:val="0"/>
                <w:bCs w:val="0"/>
                <w:sz w:val="20"/>
              </w:rPr>
              <w:t>CÔNG VIỆC &amp; TỰ ĐỘNG</w:t>
            </w:r>
          </w:p>
        </w:tc>
        <w:tc>
          <w:tcPr>
            <w:tcW w:type="dxa" w:w="7402"/>
            <w:vAlign w:val="center"/>
            <w:shd w:fill="F0F4F7"/>
          </w:tcPr>
          <w:p>
            <w:pPr>
              <w:spacing w:after="0" w:line="254" w:lineRule="auto"/>
            </w:pPr>
            <w:r>
              <w:rPr>
                <w:rFonts w:ascii="Arial" w:hAnsi="Arial"/>
                <w:b w:val="0"/>
                <w:bCs w:val="0"/>
                <w:sz w:val="20"/>
              </w:rPr>
              <w:t>Việc cần làm, Lịch và quy tắc công việc, Thông báo</w:t>
            </w:r>
          </w:p>
        </w:tc>
      </w:tr>
      <w:tr>
        <w:trPr>
          <w:cantSplit/>
        </w:trPr>
        <w:tc>
          <w:tcPr>
            <w:tcW w:type="dxa" w:w="2592"/>
            <w:vAlign w:val="center"/>
            <w:shd w:fill="FFFFFF"/>
          </w:tcPr>
          <w:p>
            <w:pPr>
              <w:spacing w:after="0" w:line="254" w:lineRule="auto"/>
            </w:pPr>
            <w:r>
              <w:rPr>
                <w:rFonts w:ascii="Arial" w:hAnsi="Arial"/>
                <w:b w:val="0"/>
                <w:bCs w:val="0"/>
                <w:sz w:val="20"/>
              </w:rPr>
              <w:t>BÁO CÁO &amp; DỮ LIỆU</w:t>
            </w:r>
          </w:p>
        </w:tc>
        <w:tc>
          <w:tcPr>
            <w:tcW w:type="dxa" w:w="7402"/>
            <w:vAlign w:val="center"/>
            <w:shd w:fill="FFFFFF"/>
          </w:tcPr>
          <w:p>
            <w:pPr>
              <w:spacing w:after="0" w:line="254" w:lineRule="auto"/>
            </w:pPr>
            <w:r>
              <w:rPr>
                <w:rFonts w:ascii="Arial" w:hAnsi="Arial"/>
                <w:b w:val="0"/>
                <w:bCs w:val="0"/>
                <w:sz w:val="20"/>
              </w:rPr>
              <w:t>Báo cáo tiếp nhận, Import và export, Tìm kiếm</w:t>
            </w:r>
          </w:p>
        </w:tc>
      </w:tr>
      <w:tr>
        <w:trPr>
          <w:cantSplit/>
        </w:trPr>
        <w:tc>
          <w:tcPr>
            <w:tcW w:type="dxa" w:w="2592"/>
            <w:vAlign w:val="center"/>
            <w:shd w:fill="F0F4F7"/>
          </w:tcPr>
          <w:p>
            <w:pPr>
              <w:spacing w:after="0" w:line="254" w:lineRule="auto"/>
            </w:pPr>
            <w:r>
              <w:rPr>
                <w:rFonts w:ascii="Arial" w:hAnsi="Arial"/>
                <w:b w:val="0"/>
                <w:bCs w:val="0"/>
                <w:sz w:val="20"/>
              </w:rPr>
              <w:t>TÀI LIỆU &amp; HỖ TRỢ</w:t>
            </w:r>
          </w:p>
        </w:tc>
        <w:tc>
          <w:tcPr>
            <w:tcW w:type="dxa" w:w="7402"/>
            <w:vAlign w:val="center"/>
            <w:shd w:fill="F0F4F7"/>
          </w:tcPr>
          <w:p>
            <w:pPr>
              <w:spacing w:after="0" w:line="254" w:lineRule="auto"/>
            </w:pPr>
            <w:r>
              <w:rPr>
                <w:rFonts w:ascii="Arial" w:hAnsi="Arial"/>
                <w:b w:val="0"/>
                <w:bCs w:val="0"/>
                <w:sz w:val="20"/>
              </w:rPr>
              <w:t>Thư viện đối tác, Phiếu hỗ trợ</w:t>
            </w:r>
          </w:p>
        </w:tc>
      </w:tr>
      <w:tr>
        <w:trPr>
          <w:cantSplit/>
        </w:trPr>
        <w:tc>
          <w:tcPr>
            <w:tcW w:type="dxa" w:w="2592"/>
            <w:vAlign w:val="center"/>
            <w:shd w:fill="FFFFFF"/>
          </w:tcPr>
          <w:p>
            <w:pPr>
              <w:spacing w:after="0" w:line="254" w:lineRule="auto"/>
            </w:pPr>
            <w:r>
              <w:rPr>
                <w:rFonts w:ascii="Arial" w:hAnsi="Arial"/>
                <w:b w:val="0"/>
                <w:bCs w:val="0"/>
                <w:sz w:val="20"/>
              </w:rPr>
              <w:t>QUẢN TRỊ HỆ THỐNG</w:t>
            </w:r>
          </w:p>
        </w:tc>
        <w:tc>
          <w:tcPr>
            <w:tcW w:type="dxa" w:w="7402"/>
            <w:vAlign w:val="center"/>
            <w:shd w:fill="FFFFFF"/>
          </w:tcPr>
          <w:p>
            <w:pPr>
              <w:spacing w:after="0" w:line="254" w:lineRule="auto"/>
            </w:pPr>
            <w:r>
              <w:rPr>
                <w:rFonts w:ascii="Arial" w:hAnsi="Arial"/>
                <w:b w:val="0"/>
                <w:bCs w:val="0"/>
                <w:sz w:val="20"/>
              </w:rPr>
              <w:t>Tài khoản và quyền, Trường hồ sơ tùy chỉnh, Lịch sử thao tác, Không gian cá nhân</w:t>
            </w:r>
          </w:p>
        </w:tc>
      </w:tr>
    </w:tbl>
    <w:p>
      <w:pPr>
        <w:spacing w:after="0"/>
      </w:pPr>
    </w:p>
    <w:p>
      <w:r>
        <w:rPr>
          <w:rFonts w:ascii="Arial" w:hAnsi="Arial"/>
          <w:b w:val="0"/>
          <w:bCs w:val="0"/>
          <w:sz w:val="22"/>
        </w:rPr>
        <w:t xml:space="preserve">Thanh truy cập nhanh phía dưới mở các mục thường dùng. Riêng nút </w:t>
      </w:r>
      <w:r>
        <w:rPr>
          <w:rFonts w:ascii="Arial" w:hAnsi="Arial"/>
          <w:b/>
          <w:bCs/>
          <w:sz w:val="22"/>
        </w:rPr>
        <w:t>Đơn hàng</w:t>
      </w:r>
      <w:r>
        <w:rPr>
          <w:rFonts w:ascii="Arial" w:hAnsi="Arial"/>
          <w:b w:val="0"/>
          <w:bCs w:val="0"/>
          <w:sz w:val="22"/>
        </w:rPr>
        <w:t xml:space="preserve"> dẫn đến yêu cầu từ website; muốn xử lý đơn thương mại đã tiếp nhận, mở </w:t>
      </w:r>
      <w:r>
        <w:rPr>
          <w:rFonts w:ascii="Arial" w:hAnsi="Arial"/>
          <w:b/>
          <w:bCs/>
          <w:sz w:val="22"/>
        </w:rPr>
        <w:t>ĐƠN HÀNG → Đơn bán đã tiếp nhận</w:t>
      </w:r>
      <w:r>
        <w:rPr>
          <w:rFonts w:ascii="Arial" w:hAnsi="Arial"/>
          <w:b w:val="0"/>
          <w:bCs w:val="0"/>
          <w:sz w:val="22"/>
        </w:rPr>
        <w:t xml:space="preserve">. Trên điện thoại, dùng </w:t>
      </w:r>
      <w:r>
        <w:rPr>
          <w:rFonts w:ascii="Arial" w:hAnsi="Arial"/>
          <w:b/>
          <w:bCs/>
          <w:sz w:val="22"/>
        </w:rPr>
        <w:t>Mở menu</w:t>
      </w:r>
      <w:r>
        <w:rPr>
          <w:rFonts w:ascii="Arial" w:hAnsi="Arial"/>
          <w:b w:val="0"/>
          <w:bCs w:val="0"/>
          <w:sz w:val="22"/>
        </w:rPr>
        <w:t xml:space="preserve"> ở góc trên để xem phân hệ được cấp quyền.</w:t>
      </w:r>
    </w:p>
    <w:p>
      <w:pPr>
        <w:pStyle w:val="Heading2"/>
      </w:pPr>
      <w:r>
        <w:rPr>
          <w:rFonts w:ascii="Arial" w:hAnsi="Arial"/>
          <w:b/>
          <w:bCs/>
          <w:sz w:val="26"/>
        </w:rPr>
        <w:t>Các thao tác chung</w:t>
      </w:r>
    </w:p>
    <w:p>
      <w:pPr>
        <w:pStyle w:val="ListBullet"/>
        <w:numPr>
          <w:ilvl w:val="0"/>
          <w:numId w:val="10"/>
        </w:numPr>
      </w:pPr>
      <w:r>
        <w:rPr>
          <w:rFonts w:ascii="Arial" w:hAnsi="Arial"/>
          <w:b w:val="0"/>
          <w:bCs w:val="0"/>
          <w:sz w:val="22"/>
        </w:rPr>
        <w:t xml:space="preserve">Chọn tên hoặc mã trong bảng để mở hồ sơ chi tiết. Dùng đường dẫn phía trên hoặc </w:t>
      </w:r>
      <w:r>
        <w:rPr>
          <w:rFonts w:ascii="Arial" w:hAnsi="Arial"/>
          <w:b/>
          <w:bCs/>
          <w:sz w:val="22"/>
        </w:rPr>
        <w:t>Home</w:t>
      </w:r>
      <w:r>
        <w:rPr>
          <w:rFonts w:ascii="Arial" w:hAnsi="Arial"/>
          <w:b w:val="0"/>
          <w:bCs w:val="0"/>
          <w:sz w:val="22"/>
        </w:rPr>
        <w:t xml:space="preserve"> để quay lại.</w:t>
      </w:r>
    </w:p>
    <w:p>
      <w:pPr>
        <w:pStyle w:val="ListBullet"/>
        <w:numPr>
          <w:ilvl w:val="0"/>
          <w:numId w:val="11"/>
        </w:numPr>
      </w:pPr>
      <w:r>
        <w:rPr>
          <w:rFonts w:ascii="Arial" w:hAnsi="Arial"/>
          <w:b w:val="0"/>
          <w:bCs w:val="0"/>
          <w:sz w:val="22"/>
        </w:rPr>
        <w:t xml:space="preserve">Nhập điều kiện lọc rồi bấm </w:t>
      </w:r>
      <w:r>
        <w:rPr>
          <w:rFonts w:ascii="Arial" w:hAnsi="Arial"/>
          <w:b/>
          <w:bCs/>
          <w:sz w:val="22"/>
        </w:rPr>
        <w:t>Tìm kiếm</w:t>
      </w:r>
      <w:r>
        <w:rPr>
          <w:rFonts w:ascii="Arial" w:hAnsi="Arial"/>
          <w:b w:val="0"/>
          <w:bCs w:val="0"/>
          <w:sz w:val="22"/>
        </w:rPr>
        <w:t xml:space="preserve">, </w:t>
      </w:r>
      <w:r>
        <w:rPr>
          <w:rFonts w:ascii="Arial" w:hAnsi="Arial"/>
          <w:b/>
          <w:bCs/>
          <w:sz w:val="22"/>
        </w:rPr>
        <w:t>Lọc yêu cầu</w:t>
      </w:r>
      <w:r>
        <w:rPr>
          <w:rFonts w:ascii="Arial" w:hAnsi="Arial"/>
          <w:b w:val="0"/>
          <w:bCs w:val="0"/>
          <w:sz w:val="22"/>
        </w:rPr>
        <w:t xml:space="preserve"> hoặc nút lọc tương ứng. Kiểm tra bộ lọc khi danh sách có ít bản ghi hơn dự kiến.</w:t>
      </w:r>
    </w:p>
    <w:p>
      <w:pPr>
        <w:pStyle w:val="ListBullet"/>
        <w:numPr>
          <w:ilvl w:val="0"/>
          <w:numId w:val="12"/>
        </w:numPr>
      </w:pPr>
      <w:r>
        <w:rPr>
          <w:rFonts w:ascii="Arial" w:hAnsi="Arial"/>
          <w:b/>
          <w:bCs/>
          <w:sz w:val="22"/>
        </w:rPr>
        <w:t>Tạo nhanh</w:t>
      </w:r>
      <w:r>
        <w:rPr>
          <w:rFonts w:ascii="Arial" w:hAnsi="Arial"/>
          <w:b w:val="0"/>
          <w:bCs w:val="0"/>
          <w:sz w:val="22"/>
        </w:rPr>
        <w:t xml:space="preserve"> hỗ trợ thêm khách hoặc đại lý. Khi đang mở hồ sơ phù hợp, có thể ghi chú hoặc tạo việc gắn với hồ sơ đó. Hoàn tất bằng </w:t>
      </w:r>
      <w:r>
        <w:rPr>
          <w:rFonts w:ascii="Arial" w:hAnsi="Arial"/>
          <w:b/>
          <w:bCs/>
          <w:sz w:val="22"/>
        </w:rPr>
        <w:t>Lưu tạo nhanh</w:t>
      </w:r>
      <w:r>
        <w:rPr>
          <w:rFonts w:ascii="Arial" w:hAnsi="Arial"/>
          <w:b w:val="0"/>
          <w:bCs w:val="0"/>
          <w:sz w:val="22"/>
        </w:rPr>
        <w:t>.</w:t>
      </w:r>
    </w:p>
    <w:p>
      <w:pPr>
        <w:pStyle w:val="ListBullet"/>
        <w:numPr>
          <w:ilvl w:val="0"/>
          <w:numId w:val="13"/>
        </w:numPr>
      </w:pPr>
      <w:r>
        <w:rPr>
          <w:rFonts w:ascii="Arial" w:hAnsi="Arial"/>
          <w:b w:val="0"/>
          <w:bCs w:val="0"/>
          <w:sz w:val="22"/>
        </w:rPr>
        <w:t xml:space="preserve">Chờ thông báo thành công và kiểm tra bản ghi sau khi lưu. Nhãn </w:t>
      </w:r>
      <w:r>
        <w:rPr>
          <w:rFonts w:ascii="Arial" w:hAnsi="Arial"/>
          <w:b/>
          <w:bCs/>
          <w:sz w:val="22"/>
        </w:rPr>
        <w:t>Đang xử lý…</w:t>
      </w:r>
      <w:r>
        <w:rPr>
          <w:rFonts w:ascii="Arial" w:hAnsi="Arial"/>
          <w:b w:val="0"/>
          <w:bCs w:val="0"/>
          <w:sz w:val="22"/>
        </w:rPr>
        <w:t xml:space="preserve"> hoặc </w:t>
      </w:r>
      <w:r>
        <w:rPr>
          <w:rFonts w:ascii="Arial" w:hAnsi="Arial"/>
          <w:b/>
          <w:bCs/>
          <w:sz w:val="22"/>
        </w:rPr>
        <w:t>Đã lưu nháp</w:t>
      </w:r>
      <w:r>
        <w:rPr>
          <w:rFonts w:ascii="Arial" w:hAnsi="Arial"/>
          <w:b w:val="0"/>
          <w:bCs w:val="0"/>
          <w:sz w:val="22"/>
        </w:rPr>
        <w:t xml:space="preserve"> chưa xác nhận nghiệp vụ đã ghi vào hệ thống.</w:t>
      </w:r>
    </w:p>
    <w:p>
      <w:r>
        <w:br w:type="page"/>
      </w:r>
    </w:p>
    <w:p>
      <w:bookmarkStart w:id="3" w:name="section_3"/>
      <w:pPr>
        <w:pStyle w:val="Heading1"/>
      </w:pPr>
      <w:r>
        <w:rPr>
          <w:rFonts w:ascii="Arial" w:hAnsi="Arial"/>
          <w:b/>
          <w:bCs/>
          <w:sz w:val="38"/>
        </w:rPr>
        <w:t>2 Đăng nhập và bắt đầu ngày làm việc</w:t>
      </w:r>
      <w:bookmarkEnd w:id="3"/>
    </w:p>
    <w:p>
      <w:pPr>
        <w:pStyle w:val="Heading2"/>
      </w:pPr>
      <w:r>
        <w:rPr>
          <w:rFonts w:ascii="Arial" w:hAnsi="Arial"/>
          <w:b/>
          <w:bCs/>
          <w:sz w:val="26"/>
        </w:rPr>
        <w:t>Đăng nhập</w:t>
      </w:r>
    </w:p>
    <w:p>
      <w:pPr>
        <w:numPr>
          <w:ilvl w:val="0"/>
          <w:numId w:val="14"/>
        </w:numPr>
      </w:pPr>
      <w:r>
        <w:rPr>
          <w:rFonts w:ascii="Arial" w:hAnsi="Arial"/>
          <w:b w:val="0"/>
          <w:bCs w:val="0"/>
          <w:sz w:val="22"/>
        </w:rPr>
        <w:t xml:space="preserve">Mở </w:t>
      </w:r>
      <w:hyperlink r:id="rId11">
        <w:r>
          <w:rPr>
            <w:color w:val="14527A"/>
            <w:rFonts w:ascii="Arial" w:hAnsi="Arial"/>
          </w:rPr>
          <w:t>CRM Cohamy</w:t>
        </w:r>
      </w:hyperlink>
      <w:r>
        <w:rPr>
          <w:rFonts w:ascii="Arial" w:hAnsi="Arial"/>
          <w:b w:val="0"/>
          <w:bCs w:val="0"/>
          <w:sz w:val="22"/>
        </w:rPr>
        <w:t>.</w:t>
      </w:r>
    </w:p>
    <w:p>
      <w:pPr>
        <w:numPr>
          <w:ilvl w:val="0"/>
          <w:numId w:val="14"/>
        </w:numPr>
      </w:pPr>
      <w:r>
        <w:rPr>
          <w:rFonts w:ascii="Arial" w:hAnsi="Arial"/>
          <w:b w:val="0"/>
          <w:bCs w:val="0"/>
          <w:sz w:val="22"/>
        </w:rPr>
        <w:t xml:space="preserve">Nhập </w:t>
      </w:r>
      <w:r>
        <w:rPr>
          <w:rFonts w:ascii="Arial" w:hAnsi="Arial"/>
          <w:b/>
          <w:bCs/>
          <w:sz w:val="22"/>
        </w:rPr>
        <w:t>Email</w:t>
      </w:r>
      <w:r>
        <w:rPr>
          <w:rFonts w:ascii="Arial" w:hAnsi="Arial"/>
          <w:b w:val="0"/>
          <w:bCs w:val="0"/>
          <w:sz w:val="22"/>
        </w:rPr>
        <w:t xml:space="preserve"> và </w:t>
      </w:r>
      <w:r>
        <w:rPr>
          <w:rFonts w:ascii="Arial" w:hAnsi="Arial"/>
          <w:b/>
          <w:bCs/>
          <w:sz w:val="22"/>
        </w:rPr>
        <w:t>Mật khẩu</w:t>
      </w:r>
      <w:r>
        <w:rPr>
          <w:rFonts w:ascii="Arial" w:hAnsi="Arial"/>
          <w:b w:val="0"/>
          <w:bCs w:val="0"/>
          <w:sz w:val="22"/>
        </w:rPr>
        <w:t xml:space="preserve"> được cấp. Có thể dùng biểu tượng mắt để kiểm tra mật khẩu khi ở nơi riêng tư.</w:t>
      </w:r>
    </w:p>
    <w:p>
      <w:pPr>
        <w:numPr>
          <w:ilvl w:val="0"/>
          <w:numId w:val="14"/>
        </w:numPr>
      </w:pPr>
      <w:r>
        <w:rPr>
          <w:rFonts w:ascii="Arial" w:hAnsi="Arial"/>
          <w:b w:val="0"/>
          <w:bCs w:val="0"/>
          <w:sz w:val="22"/>
        </w:rPr>
        <w:t xml:space="preserve">Chọn </w:t>
      </w:r>
      <w:r>
        <w:rPr>
          <w:rFonts w:ascii="Arial" w:hAnsi="Arial"/>
          <w:b/>
          <w:bCs/>
          <w:sz w:val="22"/>
        </w:rPr>
        <w:t>XÁC NHẬN ĐĂNG NHẬP</w:t>
      </w:r>
      <w:r>
        <w:rPr>
          <w:rFonts w:ascii="Arial" w:hAnsi="Arial"/>
          <w:b w:val="0"/>
          <w:bCs w:val="0"/>
          <w:sz w:val="22"/>
        </w:rPr>
        <w:t>.</w:t>
      </w:r>
    </w:p>
    <w:p>
      <w:pPr>
        <w:numPr>
          <w:ilvl w:val="0"/>
          <w:numId w:val="14"/>
        </w:numPr>
      </w:pPr>
      <w:r>
        <w:rPr>
          <w:rFonts w:ascii="Arial" w:hAnsi="Arial"/>
          <w:b w:val="0"/>
          <w:bCs w:val="0"/>
          <w:sz w:val="22"/>
        </w:rPr>
        <w:t>Nếu tài khoản bật xác thực hai bước, nhập mã 6 số từ ứng dụng xác thực hoặc một mã khôi phục chưa dùng.</w:t>
      </w:r>
    </w:p>
    <w:p>
      <w:pPr>
        <w:numPr>
          <w:ilvl w:val="0"/>
          <w:numId w:val="14"/>
        </w:numPr>
      </w:pPr>
      <w:r>
        <w:rPr>
          <w:rFonts w:ascii="Arial" w:hAnsi="Arial"/>
          <w:b w:val="0"/>
          <w:bCs w:val="0"/>
          <w:sz w:val="22"/>
        </w:rPr>
        <w:t>Kiểm tra tên người dùng và vai trò ở góc trên bên phải trước khi làm việc.</w:t>
      </w:r>
    </w:p>
    <w:p>
      <w:r>
        <w:rPr>
          <w:rFonts w:ascii="Arial" w:hAnsi="Arial"/>
          <w:b w:val="0"/>
          <w:bCs w:val="0"/>
          <w:sz w:val="22"/>
        </w:rPr>
        <w:t>Nếu đăng nhập sai nhiều lần, hệ thống yêu cầu đợi 15 phút. Nếu tài khoản mở sang khu vực đại lý, nhờ Quản trị kiểm tra vai trò và tổ chức sở hữu tài khoản.</w:t>
      </w:r>
    </w:p>
    <w:p>
      <w:pPr>
        <w:pStyle w:val="Heading2"/>
      </w:pPr>
      <w:r>
        <w:rPr>
          <w:rFonts w:ascii="Arial" w:hAnsi="Arial"/>
          <w:b/>
          <w:bCs/>
          <w:sz w:val="26"/>
        </w:rPr>
        <w:t>Lịch làm việc gợi 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3331"/>
        <w:gridCol w:w="3331"/>
        <w:gridCol w:w="3331"/>
      </w:tblGrid>
      <w:tr>
        <w:trPr>
          <w:cantSplit/>
          <w:tblHeader/>
        </w:trPr>
        <w:tc>
          <w:tcPr>
            <w:tcW w:type="dxa" w:w="2045"/>
            <w:vAlign w:val="center"/>
            <w:shd w:fill="172F43"/>
          </w:tcPr>
          <w:p>
            <w:pPr>
              <w:spacing w:after="0" w:line="254" w:lineRule="auto"/>
            </w:pPr>
            <w:r>
              <w:rPr>
                <w:rFonts w:ascii="Arial" w:hAnsi="Arial"/>
                <w:b/>
                <w:bCs w:val="0"/>
                <w:color w:val="FFFFFF"/>
                <w:sz w:val="20"/>
              </w:rPr>
              <w:t>Vai trò</w:t>
            </w:r>
          </w:p>
        </w:tc>
        <w:tc>
          <w:tcPr>
            <w:tcW w:type="dxa" w:w="3024"/>
            <w:vAlign w:val="center"/>
            <w:shd w:fill="172F43"/>
          </w:tcPr>
          <w:p>
            <w:pPr>
              <w:spacing w:after="0" w:line="254" w:lineRule="auto"/>
            </w:pPr>
            <w:r>
              <w:rPr>
                <w:rFonts w:ascii="Arial" w:hAnsi="Arial"/>
                <w:b/>
                <w:bCs w:val="0"/>
                <w:color w:val="FFFFFF"/>
                <w:sz w:val="20"/>
              </w:rPr>
              <w:t>Bắt đầu ngày</w:t>
            </w:r>
          </w:p>
        </w:tc>
        <w:tc>
          <w:tcPr>
            <w:tcW w:type="dxa" w:w="4925"/>
            <w:vAlign w:val="center"/>
            <w:shd w:fill="172F43"/>
          </w:tcPr>
          <w:p>
            <w:pPr>
              <w:spacing w:after="0" w:line="254" w:lineRule="auto"/>
            </w:pPr>
            <w:r>
              <w:rPr>
                <w:rFonts w:ascii="Arial" w:hAnsi="Arial"/>
                <w:b/>
                <w:bCs w:val="0"/>
                <w:color w:val="FFFFFF"/>
                <w:sz w:val="20"/>
              </w:rPr>
              <w:t>Trước khi kết thúc ngày</w:t>
            </w:r>
          </w:p>
        </w:tc>
      </w:tr>
      <w:tr>
        <w:trPr>
          <w:cantSplit/>
        </w:trPr>
        <w:tc>
          <w:tcPr>
            <w:tcW w:type="dxa" w:w="2045"/>
            <w:vAlign w:val="center"/>
            <w:shd w:fill="FFFFFF"/>
          </w:tcPr>
          <w:p>
            <w:pPr>
              <w:spacing w:after="0" w:line="254" w:lineRule="auto"/>
            </w:pPr>
            <w:r>
              <w:rPr>
                <w:rFonts w:ascii="Arial" w:hAnsi="Arial"/>
                <w:b w:val="0"/>
                <w:bCs w:val="0"/>
                <w:sz w:val="20"/>
              </w:rPr>
              <w:t>Sales</w:t>
            </w:r>
          </w:p>
        </w:tc>
        <w:tc>
          <w:tcPr>
            <w:tcW w:type="dxa" w:w="3024"/>
            <w:vAlign w:val="center"/>
            <w:shd w:fill="FFFFFF"/>
          </w:tcPr>
          <w:p>
            <w:pPr>
              <w:spacing w:after="0" w:line="254" w:lineRule="auto"/>
            </w:pPr>
            <w:r>
              <w:rPr>
                <w:rFonts w:ascii="Arial" w:hAnsi="Arial"/>
                <w:b w:val="0"/>
                <w:bCs w:val="0"/>
                <w:sz w:val="20"/>
              </w:rPr>
              <w:t>Xem thông báo, việc quá hạn và yêu cầu được giao</w:t>
            </w:r>
          </w:p>
        </w:tc>
        <w:tc>
          <w:tcPr>
            <w:tcW w:type="dxa" w:w="4925"/>
            <w:vAlign w:val="center"/>
            <w:shd w:fill="FFFFFF"/>
          </w:tcPr>
          <w:p>
            <w:pPr>
              <w:spacing w:after="0" w:line="254" w:lineRule="auto"/>
            </w:pPr>
            <w:r>
              <w:rPr>
                <w:rFonts w:ascii="Arial" w:hAnsi="Arial"/>
                <w:b w:val="0"/>
                <w:bCs w:val="0"/>
                <w:sz w:val="20"/>
              </w:rPr>
              <w:t>Ghi lại kết quả liên hệ, cập nhật cơ hội và đặt việc tiếp theo</w:t>
            </w:r>
          </w:p>
        </w:tc>
      </w:tr>
      <w:tr>
        <w:trPr>
          <w:cantSplit/>
        </w:trPr>
        <w:tc>
          <w:tcPr>
            <w:tcW w:type="dxa" w:w="2045"/>
            <w:vAlign w:val="center"/>
            <w:shd w:fill="F0F4F7"/>
          </w:tcPr>
          <w:p>
            <w:pPr>
              <w:spacing w:after="0" w:line="254" w:lineRule="auto"/>
            </w:pPr>
            <w:r>
              <w:rPr>
                <w:rFonts w:ascii="Arial" w:hAnsi="Arial"/>
                <w:b w:val="0"/>
                <w:bCs w:val="0"/>
                <w:sz w:val="20"/>
              </w:rPr>
              <w:t>Quản lý</w:t>
            </w:r>
          </w:p>
        </w:tc>
        <w:tc>
          <w:tcPr>
            <w:tcW w:type="dxa" w:w="3024"/>
            <w:vAlign w:val="center"/>
            <w:shd w:fill="F0F4F7"/>
          </w:tcPr>
          <w:p>
            <w:pPr>
              <w:spacing w:after="0" w:line="254" w:lineRule="auto"/>
            </w:pPr>
            <w:r>
              <w:rPr>
                <w:rFonts w:ascii="Arial" w:hAnsi="Arial"/>
                <w:b w:val="0"/>
                <w:bCs w:val="0"/>
                <w:sz w:val="20"/>
              </w:rPr>
              <w:t>Rà hàng đợi chờ duyệt, việc quá hạn và phân công</w:t>
            </w:r>
          </w:p>
        </w:tc>
        <w:tc>
          <w:tcPr>
            <w:tcW w:type="dxa" w:w="4925"/>
            <w:vAlign w:val="center"/>
            <w:shd w:fill="F0F4F7"/>
          </w:tcPr>
          <w:p>
            <w:pPr>
              <w:spacing w:after="0" w:line="254" w:lineRule="auto"/>
            </w:pPr>
            <w:r>
              <w:rPr>
                <w:rFonts w:ascii="Arial" w:hAnsi="Arial"/>
                <w:b w:val="0"/>
                <w:bCs w:val="0"/>
                <w:sz w:val="20"/>
              </w:rPr>
              <w:t>Kiểm tra đơn chưa xác nhận, giao thất bại, việc cần bàn giao</w:t>
            </w:r>
          </w:p>
        </w:tc>
      </w:tr>
      <w:tr>
        <w:trPr>
          <w:cantSplit/>
        </w:trPr>
        <w:tc>
          <w:tcPr>
            <w:tcW w:type="dxa" w:w="2045"/>
            <w:vAlign w:val="center"/>
            <w:shd w:fill="FFFFFF"/>
          </w:tcPr>
          <w:p>
            <w:pPr>
              <w:spacing w:after="0" w:line="254" w:lineRule="auto"/>
            </w:pPr>
            <w:r>
              <w:rPr>
                <w:rFonts w:ascii="Arial" w:hAnsi="Arial"/>
                <w:b w:val="0"/>
                <w:bCs w:val="0"/>
                <w:sz w:val="20"/>
              </w:rPr>
              <w:t>Thủ kho</w:t>
            </w:r>
          </w:p>
        </w:tc>
        <w:tc>
          <w:tcPr>
            <w:tcW w:type="dxa" w:w="3024"/>
            <w:vAlign w:val="center"/>
            <w:shd w:fill="FFFFFF"/>
          </w:tcPr>
          <w:p>
            <w:pPr>
              <w:spacing w:after="0" w:line="254" w:lineRule="auto"/>
            </w:pPr>
            <w:r>
              <w:rPr>
                <w:rFonts w:ascii="Arial" w:hAnsi="Arial"/>
                <w:b w:val="0"/>
                <w:bCs w:val="0"/>
                <w:sz w:val="20"/>
              </w:rPr>
              <w:t>Kiểm tra tồn khả dụng, lô cận hạn, đơn đã giữ hàng</w:t>
            </w:r>
          </w:p>
        </w:tc>
        <w:tc>
          <w:tcPr>
            <w:tcW w:type="dxa" w:w="4925"/>
            <w:vAlign w:val="center"/>
            <w:shd w:fill="FFFFFF"/>
          </w:tcPr>
          <w:p>
            <w:pPr>
              <w:spacing w:after="0" w:line="254" w:lineRule="auto"/>
            </w:pPr>
            <w:r>
              <w:rPr>
                <w:rFonts w:ascii="Arial" w:hAnsi="Arial"/>
                <w:b w:val="0"/>
                <w:bCs w:val="0"/>
                <w:sz w:val="20"/>
              </w:rPr>
              <w:t>Đối chiếu phiếu xuất, chuyến giao và lượng thực nhận chưa chốt</w:t>
            </w:r>
          </w:p>
        </w:tc>
      </w:tr>
      <w:tr>
        <w:trPr>
          <w:cantSplit/>
        </w:trPr>
        <w:tc>
          <w:tcPr>
            <w:tcW w:type="dxa" w:w="2045"/>
            <w:vAlign w:val="center"/>
            <w:shd w:fill="F0F4F7"/>
          </w:tcPr>
          <w:p>
            <w:pPr>
              <w:spacing w:after="0" w:line="254" w:lineRule="auto"/>
            </w:pPr>
            <w:r>
              <w:rPr>
                <w:rFonts w:ascii="Arial" w:hAnsi="Arial"/>
                <w:b w:val="0"/>
                <w:bCs w:val="0"/>
                <w:sz w:val="20"/>
              </w:rPr>
              <w:t>Kế toán</w:t>
            </w:r>
          </w:p>
        </w:tc>
        <w:tc>
          <w:tcPr>
            <w:tcW w:type="dxa" w:w="3024"/>
            <w:vAlign w:val="center"/>
            <w:shd w:fill="F0F4F7"/>
          </w:tcPr>
          <w:p>
            <w:pPr>
              <w:spacing w:after="0" w:line="254" w:lineRule="auto"/>
            </w:pPr>
            <w:r>
              <w:rPr>
                <w:rFonts w:ascii="Arial" w:hAnsi="Arial"/>
                <w:b w:val="0"/>
                <w:bCs w:val="0"/>
                <w:sz w:val="20"/>
              </w:rPr>
              <w:t>Rà khoản phải thu đến hạn và chứng từ chờ kiểm tra</w:t>
            </w:r>
          </w:p>
        </w:tc>
        <w:tc>
          <w:tcPr>
            <w:tcW w:type="dxa" w:w="4925"/>
            <w:vAlign w:val="center"/>
            <w:shd w:fill="F0F4F7"/>
          </w:tcPr>
          <w:p>
            <w:pPr>
              <w:spacing w:after="0" w:line="254" w:lineRule="auto"/>
            </w:pPr>
            <w:r>
              <w:rPr>
                <w:rFonts w:ascii="Arial" w:hAnsi="Arial"/>
                <w:b w:val="0"/>
                <w:bCs w:val="0"/>
                <w:sz w:val="20"/>
              </w:rPr>
              <w:t>Đối chiếu tiền về, phân bổ, sao kê và đề nghị chờ duyệt</w:t>
            </w:r>
          </w:p>
        </w:tc>
      </w:tr>
      <w:tr>
        <w:trPr>
          <w:cantSplit/>
        </w:trPr>
        <w:tc>
          <w:tcPr>
            <w:tcW w:type="dxa" w:w="2045"/>
            <w:vAlign w:val="center"/>
            <w:shd w:fill="FFFFFF"/>
          </w:tcPr>
          <w:p>
            <w:pPr>
              <w:spacing w:after="0" w:line="254" w:lineRule="auto"/>
            </w:pPr>
            <w:r>
              <w:rPr>
                <w:rFonts w:ascii="Arial" w:hAnsi="Arial"/>
                <w:b w:val="0"/>
                <w:bCs w:val="0"/>
                <w:sz w:val="20"/>
              </w:rPr>
              <w:t>Quản trị</w:t>
            </w:r>
          </w:p>
        </w:tc>
        <w:tc>
          <w:tcPr>
            <w:tcW w:type="dxa" w:w="3024"/>
            <w:vAlign w:val="center"/>
            <w:shd w:fill="FFFFFF"/>
          </w:tcPr>
          <w:p>
            <w:pPr>
              <w:spacing w:after="0" w:line="254" w:lineRule="auto"/>
            </w:pPr>
            <w:r>
              <w:rPr>
                <w:rFonts w:ascii="Arial" w:hAnsi="Arial"/>
                <w:b w:val="0"/>
                <w:bCs w:val="0"/>
                <w:sz w:val="20"/>
              </w:rPr>
              <w:t>Rà hồ sơ đăng ký và yêu cầu cấp hoặc đổi quyền</w:t>
            </w:r>
          </w:p>
        </w:tc>
        <w:tc>
          <w:tcPr>
            <w:tcW w:type="dxa" w:w="4925"/>
            <w:vAlign w:val="center"/>
            <w:shd w:fill="FFFFFF"/>
          </w:tcPr>
          <w:p>
            <w:pPr>
              <w:spacing w:after="0" w:line="254" w:lineRule="auto"/>
            </w:pPr>
            <w:r>
              <w:rPr>
                <w:rFonts w:ascii="Arial" w:hAnsi="Arial"/>
                <w:b w:val="0"/>
                <w:bCs w:val="0"/>
                <w:sz w:val="20"/>
              </w:rPr>
              <w:t>Kiểm tra lịch sử thao tác và các yêu cầu hỗ trợ quyền truy cập</w:t>
            </w:r>
          </w:p>
        </w:tc>
      </w:tr>
    </w:tbl>
    <w:p>
      <w:pPr>
        <w:spacing w:after="0"/>
      </w:pPr>
    </w:p>
    <w:p>
      <w:pPr>
        <w:pStyle w:val="Heading2"/>
      </w:pPr>
      <w:r>
        <w:rPr>
          <w:rFonts w:ascii="Arial" w:hAnsi="Arial"/>
          <w:b/>
          <w:bCs/>
          <w:sz w:val="26"/>
        </w:rPr>
        <w:t>Khi cần đặt lại mật khẩu</w:t>
      </w:r>
    </w:p>
    <w:p>
      <w:r>
        <w:rPr>
          <w:rFonts w:ascii="Arial" w:hAnsi="Arial"/>
          <w:b w:val="0"/>
          <w:bCs w:val="0"/>
          <w:sz w:val="22"/>
        </w:rPr>
        <w:t xml:space="preserve">Tại trang đăng nhập, mở </w:t>
      </w:r>
      <w:r>
        <w:rPr>
          <w:rFonts w:ascii="Arial" w:hAnsi="Arial"/>
          <w:b/>
          <w:bCs/>
          <w:sz w:val="22"/>
        </w:rPr>
        <w:t>Quên mật khẩu</w:t>
      </w:r>
      <w:r>
        <w:rPr>
          <w:rFonts w:ascii="Arial" w:hAnsi="Arial"/>
          <w:b w:val="0"/>
          <w:bCs w:val="0"/>
          <w:sz w:val="22"/>
        </w:rPr>
        <w:t xml:space="preserve"> và nhập email tài khoản. Liên kết đặt lại có hiệu lực 30 phút; việc nhận email phụ thuộc kênh email đã được kích hoạt. Nếu không nhận được, kiểm tra thư rác rồi liên hệ Quản trị. Không cung cấp mật khẩu hoặc mã xác thực trong phiếu hỗ trợ.</w:t>
      </w:r>
    </w:p>
    <w:p>
      <w:pPr>
        <w:pStyle w:val="Heading2"/>
      </w:pPr>
      <w:r>
        <w:rPr>
          <w:rFonts w:ascii="Arial" w:hAnsi="Arial"/>
          <w:b/>
          <w:bCs/>
          <w:sz w:val="26"/>
        </w:rPr>
        <w:t>Đăng xuất</w:t>
      </w:r>
    </w:p>
    <w:p>
      <w:r>
        <w:rPr>
          <w:rFonts w:ascii="Arial" w:hAnsi="Arial"/>
          <w:b w:val="0"/>
          <w:bCs w:val="0"/>
          <w:sz w:val="22"/>
        </w:rPr>
        <w:t xml:space="preserve">Mở menu tên người dùng ở góc trên bên phải rồi chọn </w:t>
      </w:r>
      <w:r>
        <w:rPr>
          <w:rFonts w:ascii="Arial" w:hAnsi="Arial"/>
          <w:b/>
          <w:bCs/>
          <w:sz w:val="22"/>
        </w:rPr>
        <w:t>Đăng xuất</w:t>
      </w:r>
      <w:r>
        <w:rPr>
          <w:rFonts w:ascii="Arial" w:hAnsi="Arial"/>
          <w:b w:val="0"/>
          <w:bCs w:val="0"/>
          <w:sz w:val="22"/>
        </w:rPr>
        <w:t>. Khi dùng máy chung, đăng xuất và đóng tab sau khi hoàn tất. Đổi mật khẩu hoặc thu hồi phiên có thể yêu cầu đăng nhập lại.</w:t>
      </w:r>
    </w:p>
    <w:p>
      <w:r>
        <w:br w:type="page"/>
      </w:r>
    </w:p>
    <w:p>
      <w:bookmarkStart w:id="4" w:name="section_4"/>
      <w:pPr>
        <w:pStyle w:val="Heading1"/>
      </w:pPr>
      <w:r>
        <w:rPr>
          <w:rFonts w:ascii="Arial" w:hAnsi="Arial"/>
          <w:b/>
          <w:bCs/>
          <w:sz w:val="38"/>
        </w:rPr>
        <w:t>3 Khách hàng đại lý và chăm sóc hồ sơ</w:t>
      </w:r>
      <w:bookmarkEnd w:id="4"/>
    </w:p>
    <w:p>
      <w:r>
        <w:rPr>
          <w:rFonts w:ascii="Arial" w:hAnsi="Arial"/>
          <w:b/>
          <w:bCs/>
          <w:sz w:val="22"/>
        </w:rPr>
        <w:t>Người thực hiện:</w:t>
      </w:r>
      <w:r>
        <w:rPr>
          <w:rFonts w:ascii="Arial" w:hAnsi="Arial"/>
          <w:b w:val="0"/>
          <w:bCs w:val="0"/>
          <w:sz w:val="22"/>
        </w:rPr>
        <w:t xml:space="preserve"> Quản trị, Quản lý và Sales trong phạm vi được giao. Kế toán có thể tra cứu hồ sơ; việc sửa và chăm sóc cần quyền ghi hồ sơ.</w:t>
      </w:r>
    </w:p>
    <w:p>
      <w:pPr>
        <w:pStyle w:val="Heading2"/>
      </w:pPr>
      <w:r>
        <w:rPr>
          <w:rFonts w:ascii="Arial" w:hAnsi="Arial"/>
          <w:b/>
          <w:bCs/>
          <w:sz w:val="26"/>
        </w:rPr>
        <w:t>Tìm hoặc tạo hồ sơ</w:t>
      </w:r>
    </w:p>
    <w:p>
      <w:pPr>
        <w:numPr>
          <w:ilvl w:val="0"/>
          <w:numId w:val="15"/>
        </w:numPr>
      </w:pPr>
      <w:r>
        <w:rPr>
          <w:rFonts w:ascii="Arial" w:hAnsi="Arial"/>
          <w:b w:val="0"/>
          <w:bCs w:val="0"/>
          <w:sz w:val="22"/>
        </w:rPr>
        <w:t xml:space="preserve">Mở </w:t>
      </w:r>
      <w:r>
        <w:rPr>
          <w:rFonts w:ascii="Arial" w:hAnsi="Arial"/>
          <w:b/>
          <w:bCs/>
          <w:sz w:val="22"/>
        </w:rPr>
        <w:t>KHÁCH HÀNG → Khách hàng</w:t>
      </w:r>
      <w:r>
        <w:rPr>
          <w:rFonts w:ascii="Arial" w:hAnsi="Arial"/>
          <w:b w:val="0"/>
          <w:bCs w:val="0"/>
          <w:sz w:val="22"/>
        </w:rPr>
        <w:t xml:space="preserve"> (</w:t>
      </w:r>
      <w:r>
        <w:rPr>
          <w:rFonts w:ascii="Arial" w:hAnsi="Arial"/>
          <w:b w:val="0"/>
          <w:bCs w:val="0"/>
          <w:sz w:val="22"/>
        </w:rPr>
        <w:t>/crm/customers</w:t>
      </w:r>
      <w:r>
        <w:rPr>
          <w:rFonts w:ascii="Arial" w:hAnsi="Arial"/>
          <w:b w:val="0"/>
          <w:bCs w:val="0"/>
          <w:sz w:val="22"/>
        </w:rPr>
        <w:t xml:space="preserve">) hoặc </w:t>
      </w:r>
      <w:r>
        <w:rPr>
          <w:rFonts w:ascii="Arial" w:hAnsi="Arial"/>
          <w:b/>
          <w:bCs/>
          <w:sz w:val="22"/>
        </w:rPr>
        <w:t>ĐỐI TÁC &amp; ĐẠI LÝ → Đại lý</w:t>
      </w:r>
      <w:r>
        <w:rPr>
          <w:rFonts w:ascii="Arial" w:hAnsi="Arial"/>
          <w:b w:val="0"/>
          <w:bCs w:val="0"/>
          <w:sz w:val="22"/>
        </w:rPr>
        <w:t xml:space="preserve"> (</w:t>
      </w:r>
      <w:r>
        <w:rPr>
          <w:rFonts w:ascii="Arial" w:hAnsi="Arial"/>
          <w:b w:val="0"/>
          <w:bCs w:val="0"/>
          <w:sz w:val="22"/>
        </w:rPr>
        <w:t>/crm/dealers</w:t>
      </w:r>
      <w:r>
        <w:rPr>
          <w:rFonts w:ascii="Arial" w:hAnsi="Arial"/>
          <w:b w:val="0"/>
          <w:bCs w:val="0"/>
          <w:sz w:val="22"/>
        </w:rPr>
        <w:t>).</w:t>
      </w:r>
    </w:p>
    <w:p>
      <w:pPr>
        <w:numPr>
          <w:ilvl w:val="0"/>
          <w:numId w:val="15"/>
        </w:numPr>
      </w:pPr>
      <w:r>
        <w:rPr>
          <w:rFonts w:ascii="Arial" w:hAnsi="Arial"/>
          <w:b w:val="0"/>
          <w:bCs w:val="0"/>
          <w:sz w:val="22"/>
        </w:rPr>
        <w:t xml:space="preserve">Tìm bằng </w:t>
      </w:r>
      <w:r>
        <w:rPr>
          <w:rFonts w:ascii="Arial" w:hAnsi="Arial"/>
          <w:b/>
          <w:bCs/>
          <w:sz w:val="22"/>
        </w:rPr>
        <w:t>Tên, mã, điện thoại hoặc email</w:t>
      </w:r>
      <w:r>
        <w:rPr>
          <w:rFonts w:ascii="Arial" w:hAnsi="Arial"/>
          <w:b w:val="0"/>
          <w:bCs w:val="0"/>
          <w:sz w:val="22"/>
        </w:rPr>
        <w:t xml:space="preserve">. Nếu dùng </w:t>
      </w:r>
      <w:r>
        <w:rPr>
          <w:rFonts w:ascii="Arial" w:hAnsi="Arial"/>
          <w:b/>
          <w:bCs/>
          <w:sz w:val="22"/>
        </w:rPr>
        <w:t>Lọc theo tổ hợp nhãn</w:t>
      </w:r>
      <w:r>
        <w:rPr>
          <w:rFonts w:ascii="Arial" w:hAnsi="Arial"/>
          <w:b w:val="0"/>
          <w:bCs w:val="0"/>
          <w:sz w:val="22"/>
        </w:rPr>
        <w:t>, hồ sơ phải có đủ tất cả nhãn được chọn.</w:t>
      </w:r>
    </w:p>
    <w:p>
      <w:pPr>
        <w:numPr>
          <w:ilvl w:val="0"/>
          <w:numId w:val="15"/>
        </w:numPr>
      </w:pPr>
      <w:r>
        <w:rPr>
          <w:rFonts w:ascii="Arial" w:hAnsi="Arial"/>
          <w:b w:val="0"/>
          <w:bCs w:val="0"/>
          <w:sz w:val="22"/>
        </w:rPr>
        <w:t xml:space="preserve">Kiểm tra hồ sơ đã tồn tại trước khi chọn </w:t>
      </w:r>
      <w:r>
        <w:rPr>
          <w:rFonts w:ascii="Arial" w:hAnsi="Arial"/>
          <w:b/>
          <w:bCs/>
          <w:sz w:val="22"/>
        </w:rPr>
        <w:t>Thêm mới</w:t>
      </w:r>
      <w:r>
        <w:rPr>
          <w:rFonts w:ascii="Arial" w:hAnsi="Arial"/>
          <w:b w:val="0"/>
          <w:bCs w:val="0"/>
          <w:sz w:val="22"/>
        </w:rPr>
        <w:t>.</w:t>
      </w:r>
    </w:p>
    <w:p>
      <w:pPr>
        <w:numPr>
          <w:ilvl w:val="0"/>
          <w:numId w:val="15"/>
        </w:numPr>
      </w:pPr>
      <w:r>
        <w:rPr>
          <w:rFonts w:ascii="Arial" w:hAnsi="Arial"/>
          <w:b w:val="0"/>
          <w:bCs w:val="0"/>
          <w:sz w:val="22"/>
        </w:rPr>
        <w:t xml:space="preserve">Nhập </w:t>
      </w:r>
      <w:r>
        <w:rPr>
          <w:rFonts w:ascii="Arial" w:hAnsi="Arial"/>
          <w:b/>
          <w:bCs/>
          <w:sz w:val="22"/>
        </w:rPr>
        <w:t>Mã</w:t>
      </w:r>
      <w:r>
        <w:rPr>
          <w:rFonts w:ascii="Arial" w:hAnsi="Arial"/>
          <w:b w:val="0"/>
          <w:bCs w:val="0"/>
          <w:sz w:val="22"/>
        </w:rPr>
        <w:t xml:space="preserve">, </w:t>
      </w:r>
      <w:r>
        <w:rPr>
          <w:rFonts w:ascii="Arial" w:hAnsi="Arial"/>
          <w:b/>
          <w:bCs/>
          <w:sz w:val="22"/>
        </w:rPr>
        <w:t>Tên hồ sơ</w:t>
      </w:r>
      <w:r>
        <w:rPr>
          <w:rFonts w:ascii="Arial" w:hAnsi="Arial"/>
          <w:b w:val="0"/>
          <w:bCs w:val="0"/>
          <w:sz w:val="22"/>
        </w:rPr>
        <w:t>; bổ sung mã số thuế, điện thoại, email, địa chỉ, người liên hệ, nguồn, nhóm và giai đoạn.</w:t>
      </w:r>
    </w:p>
    <w:p>
      <w:pPr>
        <w:numPr>
          <w:ilvl w:val="0"/>
          <w:numId w:val="15"/>
        </w:numPr>
      </w:pPr>
      <w:r>
        <w:rPr>
          <w:rFonts w:ascii="Arial" w:hAnsi="Arial"/>
          <w:b w:val="0"/>
          <w:bCs w:val="0"/>
          <w:sz w:val="22"/>
        </w:rPr>
        <w:t>Đọc cảnh báo trùng điện thoại, email hoặc mã doanh nghiệp; mở hồ sơ được gợi ý để đối chiếu.</w:t>
      </w:r>
    </w:p>
    <w:p>
      <w:pPr>
        <w:numPr>
          <w:ilvl w:val="0"/>
          <w:numId w:val="15"/>
        </w:numPr>
      </w:pPr>
      <w:r>
        <w:rPr>
          <w:rFonts w:ascii="Arial" w:hAnsi="Arial"/>
          <w:b w:val="0"/>
          <w:bCs w:val="0"/>
          <w:sz w:val="22"/>
        </w:rPr>
        <w:t xml:space="preserve">Chọn </w:t>
      </w:r>
      <w:r>
        <w:rPr>
          <w:rFonts w:ascii="Arial" w:hAnsi="Arial"/>
          <w:b/>
          <w:bCs/>
          <w:sz w:val="22"/>
        </w:rPr>
        <w:t>Lưu dữ liệu</w:t>
      </w:r>
      <w:r>
        <w:rPr>
          <w:rFonts w:ascii="Arial" w:hAnsi="Arial"/>
          <w:b w:val="0"/>
          <w:bCs w:val="0"/>
          <w:sz w:val="22"/>
        </w:rPr>
        <w:t>. Tạo hồ sơ không tự sinh đơn hàng, tồn kho hoặc công nợ.</w:t>
      </w:r>
    </w:p>
    <w:p>
      <w:r>
        <w:rPr>
          <w:rFonts w:ascii="Arial" w:hAnsi="Arial"/>
          <w:b w:val="0"/>
          <w:bCs w:val="0"/>
          <w:sz w:val="22"/>
        </w:rPr>
        <w:t>Mã hồ sơ gồm 2 đến 40 ký tự chữ Latin, số, gạch nối hoặc gạch dưới. Mã phải riêng biệt; tên tối thiểu 2 ký tự. Sales tạo hồ sơ mới được ghi nhận là người phụ trách hồ sơ đó.</w:t>
      </w:r>
    </w:p>
    <w:p>
      <w:pPr>
        <w:pStyle w:val="Heading2"/>
      </w:pPr>
      <w:r>
        <w:rPr>
          <w:rFonts w:ascii="Arial" w:hAnsi="Arial"/>
          <w:b/>
          <w:bCs/>
          <w:sz w:val="26"/>
        </w:rPr>
        <w:t>Cập nhật và phân công</w:t>
      </w:r>
    </w:p>
    <w:p>
      <w:r>
        <w:rPr>
          <w:rFonts w:ascii="Arial" w:hAnsi="Arial"/>
          <w:b w:val="0"/>
          <w:bCs w:val="0"/>
          <w:sz w:val="22"/>
        </w:rPr>
        <w:t xml:space="preserve">Mở tên hồ sơ trong danh sách, sửa thông tin rồi chọn </w:t>
      </w:r>
      <w:r>
        <w:rPr>
          <w:rFonts w:ascii="Arial" w:hAnsi="Arial"/>
          <w:b/>
          <w:bCs/>
          <w:sz w:val="22"/>
        </w:rPr>
        <w:t>Lưu dữ liệu</w:t>
      </w:r>
      <w:r>
        <w:rPr>
          <w:rFonts w:ascii="Arial" w:hAnsi="Arial"/>
          <w:b w:val="0"/>
          <w:bCs w:val="0"/>
          <w:sz w:val="22"/>
        </w:rPr>
        <w:t xml:space="preserve">. Giai đoạn hồ sơ gồm </w:t>
      </w:r>
      <w:r>
        <w:rPr>
          <w:rFonts w:ascii="Arial" w:hAnsi="Arial"/>
          <w:b/>
          <w:bCs/>
          <w:sz w:val="22"/>
        </w:rPr>
        <w:t>Tiềm năng</w:t>
      </w:r>
      <w:r>
        <w:rPr>
          <w:rFonts w:ascii="Arial" w:hAnsi="Arial"/>
          <w:b w:val="0"/>
          <w:bCs w:val="0"/>
          <w:sz w:val="22"/>
        </w:rPr>
        <w:t xml:space="preserve">, </w:t>
      </w:r>
      <w:r>
        <w:rPr>
          <w:rFonts w:ascii="Arial" w:hAnsi="Arial"/>
          <w:b/>
          <w:bCs/>
          <w:sz w:val="22"/>
        </w:rPr>
        <w:t>Đang chăm sóc</w:t>
      </w:r>
      <w:r>
        <w:rPr>
          <w:rFonts w:ascii="Arial" w:hAnsi="Arial"/>
          <w:b w:val="0"/>
          <w:bCs w:val="0"/>
          <w:sz w:val="22"/>
        </w:rPr>
        <w:t xml:space="preserve">, </w:t>
      </w:r>
      <w:r>
        <w:rPr>
          <w:rFonts w:ascii="Arial" w:hAnsi="Arial"/>
          <w:b/>
          <w:bCs/>
          <w:sz w:val="22"/>
        </w:rPr>
        <w:t>Đang hợp tác</w:t>
      </w:r>
      <w:r>
        <w:rPr>
          <w:rFonts w:ascii="Arial" w:hAnsi="Arial"/>
          <w:b w:val="0"/>
          <w:bCs w:val="0"/>
          <w:sz w:val="22"/>
        </w:rPr>
        <w:t xml:space="preserve">, </w:t>
      </w:r>
      <w:r>
        <w:rPr>
          <w:rFonts w:ascii="Arial" w:hAnsi="Arial"/>
          <w:b/>
          <w:bCs/>
          <w:sz w:val="22"/>
        </w:rPr>
        <w:t>Ngừng hợp tác</w:t>
      </w:r>
      <w:r>
        <w:rPr>
          <w:rFonts w:ascii="Arial" w:hAnsi="Arial"/>
          <w:b w:val="0"/>
          <w:bCs w:val="0"/>
          <w:sz w:val="22"/>
        </w:rPr>
        <w:t>. Giai đoạn này mô tả quan hệ với đơn vị, khác giai đoạn của từng cơ hội bán hàng.</w:t>
      </w:r>
    </w:p>
    <w:p>
      <w:r>
        <w:rPr>
          <w:rFonts w:ascii="Arial" w:hAnsi="Arial"/>
          <w:b w:val="0"/>
          <w:bCs w:val="0"/>
          <w:sz w:val="22"/>
        </w:rPr>
        <w:t xml:space="preserve">Quản trị hoặc Quản lý mở </w:t>
      </w:r>
      <w:r>
        <w:rPr>
          <w:rFonts w:ascii="Arial" w:hAnsi="Arial"/>
          <w:b/>
          <w:bCs/>
          <w:sz w:val="22"/>
        </w:rPr>
        <w:t>Phân công chăm sóc</w:t>
      </w:r>
      <w:r>
        <w:rPr>
          <w:rFonts w:ascii="Arial" w:hAnsi="Arial"/>
          <w:b w:val="0"/>
          <w:bCs w:val="0"/>
          <w:sz w:val="22"/>
        </w:rPr>
        <w:t xml:space="preserve">, chọn </w:t>
      </w:r>
      <w:r>
        <w:rPr>
          <w:rFonts w:ascii="Arial" w:hAnsi="Arial"/>
          <w:b/>
          <w:bCs/>
          <w:sz w:val="22"/>
        </w:rPr>
        <w:t>Sales phụ trách hồ sơ</w:t>
      </w:r>
      <w:r>
        <w:rPr>
          <w:rFonts w:ascii="Arial" w:hAnsi="Arial"/>
          <w:b w:val="0"/>
          <w:bCs w:val="0"/>
          <w:sz w:val="22"/>
        </w:rPr>
        <w:t xml:space="preserve"> rồi bấm </w:t>
      </w:r>
      <w:r>
        <w:rPr>
          <w:rFonts w:ascii="Arial" w:hAnsi="Arial"/>
          <w:b/>
          <w:bCs/>
          <w:sz w:val="22"/>
        </w:rPr>
        <w:t>Lưu phân công</w:t>
      </w:r>
      <w:r>
        <w:rPr>
          <w:rFonts w:ascii="Arial" w:hAnsi="Arial"/>
          <w:b w:val="0"/>
          <w:bCs w:val="0"/>
          <w:sz w:val="22"/>
        </w:rPr>
        <w:t>. Nhân viên chỉ được giao việc trên hồ sơ mà họ có quyền xem.</w:t>
      </w:r>
    </w:p>
    <w:p>
      <w:pPr>
        <w:pStyle w:val="Heading2"/>
      </w:pPr>
      <w:r>
        <w:rPr>
          <w:rFonts w:ascii="Arial" w:hAnsi="Arial"/>
          <w:b/>
          <w:bCs/>
          <w:sz w:val="26"/>
        </w:rPr>
        <w:t>Chuẩn bị trước khi liên hệ</w:t>
      </w:r>
    </w:p>
    <w:p>
      <w:pPr>
        <w:numPr>
          <w:ilvl w:val="0"/>
          <w:numId w:val="16"/>
        </w:numPr>
      </w:pPr>
      <w:r>
        <w:rPr>
          <w:rFonts w:ascii="Arial" w:hAnsi="Arial"/>
          <w:b w:val="0"/>
          <w:bCs w:val="0"/>
          <w:sz w:val="22"/>
        </w:rPr>
        <w:t>Trong hồ sơ, xem người liên hệ và ghi chú gần nhất.</w:t>
      </w:r>
    </w:p>
    <w:p>
      <w:pPr>
        <w:numPr>
          <w:ilvl w:val="0"/>
          <w:numId w:val="16"/>
        </w:numPr>
      </w:pPr>
      <w:r>
        <w:rPr>
          <w:rFonts w:ascii="Arial" w:hAnsi="Arial"/>
          <w:b w:val="0"/>
          <w:bCs w:val="0"/>
          <w:sz w:val="22"/>
        </w:rPr>
        <w:t xml:space="preserve">Mở </w:t>
      </w:r>
      <w:r>
        <w:rPr>
          <w:rFonts w:ascii="Arial" w:hAnsi="Arial"/>
          <w:b/>
          <w:bCs/>
          <w:sz w:val="22"/>
        </w:rPr>
        <w:t>Thêm người liên hệ</w:t>
      </w:r>
      <w:r>
        <w:rPr>
          <w:rFonts w:ascii="Arial" w:hAnsi="Arial"/>
          <w:b w:val="0"/>
          <w:bCs w:val="0"/>
          <w:sz w:val="22"/>
        </w:rPr>
        <w:t xml:space="preserve">, nhập tên, vai trò như Chủ đơn vị, Người mua, Kế toán hoặc Người nhận; bổ sung điện thoại/email. Đánh dấu liên hệ chính nếu đúng rồi </w:t>
      </w:r>
      <w:r>
        <w:rPr>
          <w:rFonts w:ascii="Arial" w:hAnsi="Arial"/>
          <w:b/>
          <w:bCs/>
          <w:sz w:val="22"/>
        </w:rPr>
        <w:t>Lưu</w:t>
      </w:r>
      <w:r>
        <w:rPr>
          <w:rFonts w:ascii="Arial" w:hAnsi="Arial"/>
          <w:b w:val="0"/>
          <w:bCs w:val="0"/>
          <w:sz w:val="22"/>
        </w:rPr>
        <w:t>.</w:t>
      </w:r>
    </w:p>
    <w:p>
      <w:pPr>
        <w:numPr>
          <w:ilvl w:val="0"/>
          <w:numId w:val="16"/>
        </w:numPr>
      </w:pPr>
      <w:r>
        <w:rPr>
          <w:rFonts w:ascii="Arial" w:hAnsi="Arial"/>
          <w:b w:val="0"/>
          <w:bCs w:val="0"/>
          <w:sz w:val="22"/>
        </w:rPr>
        <w:t xml:space="preserve">Tại </w:t>
      </w:r>
      <w:r>
        <w:rPr>
          <w:rFonts w:ascii="Arial" w:hAnsi="Arial"/>
          <w:b/>
          <w:bCs/>
          <w:sz w:val="22"/>
        </w:rPr>
        <w:t>Chuẩn bị chăm sóc → Cập nhật cách liên hệ</w:t>
      </w:r>
      <w:r>
        <w:rPr>
          <w:rFonts w:ascii="Arial" w:hAnsi="Arial"/>
          <w:b w:val="0"/>
          <w:bCs w:val="0"/>
          <w:sz w:val="22"/>
        </w:rPr>
        <w:t xml:space="preserve">, chọn kênh ưu tiên, khung giờ, SKU quan tâm và ghi chú chuẩn bị; chọn </w:t>
      </w:r>
      <w:r>
        <w:rPr>
          <w:rFonts w:ascii="Arial" w:hAnsi="Arial"/>
          <w:b/>
          <w:bCs/>
          <w:sz w:val="22"/>
        </w:rPr>
        <w:t>Lưu sở thích liên hệ</w:t>
      </w:r>
      <w:r>
        <w:rPr>
          <w:rFonts w:ascii="Arial" w:hAnsi="Arial"/>
          <w:b w:val="0"/>
          <w:bCs w:val="0"/>
          <w:sz w:val="22"/>
        </w:rPr>
        <w:t>.</w:t>
      </w:r>
    </w:p>
    <w:p>
      <w:pPr>
        <w:numPr>
          <w:ilvl w:val="0"/>
          <w:numId w:val="16"/>
        </w:numPr>
      </w:pPr>
      <w:r>
        <w:rPr>
          <w:rFonts w:ascii="Arial" w:hAnsi="Arial"/>
          <w:b w:val="0"/>
          <w:bCs w:val="0"/>
          <w:sz w:val="22"/>
        </w:rPr>
        <w:t xml:space="preserve">Mở </w:t>
      </w:r>
      <w:r>
        <w:rPr>
          <w:rFonts w:ascii="Arial" w:hAnsi="Arial"/>
          <w:b/>
          <w:bCs/>
          <w:sz w:val="22"/>
        </w:rPr>
        <w:t>Chọn nhãn hồ sơ</w:t>
      </w:r>
      <w:r>
        <w:rPr>
          <w:rFonts w:ascii="Arial" w:hAnsi="Arial"/>
          <w:b w:val="0"/>
          <w:bCs w:val="0"/>
          <w:sz w:val="22"/>
        </w:rPr>
        <w:t xml:space="preserve">, chọn nhãn phù hợp rồi </w:t>
      </w:r>
      <w:r>
        <w:rPr>
          <w:rFonts w:ascii="Arial" w:hAnsi="Arial"/>
          <w:b/>
          <w:bCs/>
          <w:sz w:val="22"/>
        </w:rPr>
        <w:t>Lưu nhãn</w:t>
      </w:r>
      <w:r>
        <w:rPr>
          <w:rFonts w:ascii="Arial" w:hAnsi="Arial"/>
          <w:b w:val="0"/>
          <w:bCs w:val="0"/>
          <w:sz w:val="22"/>
        </w:rPr>
        <w:t>.</w:t>
      </w:r>
    </w:p>
    <w:p>
      <w:pPr>
        <w:numPr>
          <w:ilvl w:val="0"/>
          <w:numId w:val="16"/>
        </w:numPr>
      </w:pPr>
      <w:r>
        <w:rPr>
          <w:rFonts w:ascii="Arial" w:hAnsi="Arial"/>
          <w:b w:val="0"/>
          <w:bCs w:val="0"/>
          <w:sz w:val="22"/>
        </w:rPr>
        <w:t xml:space="preserve">Dùng </w:t>
      </w:r>
      <w:r>
        <w:rPr>
          <w:rFonts w:ascii="Arial" w:hAnsi="Arial"/>
          <w:b/>
          <w:bCs/>
          <w:sz w:val="22"/>
        </w:rPr>
        <w:t>Gọi</w:t>
      </w:r>
      <w:r>
        <w:rPr>
          <w:rFonts w:ascii="Arial" w:hAnsi="Arial"/>
          <w:b w:val="0"/>
          <w:bCs w:val="0"/>
          <w:sz w:val="22"/>
        </w:rPr>
        <w:t xml:space="preserve">, </w:t>
      </w:r>
      <w:r>
        <w:rPr>
          <w:rFonts w:ascii="Arial" w:hAnsi="Arial"/>
          <w:b/>
          <w:bCs/>
          <w:sz w:val="22"/>
        </w:rPr>
        <w:t>Sao chép số</w:t>
      </w:r>
      <w:r>
        <w:rPr>
          <w:rFonts w:ascii="Arial" w:hAnsi="Arial"/>
          <w:b w:val="0"/>
          <w:bCs w:val="0"/>
          <w:sz w:val="22"/>
        </w:rPr>
        <w:t xml:space="preserve"> hoặc </w:t>
      </w:r>
      <w:r>
        <w:rPr>
          <w:rFonts w:ascii="Arial" w:hAnsi="Arial"/>
          <w:b/>
          <w:bCs/>
          <w:sz w:val="22"/>
        </w:rPr>
        <w:t>Bản đồ</w:t>
      </w:r>
      <w:r>
        <w:rPr>
          <w:rFonts w:ascii="Arial" w:hAnsi="Arial"/>
          <w:b w:val="0"/>
          <w:bCs w:val="0"/>
          <w:sz w:val="22"/>
        </w:rPr>
        <w:t xml:space="preserve"> khi cần. Kênh ưu tiên Zalo hoặc Email chỉ lưu sở thích liên hệ; không tự gửi tin nhắn.</w:t>
      </w:r>
    </w:p>
    <w:p>
      <w:r>
        <w:rPr>
          <w:rFonts w:ascii="Arial" w:hAnsi="Arial"/>
          <w:b w:val="0"/>
          <w:bCs w:val="0"/>
          <w:sz w:val="22"/>
        </w:rPr>
        <w:t xml:space="preserve">Quản trị và Quản lý quản lý nhãn/lý do tại </w:t>
      </w:r>
      <w:r>
        <w:rPr>
          <w:rFonts w:ascii="Arial" w:hAnsi="Arial"/>
          <w:b/>
          <w:bCs/>
          <w:sz w:val="22"/>
        </w:rPr>
        <w:t>Danh mục chăm sóc</w:t>
      </w:r>
      <w:r>
        <w:rPr>
          <w:rFonts w:ascii="Arial" w:hAnsi="Arial"/>
          <w:b w:val="0"/>
          <w:bCs w:val="0"/>
          <w:sz w:val="22"/>
        </w:rPr>
        <w:t xml:space="preserve"> (</w:t>
      </w:r>
      <w:r>
        <w:rPr>
          <w:rFonts w:ascii="Arial" w:hAnsi="Arial"/>
          <w:b w:val="0"/>
          <w:bCs w:val="0"/>
          <w:sz w:val="22"/>
        </w:rPr>
        <w:t>/crm/care</w:t>
      </w:r>
      <w:r>
        <w:rPr>
          <w:rFonts w:ascii="Arial" w:hAnsi="Arial"/>
          <w:b w:val="0"/>
          <w:bCs w:val="0"/>
          <w:sz w:val="22"/>
        </w:rPr>
        <w:t xml:space="preserve">). Bỏ trạng thái </w:t>
      </w:r>
      <w:r>
        <w:rPr>
          <w:rFonts w:ascii="Arial" w:hAnsi="Arial"/>
          <w:b/>
          <w:bCs/>
          <w:sz w:val="22"/>
        </w:rPr>
        <w:t>Đang sử dụng</w:t>
      </w:r>
      <w:r>
        <w:rPr>
          <w:rFonts w:ascii="Arial" w:hAnsi="Arial"/>
          <w:b w:val="0"/>
          <w:bCs w:val="0"/>
          <w:sz w:val="22"/>
        </w:rPr>
        <w:t xml:space="preserve"> để ngừng đưa một mục vào lựa chọn mới.</w:t>
      </w:r>
    </w:p>
    <w:p>
      <w:pPr>
        <w:pStyle w:val="Heading2"/>
      </w:pPr>
      <w:r>
        <w:rPr>
          <w:rFonts w:ascii="Arial" w:hAnsi="Arial"/>
          <w:b/>
          <w:bCs/>
          <w:sz w:val="26"/>
        </w:rPr>
        <w:t>Ghi kết quả liên hệ và cơ hội</w:t>
      </w:r>
    </w:p>
    <w:p>
      <w:pPr>
        <w:numPr>
          <w:ilvl w:val="0"/>
          <w:numId w:val="17"/>
        </w:numPr>
      </w:pPr>
      <w:r>
        <w:rPr>
          <w:rFonts w:ascii="Arial" w:hAnsi="Arial"/>
          <w:b w:val="0"/>
          <w:bCs w:val="0"/>
          <w:sz w:val="22"/>
        </w:rPr>
        <w:t xml:space="preserve">Tại </w:t>
      </w:r>
      <w:r>
        <w:rPr>
          <w:rFonts w:ascii="Arial" w:hAnsi="Arial"/>
          <w:b/>
          <w:bCs/>
          <w:sz w:val="22"/>
        </w:rPr>
        <w:t>Lịch sử chăm sóc</w:t>
      </w:r>
      <w:r>
        <w:rPr>
          <w:rFonts w:ascii="Arial" w:hAnsi="Arial"/>
          <w:b w:val="0"/>
          <w:bCs w:val="0"/>
          <w:sz w:val="22"/>
        </w:rPr>
        <w:t xml:space="preserve">, nhập </w:t>
      </w:r>
      <w:r>
        <w:rPr>
          <w:rFonts w:ascii="Arial" w:hAnsi="Arial"/>
          <w:b/>
          <w:bCs/>
          <w:sz w:val="22"/>
        </w:rPr>
        <w:t>Nội dung trao đổi</w:t>
      </w:r>
      <w:r>
        <w:rPr>
          <w:rFonts w:ascii="Arial" w:hAnsi="Arial"/>
          <w:b w:val="0"/>
          <w:bCs w:val="0"/>
          <w:sz w:val="22"/>
        </w:rPr>
        <w:t>. Có thể nhắc một người đang có quyền đọc hồ sơ.</w:t>
      </w:r>
    </w:p>
    <w:p>
      <w:pPr>
        <w:numPr>
          <w:ilvl w:val="0"/>
          <w:numId w:val="17"/>
        </w:numPr>
      </w:pPr>
      <w:r>
        <w:rPr>
          <w:rFonts w:ascii="Arial" w:hAnsi="Arial"/>
          <w:b w:val="0"/>
          <w:bCs w:val="0"/>
          <w:sz w:val="22"/>
        </w:rPr>
        <w:t xml:space="preserve">Chọn </w:t>
      </w:r>
      <w:r>
        <w:rPr>
          <w:rFonts w:ascii="Arial" w:hAnsi="Arial"/>
          <w:b/>
          <w:bCs/>
          <w:sz w:val="22"/>
        </w:rPr>
        <w:t>Thêm ghi chú</w:t>
      </w:r>
      <w:r>
        <w:rPr>
          <w:rFonts w:ascii="Arial" w:hAnsi="Arial"/>
          <w:b w:val="0"/>
          <w:bCs w:val="0"/>
          <w:sz w:val="22"/>
        </w:rPr>
        <w:t xml:space="preserve"> để ghi vào lịch sử chung. Nháp tự lưu chỉ hỗ trợ soạn nội dung.</w:t>
      </w:r>
    </w:p>
    <w:p>
      <w:pPr>
        <w:numPr>
          <w:ilvl w:val="0"/>
          <w:numId w:val="17"/>
        </w:numPr>
      </w:pPr>
      <w:r>
        <w:rPr>
          <w:rFonts w:ascii="Arial" w:hAnsi="Arial"/>
          <w:b w:val="0"/>
          <w:bCs w:val="0"/>
          <w:sz w:val="22"/>
        </w:rPr>
        <w:t xml:space="preserve">Trong </w:t>
      </w:r>
      <w:r>
        <w:rPr>
          <w:rFonts w:ascii="Arial" w:hAnsi="Arial"/>
          <w:b/>
          <w:bCs/>
          <w:sz w:val="22"/>
        </w:rPr>
        <w:t>Cơ hội bán hàng → Thêm cơ hội</w:t>
      </w:r>
      <w:r>
        <w:rPr>
          <w:rFonts w:ascii="Arial" w:hAnsi="Arial"/>
          <w:b w:val="0"/>
          <w:bCs w:val="0"/>
          <w:sz w:val="22"/>
        </w:rPr>
        <w:t xml:space="preserve">, nhập tên cơ hội, giai đoạn, lý do và ghi chú; chọn </w:t>
      </w:r>
      <w:r>
        <w:rPr>
          <w:rFonts w:ascii="Arial" w:hAnsi="Arial"/>
          <w:b/>
          <w:bCs/>
          <w:sz w:val="22"/>
        </w:rPr>
        <w:t>Tạo cơ hội</w:t>
      </w:r>
      <w:r>
        <w:rPr>
          <w:rFonts w:ascii="Arial" w:hAnsi="Arial"/>
          <w:b w:val="0"/>
          <w:bCs w:val="0"/>
          <w:sz w:val="22"/>
        </w:rPr>
        <w:t>.</w:t>
      </w:r>
    </w:p>
    <w:p>
      <w:pPr>
        <w:numPr>
          <w:ilvl w:val="0"/>
          <w:numId w:val="17"/>
        </w:numPr>
      </w:pPr>
      <w:r>
        <w:rPr>
          <w:rFonts w:ascii="Arial" w:hAnsi="Arial"/>
          <w:b w:val="0"/>
          <w:bCs w:val="0"/>
          <w:sz w:val="22"/>
        </w:rPr>
        <w:t xml:space="preserve">Khi có thay đổi, mở </w:t>
      </w:r>
      <w:r>
        <w:rPr>
          <w:rFonts w:ascii="Arial" w:hAnsi="Arial"/>
          <w:b/>
          <w:bCs/>
          <w:sz w:val="22"/>
        </w:rPr>
        <w:t>Đổi giai đoạn / nội dung</w:t>
      </w:r>
      <w:r>
        <w:rPr>
          <w:rFonts w:ascii="Arial" w:hAnsi="Arial"/>
          <w:b w:val="0"/>
          <w:bCs w:val="0"/>
          <w:sz w:val="22"/>
        </w:rPr>
        <w:t xml:space="preserve"> rồi </w:t>
      </w:r>
      <w:r>
        <w:rPr>
          <w:rFonts w:ascii="Arial" w:hAnsi="Arial"/>
          <w:b/>
          <w:bCs/>
          <w:sz w:val="22"/>
        </w:rPr>
        <w:t>Lưu cơ hội</w:t>
      </w:r>
      <w:r>
        <w:rPr>
          <w:rFonts w:ascii="Arial" w:hAnsi="Arial"/>
          <w:b w:val="0"/>
          <w:bCs w:val="0"/>
          <w:sz w:val="22"/>
        </w:rPr>
        <w:t xml:space="preserve">. Chọn </w:t>
      </w:r>
      <w:r>
        <w:rPr>
          <w:rFonts w:ascii="Arial" w:hAnsi="Arial"/>
          <w:b/>
          <w:bCs/>
          <w:sz w:val="22"/>
        </w:rPr>
        <w:t>Mất</w:t>
      </w:r>
      <w:r>
        <w:rPr>
          <w:rFonts w:ascii="Arial" w:hAnsi="Arial"/>
          <w:b w:val="0"/>
          <w:bCs w:val="0"/>
          <w:sz w:val="22"/>
        </w:rPr>
        <w:t xml:space="preserve"> phải kèm lý do đang sử dụng.</w:t>
      </w:r>
    </w:p>
    <w:p>
      <w:pPr>
        <w:numPr>
          <w:ilvl w:val="0"/>
          <w:numId w:val="17"/>
        </w:numPr>
      </w:pPr>
      <w:r>
        <w:rPr>
          <w:rFonts w:ascii="Arial" w:hAnsi="Arial"/>
          <w:b w:val="0"/>
          <w:bCs w:val="0"/>
          <w:sz w:val="22"/>
        </w:rPr>
        <w:t>Tạo việc tiếp theo với hạn hoàn thành và người chịu trách nhiệm.</w:t>
      </w:r>
    </w:p>
    <w:p>
      <w:r>
        <w:rPr>
          <w:rFonts w:ascii="Arial" w:hAnsi="Arial"/>
          <w:b w:val="0"/>
          <w:bCs w:val="0"/>
          <w:sz w:val="22"/>
        </w:rPr>
        <w:t xml:space="preserve">Các giai đoạn cơ hội là </w:t>
      </w:r>
      <w:r>
        <w:rPr>
          <w:rFonts w:ascii="Arial" w:hAnsi="Arial"/>
          <w:b/>
          <w:bCs/>
          <w:sz w:val="22"/>
        </w:rPr>
        <w:t>Mới tiếp cận</w:t>
      </w:r>
      <w:r>
        <w:rPr>
          <w:rFonts w:ascii="Arial" w:hAnsi="Arial"/>
          <w:b w:val="0"/>
          <w:bCs w:val="0"/>
          <w:sz w:val="22"/>
        </w:rPr>
        <w:t xml:space="preserve">, </w:t>
      </w:r>
      <w:r>
        <w:rPr>
          <w:rFonts w:ascii="Arial" w:hAnsi="Arial"/>
          <w:b/>
          <w:bCs/>
          <w:sz w:val="22"/>
        </w:rPr>
        <w:t>Đang tìm hiểu nhu cầu</w:t>
      </w:r>
      <w:r>
        <w:rPr>
          <w:rFonts w:ascii="Arial" w:hAnsi="Arial"/>
          <w:b w:val="0"/>
          <w:bCs w:val="0"/>
          <w:sz w:val="22"/>
        </w:rPr>
        <w:t xml:space="preserve">, </w:t>
      </w:r>
      <w:r>
        <w:rPr>
          <w:rFonts w:ascii="Arial" w:hAnsi="Arial"/>
          <w:b/>
          <w:bCs/>
          <w:sz w:val="22"/>
        </w:rPr>
        <w:t>Đã báo giá</w:t>
      </w:r>
      <w:r>
        <w:rPr>
          <w:rFonts w:ascii="Arial" w:hAnsi="Arial"/>
          <w:b w:val="0"/>
          <w:bCs w:val="0"/>
          <w:sz w:val="22"/>
        </w:rPr>
        <w:t xml:space="preserve">, </w:t>
      </w:r>
      <w:r>
        <w:rPr>
          <w:rFonts w:ascii="Arial" w:hAnsi="Arial"/>
          <w:b/>
          <w:bCs/>
          <w:sz w:val="22"/>
        </w:rPr>
        <w:t>Thắng</w:t>
      </w:r>
      <w:r>
        <w:rPr>
          <w:rFonts w:ascii="Arial" w:hAnsi="Arial"/>
          <w:b w:val="0"/>
          <w:bCs w:val="0"/>
          <w:sz w:val="22"/>
        </w:rPr>
        <w:t xml:space="preserve">, </w:t>
      </w:r>
      <w:r>
        <w:rPr>
          <w:rFonts w:ascii="Arial" w:hAnsi="Arial"/>
          <w:b/>
          <w:bCs/>
          <w:sz w:val="22"/>
        </w:rPr>
        <w:t>Mất</w:t>
      </w:r>
      <w:r>
        <w:rPr>
          <w:rFonts w:ascii="Arial" w:hAnsi="Arial"/>
          <w:b w:val="0"/>
          <w:bCs w:val="0"/>
          <w:sz w:val="22"/>
        </w:rPr>
        <w:t>. Cơ hội Thắng không tự tạo đơn bán, doanh thu hoặc tiền thu.</w:t>
      </w:r>
    </w:p>
    <w:p>
      <w:pPr>
        <w:pStyle w:val="Heading2"/>
      </w:pPr>
      <w:r>
        <w:rPr>
          <w:rFonts w:ascii="Arial" w:hAnsi="Arial"/>
          <w:b/>
          <w:bCs/>
          <w:sz w:val="26"/>
        </w:rPr>
        <w:t>Ghi lần thăm và tài liệu</w:t>
      </w:r>
    </w:p>
    <w:p>
      <w:r>
        <w:rPr>
          <w:rFonts w:ascii="Arial" w:hAnsi="Arial"/>
          <w:b w:val="0"/>
          <w:bCs w:val="0"/>
          <w:sz w:val="22"/>
        </w:rPr>
        <w:t xml:space="preserve">Tại </w:t>
      </w:r>
      <w:r>
        <w:rPr>
          <w:rFonts w:ascii="Arial" w:hAnsi="Arial"/>
          <w:b/>
          <w:bCs/>
          <w:sz w:val="22"/>
        </w:rPr>
        <w:t>Lần thăm điểm bán → Ghi lần thăm điểm bán</w:t>
      </w:r>
      <w:r>
        <w:rPr>
          <w:rFonts w:ascii="Arial" w:hAnsi="Arial"/>
          <w:b w:val="0"/>
          <w:bCs w:val="0"/>
          <w:sz w:val="22"/>
        </w:rPr>
        <w:t xml:space="preserve">, nhập thời điểm, kết quả, đề nghị hỗ trợ rồi chọn </w:t>
      </w:r>
      <w:r>
        <w:rPr>
          <w:rFonts w:ascii="Arial" w:hAnsi="Arial"/>
          <w:b/>
          <w:bCs/>
          <w:sz w:val="22"/>
        </w:rPr>
        <w:t>Lưu lần thăm</w:t>
      </w:r>
      <w:r>
        <w:rPr>
          <w:rFonts w:ascii="Arial" w:hAnsi="Arial"/>
          <w:b w:val="0"/>
          <w:bCs w:val="0"/>
          <w:sz w:val="22"/>
        </w:rPr>
        <w:t xml:space="preserve">. Mở lần thăm vừa lưu để thêm ảnh. Nhật ký chung nằm tại </w:t>
      </w:r>
      <w:r>
        <w:rPr>
          <w:rFonts w:ascii="Arial" w:hAnsi="Arial"/>
          <w:b w:val="0"/>
          <w:bCs w:val="0"/>
          <w:sz w:val="22"/>
        </w:rPr>
        <w:t>/crm/visits</w:t>
      </w:r>
      <w:r>
        <w:rPr>
          <w:rFonts w:ascii="Arial" w:hAnsi="Arial"/>
          <w:b w:val="0"/>
          <w:bCs w:val="0"/>
          <w:sz w:val="22"/>
        </w:rPr>
        <w:t>.</w:t>
      </w:r>
    </w:p>
    <w:p>
      <w:r>
        <w:rPr>
          <w:rFonts w:ascii="Arial" w:hAnsi="Arial"/>
          <w:b w:val="0"/>
          <w:bCs w:val="0"/>
          <w:sz w:val="22"/>
        </w:rPr>
        <w:t xml:space="preserve">Trong </w:t>
      </w:r>
      <w:r>
        <w:rPr>
          <w:rFonts w:ascii="Arial" w:hAnsi="Arial"/>
          <w:b/>
          <w:bCs/>
          <w:sz w:val="22"/>
        </w:rPr>
        <w:t>Tài liệu và ảnh</w:t>
      </w:r>
      <w:r>
        <w:rPr>
          <w:rFonts w:ascii="Arial" w:hAnsi="Arial"/>
          <w:b w:val="0"/>
          <w:bCs w:val="0"/>
          <w:sz w:val="22"/>
        </w:rPr>
        <w:t xml:space="preserve">, chọn </w:t>
      </w:r>
      <w:r>
        <w:rPr>
          <w:rFonts w:ascii="Arial" w:hAnsi="Arial"/>
          <w:b/>
          <w:bCs/>
          <w:sz w:val="22"/>
        </w:rPr>
        <w:t>Thêm tệp hoặc phiên bản tài liệu</w:t>
      </w:r>
      <w:r>
        <w:rPr>
          <w:rFonts w:ascii="Arial" w:hAnsi="Arial"/>
          <w:b w:val="0"/>
          <w:bCs w:val="0"/>
          <w:sz w:val="22"/>
        </w:rPr>
        <w:t xml:space="preserve">. Đặt tên, chọn tài liệu mới hoặc tài liệu đã có, ngày hiệu lực nếu cần, chọn PDF/PNG/JPEG tối đa 8 MB rồi </w:t>
      </w:r>
      <w:r>
        <w:rPr>
          <w:rFonts w:ascii="Arial" w:hAnsi="Arial"/>
          <w:b/>
          <w:bCs/>
          <w:sz w:val="22"/>
        </w:rPr>
        <w:t>Lưu tệp riêng tư</w:t>
      </w:r>
      <w:r>
        <w:rPr>
          <w:rFonts w:ascii="Arial" w:hAnsi="Arial"/>
          <w:b w:val="0"/>
          <w:bCs w:val="0"/>
          <w:sz w:val="22"/>
        </w:rPr>
        <w:t>. Phiên bản mới giữ lịch sử bản cũ; xác nhận đã đọc được ghi theo từng phiên bản.</w:t>
      </w:r>
    </w:p>
    <w:p>
      <w:pPr>
        <w:pStyle w:val="Heading2"/>
      </w:pPr>
      <w:r>
        <w:rPr>
          <w:rFonts w:ascii="Arial" w:hAnsi="Arial"/>
          <w:b/>
          <w:bCs/>
          <w:sz w:val="26"/>
        </w:rPr>
        <w:t>Lọc và ghi nhớ danh sách</w:t>
      </w:r>
    </w:p>
    <w:p>
      <w:r>
        <w:rPr>
          <w:rFonts w:ascii="Arial" w:hAnsi="Arial"/>
          <w:b/>
          <w:bCs/>
          <w:sz w:val="22"/>
        </w:rPr>
        <w:t>Chọn cột hiển thị</w:t>
      </w:r>
      <w:r>
        <w:rPr>
          <w:rFonts w:ascii="Arial" w:hAnsi="Arial"/>
          <w:b w:val="0"/>
          <w:bCs w:val="0"/>
          <w:sz w:val="22"/>
        </w:rPr>
        <w:t xml:space="preserve"> cho phép chọn cột, độ rộng và thứ tự bằng </w:t>
      </w:r>
      <w:r>
        <w:rPr>
          <w:rFonts w:ascii="Arial" w:hAnsi="Arial"/>
          <w:b/>
          <w:bCs/>
          <w:sz w:val="22"/>
        </w:rPr>
        <w:t>Lên/Xuống</w:t>
      </w:r>
      <w:r>
        <w:rPr>
          <w:rFonts w:ascii="Arial" w:hAnsi="Arial"/>
          <w:b w:val="0"/>
          <w:bCs w:val="0"/>
          <w:sz w:val="22"/>
        </w:rPr>
        <w:t xml:space="preserve">; hoàn tất bằng </w:t>
      </w:r>
      <w:r>
        <w:rPr>
          <w:rFonts w:ascii="Arial" w:hAnsi="Arial"/>
          <w:b/>
          <w:bCs/>
          <w:sz w:val="22"/>
        </w:rPr>
        <w:t>Lưu lựa chọn cột</w:t>
      </w:r>
      <w:r>
        <w:rPr>
          <w:rFonts w:ascii="Arial" w:hAnsi="Arial"/>
          <w:b w:val="0"/>
          <w:bCs w:val="0"/>
          <w:sz w:val="22"/>
        </w:rPr>
        <w:t xml:space="preserve">. </w:t>
      </w:r>
      <w:r>
        <w:rPr>
          <w:rFonts w:ascii="Arial" w:hAnsi="Arial"/>
          <w:b/>
          <w:bCs/>
          <w:sz w:val="22"/>
        </w:rPr>
        <w:t>Lưu bộ lọc hiện tại</w:t>
      </w:r>
      <w:r>
        <w:rPr>
          <w:rFonts w:ascii="Arial" w:hAnsi="Arial"/>
          <w:b w:val="0"/>
          <w:bCs w:val="0"/>
          <w:sz w:val="22"/>
        </w:rPr>
        <w:t xml:space="preserve"> lưu từ khóa và nhãn; Quản trị/Quản lý có thể lưu dùng chung. Các bộ lọc đã lưu được quản lý trong </w:t>
      </w:r>
      <w:r>
        <w:rPr>
          <w:rFonts w:ascii="Arial" w:hAnsi="Arial"/>
          <w:b/>
          <w:bCs/>
          <w:sz w:val="22"/>
        </w:rPr>
        <w:t>Không gian cá nhân</w:t>
      </w:r>
      <w:r>
        <w:rPr>
          <w:rFonts w:ascii="Arial" w:hAnsi="Arial"/>
          <w:b w:val="0"/>
          <w:bCs w:val="0"/>
          <w:sz w:val="22"/>
        </w:rPr>
        <w:t>.</w:t>
      </w:r>
    </w:p>
    <w:p>
      <w:r>
        <w:br w:type="page"/>
      </w:r>
    </w:p>
    <w:p>
      <w:bookmarkStart w:id="5" w:name="section_5"/>
      <w:pPr>
        <w:pStyle w:val="Heading1"/>
      </w:pPr>
      <w:r>
        <w:rPr>
          <w:rFonts w:ascii="Arial" w:hAnsi="Arial"/>
          <w:b/>
          <w:bCs/>
          <w:sz w:val="38"/>
        </w:rPr>
        <w:t>4 Xét duyệt đối tác và cấp quyền truy cập</w:t>
      </w:r>
      <w:bookmarkEnd w:id="5"/>
    </w:p>
    <w:p>
      <w:r>
        <w:rPr>
          <w:rFonts w:ascii="Arial" w:hAnsi="Arial"/>
          <w:b/>
          <w:bCs/>
          <w:sz w:val="22"/>
        </w:rPr>
        <w:t>Người thực hiện:</w:t>
      </w:r>
      <w:r>
        <w:rPr>
          <w:rFonts w:ascii="Arial" w:hAnsi="Arial"/>
          <w:b w:val="0"/>
          <w:bCs w:val="0"/>
          <w:sz w:val="22"/>
        </w:rPr>
        <w:t xml:space="preserve"> Quản trị hệ thống. Quản lý và Sales phối hợp bổ sung hồ sơ, nhưng không cấp tài khoản hoặc quyết định xét duyệt đăng ký tại màn hình này.</w:t>
      </w:r>
    </w:p>
    <w:p>
      <w:pPr>
        <w:pStyle w:val="Heading2"/>
      </w:pPr>
      <w:r>
        <w:rPr>
          <w:rFonts w:ascii="Arial" w:hAnsi="Arial"/>
          <w:b/>
          <w:bCs/>
          <w:sz w:val="26"/>
        </w:rPr>
        <w:t>Xét duyệt đăng ký mở</w:t>
      </w:r>
    </w:p>
    <w:p>
      <w:r>
        <w:rPr>
          <w:rFonts w:ascii="Arial" w:hAnsi="Arial"/>
          <w:b w:val="0"/>
          <w:bCs w:val="0"/>
          <w:sz w:val="22"/>
        </w:rPr>
        <w:t>Đối tác tự đăng ký, xác minh email và gửi hồ sơ xét duyệt. Đăng ký thành công chưa đồng nghĩa được vào khu vực đại lý.</w:t>
      </w:r>
    </w:p>
    <w:p>
      <w:pPr>
        <w:numPr>
          <w:ilvl w:val="0"/>
          <w:numId w:val="18"/>
        </w:numPr>
      </w:pPr>
      <w:r>
        <w:rPr>
          <w:rFonts w:ascii="Arial" w:hAnsi="Arial"/>
          <w:b w:val="0"/>
          <w:bCs w:val="0"/>
          <w:sz w:val="22"/>
        </w:rPr>
        <w:t xml:space="preserve">Mở </w:t>
      </w:r>
      <w:r>
        <w:rPr>
          <w:rFonts w:ascii="Arial" w:hAnsi="Arial"/>
          <w:b/>
          <w:bCs/>
          <w:sz w:val="22"/>
        </w:rPr>
        <w:t>ĐỐI TÁC &amp; ĐẠI LÝ → Xét duyệt đối tác</w:t>
      </w:r>
      <w:r>
        <w:rPr>
          <w:rFonts w:ascii="Arial" w:hAnsi="Arial"/>
          <w:b w:val="0"/>
          <w:bCs w:val="0"/>
          <w:sz w:val="22"/>
        </w:rPr>
        <w:t xml:space="preserve"> (</w:t>
      </w:r>
      <w:r>
        <w:rPr>
          <w:rFonts w:ascii="Arial" w:hAnsi="Arial"/>
          <w:b w:val="0"/>
          <w:bCs w:val="0"/>
          <w:sz w:val="22"/>
        </w:rPr>
        <w:t>/crm/applications</w:t>
      </w:r>
      <w:r>
        <w:rPr>
          <w:rFonts w:ascii="Arial" w:hAnsi="Arial"/>
          <w:b w:val="0"/>
          <w:bCs w:val="0"/>
          <w:sz w:val="22"/>
        </w:rPr>
        <w:t>).</w:t>
      </w:r>
    </w:p>
    <w:p>
      <w:pPr>
        <w:numPr>
          <w:ilvl w:val="0"/>
          <w:numId w:val="18"/>
        </w:numPr>
      </w:pPr>
      <w:r>
        <w:rPr>
          <w:rFonts w:ascii="Arial" w:hAnsi="Arial"/>
          <w:b w:val="0"/>
          <w:bCs w:val="0"/>
          <w:sz w:val="22"/>
        </w:rPr>
        <w:t xml:space="preserve">Lọc trạng thái, tên đơn vị/email, người phụ trách hoặc thời gian chờ; chọn </w:t>
      </w:r>
      <w:r>
        <w:rPr>
          <w:rFonts w:ascii="Arial" w:hAnsi="Arial"/>
          <w:b/>
          <w:bCs/>
          <w:sz w:val="22"/>
        </w:rPr>
        <w:t>Lọc hồ sơ</w:t>
      </w:r>
      <w:r>
        <w:rPr>
          <w:rFonts w:ascii="Arial" w:hAnsi="Arial"/>
          <w:b w:val="0"/>
          <w:bCs w:val="0"/>
          <w:sz w:val="22"/>
        </w:rPr>
        <w:t>.</w:t>
      </w:r>
    </w:p>
    <w:p>
      <w:pPr>
        <w:numPr>
          <w:ilvl w:val="0"/>
          <w:numId w:val="18"/>
        </w:numPr>
      </w:pPr>
      <w:r>
        <w:rPr>
          <w:rFonts w:ascii="Arial" w:hAnsi="Arial"/>
          <w:b w:val="0"/>
          <w:bCs w:val="0"/>
          <w:sz w:val="22"/>
        </w:rPr>
        <w:t xml:space="preserve">Chọn </w:t>
      </w:r>
      <w:r>
        <w:rPr>
          <w:rFonts w:ascii="Arial" w:hAnsi="Arial"/>
          <w:b/>
          <w:bCs/>
          <w:sz w:val="22"/>
        </w:rPr>
        <w:t>Xem hồ sơ</w:t>
      </w:r>
      <w:r>
        <w:rPr>
          <w:rFonts w:ascii="Arial" w:hAnsi="Arial"/>
          <w:b w:val="0"/>
          <w:bCs w:val="0"/>
          <w:sz w:val="22"/>
        </w:rPr>
        <w:t>. Đối chiếu thông tin đơn vị, người đại diện, email đã xác minh và cảnh báo đại lý trùng liên hệ.</w:t>
      </w:r>
    </w:p>
    <w:p>
      <w:pPr>
        <w:numPr>
          <w:ilvl w:val="0"/>
          <w:numId w:val="18"/>
        </w:numPr>
      </w:pPr>
      <w:r>
        <w:rPr>
          <w:rFonts w:ascii="Arial" w:hAnsi="Arial"/>
          <w:b w:val="0"/>
          <w:bCs w:val="0"/>
          <w:sz w:val="22"/>
        </w:rPr>
        <w:t xml:space="preserve">Nếu thiếu dữ liệu, chọn </w:t>
      </w:r>
      <w:r>
        <w:rPr>
          <w:rFonts w:ascii="Arial" w:hAnsi="Arial"/>
          <w:b/>
          <w:bCs/>
          <w:sz w:val="22"/>
        </w:rPr>
        <w:t>Thông tin cần bổ sung</w:t>
      </w:r>
      <w:r>
        <w:rPr>
          <w:rFonts w:ascii="Arial" w:hAnsi="Arial"/>
          <w:b w:val="0"/>
          <w:bCs w:val="0"/>
          <w:sz w:val="22"/>
        </w:rPr>
        <w:t xml:space="preserve">, viết hướng dẫn cụ thể rồi </w:t>
      </w:r>
      <w:r>
        <w:rPr>
          <w:rFonts w:ascii="Arial" w:hAnsi="Arial"/>
          <w:b/>
          <w:bCs/>
          <w:sz w:val="22"/>
        </w:rPr>
        <w:t>Yêu cầu bổ sung</w:t>
      </w:r>
      <w:r>
        <w:rPr>
          <w:rFonts w:ascii="Arial" w:hAnsi="Arial"/>
          <w:b w:val="0"/>
          <w:bCs w:val="0"/>
          <w:sz w:val="22"/>
        </w:rPr>
        <w:t>. Chờ đối tác sửa và gửi lại.</w:t>
      </w:r>
    </w:p>
    <w:p>
      <w:pPr>
        <w:numPr>
          <w:ilvl w:val="0"/>
          <w:numId w:val="18"/>
        </w:numPr>
      </w:pPr>
      <w:r>
        <w:rPr>
          <w:rFonts w:ascii="Arial" w:hAnsi="Arial"/>
          <w:b w:val="0"/>
          <w:bCs w:val="0"/>
          <w:sz w:val="22"/>
        </w:rPr>
        <w:t xml:space="preserve">Nếu đủ điều kiện, mở </w:t>
      </w:r>
      <w:r>
        <w:rPr>
          <w:rFonts w:ascii="Arial" w:hAnsi="Arial"/>
          <w:b/>
          <w:bCs/>
          <w:sz w:val="22"/>
        </w:rPr>
        <w:t>Duyệt và cấp quyền đại lý</w:t>
      </w:r>
      <w:r>
        <w:rPr>
          <w:rFonts w:ascii="Arial" w:hAnsi="Arial"/>
          <w:b w:val="0"/>
          <w:bCs w:val="0"/>
          <w:sz w:val="22"/>
        </w:rPr>
        <w:t xml:space="preserve">; chọn một đại lý đang hoạt động hoặc tạo mới, vai trò và Sales hỗ trợ nếu có. Nhập phản hồi rồi </w:t>
      </w:r>
      <w:r>
        <w:rPr>
          <w:rFonts w:ascii="Arial" w:hAnsi="Arial"/>
          <w:b/>
          <w:bCs/>
          <w:sz w:val="22"/>
        </w:rPr>
        <w:t>Duyệt hồ sơ</w:t>
      </w:r>
      <w:r>
        <w:rPr>
          <w:rFonts w:ascii="Arial" w:hAnsi="Arial"/>
          <w:b w:val="0"/>
          <w:bCs w:val="0"/>
          <w:sz w:val="22"/>
        </w:rPr>
        <w:t>.</w:t>
      </w:r>
    </w:p>
    <w:p>
      <w:pPr>
        <w:numPr>
          <w:ilvl w:val="0"/>
          <w:numId w:val="18"/>
        </w:numPr>
      </w:pPr>
      <w:r>
        <w:rPr>
          <w:rFonts w:ascii="Arial" w:hAnsi="Arial"/>
          <w:b w:val="0"/>
          <w:bCs w:val="0"/>
          <w:sz w:val="22"/>
        </w:rPr>
        <w:t xml:space="preserve">Nếu không chấp nhận, nhập lý do rõ ràng rồi </w:t>
      </w:r>
      <w:r>
        <w:rPr>
          <w:rFonts w:ascii="Arial" w:hAnsi="Arial"/>
          <w:b/>
          <w:bCs/>
          <w:sz w:val="22"/>
        </w:rPr>
        <w:t>Từ chối hồ sơ</w:t>
      </w:r>
      <w:r>
        <w:rPr>
          <w:rFonts w:ascii="Arial" w:hAnsi="Arial"/>
          <w:b w:val="0"/>
          <w:bCs w:val="0"/>
          <w:sz w:val="22"/>
        </w:rPr>
        <w:t>.</w:t>
      </w:r>
    </w:p>
    <w:p>
      <w:pPr>
        <w:numPr>
          <w:ilvl w:val="0"/>
          <w:numId w:val="18"/>
        </w:numPr>
      </w:pPr>
      <w:r>
        <w:rPr>
          <w:rFonts w:ascii="Arial" w:hAnsi="Arial"/>
          <w:b w:val="0"/>
          <w:bCs w:val="0"/>
          <w:sz w:val="22"/>
        </w:rPr>
        <w:t xml:space="preserve">Kiểm tra trạng thái và lịch sử sau quyết định. Có thể gán một Admin tại </w:t>
      </w:r>
      <w:r>
        <w:rPr>
          <w:rFonts w:ascii="Arial" w:hAnsi="Arial"/>
          <w:b/>
          <w:bCs/>
          <w:sz w:val="22"/>
        </w:rPr>
        <w:t>Người phụ trách xét duyệt → Lưu người xét duyệt</w:t>
      </w:r>
      <w:r>
        <w:rPr>
          <w:rFonts w:ascii="Arial" w:hAnsi="Arial"/>
          <w:b w:val="0"/>
          <w:bCs w:val="0"/>
          <w:sz w:val="22"/>
        </w:rPr>
        <w:t>.</w:t>
      </w:r>
    </w:p>
    <w:p>
      <w:r>
        <w:rPr>
          <w:rFonts w:ascii="Arial" w:hAnsi="Arial"/>
          <w:b w:val="0"/>
          <w:bCs w:val="0"/>
          <w:sz w:val="22"/>
        </w:rPr>
        <w:t xml:space="preserve">Tạo đại lý mới từ đăng ký cần vai trò </w:t>
      </w:r>
      <w:r>
        <w:rPr>
          <w:rFonts w:ascii="Arial" w:hAnsi="Arial"/>
          <w:b/>
          <w:bCs/>
          <w:sz w:val="22"/>
        </w:rPr>
        <w:t>Chủ đại lý</w:t>
      </w:r>
      <w:r>
        <w:rPr>
          <w:rFonts w:ascii="Arial" w:hAnsi="Arial"/>
          <w:b w:val="0"/>
          <w:bCs w:val="0"/>
          <w:sz w:val="22"/>
        </w:rPr>
        <w:t xml:space="preserve">. Vai trò </w:t>
      </w:r>
      <w:r>
        <w:rPr>
          <w:rFonts w:ascii="Arial" w:hAnsi="Arial"/>
          <w:b/>
          <w:bCs/>
          <w:sz w:val="22"/>
        </w:rPr>
        <w:t>Nhân viên đại lý</w:t>
      </w:r>
      <w:r>
        <w:rPr>
          <w:rFonts w:ascii="Arial" w:hAnsi="Arial"/>
          <w:b w:val="0"/>
          <w:bCs w:val="0"/>
          <w:sz w:val="22"/>
        </w:rPr>
        <w:t xml:space="preserve"> phải gắn với đơn vị đã có. Quyết định xét duyệt chỉ thực hiện khi hồ sơ ở trạng thái chờ Cohamy xét duyệt.</w:t>
      </w:r>
    </w:p>
    <w:p>
      <w:pPr>
        <w:pStyle w:val="Heading2"/>
      </w:pPr>
      <w:r>
        <w:rPr>
          <w:rFonts w:ascii="Arial" w:hAnsi="Arial"/>
          <w:b/>
          <w:bCs/>
          <w:sz w:val="26"/>
        </w:rPr>
        <w:t>Link mời đối tác</w:t>
      </w:r>
    </w:p>
    <w:p>
      <w:r>
        <w:rPr>
          <w:rFonts w:ascii="Arial" w:hAnsi="Arial"/>
          <w:b w:val="0"/>
          <w:bCs w:val="0"/>
          <w:sz w:val="22"/>
        </w:rPr>
        <w:t xml:space="preserve">Mở </w:t>
      </w:r>
      <w:r>
        <w:rPr>
          <w:rFonts w:ascii="Arial" w:hAnsi="Arial"/>
          <w:b w:val="0"/>
          <w:bCs w:val="0"/>
          <w:sz w:val="22"/>
        </w:rPr>
        <w:t>/crm/invitations</w:t>
      </w:r>
      <w:r>
        <w:rPr>
          <w:rFonts w:ascii="Arial" w:hAnsi="Arial"/>
          <w:b w:val="0"/>
          <w:bCs w:val="0"/>
          <w:sz w:val="22"/>
        </w:rPr>
        <w:t xml:space="preserve">, đặt hạn rồi chọn </w:t>
      </w:r>
      <w:r>
        <w:rPr>
          <w:rFonts w:ascii="Arial" w:hAnsi="Arial"/>
          <w:b/>
          <w:bCs/>
          <w:sz w:val="22"/>
        </w:rPr>
        <w:t>Tạo link mời một lượt</w:t>
      </w:r>
      <w:r>
        <w:rPr>
          <w:rFonts w:ascii="Arial" w:hAnsi="Arial"/>
          <w:b w:val="0"/>
          <w:bCs w:val="0"/>
          <w:sz w:val="22"/>
        </w:rPr>
        <w:t xml:space="preserve">. Sao chép link và gửi qua kênh liên hệ đã thống nhất. Link không tự gửi email và vẫn yêu cầu xác minh, xét duyệt. Dùng </w:t>
      </w:r>
      <w:r>
        <w:rPr>
          <w:rFonts w:ascii="Arial" w:hAnsi="Arial"/>
          <w:b/>
          <w:bCs/>
          <w:sz w:val="22"/>
        </w:rPr>
        <w:t>Thu hồi link</w:t>
      </w:r>
      <w:r>
        <w:rPr>
          <w:rFonts w:ascii="Arial" w:hAnsi="Arial"/>
          <w:b w:val="0"/>
          <w:bCs w:val="0"/>
          <w:sz w:val="22"/>
        </w:rPr>
        <w:t xml:space="preserve"> khi không còn nhu cầu.</w:t>
      </w:r>
    </w:p>
    <w:p>
      <w:pPr>
        <w:pStyle w:val="Heading2"/>
      </w:pPr>
      <w:r>
        <w:rPr>
          <w:rFonts w:ascii="Arial" w:hAnsi="Arial"/>
          <w:b/>
          <w:bCs/>
          <w:sz w:val="26"/>
        </w:rPr>
        <w:t>Cấp tài khoản nhân viên</w:t>
      </w:r>
    </w:p>
    <w:p>
      <w:pPr>
        <w:numPr>
          <w:ilvl w:val="0"/>
          <w:numId w:val="19"/>
        </w:numPr>
      </w:pPr>
      <w:r>
        <w:rPr>
          <w:rFonts w:ascii="Arial" w:hAnsi="Arial"/>
          <w:b w:val="0"/>
          <w:bCs w:val="0"/>
          <w:sz w:val="22"/>
        </w:rPr>
        <w:t xml:space="preserve">Mở </w:t>
      </w:r>
      <w:r>
        <w:rPr>
          <w:rFonts w:ascii="Arial" w:hAnsi="Arial"/>
          <w:b/>
          <w:bCs/>
          <w:sz w:val="22"/>
        </w:rPr>
        <w:t>QUẢN TRỊ HỆ THỐNG → Tài khoản và quyền</w:t>
      </w:r>
      <w:r>
        <w:rPr>
          <w:rFonts w:ascii="Arial" w:hAnsi="Arial"/>
          <w:b w:val="0"/>
          <w:bCs w:val="0"/>
          <w:sz w:val="22"/>
        </w:rPr>
        <w:t xml:space="preserve"> (</w:t>
      </w:r>
      <w:r>
        <w:rPr>
          <w:rFonts w:ascii="Arial" w:hAnsi="Arial"/>
          <w:b w:val="0"/>
          <w:bCs w:val="0"/>
          <w:sz w:val="22"/>
        </w:rPr>
        <w:t>/crm/accounts</w:t>
      </w:r>
      <w:r>
        <w:rPr>
          <w:rFonts w:ascii="Arial" w:hAnsi="Arial"/>
          <w:b w:val="0"/>
          <w:bCs w:val="0"/>
          <w:sz w:val="22"/>
        </w:rPr>
        <w:t>).</w:t>
      </w:r>
    </w:p>
    <w:p>
      <w:pPr>
        <w:numPr>
          <w:ilvl w:val="0"/>
          <w:numId w:val="19"/>
        </w:numPr>
      </w:pPr>
      <w:r>
        <w:rPr>
          <w:rFonts w:ascii="Arial" w:hAnsi="Arial"/>
          <w:b w:val="0"/>
          <w:bCs w:val="0"/>
          <w:sz w:val="22"/>
        </w:rPr>
        <w:t xml:space="preserve">Chọn </w:t>
      </w:r>
      <w:r>
        <w:rPr>
          <w:rFonts w:ascii="Arial" w:hAnsi="Arial"/>
          <w:b/>
          <w:bCs/>
          <w:sz w:val="22"/>
        </w:rPr>
        <w:t>Cấp tài khoản</w:t>
      </w:r>
      <w:r>
        <w:rPr>
          <w:rFonts w:ascii="Arial" w:hAnsi="Arial"/>
          <w:b w:val="0"/>
          <w:bCs w:val="0"/>
          <w:sz w:val="22"/>
        </w:rPr>
        <w:t>.</w:t>
      </w:r>
    </w:p>
    <w:p>
      <w:pPr>
        <w:numPr>
          <w:ilvl w:val="0"/>
          <w:numId w:val="19"/>
        </w:numPr>
      </w:pPr>
      <w:r>
        <w:rPr>
          <w:rFonts w:ascii="Arial" w:hAnsi="Arial"/>
          <w:b w:val="0"/>
          <w:bCs w:val="0"/>
          <w:sz w:val="22"/>
        </w:rPr>
        <w:t xml:space="preserve">Nhập tên hiển thị, email, mật khẩu ban đầu từ 12 đến 72 ký tự, vai trò và </w:t>
      </w:r>
      <w:r>
        <w:rPr>
          <w:rFonts w:ascii="Arial" w:hAnsi="Arial"/>
          <w:b/>
          <w:bCs/>
          <w:sz w:val="22"/>
        </w:rPr>
        <w:t>Tổ chức sở hữu</w:t>
      </w:r>
      <w:r>
        <w:rPr>
          <w:rFonts w:ascii="Arial" w:hAnsi="Arial"/>
          <w:b w:val="0"/>
          <w:bCs w:val="0"/>
          <w:sz w:val="22"/>
        </w:rPr>
        <w:t>.</w:t>
      </w:r>
    </w:p>
    <w:p>
      <w:pPr>
        <w:numPr>
          <w:ilvl w:val="0"/>
          <w:numId w:val="19"/>
        </w:numPr>
      </w:pPr>
      <w:r>
        <w:rPr>
          <w:rFonts w:ascii="Arial" w:hAnsi="Arial"/>
          <w:b w:val="0"/>
          <w:bCs w:val="0"/>
          <w:sz w:val="22"/>
        </w:rPr>
        <w:t xml:space="preserve">Vai trò nội bộ phải thuộc tổ chức Cohamy. Kiểm tra trước khi chọn </w:t>
      </w:r>
      <w:r>
        <w:rPr>
          <w:rFonts w:ascii="Arial" w:hAnsi="Arial"/>
          <w:b/>
          <w:bCs/>
          <w:sz w:val="22"/>
        </w:rPr>
        <w:t>Lưu dữ liệu</w:t>
      </w:r>
      <w:r>
        <w:rPr>
          <w:rFonts w:ascii="Arial" w:hAnsi="Arial"/>
          <w:b w:val="0"/>
          <w:bCs w:val="0"/>
          <w:sz w:val="22"/>
        </w:rPr>
        <w:t>.</w:t>
      </w:r>
    </w:p>
    <w:p>
      <w:pPr>
        <w:numPr>
          <w:ilvl w:val="0"/>
          <w:numId w:val="19"/>
        </w:numPr>
      </w:pPr>
      <w:r>
        <w:rPr>
          <w:rFonts w:ascii="Arial" w:hAnsi="Arial"/>
          <w:b w:val="0"/>
          <w:bCs w:val="0"/>
          <w:sz w:val="22"/>
        </w:rPr>
        <w:t>Cung cấp thông tin đăng nhập qua kênh riêng; yêu cầu nhân viên đổi mật khẩu sau khi nhận.</w:t>
      </w:r>
    </w:p>
    <w:p>
      <w:pPr>
        <w:numPr>
          <w:ilvl w:val="0"/>
          <w:numId w:val="19"/>
        </w:numPr>
      </w:pPr>
      <w:r>
        <w:rPr>
          <w:rFonts w:ascii="Arial" w:hAnsi="Arial"/>
          <w:b w:val="0"/>
          <w:bCs w:val="0"/>
          <w:sz w:val="22"/>
        </w:rPr>
        <w:t>Kiểm tra thêm phạm vi hồ sơ/kho cần được phân công. Có tài khoản không tự có mọi dữ liệu.</w:t>
      </w:r>
    </w:p>
    <w:p>
      <w:r>
        <w:rPr>
          <w:rFonts w:ascii="Arial" w:hAnsi="Arial"/>
          <w:b w:val="0"/>
          <w:bCs w:val="0"/>
          <w:sz w:val="22"/>
        </w:rPr>
        <w:t>Khi nhân viên nghỉ hoặc đổi công việc, xử lý khóa, thu hồi phiên và bàn giao theo phần 15. Không dùng chung một tài khoản để nhiều người thao tác.</w:t>
      </w:r>
    </w:p>
    <w:p>
      <w:r>
        <w:br w:type="page"/>
      </w:r>
    </w:p>
    <w:p>
      <w:bookmarkStart w:id="6" w:name="section_6"/>
      <w:pPr>
        <w:pStyle w:val="Heading1"/>
      </w:pPr>
      <w:r>
        <w:rPr>
          <w:rFonts w:ascii="Arial" w:hAnsi="Arial"/>
          <w:b/>
          <w:bCs/>
          <w:sz w:val="38"/>
        </w:rPr>
        <w:t>5 Tiếp nhận yêu cầu đặt hàng từ website</w:t>
      </w:r>
      <w:bookmarkEnd w:id="6"/>
    </w:p>
    <w:p>
      <w:r>
        <w:rPr>
          <w:rFonts w:ascii="Arial" w:hAnsi="Arial"/>
          <w:b/>
          <w:bCs/>
          <w:sz w:val="22"/>
        </w:rPr>
        <w:t>Người thực hiện:</w:t>
      </w:r>
      <w:r>
        <w:rPr>
          <w:rFonts w:ascii="Arial" w:hAnsi="Arial"/>
          <w:b w:val="0"/>
          <w:bCs w:val="0"/>
          <w:sz w:val="22"/>
        </w:rPr>
        <w:t xml:space="preserve"> Quản trị, Quản lý và Sales được giao. Địa chỉ: </w:t>
      </w:r>
      <w:r>
        <w:rPr>
          <w:rFonts w:ascii="Arial" w:hAnsi="Arial"/>
          <w:b w:val="0"/>
          <w:bCs w:val="0"/>
          <w:sz w:val="22"/>
        </w:rPr>
        <w:t>/crm/orders</w:t>
      </w:r>
      <w:r>
        <w:rPr>
          <w:rFonts w:ascii="Arial" w:hAnsi="Arial"/>
          <w:b w:val="0"/>
          <w:bCs w:val="0"/>
          <w:sz w:val="22"/>
        </w:rPr>
        <w:t>.</w:t>
      </w:r>
    </w:p>
    <w:p>
      <w:pPr>
        <w:pStyle w:val="Heading2"/>
      </w:pPr>
      <w:r>
        <w:rPr>
          <w:rFonts w:ascii="Arial" w:hAnsi="Arial"/>
          <w:b/>
          <w:bCs/>
          <w:sz w:val="26"/>
        </w:rPr>
        <w:t>Phân biệt ba loại hồ sơ đơn hàng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3331"/>
        <w:gridCol w:w="3331"/>
        <w:gridCol w:w="3331"/>
      </w:tblGrid>
      <w:tr>
        <w:trPr>
          <w:cantSplit/>
          <w:tblHeader/>
        </w:trPr>
        <w:tc>
          <w:tcPr>
            <w:tcW w:type="dxa" w:w="2045"/>
            <w:vAlign w:val="center"/>
            <w:shd w:fill="172F43"/>
          </w:tcPr>
          <w:p>
            <w:pPr>
              <w:spacing w:after="0" w:line="254" w:lineRule="auto"/>
            </w:pPr>
            <w:r>
              <w:rPr>
                <w:rFonts w:ascii="Arial" w:hAnsi="Arial"/>
                <w:b/>
                <w:bCs w:val="0"/>
                <w:color w:val="FFFFFF"/>
                <w:sz w:val="20"/>
              </w:rPr>
              <w:t>Màn hình</w:t>
            </w:r>
          </w:p>
        </w:tc>
        <w:tc>
          <w:tcPr>
            <w:tcW w:type="dxa" w:w="3024"/>
            <w:vAlign w:val="center"/>
            <w:shd w:fill="172F43"/>
          </w:tcPr>
          <w:p>
            <w:pPr>
              <w:spacing w:after="0" w:line="254" w:lineRule="auto"/>
            </w:pPr>
            <w:r>
              <w:rPr>
                <w:rFonts w:ascii="Arial" w:hAnsi="Arial"/>
                <w:b/>
                <w:bCs w:val="0"/>
                <w:color w:val="FFFFFF"/>
                <w:sz w:val="20"/>
              </w:rPr>
              <w:t>Đường dẫn</w:t>
            </w:r>
          </w:p>
        </w:tc>
        <w:tc>
          <w:tcPr>
            <w:tcW w:type="dxa" w:w="4925"/>
            <w:vAlign w:val="center"/>
            <w:shd w:fill="172F43"/>
          </w:tcPr>
          <w:p>
            <w:pPr>
              <w:spacing w:after="0" w:line="254" w:lineRule="auto"/>
            </w:pPr>
            <w:r>
              <w:rPr>
                <w:rFonts w:ascii="Arial" w:hAnsi="Arial"/>
                <w:b/>
                <w:bCs w:val="0"/>
                <w:color w:val="FFFFFF"/>
                <w:sz w:val="20"/>
              </w:rPr>
              <w:t>Mốc được ghi nhận</w:t>
            </w:r>
          </w:p>
        </w:tc>
      </w:tr>
      <w:tr>
        <w:trPr>
          <w:cantSplit/>
        </w:trPr>
        <w:tc>
          <w:tcPr>
            <w:tcW w:type="dxa" w:w="2045"/>
            <w:vAlign w:val="center"/>
            <w:shd w:fill="FFFFFF"/>
          </w:tcPr>
          <w:p>
            <w:pPr>
              <w:spacing w:after="0" w:line="254" w:lineRule="auto"/>
            </w:pPr>
            <w:r>
              <w:rPr>
                <w:rFonts w:ascii="Arial" w:hAnsi="Arial"/>
                <w:b w:val="0"/>
                <w:bCs w:val="0"/>
                <w:sz w:val="20"/>
              </w:rPr>
              <w:t>Yêu cầu đặt hàng</w:t>
            </w:r>
          </w:p>
        </w:tc>
        <w:tc>
          <w:tcPr>
            <w:tcW w:type="dxa" w:w="3024"/>
            <w:vAlign w:val="center"/>
            <w:shd w:fill="FFFFFF"/>
          </w:tcPr>
          <w:p>
            <w:pPr>
              <w:spacing w:after="0" w:line="254" w:lineRule="auto"/>
            </w:pPr>
            <w:r>
              <w:rPr>
                <w:rFonts w:ascii="Arial" w:hAnsi="Arial"/>
                <w:b w:val="0"/>
                <w:bCs w:val="0"/>
                <w:sz w:val="20"/>
              </w:rPr>
              <w:t>/crm/orders</w:t>
            </w:r>
          </w:p>
        </w:tc>
        <w:tc>
          <w:tcPr>
            <w:tcW w:type="dxa" w:w="4925"/>
            <w:vAlign w:val="center"/>
            <w:shd w:fill="FFFFFF"/>
          </w:tcPr>
          <w:p>
            <w:pPr>
              <w:spacing w:after="0" w:line="254" w:lineRule="auto"/>
            </w:pPr>
            <w:r>
              <w:rPr>
                <w:rFonts w:ascii="Arial" w:hAnsi="Arial"/>
                <w:b w:val="0"/>
                <w:bCs w:val="0"/>
                <w:sz w:val="20"/>
              </w:rPr>
              <w:t>Nhu cầu gửi từ website, cần tư vấn và xác minh</w:t>
            </w:r>
          </w:p>
        </w:tc>
      </w:tr>
      <w:tr>
        <w:trPr>
          <w:cantSplit/>
        </w:trPr>
        <w:tc>
          <w:tcPr>
            <w:tcW w:type="dxa" w:w="2045"/>
            <w:vAlign w:val="center"/>
            <w:shd w:fill="F0F4F7"/>
          </w:tcPr>
          <w:p>
            <w:pPr>
              <w:spacing w:after="0" w:line="254" w:lineRule="auto"/>
            </w:pPr>
            <w:r>
              <w:rPr>
                <w:rFonts w:ascii="Arial" w:hAnsi="Arial"/>
                <w:b w:val="0"/>
                <w:bCs w:val="0"/>
                <w:sz w:val="20"/>
              </w:rPr>
              <w:t>Yêu cầu mua hàng</w:t>
            </w:r>
          </w:p>
        </w:tc>
        <w:tc>
          <w:tcPr>
            <w:tcW w:type="dxa" w:w="3024"/>
            <w:vAlign w:val="center"/>
            <w:shd w:fill="F0F4F7"/>
          </w:tcPr>
          <w:p>
            <w:pPr>
              <w:spacing w:after="0" w:line="254" w:lineRule="auto"/>
            </w:pPr>
            <w:r>
              <w:rPr>
                <w:rFonts w:ascii="Arial" w:hAnsi="Arial"/>
                <w:b w:val="0"/>
                <w:bCs w:val="0"/>
                <w:sz w:val="20"/>
              </w:rPr>
              <w:t>/crm/requests</w:t>
            </w:r>
          </w:p>
        </w:tc>
        <w:tc>
          <w:tcPr>
            <w:tcW w:type="dxa" w:w="4925"/>
            <w:vAlign w:val="center"/>
            <w:shd w:fill="F0F4F7"/>
          </w:tcPr>
          <w:p>
            <w:pPr>
              <w:spacing w:after="0" w:line="254" w:lineRule="auto"/>
            </w:pPr>
            <w:r>
              <w:rPr>
                <w:rFonts w:ascii="Arial" w:hAnsi="Arial"/>
                <w:b w:val="0"/>
                <w:bCs w:val="0"/>
                <w:sz w:val="20"/>
              </w:rPr>
              <w:t>Đề nghị thương mại có phiên bản giá và điều kiện</w:t>
            </w:r>
          </w:p>
        </w:tc>
      </w:tr>
      <w:tr>
        <w:trPr>
          <w:cantSplit/>
        </w:trPr>
        <w:tc>
          <w:tcPr>
            <w:tcW w:type="dxa" w:w="2045"/>
            <w:vAlign w:val="center"/>
            <w:shd w:fill="FFFFFF"/>
          </w:tcPr>
          <w:p>
            <w:pPr>
              <w:spacing w:after="0" w:line="254" w:lineRule="auto"/>
            </w:pPr>
            <w:r>
              <w:rPr>
                <w:rFonts w:ascii="Arial" w:hAnsi="Arial"/>
                <w:b w:val="0"/>
                <w:bCs w:val="0"/>
                <w:sz w:val="20"/>
              </w:rPr>
              <w:t>Đơn bán đã tiếp nhận</w:t>
            </w:r>
          </w:p>
        </w:tc>
        <w:tc>
          <w:tcPr>
            <w:tcW w:type="dxa" w:w="3024"/>
            <w:vAlign w:val="center"/>
            <w:shd w:fill="FFFFFF"/>
          </w:tcPr>
          <w:p>
            <w:pPr>
              <w:spacing w:after="0" w:line="254" w:lineRule="auto"/>
            </w:pPr>
            <w:r>
              <w:rPr>
                <w:rFonts w:ascii="Arial" w:hAnsi="Arial"/>
                <w:b w:val="0"/>
                <w:bCs w:val="0"/>
                <w:sz w:val="20"/>
              </w:rPr>
              <w:t>/crm/sales</w:t>
            </w:r>
          </w:p>
        </w:tc>
        <w:tc>
          <w:tcPr>
            <w:tcW w:type="dxa" w:w="4925"/>
            <w:vAlign w:val="center"/>
            <w:shd w:fill="FFFFFF"/>
          </w:tcPr>
          <w:p>
            <w:pPr>
              <w:spacing w:after="0" w:line="254" w:lineRule="auto"/>
            </w:pPr>
            <w:r>
              <w:rPr>
                <w:rFonts w:ascii="Arial" w:hAnsi="Arial"/>
                <w:b w:val="0"/>
                <w:bCs w:val="0"/>
                <w:sz w:val="20"/>
              </w:rPr>
              <w:t>Đơn thương mại được tạo sau gửi đề nghị, chờ hoặc đã được Cohamy xác nhận</w:t>
            </w:r>
          </w:p>
        </w:tc>
      </w:tr>
    </w:tbl>
    <w:p>
      <w:pPr>
        <w:spacing w:after="0"/>
      </w:pPr>
    </w:p>
    <w:p>
      <w:r>
        <w:rPr>
          <w:rFonts w:ascii="Arial" w:hAnsi="Arial"/>
          <w:b w:val="0"/>
          <w:bCs w:val="0"/>
          <w:sz w:val="22"/>
        </w:rPr>
        <w:t>Tổng tiền khách yêu cầu trên website chưa phải doanh thu, công nợ hoặc xác nhận tiền về. Việc chốt nhu cầu trên website chưa xuất kho.</w:t>
      </w:r>
    </w:p>
    <w:p>
      <w:pPr>
        <w:pStyle w:val="Heading2"/>
      </w:pPr>
      <w:r>
        <w:rPr>
          <w:rFonts w:ascii="Arial" w:hAnsi="Arial"/>
          <w:b/>
          <w:bCs/>
          <w:sz w:val="26"/>
        </w:rPr>
        <w:t>Quy trình tiếp nhận</w:t>
      </w:r>
    </w:p>
    <w:p>
      <w:pPr>
        <w:numPr>
          <w:ilvl w:val="0"/>
          <w:numId w:val="20"/>
        </w:numPr>
      </w:pPr>
      <w:r>
        <w:rPr>
          <w:rFonts w:ascii="Arial" w:hAnsi="Arial"/>
          <w:b w:val="0"/>
          <w:bCs w:val="0"/>
          <w:sz w:val="22"/>
        </w:rPr>
        <w:t xml:space="preserve">Mở </w:t>
      </w:r>
      <w:r>
        <w:rPr>
          <w:rFonts w:ascii="Arial" w:hAnsi="Arial"/>
          <w:b/>
          <w:bCs/>
          <w:sz w:val="22"/>
        </w:rPr>
        <w:t>ĐƠN HÀNG → Yêu cầu đặt hàng</w:t>
      </w:r>
      <w:r>
        <w:rPr>
          <w:rFonts w:ascii="Arial" w:hAnsi="Arial"/>
          <w:b w:val="0"/>
          <w:bCs w:val="0"/>
          <w:sz w:val="22"/>
        </w:rPr>
        <w:t xml:space="preserve">. Dùng tab </w:t>
      </w:r>
      <w:r>
        <w:rPr>
          <w:rFonts w:ascii="Arial" w:hAnsi="Arial"/>
          <w:b/>
          <w:bCs/>
          <w:sz w:val="22"/>
        </w:rPr>
        <w:t>Tất cả</w:t>
      </w:r>
      <w:r>
        <w:rPr>
          <w:rFonts w:ascii="Arial" w:hAnsi="Arial"/>
          <w:b w:val="0"/>
          <w:bCs w:val="0"/>
          <w:sz w:val="22"/>
        </w:rPr>
        <w:t xml:space="preserve">, </w:t>
      </w:r>
      <w:r>
        <w:rPr>
          <w:rFonts w:ascii="Arial" w:hAnsi="Arial"/>
          <w:b/>
          <w:bCs/>
          <w:sz w:val="22"/>
        </w:rPr>
        <w:t>Mới nhận</w:t>
      </w:r>
      <w:r>
        <w:rPr>
          <w:rFonts w:ascii="Arial" w:hAnsi="Arial"/>
          <w:b w:val="0"/>
          <w:bCs w:val="0"/>
          <w:sz w:val="22"/>
        </w:rPr>
        <w:t xml:space="preserve">, </w:t>
      </w:r>
      <w:r>
        <w:rPr>
          <w:rFonts w:ascii="Arial" w:hAnsi="Arial"/>
          <w:b/>
          <w:bCs/>
          <w:sz w:val="22"/>
        </w:rPr>
        <w:t>Đang tư vấn</w:t>
      </w:r>
      <w:r>
        <w:rPr>
          <w:rFonts w:ascii="Arial" w:hAnsi="Arial"/>
          <w:b w:val="0"/>
          <w:bCs w:val="0"/>
          <w:sz w:val="22"/>
        </w:rPr>
        <w:t xml:space="preserve">, </w:t>
      </w:r>
      <w:r>
        <w:rPr>
          <w:rFonts w:ascii="Arial" w:hAnsi="Arial"/>
          <w:b/>
          <w:bCs/>
          <w:sz w:val="22"/>
        </w:rPr>
        <w:t>Đã chốt</w:t>
      </w:r>
      <w:r>
        <w:rPr>
          <w:rFonts w:ascii="Arial" w:hAnsi="Arial"/>
          <w:b w:val="0"/>
          <w:bCs w:val="0"/>
          <w:sz w:val="22"/>
        </w:rPr>
        <w:t xml:space="preserve"> hoặc chọn các bộ lọc; bấm </w:t>
      </w:r>
      <w:r>
        <w:rPr>
          <w:rFonts w:ascii="Arial" w:hAnsi="Arial"/>
          <w:b/>
          <w:bCs/>
          <w:sz w:val="22"/>
        </w:rPr>
        <w:t>Lọc yêu cầu</w:t>
      </w:r>
      <w:r>
        <w:rPr>
          <w:rFonts w:ascii="Arial" w:hAnsi="Arial"/>
          <w:b w:val="0"/>
          <w:bCs w:val="0"/>
          <w:sz w:val="22"/>
        </w:rPr>
        <w:t>.</w:t>
      </w:r>
    </w:p>
    <w:p>
      <w:pPr>
        <w:numPr>
          <w:ilvl w:val="0"/>
          <w:numId w:val="20"/>
        </w:numPr>
      </w:pPr>
      <w:r>
        <w:rPr>
          <w:rFonts w:ascii="Arial" w:hAnsi="Arial"/>
          <w:b w:val="0"/>
          <w:bCs w:val="0"/>
          <w:sz w:val="22"/>
        </w:rPr>
        <w:t>Mở mã yêu cầu, đọc hàng yêu cầu, liên hệ, địa chỉ, lời nhắn và phương thức thanh toán mong muốn.</w:t>
      </w:r>
    </w:p>
    <w:p>
      <w:pPr>
        <w:numPr>
          <w:ilvl w:val="0"/>
          <w:numId w:val="20"/>
        </w:numPr>
      </w:pPr>
      <w:r>
        <w:rPr>
          <w:rFonts w:ascii="Arial" w:hAnsi="Arial"/>
          <w:b w:val="0"/>
          <w:bCs w:val="0"/>
          <w:sz w:val="22"/>
        </w:rPr>
        <w:t xml:space="preserve">Quản lý phân công người phụ trách. Sales dùng lọc </w:t>
      </w:r>
      <w:r>
        <w:rPr>
          <w:rFonts w:ascii="Arial" w:hAnsi="Arial"/>
          <w:b/>
          <w:bCs/>
          <w:sz w:val="22"/>
        </w:rPr>
        <w:t>Giao cho tôi</w:t>
      </w:r>
      <w:r>
        <w:rPr>
          <w:rFonts w:ascii="Arial" w:hAnsi="Arial"/>
          <w:b w:val="0"/>
          <w:bCs w:val="0"/>
          <w:sz w:val="22"/>
        </w:rPr>
        <w:t xml:space="preserve"> để nhận biết phần mình cần xử lý.</w:t>
      </w:r>
    </w:p>
    <w:p>
      <w:pPr>
        <w:numPr>
          <w:ilvl w:val="0"/>
          <w:numId w:val="20"/>
        </w:numPr>
      </w:pPr>
      <w:r>
        <w:rPr>
          <w:rFonts w:ascii="Arial" w:hAnsi="Arial"/>
          <w:b w:val="0"/>
          <w:bCs w:val="0"/>
          <w:sz w:val="22"/>
        </w:rPr>
        <w:t>Liên hệ khách, xác minh SKU, số lượng, địa chỉ và nhu cầu. Ghi nội dung tại lịch sử chăm sóc của yêu cầu.</w:t>
      </w:r>
    </w:p>
    <w:p>
      <w:pPr>
        <w:numPr>
          <w:ilvl w:val="0"/>
          <w:numId w:val="20"/>
        </w:numPr>
      </w:pPr>
      <w:r>
        <w:rPr>
          <w:rFonts w:ascii="Arial" w:hAnsi="Arial"/>
          <w:b w:val="0"/>
          <w:bCs w:val="0"/>
          <w:sz w:val="22"/>
        </w:rPr>
        <w:t xml:space="preserve">Cập nhật </w:t>
      </w:r>
      <w:r>
        <w:rPr>
          <w:rFonts w:ascii="Arial" w:hAnsi="Arial"/>
          <w:b/>
          <w:bCs/>
          <w:sz w:val="22"/>
        </w:rPr>
        <w:t>Trạng thái</w:t>
      </w:r>
      <w:r>
        <w:rPr>
          <w:rFonts w:ascii="Arial" w:hAnsi="Arial"/>
          <w:b w:val="0"/>
          <w:bCs w:val="0"/>
          <w:sz w:val="22"/>
        </w:rPr>
        <w:t xml:space="preserve">, </w:t>
      </w:r>
      <w:r>
        <w:rPr>
          <w:rFonts w:ascii="Arial" w:hAnsi="Arial"/>
          <w:b/>
          <w:bCs/>
          <w:sz w:val="22"/>
        </w:rPr>
        <w:t>Ghi chú xử lý / lý do</w:t>
      </w:r>
      <w:r>
        <w:rPr>
          <w:rFonts w:ascii="Arial" w:hAnsi="Arial"/>
          <w:b w:val="0"/>
          <w:bCs w:val="0"/>
          <w:sz w:val="22"/>
        </w:rPr>
        <w:t xml:space="preserve"> rồi </w:t>
      </w:r>
      <w:r>
        <w:rPr>
          <w:rFonts w:ascii="Arial" w:hAnsi="Arial"/>
          <w:b/>
          <w:bCs/>
          <w:sz w:val="22"/>
        </w:rPr>
        <w:t>Lưu thay đổi</w:t>
      </w:r>
      <w:r>
        <w:rPr>
          <w:rFonts w:ascii="Arial" w:hAnsi="Arial"/>
          <w:b w:val="0"/>
          <w:bCs w:val="0"/>
          <w:sz w:val="22"/>
        </w:rPr>
        <w:t>.</w:t>
      </w:r>
    </w:p>
    <w:p>
      <w:pPr>
        <w:numPr>
          <w:ilvl w:val="0"/>
          <w:numId w:val="20"/>
        </w:numPr>
      </w:pPr>
      <w:r>
        <w:rPr>
          <w:rFonts w:ascii="Arial" w:hAnsi="Arial"/>
          <w:b w:val="0"/>
          <w:bCs w:val="0"/>
          <w:sz w:val="22"/>
        </w:rPr>
        <w:t>Khi có hẹn tiếp theo, tạo việc với hạn hoàn thành và người phụ trách.</w:t>
      </w:r>
    </w:p>
    <w:p>
      <w:r>
        <w:rPr>
          <w:rFonts w:ascii="Arial" w:hAnsi="Arial"/>
          <w:b w:val="0"/>
          <w:bCs w:val="0"/>
          <w:sz w:val="22"/>
        </w:rPr>
        <w:t xml:space="preserve">Luồng thông thường là </w:t>
      </w:r>
      <w:r>
        <w:rPr>
          <w:rFonts w:ascii="Arial" w:hAnsi="Arial"/>
          <w:b/>
          <w:bCs/>
          <w:sz w:val="22"/>
        </w:rPr>
        <w:t>Mới nhận → Đang tư vấn → Đã chốt yêu cầu</w:t>
      </w:r>
      <w:r>
        <w:rPr>
          <w:rFonts w:ascii="Arial" w:hAnsi="Arial"/>
          <w:b w:val="0"/>
          <w:bCs w:val="0"/>
          <w:sz w:val="22"/>
        </w:rPr>
        <w:t>. Không chốt trực tiếp từ Mới nhận. Từ chối, hủy hoặc mở lại cần lý do; mở lại thuộc người quản lý có quyền.</w:t>
      </w:r>
    </w:p>
    <w:p>
      <w:pPr>
        <w:pStyle w:val="Heading2"/>
      </w:pPr>
      <w:r>
        <w:rPr>
          <w:rFonts w:ascii="Arial" w:hAnsi="Arial"/>
          <w:b/>
          <w:bCs/>
          <w:sz w:val="26"/>
        </w:rPr>
        <w:t>Chuyển sang nghiệp vụ thương mại</w:t>
      </w:r>
    </w:p>
    <w:p>
      <w:r>
        <w:rPr>
          <w:rFonts w:ascii="Arial" w:hAnsi="Arial"/>
          <w:b w:val="0"/>
          <w:bCs w:val="0"/>
          <w:sz w:val="22"/>
        </w:rPr>
        <w:t xml:space="preserve">Khi yêu cầu đã chốt và được gắn với hồ sơ đối tác, màn hình có thể hiện </w:t>
      </w:r>
      <w:r>
        <w:rPr>
          <w:rFonts w:ascii="Arial" w:hAnsi="Arial"/>
          <w:b/>
          <w:bCs/>
          <w:sz w:val="22"/>
        </w:rPr>
        <w:t>Kiểm tra giá và tạo yêu cầu mua</w:t>
      </w:r>
      <w:r>
        <w:rPr>
          <w:rFonts w:ascii="Arial" w:hAnsi="Arial"/>
          <w:b w:val="0"/>
          <w:bCs w:val="0"/>
          <w:sz w:val="22"/>
        </w:rPr>
        <w:t>. Kiểm tra lại SKU, đơn vị, số lượng và bảng giá trong biểu mẫu thương mại rồi tiếp tục phần 7.</w:t>
      </w:r>
    </w:p>
    <w:p>
      <w:r>
        <w:rPr>
          <w:rFonts w:ascii="Arial" w:hAnsi="Arial"/>
          <w:b w:val="0"/>
          <w:bCs w:val="0"/>
          <w:sz w:val="22"/>
        </w:rPr>
        <w:t>Nếu không có thao tác chuyển do yêu cầu chưa liên kết đối tác, gửi mã yêu cầu cho Quản lý hoặc bộ phận hỗ trợ kiểm tra. Không tạo thêm yêu cầu giống nhau chỉ để tìm nút chuyển.</w:t>
      </w:r>
    </w:p>
    <w:p>
      <w:r>
        <w:br w:type="page"/>
      </w:r>
    </w:p>
    <w:p>
      <w:bookmarkStart w:id="7" w:name="section_7"/>
      <w:pPr>
        <w:pStyle w:val="Heading1"/>
      </w:pPr>
      <w:r>
        <w:rPr>
          <w:rFonts w:ascii="Arial" w:hAnsi="Arial"/>
          <w:b/>
          <w:bCs/>
          <w:sz w:val="38"/>
        </w:rPr>
        <w:t>6 Hàng hóa bảng giá và báo giá</w:t>
      </w:r>
      <w:bookmarkEnd w:id="7"/>
    </w:p>
    <w:p>
      <w:pPr>
        <w:pStyle w:val="Heading2"/>
      </w:pPr>
      <w:r>
        <w:rPr>
          <w:rFonts w:ascii="Arial" w:hAnsi="Arial"/>
          <w:b/>
          <w:bCs/>
          <w:sz w:val="26"/>
        </w:rPr>
        <w:t>Chuẩn hóa hàng hóa trước khi bán</w:t>
      </w:r>
    </w:p>
    <w:p>
      <w:r>
        <w:rPr>
          <w:rFonts w:ascii="Arial" w:hAnsi="Arial"/>
          <w:b/>
          <w:bCs/>
          <w:sz w:val="22"/>
        </w:rPr>
        <w:t>Người cấu hình:</w:t>
      </w:r>
      <w:r>
        <w:rPr>
          <w:rFonts w:ascii="Arial" w:hAnsi="Arial"/>
          <w:b w:val="0"/>
          <w:bCs w:val="0"/>
          <w:sz w:val="22"/>
        </w:rPr>
        <w:t xml:space="preserve"> Quản trị hoặc Quản lý. Mở </w:t>
      </w:r>
      <w:r>
        <w:rPr>
          <w:rFonts w:ascii="Arial" w:hAnsi="Arial"/>
          <w:b/>
          <w:bCs/>
          <w:sz w:val="22"/>
        </w:rPr>
        <w:t>SẢN PHẨM &amp; KHO → Hàng hóa</w:t>
      </w:r>
      <w:r>
        <w:rPr>
          <w:rFonts w:ascii="Arial" w:hAnsi="Arial"/>
          <w:b w:val="0"/>
          <w:bCs w:val="0"/>
          <w:sz w:val="22"/>
        </w:rPr>
        <w:t xml:space="preserve"> (</w:t>
      </w:r>
      <w:r>
        <w:rPr>
          <w:rFonts w:ascii="Arial" w:hAnsi="Arial"/>
          <w:b w:val="0"/>
          <w:bCs w:val="0"/>
          <w:sz w:val="22"/>
        </w:rPr>
        <w:t>/crm/goods</w:t>
      </w:r>
      <w:r>
        <w:rPr>
          <w:rFonts w:ascii="Arial" w:hAnsi="Arial"/>
          <w:b w:val="0"/>
          <w:bCs w:val="0"/>
          <w:sz w:val="22"/>
        </w:rPr>
        <w:t>), tìm tên/SKU rồi mở mã SKU.</w:t>
      </w:r>
    </w:p>
    <w:p>
      <w:pPr>
        <w:numPr>
          <w:ilvl w:val="0"/>
          <w:numId w:val="21"/>
        </w:numPr>
      </w:pPr>
      <w:r>
        <w:rPr>
          <w:rFonts w:ascii="Arial" w:hAnsi="Arial"/>
          <w:b w:val="0"/>
          <w:bCs w:val="0"/>
          <w:sz w:val="22"/>
        </w:rPr>
        <w:t xml:space="preserve">Tại </w:t>
      </w:r>
      <w:r>
        <w:rPr>
          <w:rFonts w:ascii="Arial" w:hAnsi="Arial"/>
          <w:b/>
          <w:bCs/>
          <w:sz w:val="22"/>
        </w:rPr>
        <w:t>Thông tin thương mại</w:t>
      </w:r>
      <w:r>
        <w:rPr>
          <w:rFonts w:ascii="Arial" w:hAnsi="Arial"/>
          <w:b w:val="0"/>
          <w:bCs w:val="0"/>
          <w:sz w:val="22"/>
        </w:rPr>
        <w:t xml:space="preserve">, nhập </w:t>
      </w:r>
      <w:r>
        <w:rPr>
          <w:rFonts w:ascii="Arial" w:hAnsi="Arial"/>
          <w:b/>
          <w:bCs/>
          <w:sz w:val="22"/>
        </w:rPr>
        <w:t>SKU chính thức</w:t>
      </w:r>
      <w:r>
        <w:rPr>
          <w:rFonts w:ascii="Arial" w:hAnsi="Arial"/>
          <w:b w:val="0"/>
          <w:bCs w:val="0"/>
          <w:sz w:val="22"/>
        </w:rPr>
        <w:t xml:space="preserve">, </w:t>
      </w:r>
      <w:r>
        <w:rPr>
          <w:rFonts w:ascii="Arial" w:hAnsi="Arial"/>
          <w:b/>
          <w:bCs/>
          <w:sz w:val="22"/>
        </w:rPr>
        <w:t>Tên trong CRM</w:t>
      </w:r>
      <w:r>
        <w:rPr>
          <w:rFonts w:ascii="Arial" w:hAnsi="Arial"/>
          <w:b w:val="0"/>
          <w:bCs w:val="0"/>
          <w:sz w:val="22"/>
        </w:rPr>
        <w:t xml:space="preserve">, </w:t>
      </w:r>
      <w:r>
        <w:rPr>
          <w:rFonts w:ascii="Arial" w:hAnsi="Arial"/>
          <w:b/>
          <w:bCs/>
          <w:sz w:val="22"/>
        </w:rPr>
        <w:t>Đơn vị cơ sở</w:t>
      </w:r>
      <w:r>
        <w:rPr>
          <w:rFonts w:ascii="Arial" w:hAnsi="Arial"/>
          <w:b w:val="0"/>
          <w:bCs w:val="0"/>
          <w:sz w:val="22"/>
        </w:rPr>
        <w:t xml:space="preserve">, </w:t>
      </w:r>
      <w:r>
        <w:rPr>
          <w:rFonts w:ascii="Arial" w:hAnsi="Arial"/>
          <w:b/>
          <w:bCs/>
          <w:sz w:val="22"/>
        </w:rPr>
        <w:t>Số đơn vị cơ sở / thùng</w:t>
      </w:r>
      <w:r>
        <w:rPr>
          <w:rFonts w:ascii="Arial" w:hAnsi="Arial"/>
          <w:b w:val="0"/>
          <w:bCs w:val="0"/>
          <w:sz w:val="22"/>
        </w:rPr>
        <w:t xml:space="preserve"> và trạng thái hiển thị danh mục đại lý; chọn </w:t>
      </w:r>
      <w:r>
        <w:rPr>
          <w:rFonts w:ascii="Arial" w:hAnsi="Arial"/>
          <w:b/>
          <w:bCs/>
          <w:sz w:val="22"/>
        </w:rPr>
        <w:t>Lưu thông tin hàng hóa</w:t>
      </w:r>
      <w:r>
        <w:rPr>
          <w:rFonts w:ascii="Arial" w:hAnsi="Arial"/>
          <w:b w:val="0"/>
          <w:bCs w:val="0"/>
          <w:sz w:val="22"/>
        </w:rPr>
        <w:t>.</w:t>
      </w:r>
    </w:p>
    <w:p>
      <w:pPr>
        <w:numPr>
          <w:ilvl w:val="0"/>
          <w:numId w:val="21"/>
        </w:numPr>
      </w:pPr>
      <w:r>
        <w:rPr>
          <w:rFonts w:ascii="Arial" w:hAnsi="Arial"/>
          <w:b w:val="0"/>
          <w:bCs w:val="0"/>
          <w:sz w:val="22"/>
        </w:rPr>
        <w:t xml:space="preserve">Tại </w:t>
      </w:r>
      <w:r>
        <w:rPr>
          <w:rFonts w:ascii="Arial" w:hAnsi="Arial"/>
          <w:b/>
          <w:bCs/>
          <w:sz w:val="22"/>
        </w:rPr>
        <w:t>Quy đổi thương mại đã xác nhận → Thêm đơn vị và quy đổi</w:t>
      </w:r>
      <w:r>
        <w:rPr>
          <w:rFonts w:ascii="Arial" w:hAnsi="Arial"/>
          <w:b w:val="0"/>
          <w:bCs w:val="0"/>
          <w:sz w:val="22"/>
        </w:rPr>
        <w:t xml:space="preserve">, tạo đơn vị mã </w:t>
      </w:r>
      <w:r>
        <w:rPr>
          <w:rFonts w:ascii="Arial" w:hAnsi="Arial"/>
          <w:b w:val="0"/>
          <w:bCs w:val="0"/>
          <w:sz w:val="22"/>
        </w:rPr>
        <w:t>BASE</w:t>
      </w:r>
      <w:r>
        <w:rPr>
          <w:rFonts w:ascii="Arial" w:hAnsi="Arial"/>
          <w:b w:val="0"/>
          <w:bCs w:val="0"/>
          <w:sz w:val="22"/>
        </w:rPr>
        <w:t xml:space="preserve"> trước: nhập tên, tử số 1, mẫu số 1, lý do và chọn </w:t>
      </w:r>
      <w:r>
        <w:rPr>
          <w:rFonts w:ascii="Arial" w:hAnsi="Arial"/>
          <w:b/>
          <w:bCs/>
          <w:sz w:val="22"/>
        </w:rPr>
        <w:t>Đang sử dụng</w:t>
      </w:r>
      <w:r>
        <w:rPr>
          <w:rFonts w:ascii="Arial" w:hAnsi="Arial"/>
          <w:b w:val="0"/>
          <w:bCs w:val="0"/>
          <w:sz w:val="22"/>
        </w:rPr>
        <w:t xml:space="preserve">, rồi </w:t>
      </w:r>
      <w:r>
        <w:rPr>
          <w:rFonts w:ascii="Arial" w:hAnsi="Arial"/>
          <w:b/>
          <w:bCs/>
          <w:sz w:val="22"/>
        </w:rPr>
        <w:t>Thêm quy đổi</w:t>
      </w:r>
      <w:r>
        <w:rPr>
          <w:rFonts w:ascii="Arial" w:hAnsi="Arial"/>
          <w:b w:val="0"/>
          <w:bCs w:val="0"/>
          <w:sz w:val="22"/>
        </w:rPr>
        <w:t>.</w:t>
      </w:r>
    </w:p>
    <w:p>
      <w:pPr>
        <w:numPr>
          <w:ilvl w:val="0"/>
          <w:numId w:val="21"/>
        </w:numPr>
      </w:pPr>
      <w:r>
        <w:rPr>
          <w:rFonts w:ascii="Arial" w:hAnsi="Arial"/>
          <w:b w:val="0"/>
          <w:bCs w:val="0"/>
          <w:sz w:val="22"/>
        </w:rPr>
        <w:t xml:space="preserve">Thêm các đơn vị khác bằng mã, tên, tử số, mẫu số và lý do; chọn các tùy chọn thùng, số lượng lẻ và đang sử dụng rồi </w:t>
      </w:r>
      <w:r>
        <w:rPr>
          <w:rFonts w:ascii="Arial" w:hAnsi="Arial"/>
          <w:b/>
          <w:bCs/>
          <w:sz w:val="22"/>
        </w:rPr>
        <w:t>Thêm quy đổi</w:t>
      </w:r>
      <w:r>
        <w:rPr>
          <w:rFonts w:ascii="Arial" w:hAnsi="Arial"/>
          <w:b w:val="0"/>
          <w:bCs w:val="0"/>
          <w:sz w:val="22"/>
        </w:rPr>
        <w:t>. Một đơn vị mới bằng tử số chia mẫu số đơn vị cơ sở.</w:t>
      </w:r>
    </w:p>
    <w:p>
      <w:pPr>
        <w:numPr>
          <w:ilvl w:val="0"/>
          <w:numId w:val="21"/>
        </w:numPr>
      </w:pPr>
      <w:r>
        <w:rPr>
          <w:rFonts w:ascii="Arial" w:hAnsi="Arial"/>
          <w:b w:val="0"/>
          <w:bCs w:val="0"/>
          <w:sz w:val="22"/>
        </w:rPr>
        <w:t xml:space="preserve">Kiểm tra quy đổi trước khi lập giá hoặc nhập kho. Nhập tên đơn vị cơ sở hoặc số đơn vị/thùng không tự tạo quy đổi </w:t>
      </w:r>
      <w:r>
        <w:rPr>
          <w:rFonts w:ascii="Arial" w:hAnsi="Arial"/>
          <w:b w:val="0"/>
          <w:bCs w:val="0"/>
          <w:sz w:val="22"/>
        </w:rPr>
        <w:t>BASE</w:t>
      </w:r>
      <w:r>
        <w:rPr>
          <w:rFonts w:ascii="Arial" w:hAnsi="Arial"/>
          <w:b w:val="0"/>
          <w:bCs w:val="0"/>
          <w:sz w:val="22"/>
        </w:rPr>
        <w:t>. Không đổi đơn vị cơ sở của SKU đang có quy đổi hoạt động.</w:t>
      </w:r>
    </w:p>
    <w:p>
      <w:r>
        <w:rPr>
          <w:rFonts w:ascii="Arial" w:hAnsi="Arial"/>
          <w:b w:val="0"/>
          <w:bCs w:val="0"/>
          <w:sz w:val="22"/>
        </w:rPr>
        <w:t>Ví dụ: nếu đơn vị cơ sở là Gói và một thùng gồm 12 gói, quy đổi Thùng có tử số 12, mẫu số 1. Nhập 2 thùng tương ứng 24 gói. Sửa thông tin CRM không tự sửa tên, hình hoặc giá niêm yết trên website, cũng không tạo tồn. Danh mục hiện tại mở chi tiết SKU đã được nhập/ánh xạ; việc bổ sung SKU mới cần phối hợp Quản trị.</w:t>
      </w:r>
    </w:p>
    <w:p>
      <w:pPr>
        <w:pStyle w:val="Heading2"/>
      </w:pPr>
      <w:r>
        <w:rPr>
          <w:rFonts w:ascii="Arial" w:hAnsi="Arial"/>
          <w:b/>
          <w:bCs/>
          <w:sz w:val="26"/>
        </w:rPr>
        <w:t>Tạo và phát hành bảng giá</w:t>
      </w:r>
    </w:p>
    <w:p>
      <w:r>
        <w:rPr>
          <w:rFonts w:ascii="Arial" w:hAnsi="Arial"/>
          <w:b/>
          <w:bCs/>
          <w:sz w:val="22"/>
        </w:rPr>
        <w:t>Người thực hiện:</w:t>
      </w:r>
      <w:r>
        <w:rPr>
          <w:rFonts w:ascii="Arial" w:hAnsi="Arial"/>
          <w:b w:val="0"/>
          <w:bCs w:val="0"/>
          <w:sz w:val="22"/>
        </w:rPr>
        <w:t xml:space="preserve"> Quản trị hoặc Quản lý. Mở </w:t>
      </w:r>
      <w:r>
        <w:rPr>
          <w:rFonts w:ascii="Arial" w:hAnsi="Arial"/>
          <w:b w:val="0"/>
          <w:bCs w:val="0"/>
          <w:sz w:val="22"/>
        </w:rPr>
        <w:t>/crm/pricing</w:t>
      </w:r>
      <w:r>
        <w:rPr>
          <w:rFonts w:ascii="Arial" w:hAnsi="Arial"/>
          <w:b w:val="0"/>
          <w:bCs w:val="0"/>
          <w:sz w:val="22"/>
        </w:rPr>
        <w:t>.</w:t>
      </w:r>
    </w:p>
    <w:p>
      <w:pPr>
        <w:numPr>
          <w:ilvl w:val="0"/>
          <w:numId w:val="22"/>
        </w:numPr>
      </w:pPr>
      <w:r>
        <w:rPr>
          <w:rFonts w:ascii="Arial" w:hAnsi="Arial"/>
          <w:b w:val="0"/>
          <w:bCs w:val="0"/>
          <w:sz w:val="22"/>
        </w:rPr>
        <w:t xml:space="preserve">Nếu phân cấp giá, dùng </w:t>
      </w:r>
      <w:r>
        <w:rPr>
          <w:rFonts w:ascii="Arial" w:hAnsi="Arial"/>
          <w:b/>
          <w:bCs/>
          <w:sz w:val="22"/>
        </w:rPr>
        <w:t>Tạo cấp giá</w:t>
      </w:r>
      <w:r>
        <w:rPr>
          <w:rFonts w:ascii="Arial" w:hAnsi="Arial"/>
          <w:b w:val="0"/>
          <w:bCs w:val="0"/>
          <w:sz w:val="22"/>
        </w:rPr>
        <w:t xml:space="preserve"> rồi </w:t>
      </w:r>
      <w:r>
        <w:rPr>
          <w:rFonts w:ascii="Arial" w:hAnsi="Arial"/>
          <w:b/>
          <w:bCs/>
          <w:sz w:val="22"/>
        </w:rPr>
        <w:t>Gán cấp giá cho đối tác</w:t>
      </w:r>
      <w:r>
        <w:rPr>
          <w:rFonts w:ascii="Arial" w:hAnsi="Arial"/>
          <w:b w:val="0"/>
          <w:bCs w:val="0"/>
          <w:sz w:val="22"/>
        </w:rPr>
        <w:t xml:space="preserve"> với lý do.</w:t>
      </w:r>
    </w:p>
    <w:p>
      <w:pPr>
        <w:numPr>
          <w:ilvl w:val="0"/>
          <w:numId w:val="22"/>
        </w:numPr>
      </w:pPr>
      <w:r>
        <w:rPr>
          <w:rFonts w:ascii="Arial" w:hAnsi="Arial"/>
          <w:b w:val="0"/>
          <w:bCs w:val="0"/>
          <w:sz w:val="22"/>
        </w:rPr>
        <w:t xml:space="preserve">Chọn </w:t>
      </w:r>
      <w:r>
        <w:rPr>
          <w:rFonts w:ascii="Arial" w:hAnsi="Arial"/>
          <w:b/>
          <w:bCs/>
          <w:sz w:val="22"/>
        </w:rPr>
        <w:t>Tạo bảng giá</w:t>
      </w:r>
      <w:r>
        <w:rPr>
          <w:rFonts w:ascii="Arial" w:hAnsi="Arial"/>
          <w:b w:val="0"/>
          <w:bCs w:val="0"/>
          <w:sz w:val="22"/>
        </w:rPr>
        <w:t xml:space="preserve">, nhập tên và phạm vi: </w:t>
      </w:r>
      <w:r>
        <w:rPr>
          <w:rFonts w:ascii="Arial" w:hAnsi="Arial"/>
          <w:b/>
          <w:bCs/>
          <w:sz w:val="22"/>
        </w:rPr>
        <w:t>Tất cả đối tác</w:t>
      </w:r>
      <w:r>
        <w:rPr>
          <w:rFonts w:ascii="Arial" w:hAnsi="Arial"/>
          <w:b w:val="0"/>
          <w:bCs w:val="0"/>
          <w:sz w:val="22"/>
        </w:rPr>
        <w:t xml:space="preserve">, </w:t>
      </w:r>
      <w:r>
        <w:rPr>
          <w:rFonts w:ascii="Arial" w:hAnsi="Arial"/>
          <w:b/>
          <w:bCs/>
          <w:sz w:val="22"/>
        </w:rPr>
        <w:t>Một cấp giá</w:t>
      </w:r>
      <w:r>
        <w:rPr>
          <w:rFonts w:ascii="Arial" w:hAnsi="Arial"/>
          <w:b w:val="0"/>
          <w:bCs w:val="0"/>
          <w:sz w:val="22"/>
        </w:rPr>
        <w:t xml:space="preserve"> hoặc </w:t>
      </w:r>
      <w:r>
        <w:rPr>
          <w:rFonts w:ascii="Arial" w:hAnsi="Arial"/>
          <w:b/>
          <w:bCs/>
          <w:sz w:val="22"/>
        </w:rPr>
        <w:t>Một đối tác</w:t>
      </w:r>
      <w:r>
        <w:rPr>
          <w:rFonts w:ascii="Arial" w:hAnsi="Arial"/>
          <w:b w:val="0"/>
          <w:bCs w:val="0"/>
          <w:sz w:val="22"/>
        </w:rPr>
        <w:t>.</w:t>
      </w:r>
    </w:p>
    <w:p>
      <w:pPr>
        <w:numPr>
          <w:ilvl w:val="0"/>
          <w:numId w:val="22"/>
        </w:numPr>
      </w:pPr>
      <w:r>
        <w:rPr>
          <w:rFonts w:ascii="Arial" w:hAnsi="Arial"/>
          <w:b w:val="0"/>
          <w:bCs w:val="0"/>
          <w:sz w:val="22"/>
        </w:rPr>
        <w:t>Đặt ưu tiên, ngày bắt đầu/kết thúc theo giờ Việt Nam; nhập SKU và giá theo đơn vị cơ sở.</w:t>
      </w:r>
    </w:p>
    <w:p>
      <w:pPr>
        <w:numPr>
          <w:ilvl w:val="0"/>
          <w:numId w:val="22"/>
        </w:numPr>
      </w:pPr>
      <w:r>
        <w:rPr>
          <w:rFonts w:ascii="Arial" w:hAnsi="Arial"/>
          <w:b w:val="0"/>
          <w:bCs w:val="0"/>
          <w:sz w:val="22"/>
        </w:rPr>
        <w:t>Điền các điều kiện đã được phê duyệt: ngưỡng số lượng, thuế/phí, chiết khấu Sales, quy tắc ngoại lệ, làm tròn, hạn báo giá, mức đặt tối thiểu, quà tặng và giao hàng.</w:t>
      </w:r>
    </w:p>
    <w:p>
      <w:pPr>
        <w:numPr>
          <w:ilvl w:val="0"/>
          <w:numId w:val="22"/>
        </w:numPr>
      </w:pPr>
      <w:r>
        <w:rPr>
          <w:rFonts w:ascii="Arial" w:hAnsi="Arial"/>
          <w:b w:val="0"/>
          <w:bCs w:val="0"/>
          <w:sz w:val="22"/>
        </w:rPr>
        <w:t xml:space="preserve">Chọn </w:t>
      </w:r>
      <w:r>
        <w:rPr>
          <w:rFonts w:ascii="Arial" w:hAnsi="Arial"/>
          <w:b/>
          <w:bCs/>
          <w:sz w:val="22"/>
        </w:rPr>
        <w:t>Lưu bản nháp mới</w:t>
      </w:r>
      <w:r>
        <w:rPr>
          <w:rFonts w:ascii="Arial" w:hAnsi="Arial"/>
          <w:b w:val="0"/>
          <w:bCs w:val="0"/>
          <w:sz w:val="22"/>
        </w:rPr>
        <w:t xml:space="preserve">. Mở </w:t>
      </w:r>
      <w:r>
        <w:rPr>
          <w:rFonts w:ascii="Arial" w:hAnsi="Arial"/>
          <w:b/>
          <w:bCs/>
          <w:sz w:val="22"/>
        </w:rPr>
        <w:t>Phiên bản và điều kiện</w:t>
      </w:r>
      <w:r>
        <w:rPr>
          <w:rFonts w:ascii="Arial" w:hAnsi="Arial"/>
          <w:b w:val="0"/>
          <w:bCs w:val="0"/>
          <w:sz w:val="22"/>
        </w:rPr>
        <w:t xml:space="preserve"> để kiểm tra.</w:t>
      </w:r>
    </w:p>
    <w:p>
      <w:pPr>
        <w:numPr>
          <w:ilvl w:val="0"/>
          <w:numId w:val="22"/>
        </w:numPr>
      </w:pPr>
      <w:r>
        <w:rPr>
          <w:rFonts w:ascii="Arial" w:hAnsi="Arial"/>
          <w:b w:val="0"/>
          <w:bCs w:val="0"/>
          <w:sz w:val="22"/>
        </w:rPr>
        <w:t xml:space="preserve">Trong </w:t>
      </w:r>
      <w:r>
        <w:rPr>
          <w:rFonts w:ascii="Arial" w:hAnsi="Arial"/>
          <w:b/>
          <w:bCs/>
          <w:sz w:val="22"/>
        </w:rPr>
        <w:t>Phát hành hoặc thu hồi</w:t>
      </w:r>
      <w:r>
        <w:rPr>
          <w:rFonts w:ascii="Arial" w:hAnsi="Arial"/>
          <w:b w:val="0"/>
          <w:bCs w:val="0"/>
          <w:sz w:val="22"/>
        </w:rPr>
        <w:t xml:space="preserve">, chọn </w:t>
      </w:r>
      <w:r>
        <w:rPr>
          <w:rFonts w:ascii="Arial" w:hAnsi="Arial"/>
          <w:b/>
          <w:bCs/>
          <w:sz w:val="22"/>
        </w:rPr>
        <w:t>Phát hành bản nháp mới nhất</w:t>
      </w:r>
      <w:r>
        <w:rPr>
          <w:rFonts w:ascii="Arial" w:hAnsi="Arial"/>
          <w:b w:val="0"/>
          <w:bCs w:val="0"/>
          <w:sz w:val="22"/>
        </w:rPr>
        <w:t>, nhập lý do và đánh dấu đã kiểm tra chính sách, giá và quy đổi.</w:t>
      </w:r>
    </w:p>
    <w:p>
      <w:pPr>
        <w:numPr>
          <w:ilvl w:val="0"/>
          <w:numId w:val="22"/>
        </w:numPr>
      </w:pPr>
      <w:r>
        <w:rPr>
          <w:rFonts w:ascii="Arial" w:hAnsi="Arial"/>
          <w:b w:val="0"/>
          <w:bCs w:val="0"/>
          <w:sz w:val="22"/>
        </w:rPr>
        <w:t xml:space="preserve">Chọn </w:t>
      </w:r>
      <w:r>
        <w:rPr>
          <w:rFonts w:ascii="Arial" w:hAnsi="Arial"/>
          <w:b/>
          <w:bCs/>
          <w:sz w:val="22"/>
        </w:rPr>
        <w:t>Xác nhận phát hành / thu hồi</w:t>
      </w:r>
      <w:r>
        <w:rPr>
          <w:rFonts w:ascii="Arial" w:hAnsi="Arial"/>
          <w:b w:val="0"/>
          <w:bCs w:val="0"/>
          <w:sz w:val="22"/>
        </w:rPr>
        <w:t>. Kiểm tra trạng thái đang áp dụng.</w:t>
      </w:r>
    </w:p>
    <w:p>
      <w:r>
        <w:rPr>
          <w:rFonts w:ascii="Arial" w:hAnsi="Arial"/>
          <w:b w:val="0"/>
          <w:bCs w:val="0"/>
          <w:sz w:val="22"/>
        </w:rPr>
        <w:t xml:space="preserve">Lưu nháp không thay bảng giá đang phát hành. Bảng ưu tiên cao hơn được chọn trước; cùng ưu tiên, bảng riêng một đối tác được chọn trước bảng cấp giá, rồi bảng tất cả. Không phát hành hai bảng cùng phạm vi/ưu tiên có thời gian trùng nhau. Có thể dùng </w:t>
      </w:r>
      <w:r>
        <w:rPr>
          <w:rFonts w:ascii="Arial" w:hAnsi="Arial"/>
          <w:b/>
          <w:bCs/>
          <w:sz w:val="22"/>
        </w:rPr>
        <w:t>Kiểm tra giá và mức tối thiểu → Tính giá và phần còn thiếu</w:t>
      </w:r>
      <w:r>
        <w:rPr>
          <w:rFonts w:ascii="Arial" w:hAnsi="Arial"/>
          <w:b w:val="0"/>
          <w:bCs w:val="0"/>
          <w:sz w:val="22"/>
        </w:rPr>
        <w:t>.</w:t>
      </w:r>
    </w:p>
    <w:p>
      <w:pPr>
        <w:pStyle w:val="Heading2"/>
      </w:pPr>
      <w:r>
        <w:rPr>
          <w:rFonts w:ascii="Arial" w:hAnsi="Arial"/>
          <w:b/>
          <w:bCs/>
          <w:sz w:val="26"/>
        </w:rPr>
        <w:t>Lập báo giá theo phiên bản</w:t>
      </w:r>
    </w:p>
    <w:p>
      <w:r>
        <w:rPr>
          <w:rFonts w:ascii="Arial" w:hAnsi="Arial"/>
          <w:b/>
          <w:bCs/>
          <w:sz w:val="22"/>
        </w:rPr>
        <w:t>Người thực hiện:</w:t>
      </w:r>
      <w:r>
        <w:rPr>
          <w:rFonts w:ascii="Arial" w:hAnsi="Arial"/>
          <w:b w:val="0"/>
          <w:bCs w:val="0"/>
          <w:sz w:val="22"/>
        </w:rPr>
        <w:t xml:space="preserve"> Quản trị, Quản lý hoặc Sales trong phạm vi hồ sơ. Mở </w:t>
      </w:r>
      <w:r>
        <w:rPr>
          <w:rFonts w:ascii="Arial" w:hAnsi="Arial"/>
          <w:b w:val="0"/>
          <w:bCs w:val="0"/>
          <w:sz w:val="22"/>
        </w:rPr>
        <w:t>/crm/quotations</w:t>
      </w:r>
      <w:r>
        <w:rPr>
          <w:rFonts w:ascii="Arial" w:hAnsi="Arial"/>
          <w:b w:val="0"/>
          <w:bCs w:val="0"/>
          <w:sz w:val="22"/>
        </w:rPr>
        <w:t>.</w:t>
      </w:r>
    </w:p>
    <w:p>
      <w:pPr>
        <w:numPr>
          <w:ilvl w:val="0"/>
          <w:numId w:val="23"/>
        </w:numPr>
      </w:pPr>
      <w:r>
        <w:rPr>
          <w:rFonts w:ascii="Arial" w:hAnsi="Arial"/>
          <w:b w:val="0"/>
          <w:bCs w:val="0"/>
          <w:sz w:val="22"/>
        </w:rPr>
        <w:t xml:space="preserve">Chọn </w:t>
      </w:r>
      <w:r>
        <w:rPr>
          <w:rFonts w:ascii="Arial" w:hAnsi="Arial"/>
          <w:b/>
          <w:bCs/>
          <w:sz w:val="22"/>
        </w:rPr>
        <w:t>Tạo báo giá</w:t>
      </w:r>
      <w:r>
        <w:rPr>
          <w:rFonts w:ascii="Arial" w:hAnsi="Arial"/>
          <w:b w:val="0"/>
          <w:bCs w:val="0"/>
          <w:sz w:val="22"/>
        </w:rPr>
        <w:t xml:space="preserve">, chọn </w:t>
      </w:r>
      <w:r>
        <w:rPr>
          <w:rFonts w:ascii="Arial" w:hAnsi="Arial"/>
          <w:b/>
          <w:bCs/>
          <w:sz w:val="22"/>
        </w:rPr>
        <w:t>Đối tác nhận báo giá</w:t>
      </w:r>
      <w:r>
        <w:rPr>
          <w:rFonts w:ascii="Arial" w:hAnsi="Arial"/>
          <w:b w:val="0"/>
          <w:bCs w:val="0"/>
          <w:sz w:val="22"/>
        </w:rPr>
        <w:t>.</w:t>
      </w:r>
    </w:p>
    <w:p>
      <w:pPr>
        <w:numPr>
          <w:ilvl w:val="0"/>
          <w:numId w:val="23"/>
        </w:numPr>
      </w:pPr>
      <w:r>
        <w:rPr>
          <w:rFonts w:ascii="Arial" w:hAnsi="Arial"/>
          <w:b w:val="0"/>
          <w:bCs w:val="0"/>
          <w:sz w:val="22"/>
        </w:rPr>
        <w:t xml:space="preserve">Thêm SKU, đơn vị và số lượng; dùng </w:t>
      </w:r>
      <w:r>
        <w:rPr>
          <w:rFonts w:ascii="Arial" w:hAnsi="Arial"/>
          <w:b/>
          <w:bCs/>
          <w:sz w:val="22"/>
        </w:rPr>
        <w:t>Thêm hàng/Bỏ hàng</w:t>
      </w:r>
      <w:r>
        <w:rPr>
          <w:rFonts w:ascii="Arial" w:hAnsi="Arial"/>
          <w:b w:val="0"/>
          <w:bCs w:val="0"/>
          <w:sz w:val="22"/>
        </w:rPr>
        <w:t xml:space="preserve">. Để trống </w:t>
      </w:r>
      <w:r>
        <w:rPr>
          <w:rFonts w:ascii="Arial" w:hAnsi="Arial"/>
          <w:b/>
          <w:bCs/>
          <w:sz w:val="22"/>
        </w:rPr>
        <w:t>Giá khác bảng</w:t>
      </w:r>
      <w:r>
        <w:rPr>
          <w:rFonts w:ascii="Arial" w:hAnsi="Arial"/>
          <w:b w:val="0"/>
          <w:bCs w:val="0"/>
          <w:sz w:val="22"/>
        </w:rPr>
        <w:t xml:space="preserve"> khi dùng giá chuẩn.</w:t>
      </w:r>
    </w:p>
    <w:p>
      <w:pPr>
        <w:numPr>
          <w:ilvl w:val="0"/>
          <w:numId w:val="23"/>
        </w:numPr>
      </w:pPr>
      <w:r>
        <w:rPr>
          <w:rFonts w:ascii="Arial" w:hAnsi="Arial"/>
          <w:b w:val="0"/>
          <w:bCs w:val="0"/>
          <w:sz w:val="22"/>
        </w:rPr>
        <w:t>Nhập chiết khấu yêu cầu, lựa chọn mua công nợ nếu có, người nhận, điện thoại, địa chỉ và ghi chú.</w:t>
      </w:r>
    </w:p>
    <w:p>
      <w:pPr>
        <w:numPr>
          <w:ilvl w:val="0"/>
          <w:numId w:val="23"/>
        </w:numPr>
      </w:pPr>
      <w:r>
        <w:rPr>
          <w:rFonts w:ascii="Arial" w:hAnsi="Arial"/>
          <w:b w:val="0"/>
          <w:bCs w:val="0"/>
          <w:sz w:val="22"/>
        </w:rPr>
        <w:t xml:space="preserve">Chọn </w:t>
      </w:r>
      <w:r>
        <w:rPr>
          <w:rFonts w:ascii="Arial" w:hAnsi="Arial"/>
          <w:b/>
          <w:bCs/>
          <w:sz w:val="22"/>
        </w:rPr>
        <w:t>Lưu phiên bản báo giá</w:t>
      </w:r>
      <w:r>
        <w:rPr>
          <w:rFonts w:ascii="Arial" w:hAnsi="Arial"/>
          <w:b w:val="0"/>
          <w:bCs w:val="0"/>
          <w:sz w:val="22"/>
        </w:rPr>
        <w:t>. Kiểm tra dòng hàng, quy đổi, tổng tiền, thuế/phí, hàng tặng, phần thiếu mức tối thiểu và hạn báo giá.</w:t>
      </w:r>
    </w:p>
    <w:p>
      <w:pPr>
        <w:numPr>
          <w:ilvl w:val="0"/>
          <w:numId w:val="23"/>
        </w:numPr>
      </w:pPr>
      <w:r>
        <w:rPr>
          <w:rFonts w:ascii="Arial" w:hAnsi="Arial"/>
          <w:b w:val="0"/>
          <w:bCs w:val="0"/>
          <w:sz w:val="22"/>
        </w:rPr>
        <w:t xml:space="preserve">Nếu có ngoại lệ, người quản lý có quyền khác người lập chọn </w:t>
      </w:r>
      <w:r>
        <w:rPr>
          <w:rFonts w:ascii="Arial" w:hAnsi="Arial"/>
          <w:b/>
          <w:bCs/>
          <w:sz w:val="22"/>
        </w:rPr>
        <w:t>Duyệt ngoại lệ bản mới nhất</w:t>
      </w:r>
      <w:r>
        <w:rPr>
          <w:rFonts w:ascii="Arial" w:hAnsi="Arial"/>
          <w:b w:val="0"/>
          <w:bCs w:val="0"/>
          <w:sz w:val="22"/>
        </w:rPr>
        <w:t xml:space="preserve"> trong </w:t>
      </w:r>
      <w:r>
        <w:rPr>
          <w:rFonts w:ascii="Arial" w:hAnsi="Arial"/>
          <w:b/>
          <w:bCs/>
          <w:sz w:val="22"/>
        </w:rPr>
        <w:t>Gửi hoặc duyệt bản mới nhất</w:t>
      </w:r>
      <w:r>
        <w:rPr>
          <w:rFonts w:ascii="Arial" w:hAnsi="Arial"/>
          <w:b w:val="0"/>
          <w:bCs w:val="0"/>
          <w:sz w:val="22"/>
        </w:rPr>
        <w:t xml:space="preserve">, nhập lý do rồi </w:t>
      </w:r>
      <w:r>
        <w:rPr>
          <w:rFonts w:ascii="Arial" w:hAnsi="Arial"/>
          <w:b/>
          <w:bCs/>
          <w:sz w:val="22"/>
        </w:rPr>
        <w:t>Xác nhận thao tác báo giá</w:t>
      </w:r>
      <w:r>
        <w:rPr>
          <w:rFonts w:ascii="Arial" w:hAnsi="Arial"/>
          <w:b w:val="0"/>
          <w:bCs w:val="0"/>
          <w:sz w:val="22"/>
        </w:rPr>
        <w:t>.</w:t>
      </w:r>
    </w:p>
    <w:p>
      <w:pPr>
        <w:numPr>
          <w:ilvl w:val="0"/>
          <w:numId w:val="23"/>
        </w:numPr>
      </w:pPr>
      <w:r>
        <w:rPr>
          <w:rFonts w:ascii="Arial" w:hAnsi="Arial"/>
          <w:b w:val="0"/>
          <w:bCs w:val="0"/>
          <w:sz w:val="22"/>
        </w:rPr>
        <w:t xml:space="preserve">Chọn </w:t>
      </w:r>
      <w:r>
        <w:rPr>
          <w:rFonts w:ascii="Arial" w:hAnsi="Arial"/>
          <w:b/>
          <w:bCs/>
          <w:sz w:val="22"/>
        </w:rPr>
        <w:t>Gửi bản mới nhất vào portal</w:t>
      </w:r>
      <w:r>
        <w:rPr>
          <w:rFonts w:ascii="Arial" w:hAnsi="Arial"/>
          <w:b w:val="0"/>
          <w:bCs w:val="0"/>
          <w:sz w:val="22"/>
        </w:rPr>
        <w:t xml:space="preserve"> rồi </w:t>
      </w:r>
      <w:r>
        <w:rPr>
          <w:rFonts w:ascii="Arial" w:hAnsi="Arial"/>
          <w:b/>
          <w:bCs/>
          <w:sz w:val="22"/>
        </w:rPr>
        <w:t>Xác nhận thao tác báo giá</w:t>
      </w:r>
      <w:r>
        <w:rPr>
          <w:rFonts w:ascii="Arial" w:hAnsi="Arial"/>
          <w:b w:val="0"/>
          <w:bCs w:val="0"/>
          <w:sz w:val="22"/>
        </w:rPr>
        <w:t>. Báo giá phải còn hạn, đạt mức tối thiểu và được duyệt ngoại lệ nếu cần.</w:t>
      </w:r>
    </w:p>
    <w:p>
      <w:pPr>
        <w:numPr>
          <w:ilvl w:val="0"/>
          <w:numId w:val="23"/>
        </w:numPr>
      </w:pPr>
      <w:r>
        <w:rPr>
          <w:rFonts w:ascii="Arial" w:hAnsi="Arial"/>
          <w:b w:val="0"/>
          <w:bCs w:val="0"/>
          <w:sz w:val="22"/>
        </w:rPr>
        <w:t xml:space="preserve">Theo dõi phản hồi từ đối tác; dùng </w:t>
      </w:r>
      <w:r>
        <w:rPr>
          <w:rFonts w:ascii="Arial" w:hAnsi="Arial"/>
          <w:b/>
          <w:bCs/>
          <w:sz w:val="22"/>
        </w:rPr>
        <w:t>Xem phiên bản</w:t>
      </w:r>
      <w:r>
        <w:rPr>
          <w:rFonts w:ascii="Arial" w:hAnsi="Arial"/>
          <w:b w:val="0"/>
          <w:bCs w:val="0"/>
          <w:sz w:val="22"/>
        </w:rPr>
        <w:t xml:space="preserve">, so sánh các bản và </w:t>
      </w:r>
      <w:r>
        <w:rPr>
          <w:rFonts w:ascii="Arial" w:hAnsi="Arial"/>
          <w:b/>
          <w:bCs/>
          <w:sz w:val="22"/>
        </w:rPr>
        <w:t>Tải PDF bản …</w:t>
      </w:r>
      <w:r>
        <w:rPr>
          <w:rFonts w:ascii="Arial" w:hAnsi="Arial"/>
          <w:b w:val="0"/>
          <w:bCs w:val="0"/>
          <w:sz w:val="22"/>
        </w:rPr>
        <w:t xml:space="preserve"> để đối chiếu.</w:t>
      </w:r>
    </w:p>
    <w:p>
      <w:r>
        <w:rPr>
          <w:rFonts w:ascii="Arial" w:hAnsi="Arial"/>
          <w:b w:val="0"/>
          <w:bCs w:val="0"/>
          <w:sz w:val="22"/>
        </w:rPr>
        <w:t xml:space="preserve">Khi sửa, dùng </w:t>
      </w:r>
      <w:r>
        <w:rPr>
          <w:rFonts w:ascii="Arial" w:hAnsi="Arial"/>
          <w:b/>
          <w:bCs/>
          <w:sz w:val="22"/>
        </w:rPr>
        <w:t>Tạo phiên bản mới</w:t>
      </w:r>
      <w:r>
        <w:rPr>
          <w:rFonts w:ascii="Arial" w:hAnsi="Arial"/>
          <w:b w:val="0"/>
          <w:bCs w:val="0"/>
          <w:sz w:val="22"/>
        </w:rPr>
        <w:t xml:space="preserve">, lưu và gửi riêng. Bản đối tác đã chấp nhận được giữ nguyên. Với báo giá đã chấp nhận, dùng </w:t>
      </w:r>
      <w:r>
        <w:rPr>
          <w:rFonts w:ascii="Arial" w:hAnsi="Arial"/>
          <w:b/>
          <w:bCs/>
          <w:sz w:val="22"/>
        </w:rPr>
        <w:t>Kiểm tra và tạo yêu cầu từ báo giá</w:t>
      </w:r>
      <w:r>
        <w:rPr>
          <w:rFonts w:ascii="Arial" w:hAnsi="Arial"/>
          <w:b w:val="0"/>
          <w:bCs w:val="0"/>
          <w:sz w:val="22"/>
        </w:rPr>
        <w:t xml:space="preserve"> để chuyển sang phần 7.</w:t>
      </w:r>
    </w:p>
    <w:p>
      <w:r>
        <w:br w:type="page"/>
      </w:r>
    </w:p>
    <w:p>
      <w:bookmarkStart w:id="8" w:name="section_8"/>
      <w:pPr>
        <w:pStyle w:val="Heading1"/>
      </w:pPr>
      <w:r>
        <w:rPr>
          <w:rFonts w:ascii="Arial" w:hAnsi="Arial"/>
          <w:b/>
          <w:bCs/>
          <w:sz w:val="38"/>
        </w:rPr>
        <w:t>7 Yêu cầu mua hàng và đơn bán</w:t>
      </w:r>
      <w:bookmarkEnd w:id="8"/>
    </w:p>
    <w:p>
      <w:r>
        <w:rPr>
          <w:rFonts w:ascii="Arial" w:hAnsi="Arial"/>
          <w:b/>
          <w:bCs/>
          <w:sz w:val="22"/>
        </w:rPr>
        <w:t>Người lập:</w:t>
      </w:r>
      <w:r>
        <w:rPr>
          <w:rFonts w:ascii="Arial" w:hAnsi="Arial"/>
          <w:b w:val="0"/>
          <w:bCs w:val="0"/>
          <w:sz w:val="22"/>
        </w:rPr>
        <w:t xml:space="preserve"> Quản trị, Quản lý hoặc Sales trong phạm vi được giao. </w:t>
      </w:r>
      <w:r>
        <w:rPr>
          <w:rFonts w:ascii="Arial" w:hAnsi="Arial"/>
          <w:b/>
          <w:bCs/>
          <w:sz w:val="22"/>
        </w:rPr>
        <w:t>Người duyệt và xác nhận:</w:t>
      </w:r>
      <w:r>
        <w:rPr>
          <w:rFonts w:ascii="Arial" w:hAnsi="Arial"/>
          <w:b w:val="0"/>
          <w:bCs w:val="0"/>
          <w:sz w:val="22"/>
        </w:rPr>
        <w:t xml:space="preserve"> theo Quy tắc duyệt đơn đang có hiệu lực.</w:t>
      </w:r>
    </w:p>
    <w:p>
      <w:pPr>
        <w:pStyle w:val="Heading2"/>
      </w:pPr>
      <w:r>
        <w:rPr>
          <w:rFonts w:ascii="Arial" w:hAnsi="Arial"/>
          <w:b/>
          <w:bCs/>
          <w:sz w:val="26"/>
        </w:rPr>
        <w:t>Chuẩn bị trước khi lập yêu cầu</w:t>
      </w:r>
    </w:p>
    <w:p>
      <w:pPr>
        <w:pStyle w:val="ListBullet"/>
        <w:numPr>
          <w:ilvl w:val="0"/>
          <w:numId w:val="24"/>
        </w:numPr>
      </w:pPr>
      <w:r>
        <w:rPr>
          <w:rFonts w:ascii="Arial" w:hAnsi="Arial"/>
          <w:b w:val="0"/>
          <w:bCs w:val="0"/>
          <w:sz w:val="22"/>
        </w:rPr>
        <w:t>Đối tác đang hoạt động và đủ trường bắt buộc.</w:t>
      </w:r>
    </w:p>
    <w:p>
      <w:pPr>
        <w:pStyle w:val="ListBullet"/>
        <w:numPr>
          <w:ilvl w:val="0"/>
          <w:numId w:val="25"/>
        </w:numPr>
      </w:pPr>
      <w:r>
        <w:rPr>
          <w:rFonts w:ascii="Arial" w:hAnsi="Arial"/>
          <w:b w:val="0"/>
          <w:bCs w:val="0"/>
          <w:sz w:val="22"/>
        </w:rPr>
        <w:t>SKU và quy đổi đã cấu hình, có bảng giá phát hành còn hiệu lực đúng phạm vi.</w:t>
      </w:r>
    </w:p>
    <w:p>
      <w:pPr>
        <w:pStyle w:val="ListBullet"/>
        <w:numPr>
          <w:ilvl w:val="0"/>
          <w:numId w:val="26"/>
        </w:numPr>
      </w:pPr>
      <w:r>
        <w:rPr>
          <w:rFonts w:ascii="Arial" w:hAnsi="Arial"/>
          <w:b w:val="0"/>
          <w:bCs w:val="0"/>
          <w:sz w:val="22"/>
        </w:rPr>
        <w:t xml:space="preserve">Quản lý đã kích hoạt </w:t>
      </w:r>
      <w:r>
        <w:rPr>
          <w:rFonts w:ascii="Arial" w:hAnsi="Arial"/>
          <w:b/>
          <w:bCs/>
          <w:sz w:val="22"/>
        </w:rPr>
        <w:t>Quy tắc duyệt đơn</w:t>
      </w:r>
      <w:r>
        <w:rPr>
          <w:rFonts w:ascii="Arial" w:hAnsi="Arial"/>
          <w:b w:val="0"/>
          <w:bCs w:val="0"/>
          <w:sz w:val="22"/>
        </w:rPr>
        <w:t xml:space="preserve"> tại </w:t>
      </w:r>
      <w:r>
        <w:rPr>
          <w:rFonts w:ascii="Arial" w:hAnsi="Arial"/>
          <w:b w:val="0"/>
          <w:bCs w:val="0"/>
          <w:sz w:val="22"/>
        </w:rPr>
        <w:t>/crm/requests/policy</w:t>
      </w:r>
      <w:r>
        <w:rPr>
          <w:rFonts w:ascii="Arial" w:hAnsi="Arial"/>
          <w:b w:val="0"/>
          <w:bCs w:val="0"/>
          <w:sz w:val="22"/>
        </w:rPr>
        <w:t>.</w:t>
      </w:r>
    </w:p>
    <w:p>
      <w:pPr>
        <w:pStyle w:val="ListBullet"/>
        <w:numPr>
          <w:ilvl w:val="0"/>
          <w:numId w:val="27"/>
        </w:numPr>
      </w:pPr>
      <w:r>
        <w:rPr>
          <w:rFonts w:ascii="Arial" w:hAnsi="Arial"/>
          <w:b w:val="0"/>
          <w:bCs w:val="0"/>
          <w:sz w:val="22"/>
        </w:rPr>
        <w:t>Nếu mua công nợ, tài khoản hạn mức đang mở và còn đủ hạn mức cho đơn.</w:t>
      </w:r>
    </w:p>
    <w:p>
      <w:pPr>
        <w:pStyle w:val="Heading2"/>
      </w:pPr>
      <w:r>
        <w:rPr>
          <w:rFonts w:ascii="Arial" w:hAnsi="Arial"/>
          <w:b/>
          <w:bCs/>
          <w:sz w:val="26"/>
        </w:rPr>
        <w:t>Lập và gửi yêu cầu thương mại</w:t>
      </w:r>
    </w:p>
    <w:p>
      <w:pPr>
        <w:numPr>
          <w:ilvl w:val="0"/>
          <w:numId w:val="28"/>
        </w:numPr>
      </w:pPr>
      <w:r>
        <w:rPr>
          <w:rFonts w:ascii="Arial" w:hAnsi="Arial"/>
          <w:b w:val="0"/>
          <w:bCs w:val="0"/>
          <w:sz w:val="22"/>
        </w:rPr>
        <w:t xml:space="preserve">Mở </w:t>
      </w:r>
      <w:r>
        <w:rPr>
          <w:rFonts w:ascii="Arial" w:hAnsi="Arial"/>
          <w:b/>
          <w:bCs/>
          <w:sz w:val="22"/>
        </w:rPr>
        <w:t>ĐƠN HÀNG → Yêu cầu mua hàng</w:t>
      </w:r>
      <w:r>
        <w:rPr>
          <w:rFonts w:ascii="Arial" w:hAnsi="Arial"/>
          <w:b w:val="0"/>
          <w:bCs w:val="0"/>
          <w:sz w:val="22"/>
        </w:rPr>
        <w:t xml:space="preserve"> (</w:t>
      </w:r>
      <w:r>
        <w:rPr>
          <w:rFonts w:ascii="Arial" w:hAnsi="Arial"/>
          <w:b w:val="0"/>
          <w:bCs w:val="0"/>
          <w:sz w:val="22"/>
        </w:rPr>
        <w:t>/crm/requests</w:t>
      </w:r>
      <w:r>
        <w:rPr>
          <w:rFonts w:ascii="Arial" w:hAnsi="Arial"/>
          <w:b w:val="0"/>
          <w:bCs w:val="0"/>
          <w:sz w:val="22"/>
        </w:rPr>
        <w:t xml:space="preserve">) rồi chọn </w:t>
      </w:r>
      <w:r>
        <w:rPr>
          <w:rFonts w:ascii="Arial" w:hAnsi="Arial"/>
          <w:b/>
          <w:bCs/>
          <w:sz w:val="22"/>
        </w:rPr>
        <w:t>Tạo yêu cầu</w:t>
      </w:r>
      <w:r>
        <w:rPr>
          <w:rFonts w:ascii="Arial" w:hAnsi="Arial"/>
          <w:b w:val="0"/>
          <w:bCs w:val="0"/>
          <w:sz w:val="22"/>
        </w:rPr>
        <w:t>.</w:t>
      </w:r>
    </w:p>
    <w:p>
      <w:pPr>
        <w:numPr>
          <w:ilvl w:val="0"/>
          <w:numId w:val="28"/>
        </w:numPr>
      </w:pPr>
      <w:r>
        <w:rPr>
          <w:rFonts w:ascii="Arial" w:hAnsi="Arial"/>
          <w:b w:val="0"/>
          <w:bCs w:val="0"/>
          <w:sz w:val="22"/>
        </w:rPr>
        <w:t xml:space="preserve">Chọn đối tác và kênh </w:t>
      </w:r>
      <w:r>
        <w:rPr>
          <w:rFonts w:ascii="Arial" w:hAnsi="Arial"/>
          <w:b/>
          <w:bCs/>
          <w:sz w:val="22"/>
        </w:rPr>
        <w:t>Điện thoại</w:t>
      </w:r>
      <w:r>
        <w:rPr>
          <w:rFonts w:ascii="Arial" w:hAnsi="Arial"/>
          <w:b w:val="0"/>
          <w:bCs w:val="0"/>
          <w:sz w:val="22"/>
        </w:rPr>
        <w:t xml:space="preserve">, </w:t>
      </w:r>
      <w:r>
        <w:rPr>
          <w:rFonts w:ascii="Arial" w:hAnsi="Arial"/>
          <w:b/>
          <w:bCs/>
          <w:sz w:val="22"/>
        </w:rPr>
        <w:t>Lần thăm</w:t>
      </w:r>
      <w:r>
        <w:rPr>
          <w:rFonts w:ascii="Arial" w:hAnsi="Arial"/>
          <w:b w:val="0"/>
          <w:bCs w:val="0"/>
          <w:sz w:val="22"/>
        </w:rPr>
        <w:t xml:space="preserve"> hoặc </w:t>
      </w:r>
      <w:r>
        <w:rPr>
          <w:rFonts w:ascii="Arial" w:hAnsi="Arial"/>
          <w:b/>
          <w:bCs/>
          <w:sz w:val="22"/>
        </w:rPr>
        <w:t>Khác</w:t>
      </w:r>
      <w:r>
        <w:rPr>
          <w:rFonts w:ascii="Arial" w:hAnsi="Arial"/>
          <w:b w:val="0"/>
          <w:bCs w:val="0"/>
          <w:sz w:val="22"/>
        </w:rPr>
        <w:t>.</w:t>
      </w:r>
    </w:p>
    <w:p>
      <w:pPr>
        <w:numPr>
          <w:ilvl w:val="0"/>
          <w:numId w:val="28"/>
        </w:numPr>
      </w:pPr>
      <w:r>
        <w:rPr>
          <w:rFonts w:ascii="Arial" w:hAnsi="Arial"/>
          <w:b w:val="0"/>
          <w:bCs w:val="0"/>
          <w:sz w:val="22"/>
        </w:rPr>
        <w:t>Nhập SKU, đơn vị, số lượng; chiết khấu và mua công nợ nếu có; nhập thông tin giao hàng.</w:t>
      </w:r>
    </w:p>
    <w:p>
      <w:pPr>
        <w:numPr>
          <w:ilvl w:val="0"/>
          <w:numId w:val="28"/>
        </w:numPr>
      </w:pPr>
      <w:r>
        <w:rPr>
          <w:rFonts w:ascii="Arial" w:hAnsi="Arial"/>
          <w:b w:val="0"/>
          <w:bCs w:val="0"/>
          <w:sz w:val="22"/>
        </w:rPr>
        <w:t xml:space="preserve">Chọn </w:t>
      </w:r>
      <w:r>
        <w:rPr>
          <w:rFonts w:ascii="Arial" w:hAnsi="Arial"/>
          <w:b/>
          <w:bCs/>
          <w:sz w:val="22"/>
        </w:rPr>
        <w:t>Lưu bản nháp và tính giá</w:t>
      </w:r>
      <w:r>
        <w:rPr>
          <w:rFonts w:ascii="Arial" w:hAnsi="Arial"/>
          <w:b w:val="0"/>
          <w:bCs w:val="0"/>
          <w:sz w:val="22"/>
        </w:rPr>
        <w:t xml:space="preserve">. Đọc </w:t>
      </w:r>
      <w:r>
        <w:rPr>
          <w:rFonts w:ascii="Arial" w:hAnsi="Arial"/>
          <w:b/>
          <w:bCs/>
          <w:sz w:val="22"/>
        </w:rPr>
        <w:t>Dòng hàng và quy đổi đã tính</w:t>
      </w:r>
      <w:r>
        <w:rPr>
          <w:rFonts w:ascii="Arial" w:hAnsi="Arial"/>
          <w:b w:val="0"/>
          <w:bCs w:val="0"/>
          <w:sz w:val="22"/>
        </w:rPr>
        <w:t>, tổng thanh toán, giá và phần còn thiếu mức tối thiểu.</w:t>
      </w:r>
    </w:p>
    <w:p>
      <w:pPr>
        <w:numPr>
          <w:ilvl w:val="0"/>
          <w:numId w:val="28"/>
        </w:numPr>
      </w:pPr>
      <w:r>
        <w:rPr>
          <w:rFonts w:ascii="Arial" w:hAnsi="Arial"/>
          <w:b w:val="0"/>
          <w:bCs w:val="0"/>
          <w:sz w:val="22"/>
        </w:rPr>
        <w:t xml:space="preserve">Dùng </w:t>
      </w:r>
      <w:r>
        <w:rPr>
          <w:rFonts w:ascii="Arial" w:hAnsi="Arial"/>
          <w:b/>
          <w:bCs/>
          <w:sz w:val="22"/>
        </w:rPr>
        <w:t>Kiểm tra đơn có thể trùng</w:t>
      </w:r>
      <w:r>
        <w:rPr>
          <w:rFonts w:ascii="Arial" w:hAnsi="Arial"/>
          <w:b w:val="0"/>
          <w:bCs w:val="0"/>
          <w:sz w:val="22"/>
        </w:rPr>
        <w:t xml:space="preserve"> trước khi gửi; mốc mặc định 24 giờ, có thể chọn trong khoảng 1 đến 168 giờ. Cảnh báo giúp đối chiếu, không tự hủy đơn.</w:t>
      </w:r>
    </w:p>
    <w:p>
      <w:pPr>
        <w:numPr>
          <w:ilvl w:val="0"/>
          <w:numId w:val="28"/>
        </w:numPr>
      </w:pPr>
      <w:r>
        <w:rPr>
          <w:rFonts w:ascii="Arial" w:hAnsi="Arial"/>
          <w:b w:val="0"/>
          <w:bCs w:val="0"/>
          <w:sz w:val="22"/>
        </w:rPr>
        <w:t xml:space="preserve">Chọn </w:t>
      </w:r>
      <w:r>
        <w:rPr>
          <w:rFonts w:ascii="Arial" w:hAnsi="Arial"/>
          <w:b/>
          <w:bCs/>
          <w:sz w:val="22"/>
        </w:rPr>
        <w:t>Đề nghị bản này</w:t>
      </w:r>
      <w:r>
        <w:rPr>
          <w:rFonts w:ascii="Arial" w:hAnsi="Arial"/>
          <w:b w:val="0"/>
          <w:bCs w:val="0"/>
          <w:sz w:val="22"/>
        </w:rPr>
        <w:t xml:space="preserve">, nhập lý do rồi </w:t>
      </w:r>
      <w:r>
        <w:rPr>
          <w:rFonts w:ascii="Arial" w:hAnsi="Arial"/>
          <w:b/>
          <w:bCs/>
          <w:sz w:val="22"/>
        </w:rPr>
        <w:t>Xác nhận thao tác đề nghị</w:t>
      </w:r>
      <w:r>
        <w:rPr>
          <w:rFonts w:ascii="Arial" w:hAnsi="Arial"/>
          <w:b w:val="0"/>
          <w:bCs w:val="0"/>
          <w:sz w:val="22"/>
        </w:rPr>
        <w:t>. Yêu cầu nội bộ hợp lệ chuyển sang sẵn sàng gửi.</w:t>
      </w:r>
    </w:p>
    <w:p>
      <w:pPr>
        <w:numPr>
          <w:ilvl w:val="0"/>
          <w:numId w:val="28"/>
        </w:numPr>
      </w:pPr>
      <w:r>
        <w:rPr>
          <w:rFonts w:ascii="Arial" w:hAnsi="Arial"/>
          <w:b w:val="0"/>
          <w:bCs w:val="0"/>
          <w:sz w:val="22"/>
        </w:rPr>
        <w:t xml:space="preserve">Tại </w:t>
      </w:r>
      <w:r>
        <w:rPr>
          <w:rFonts w:ascii="Arial" w:hAnsi="Arial"/>
          <w:b/>
          <w:bCs/>
          <w:sz w:val="22"/>
        </w:rPr>
        <w:t>Gửi đề nghị đã kiểm tra</w:t>
      </w:r>
      <w:r>
        <w:rPr>
          <w:rFonts w:ascii="Arial" w:hAnsi="Arial"/>
          <w:b w:val="0"/>
          <w:bCs w:val="0"/>
          <w:sz w:val="22"/>
        </w:rPr>
        <w:t xml:space="preserve">, nhập lý do rồi </w:t>
      </w:r>
      <w:r>
        <w:rPr>
          <w:rFonts w:ascii="Arial" w:hAnsi="Arial"/>
          <w:b/>
          <w:bCs/>
          <w:sz w:val="22"/>
        </w:rPr>
        <w:t>Gửi đề nghị đến Cohamy</w:t>
      </w:r>
      <w:r>
        <w:rPr>
          <w:rFonts w:ascii="Arial" w:hAnsi="Arial"/>
          <w:b w:val="0"/>
          <w:bCs w:val="0"/>
          <w:sz w:val="22"/>
        </w:rPr>
        <w:t>.</w:t>
      </w:r>
    </w:p>
    <w:p>
      <w:pPr>
        <w:numPr>
          <w:ilvl w:val="0"/>
          <w:numId w:val="28"/>
        </w:numPr>
      </w:pPr>
      <w:r>
        <w:rPr>
          <w:rFonts w:ascii="Arial" w:hAnsi="Arial"/>
          <w:b w:val="0"/>
          <w:bCs w:val="0"/>
          <w:sz w:val="22"/>
        </w:rPr>
        <w:t xml:space="preserve">Mở đơn bán được tạo và kiểm tra trạng thái </w:t>
      </w:r>
      <w:r>
        <w:rPr>
          <w:rFonts w:ascii="Arial" w:hAnsi="Arial"/>
          <w:b/>
          <w:bCs/>
          <w:sz w:val="22"/>
        </w:rPr>
        <w:t>Chờ Cohamy xác nhận</w:t>
      </w:r>
      <w:r>
        <w:rPr>
          <w:rFonts w:ascii="Arial" w:hAnsi="Arial"/>
          <w:b w:val="0"/>
          <w:bCs w:val="0"/>
          <w:sz w:val="22"/>
        </w:rPr>
        <w:t>. Gửi yêu cầu chưa giữ hàng hoặc xuất kho.</w:t>
      </w:r>
    </w:p>
    <w:p>
      <w:r>
        <w:rPr>
          <w:rFonts w:ascii="Arial" w:hAnsi="Arial"/>
          <w:b w:val="0"/>
          <w:bCs w:val="0"/>
          <w:sz w:val="22"/>
        </w:rPr>
        <w:t>Với đề nghị từ nhân viên đại lý, có thể phải đợi chủ đại lý chấp nhận đúng phiên bản trước khi gửi. Sửa bản yêu cầu có thể làm mất hiệu lực duyệt cũ; kiểm tra lại trước khi tiếp tục.</w:t>
      </w:r>
    </w:p>
    <w:p>
      <w:pPr>
        <w:pStyle w:val="Heading2"/>
      </w:pPr>
      <w:r>
        <w:rPr>
          <w:rFonts w:ascii="Arial" w:hAnsi="Arial"/>
          <w:b/>
          <w:bCs/>
          <w:sz w:val="26"/>
        </w:rPr>
        <w:t>Xác nhận đơn bán</w:t>
      </w:r>
    </w:p>
    <w:p>
      <w:pPr>
        <w:numPr>
          <w:ilvl w:val="0"/>
          <w:numId w:val="29"/>
        </w:numPr>
      </w:pPr>
      <w:r>
        <w:rPr>
          <w:rFonts w:ascii="Arial" w:hAnsi="Arial"/>
          <w:b w:val="0"/>
          <w:bCs w:val="0"/>
          <w:sz w:val="22"/>
        </w:rPr>
        <w:t xml:space="preserve">Mở </w:t>
      </w:r>
      <w:r>
        <w:rPr>
          <w:rFonts w:ascii="Arial" w:hAnsi="Arial"/>
          <w:b/>
          <w:bCs/>
          <w:sz w:val="22"/>
        </w:rPr>
        <w:t>Đơn bán đã tiếp nhận</w:t>
      </w:r>
      <w:r>
        <w:rPr>
          <w:rFonts w:ascii="Arial" w:hAnsi="Arial"/>
          <w:b w:val="0"/>
          <w:bCs w:val="0"/>
          <w:sz w:val="22"/>
        </w:rPr>
        <w:t xml:space="preserve"> (</w:t>
      </w:r>
      <w:r>
        <w:rPr>
          <w:rFonts w:ascii="Arial" w:hAnsi="Arial"/>
          <w:b w:val="0"/>
          <w:bCs w:val="0"/>
          <w:sz w:val="22"/>
        </w:rPr>
        <w:t>/crm/sales</w:t>
      </w:r>
      <w:r>
        <w:rPr>
          <w:rFonts w:ascii="Arial" w:hAnsi="Arial"/>
          <w:b w:val="0"/>
          <w:bCs w:val="0"/>
          <w:sz w:val="22"/>
        </w:rPr>
        <w:t>) và mã đơn.</w:t>
      </w:r>
    </w:p>
    <w:p>
      <w:pPr>
        <w:numPr>
          <w:ilvl w:val="0"/>
          <w:numId w:val="29"/>
        </w:numPr>
      </w:pPr>
      <w:r>
        <w:rPr>
          <w:rFonts w:ascii="Arial" w:hAnsi="Arial"/>
          <w:b w:val="0"/>
          <w:bCs w:val="0"/>
          <w:sz w:val="22"/>
        </w:rPr>
        <w:t>Kiểm tra nguồn đề nghị/báo giá, phiên bản, giá, tổng, hạn và địa chỉ giao.</w:t>
      </w:r>
    </w:p>
    <w:p>
      <w:pPr>
        <w:numPr>
          <w:ilvl w:val="0"/>
          <w:numId w:val="29"/>
        </w:numPr>
      </w:pPr>
      <w:r>
        <w:rPr>
          <w:rFonts w:ascii="Arial" w:hAnsi="Arial"/>
          <w:b w:val="0"/>
          <w:bCs w:val="0"/>
          <w:sz w:val="22"/>
        </w:rPr>
        <w:t xml:space="preserve">Trong </w:t>
      </w:r>
      <w:r>
        <w:rPr>
          <w:rFonts w:ascii="Arial" w:hAnsi="Arial"/>
          <w:b/>
          <w:bCs/>
          <w:sz w:val="22"/>
        </w:rPr>
        <w:t>Xử lý bản đang chờ</w:t>
      </w:r>
      <w:r>
        <w:rPr>
          <w:rFonts w:ascii="Arial" w:hAnsi="Arial"/>
          <w:b w:val="0"/>
          <w:bCs w:val="0"/>
          <w:sz w:val="22"/>
        </w:rPr>
        <w:t xml:space="preserve">, người quản lý khác người lập chọn </w:t>
      </w:r>
      <w:r>
        <w:rPr>
          <w:rFonts w:ascii="Arial" w:hAnsi="Arial"/>
          <w:b/>
          <w:bCs/>
          <w:sz w:val="22"/>
        </w:rPr>
        <w:t>Duyệt ngoại lệ</w:t>
      </w:r>
      <w:r>
        <w:rPr>
          <w:rFonts w:ascii="Arial" w:hAnsi="Arial"/>
          <w:b w:val="0"/>
          <w:bCs w:val="0"/>
          <w:sz w:val="22"/>
        </w:rPr>
        <w:t xml:space="preserve"> nếu đơn cần duyệt, nhập lý do rồi </w:t>
      </w:r>
      <w:r>
        <w:rPr>
          <w:rFonts w:ascii="Arial" w:hAnsi="Arial"/>
          <w:b/>
          <w:bCs/>
          <w:sz w:val="22"/>
        </w:rPr>
        <w:t>Xác nhận thao tác đơn bán</w:t>
      </w:r>
      <w:r>
        <w:rPr>
          <w:rFonts w:ascii="Arial" w:hAnsi="Arial"/>
          <w:b w:val="0"/>
          <w:bCs w:val="0"/>
          <w:sz w:val="22"/>
        </w:rPr>
        <w:t>.</w:t>
      </w:r>
    </w:p>
    <w:p>
      <w:pPr>
        <w:numPr>
          <w:ilvl w:val="0"/>
          <w:numId w:val="29"/>
        </w:numPr>
      </w:pPr>
      <w:r>
        <w:rPr>
          <w:rFonts w:ascii="Arial" w:hAnsi="Arial"/>
          <w:b w:val="0"/>
          <w:bCs w:val="0"/>
          <w:sz w:val="22"/>
        </w:rPr>
        <w:t xml:space="preserve">Người được chính sách cấp quyền chọn </w:t>
      </w:r>
      <w:r>
        <w:rPr>
          <w:rFonts w:ascii="Arial" w:hAnsi="Arial"/>
          <w:b/>
          <w:bCs/>
          <w:sz w:val="22"/>
        </w:rPr>
        <w:t>Xác nhận đơn bán</w:t>
      </w:r>
      <w:r>
        <w:rPr>
          <w:rFonts w:ascii="Arial" w:hAnsi="Arial"/>
          <w:b w:val="0"/>
          <w:bCs w:val="0"/>
          <w:sz w:val="22"/>
        </w:rPr>
        <w:t xml:space="preserve">, nhập lý do rồi </w:t>
      </w:r>
      <w:r>
        <w:rPr>
          <w:rFonts w:ascii="Arial" w:hAnsi="Arial"/>
          <w:b/>
          <w:bCs/>
          <w:sz w:val="22"/>
        </w:rPr>
        <w:t>Xác nhận thao tác đơn bán</w:t>
      </w:r>
      <w:r>
        <w:rPr>
          <w:rFonts w:ascii="Arial" w:hAnsi="Arial"/>
          <w:b w:val="0"/>
          <w:bCs w:val="0"/>
          <w:sz w:val="22"/>
        </w:rPr>
        <w:t>.</w:t>
      </w:r>
    </w:p>
    <w:p>
      <w:pPr>
        <w:numPr>
          <w:ilvl w:val="0"/>
          <w:numId w:val="29"/>
        </w:numPr>
      </w:pPr>
      <w:r>
        <w:rPr>
          <w:rFonts w:ascii="Arial" w:hAnsi="Arial"/>
          <w:b w:val="0"/>
          <w:bCs w:val="0"/>
          <w:sz w:val="22"/>
        </w:rPr>
        <w:t>Kiểm tra trạng thái sau xác nhận. Với mua công nợ, hệ thống kiểm tra và giữ hạn mức cho đơn; ghi khoản phải thu là bước riêng ở phần 9.</w:t>
      </w:r>
    </w:p>
    <w:p>
      <w:pPr>
        <w:numPr>
          <w:ilvl w:val="0"/>
          <w:numId w:val="29"/>
        </w:numPr>
      </w:pPr>
      <w:r>
        <w:rPr>
          <w:rFonts w:ascii="Arial" w:hAnsi="Arial"/>
          <w:b w:val="0"/>
          <w:bCs w:val="0"/>
          <w:sz w:val="22"/>
        </w:rPr>
        <w:t>Chuyển Quản lý/Thủ kho xử lý giữ tồn và giao hàng theo phần 8.</w:t>
      </w:r>
    </w:p>
    <w:p>
      <w:r>
        <w:rPr>
          <w:rFonts w:ascii="Arial" w:hAnsi="Arial"/>
          <w:b w:val="0"/>
          <w:bCs w:val="0"/>
          <w:sz w:val="22"/>
        </w:rPr>
        <w:t>Nếu yêu cầu cần người khác duyệt, người lập không tự duyệt thay. Chính sách đang áp dụng quyết định vai trò và các điều kiện kiểm tra; không dựa vào việc nhìn thấy nút để kết luận đã đủ quyền.</w:t>
      </w:r>
    </w:p>
    <w:p>
      <w:pPr>
        <w:pStyle w:val="Heading2"/>
      </w:pPr>
      <w:r>
        <w:rPr>
          <w:rFonts w:ascii="Arial" w:hAnsi="Arial"/>
          <w:b/>
          <w:bCs/>
          <w:sz w:val="26"/>
        </w:rPr>
        <w:t>Sửa hủy và đặt lại</w:t>
      </w:r>
    </w:p>
    <w:p>
      <w:r>
        <w:rPr>
          <w:rFonts w:ascii="Arial" w:hAnsi="Arial"/>
          <w:b w:val="0"/>
          <w:bCs w:val="0"/>
          <w:sz w:val="22"/>
        </w:rPr>
        <w:t xml:space="preserve">Đơn đã xác nhận có </w:t>
      </w:r>
      <w:r>
        <w:rPr>
          <w:rFonts w:ascii="Arial" w:hAnsi="Arial"/>
          <w:b/>
          <w:bCs/>
          <w:sz w:val="22"/>
        </w:rPr>
        <w:t>Sửa đơn có kiểm soát → Preview và tạo bản sửa</w:t>
      </w:r>
      <w:r>
        <w:rPr>
          <w:rFonts w:ascii="Arial" w:hAnsi="Arial"/>
          <w:b w:val="0"/>
          <w:bCs w:val="0"/>
          <w:sz w:val="22"/>
        </w:rPr>
        <w:t xml:space="preserve">. Nhập nội dung và lý do, chọn </w:t>
      </w:r>
      <w:r>
        <w:rPr>
          <w:rFonts w:ascii="Arial" w:hAnsi="Arial"/>
          <w:b/>
          <w:bCs/>
          <w:sz w:val="22"/>
        </w:rPr>
        <w:t>Tạo preview sửa đơn</w:t>
      </w:r>
      <w:r>
        <w:rPr>
          <w:rFonts w:ascii="Arial" w:hAnsi="Arial"/>
          <w:b w:val="0"/>
          <w:bCs w:val="0"/>
          <w:sz w:val="22"/>
        </w:rPr>
        <w:t xml:space="preserve">, kiểm tra chênh lệch giá, quy đổi, chính sách và tác động tồn, rồi </w:t>
      </w:r>
      <w:r>
        <w:rPr>
          <w:rFonts w:ascii="Arial" w:hAnsi="Arial"/>
          <w:b/>
          <w:bCs/>
          <w:sz w:val="22"/>
        </w:rPr>
        <w:t>Áp dụng thành bản đơn mới</w:t>
      </w:r>
      <w:r>
        <w:rPr>
          <w:rFonts w:ascii="Arial" w:hAnsi="Arial"/>
          <w:b w:val="0"/>
          <w:bCs w:val="0"/>
          <w:sz w:val="22"/>
        </w:rPr>
        <w:t>. Nếu đơn còn lượng giữ tồn, Quản lý cần giải phóng lượng giữ và tạo preview mới. Đơn đã xuất hoặc đã giao không được sửa bằng luồng này.</w:t>
      </w:r>
    </w:p>
    <w:p>
      <w:r>
        <w:rPr>
          <w:rFonts w:ascii="Arial" w:hAnsi="Arial"/>
          <w:b w:val="0"/>
          <w:bCs w:val="0"/>
          <w:sz w:val="22"/>
        </w:rPr>
        <w:t xml:space="preserve">Bản sửa trở về </w:t>
      </w:r>
      <w:r>
        <w:rPr>
          <w:rFonts w:ascii="Arial" w:hAnsi="Arial"/>
          <w:b/>
          <w:bCs/>
          <w:sz w:val="22"/>
        </w:rPr>
        <w:t>Chờ Cohamy xác nhận</w:t>
      </w:r>
      <w:r>
        <w:rPr>
          <w:rFonts w:ascii="Arial" w:hAnsi="Arial"/>
          <w:b w:val="0"/>
          <w:bCs w:val="0"/>
          <w:sz w:val="22"/>
        </w:rPr>
        <w:t>. Duyệt ngoại lệ nếu có rồi xác nhận lại trước khi giữ tồn và tiếp tục giao hàng.</w:t>
      </w:r>
    </w:p>
    <w:p>
      <w:r>
        <w:rPr>
          <w:rFonts w:ascii="Arial" w:hAnsi="Arial"/>
          <w:b w:val="0"/>
          <w:bCs w:val="0"/>
          <w:sz w:val="22"/>
        </w:rPr>
        <w:t xml:space="preserve">Hủy bằng </w:t>
      </w:r>
      <w:r>
        <w:rPr>
          <w:rFonts w:ascii="Arial" w:hAnsi="Arial"/>
          <w:b/>
          <w:bCs/>
          <w:sz w:val="22"/>
        </w:rPr>
        <w:t>Hủy theo giai đoạn</w:t>
      </w:r>
      <w:r>
        <w:rPr>
          <w:rFonts w:ascii="Arial" w:hAnsi="Arial"/>
          <w:b w:val="0"/>
          <w:bCs w:val="0"/>
          <w:sz w:val="22"/>
        </w:rPr>
        <w:t xml:space="preserve">, nhập lý do rồi dùng </w:t>
      </w:r>
      <w:r>
        <w:rPr>
          <w:rFonts w:ascii="Arial" w:hAnsi="Arial"/>
          <w:b/>
          <w:bCs/>
          <w:sz w:val="22"/>
        </w:rPr>
        <w:t>Gửi / xác nhận hủy đơn</w:t>
      </w:r>
      <w:r>
        <w:rPr>
          <w:rFonts w:ascii="Arial" w:hAnsi="Arial"/>
          <w:b w:val="0"/>
          <w:bCs w:val="0"/>
          <w:sz w:val="22"/>
        </w:rPr>
        <w:t xml:space="preserve"> hoặc </w:t>
      </w:r>
      <w:r>
        <w:rPr>
          <w:rFonts w:ascii="Arial" w:hAnsi="Arial"/>
          <w:b/>
          <w:bCs/>
          <w:sz w:val="22"/>
        </w:rPr>
        <w:t>Xác nhận hủy phần chưa giao</w:t>
      </w:r>
      <w:r>
        <w:rPr>
          <w:rFonts w:ascii="Arial" w:hAnsi="Arial"/>
          <w:b w:val="0"/>
          <w:bCs w:val="0"/>
          <w:sz w:val="22"/>
        </w:rPr>
        <w:t xml:space="preserve"> theo trạng thái. Phần đã giao tiếp tục giữ lịch sử và phải xử lý đổi trả/tài chính riêng. </w:t>
      </w:r>
      <w:r>
        <w:rPr>
          <w:rFonts w:ascii="Arial" w:hAnsi="Arial"/>
          <w:b/>
          <w:bCs/>
          <w:sz w:val="22"/>
        </w:rPr>
        <w:t>Kiểm tra giá và đặt lại</w:t>
      </w:r>
      <w:r>
        <w:rPr>
          <w:rFonts w:ascii="Arial" w:hAnsi="Arial"/>
          <w:b w:val="0"/>
          <w:bCs w:val="0"/>
          <w:sz w:val="22"/>
        </w:rPr>
        <w:t xml:space="preserve"> sử dụng điều kiện hiện tại; phải kiểm tra và giữ tồn mới.</w:t>
      </w:r>
    </w:p>
    <w:p>
      <w:pPr>
        <w:pStyle w:val="Heading2"/>
      </w:pPr>
      <w:r>
        <w:rPr>
          <w:rFonts w:ascii="Arial" w:hAnsi="Arial"/>
          <w:b/>
          <w:bCs/>
          <w:sz w:val="26"/>
        </w:rPr>
        <w:t>Nhập dòng hàng từ Excel</w:t>
      </w:r>
    </w:p>
    <w:p>
      <w:r>
        <w:rPr>
          <w:rFonts w:ascii="Arial" w:hAnsi="Arial"/>
          <w:b w:val="0"/>
          <w:bCs w:val="0"/>
          <w:sz w:val="22"/>
        </w:rPr>
        <w:t xml:space="preserve">Mở </w:t>
      </w:r>
      <w:r>
        <w:rPr>
          <w:rFonts w:ascii="Arial" w:hAnsi="Arial"/>
          <w:b w:val="0"/>
          <w:bCs w:val="0"/>
          <w:sz w:val="22"/>
        </w:rPr>
        <w:t>/crm/requests/excel</w:t>
      </w:r>
      <w:r>
        <w:rPr>
          <w:rFonts w:ascii="Arial" w:hAnsi="Arial"/>
          <w:b w:val="0"/>
          <w:bCs w:val="0"/>
          <w:sz w:val="22"/>
        </w:rPr>
        <w:t xml:space="preserve">, chọn </w:t>
      </w:r>
      <w:r>
        <w:rPr>
          <w:rFonts w:ascii="Arial" w:hAnsi="Arial"/>
          <w:b/>
          <w:bCs/>
          <w:sz w:val="22"/>
        </w:rPr>
        <w:t>Tải mẫu Excel</w:t>
      </w:r>
      <w:r>
        <w:rPr>
          <w:rFonts w:ascii="Arial" w:hAnsi="Arial"/>
          <w:b w:val="0"/>
          <w:bCs w:val="0"/>
          <w:sz w:val="22"/>
        </w:rPr>
        <w:t xml:space="preserve">. Dòng 1 là tiêu đề; dữ liệu bắt đầu từ dòng 2. Chọn tệp XLSX tối đa 2 MB, 200 dòng hàng và 50 cột; ánh xạ cột SKU, đơn vị, số lượng và nhập giao hàng. Chọn </w:t>
      </w:r>
      <w:r>
        <w:rPr>
          <w:rFonts w:ascii="Arial" w:hAnsi="Arial"/>
          <w:b/>
          <w:bCs/>
          <w:sz w:val="22"/>
        </w:rPr>
        <w:t>Xem preview Excel</w:t>
      </w:r>
      <w:r>
        <w:rPr>
          <w:rFonts w:ascii="Arial" w:hAnsi="Arial"/>
          <w:b w:val="0"/>
          <w:bCs w:val="0"/>
          <w:sz w:val="22"/>
        </w:rPr>
        <w:t xml:space="preserve">, sửa toàn bộ dòng lỗi và kiểm tra giá trước khi </w:t>
      </w:r>
      <w:r>
        <w:rPr>
          <w:rFonts w:ascii="Arial" w:hAnsi="Arial"/>
          <w:b/>
          <w:bCs/>
          <w:sz w:val="22"/>
        </w:rPr>
        <w:t>Xác nhận tạo bản nháp từ Excel</w:t>
      </w:r>
      <w:r>
        <w:rPr>
          <w:rFonts w:ascii="Arial" w:hAnsi="Arial"/>
          <w:b w:val="0"/>
          <w:bCs w:val="0"/>
          <w:sz w:val="22"/>
        </w:rPr>
        <w:t>. Preview hết hạn sau 10 phút. Nháp vẫn cần đề nghị và gửi riêng.</w:t>
      </w:r>
    </w:p>
    <w:p>
      <w:r>
        <w:br w:type="page"/>
      </w:r>
    </w:p>
    <w:p>
      <w:bookmarkStart w:id="9" w:name="section_9"/>
      <w:pPr>
        <w:pStyle w:val="Heading1"/>
      </w:pPr>
      <w:r>
        <w:rPr>
          <w:rFonts w:ascii="Arial" w:hAnsi="Arial"/>
          <w:b/>
          <w:bCs/>
          <w:sz w:val="38"/>
        </w:rPr>
        <w:t>8 Kho hàng và giao hàng</w:t>
      </w:r>
      <w:bookmarkEnd w:id="9"/>
    </w:p>
    <w:p>
      <w:pPr>
        <w:pStyle w:val="Heading2"/>
      </w:pPr>
      <w:r>
        <w:rPr>
          <w:rFonts w:ascii="Arial" w:hAnsi="Arial"/>
          <w:b/>
          <w:bCs/>
          <w:sz w:val="26"/>
        </w:rPr>
        <w:t>Đọc tồn và truy vết lô</w:t>
      </w:r>
    </w:p>
    <w:p>
      <w:r>
        <w:rPr>
          <w:rFonts w:ascii="Arial" w:hAnsi="Arial"/>
          <w:b/>
          <w:bCs/>
          <w:sz w:val="22"/>
        </w:rPr>
        <w:t>Người thực hiện:</w:t>
      </w:r>
      <w:r>
        <w:rPr>
          <w:rFonts w:ascii="Arial" w:hAnsi="Arial"/>
          <w:b w:val="0"/>
          <w:bCs w:val="0"/>
          <w:sz w:val="22"/>
        </w:rPr>
        <w:t xml:space="preserve"> Quản trị/Quản lý và Thủ kho theo phạm vi kho. Mở </w:t>
      </w:r>
      <w:r>
        <w:rPr>
          <w:rFonts w:ascii="Arial" w:hAnsi="Arial"/>
          <w:b/>
          <w:bCs/>
          <w:sz w:val="22"/>
        </w:rPr>
        <w:t>Danh mục kho</w:t>
      </w:r>
      <w:r>
        <w:rPr>
          <w:rFonts w:ascii="Arial" w:hAnsi="Arial"/>
          <w:b w:val="0"/>
          <w:bCs w:val="0"/>
          <w:sz w:val="22"/>
        </w:rPr>
        <w:t xml:space="preserve"> (</w:t>
      </w:r>
      <w:r>
        <w:rPr>
          <w:rFonts w:ascii="Arial" w:hAnsi="Arial"/>
          <w:b w:val="0"/>
          <w:bCs w:val="0"/>
          <w:sz w:val="22"/>
        </w:rPr>
        <w:t>/crm/inventory</w:t>
      </w:r>
      <w:r>
        <w:rPr>
          <w:rFonts w:ascii="Arial" w:hAnsi="Arial"/>
          <w:b w:val="0"/>
          <w:bCs w:val="0"/>
          <w:sz w:val="22"/>
        </w:rPr>
        <w:t>).</w:t>
      </w:r>
    </w:p>
    <w:p>
      <w:pPr>
        <w:numPr>
          <w:ilvl w:val="0"/>
          <w:numId w:val="30"/>
        </w:numPr>
      </w:pPr>
      <w:r>
        <w:rPr>
          <w:rFonts w:ascii="Arial" w:hAnsi="Arial"/>
          <w:b w:val="0"/>
          <w:bCs w:val="0"/>
          <w:sz w:val="22"/>
        </w:rPr>
        <w:t xml:space="preserve">Xem </w:t>
      </w:r>
      <w:r>
        <w:rPr>
          <w:rFonts w:ascii="Arial" w:hAnsi="Arial"/>
          <w:b/>
          <w:bCs/>
          <w:sz w:val="22"/>
        </w:rPr>
        <w:t>Tồn theo kho, vị trí và lô</w:t>
      </w:r>
      <w:r>
        <w:rPr>
          <w:rFonts w:ascii="Arial" w:hAnsi="Arial"/>
          <w:b w:val="0"/>
          <w:bCs w:val="0"/>
          <w:sz w:val="22"/>
        </w:rPr>
        <w:t>: kho/vị trí, SKU/lô, hạn dùng, thực tế, đã giữ và khả dụng.</w:t>
      </w:r>
    </w:p>
    <w:p>
      <w:pPr>
        <w:numPr>
          <w:ilvl w:val="0"/>
          <w:numId w:val="30"/>
        </w:numPr>
      </w:pPr>
      <w:r>
        <w:rPr>
          <w:rFonts w:ascii="Arial" w:hAnsi="Arial"/>
          <w:b w:val="0"/>
          <w:bCs w:val="0"/>
          <w:sz w:val="22"/>
        </w:rPr>
        <w:t xml:space="preserve">Xem </w:t>
      </w:r>
      <w:r>
        <w:rPr>
          <w:rFonts w:ascii="Arial" w:hAnsi="Arial"/>
          <w:b/>
          <w:bCs/>
          <w:sz w:val="22"/>
        </w:rPr>
        <w:t>Cảnh báo cần xử lý</w:t>
      </w:r>
      <w:r>
        <w:rPr>
          <w:rFonts w:ascii="Arial" w:hAnsi="Arial"/>
          <w:b w:val="0"/>
          <w:bCs w:val="0"/>
          <w:sz w:val="22"/>
        </w:rPr>
        <w:t xml:space="preserve"> để nhận biết thiếu khả dụng, cận hạn hoặc chậm luân chuyển.</w:t>
      </w:r>
    </w:p>
    <w:p>
      <w:pPr>
        <w:numPr>
          <w:ilvl w:val="0"/>
          <w:numId w:val="30"/>
        </w:numPr>
      </w:pPr>
      <w:r>
        <w:rPr>
          <w:rFonts w:ascii="Arial" w:hAnsi="Arial"/>
          <w:b w:val="0"/>
          <w:bCs w:val="0"/>
          <w:sz w:val="22"/>
        </w:rPr>
        <w:t xml:space="preserve">Chọn mã lô để mở </w:t>
      </w:r>
      <w:r>
        <w:rPr>
          <w:rFonts w:ascii="Arial" w:hAnsi="Arial"/>
          <w:b/>
          <w:bCs/>
          <w:sz w:val="22"/>
        </w:rPr>
        <w:t>Truy vết lô</w:t>
      </w:r>
      <w:r>
        <w:rPr>
          <w:rFonts w:ascii="Arial" w:hAnsi="Arial"/>
          <w:b w:val="0"/>
          <w:bCs w:val="0"/>
          <w:sz w:val="22"/>
        </w:rPr>
        <w:t>, đọc giao dịch kho và đơn đang giữ liên quan.</w:t>
      </w:r>
    </w:p>
    <w:p>
      <w:r>
        <w:rPr>
          <w:rFonts w:ascii="Arial" w:hAnsi="Arial"/>
          <w:b/>
          <w:bCs/>
          <w:sz w:val="22"/>
        </w:rPr>
        <w:t>Thực tế</w:t>
      </w:r>
      <w:r>
        <w:rPr>
          <w:rFonts w:ascii="Arial" w:hAnsi="Arial"/>
          <w:b w:val="0"/>
          <w:bCs w:val="0"/>
          <w:sz w:val="22"/>
        </w:rPr>
        <w:t xml:space="preserve"> là số đã ghi sổ kho; </w:t>
      </w:r>
      <w:r>
        <w:rPr>
          <w:rFonts w:ascii="Arial" w:hAnsi="Arial"/>
          <w:b/>
          <w:bCs/>
          <w:sz w:val="22"/>
        </w:rPr>
        <w:t>Đã giữ</w:t>
      </w:r>
      <w:r>
        <w:rPr>
          <w:rFonts w:ascii="Arial" w:hAnsi="Arial"/>
          <w:b w:val="0"/>
          <w:bCs w:val="0"/>
          <w:sz w:val="22"/>
        </w:rPr>
        <w:t xml:space="preserve"> là phần dành cho đơn; </w:t>
      </w:r>
      <w:r>
        <w:rPr>
          <w:rFonts w:ascii="Arial" w:hAnsi="Arial"/>
          <w:b/>
          <w:bCs/>
          <w:sz w:val="22"/>
        </w:rPr>
        <w:t>Khả dụng</w:t>
      </w:r>
      <w:r>
        <w:rPr>
          <w:rFonts w:ascii="Arial" w:hAnsi="Arial"/>
          <w:b w:val="0"/>
          <w:bCs w:val="0"/>
          <w:sz w:val="22"/>
        </w:rPr>
        <w:t xml:space="preserve"> là phần có thể tiếp tục dùng. Lô khóa, vị trí cách ly/hỏng hoặc vị trí không dùng soạn bán không được xem như hàng sẵn sàng xuất.</w:t>
      </w:r>
    </w:p>
    <w:p>
      <w:pPr>
        <w:pStyle w:val="Heading2"/>
      </w:pPr>
      <w:r>
        <w:rPr>
          <w:rFonts w:ascii="Arial" w:hAnsi="Arial"/>
          <w:b/>
          <w:bCs/>
          <w:sz w:val="26"/>
        </w:rPr>
        <w:t>Tạo kho và vị trí</w:t>
      </w:r>
    </w:p>
    <w:p>
      <w:r>
        <w:rPr>
          <w:rFonts w:ascii="Arial" w:hAnsi="Arial"/>
          <w:b w:val="0"/>
          <w:bCs w:val="0"/>
          <w:sz w:val="22"/>
        </w:rPr>
        <w:t xml:space="preserve">Quản trị/Quản lý mở </w:t>
      </w:r>
      <w:r>
        <w:rPr>
          <w:rFonts w:ascii="Arial" w:hAnsi="Arial"/>
          <w:b w:val="0"/>
          <w:bCs w:val="0"/>
          <w:sz w:val="22"/>
        </w:rPr>
        <w:t>/crm/inventory/new</w:t>
      </w:r>
      <w:r>
        <w:rPr>
          <w:rFonts w:ascii="Arial" w:hAnsi="Arial"/>
          <w:b w:val="0"/>
          <w:bCs w:val="0"/>
          <w:sz w:val="22"/>
        </w:rPr>
        <w:t xml:space="preserve"> bằng đường dẫn trực tiếp: nhập mã, tên kho, tổ chức sở hữu rồi </w:t>
      </w:r>
      <w:r>
        <w:rPr>
          <w:rFonts w:ascii="Arial" w:hAnsi="Arial"/>
          <w:b/>
          <w:bCs/>
          <w:sz w:val="22"/>
        </w:rPr>
        <w:t>Lưu dữ liệu</w:t>
      </w:r>
      <w:r>
        <w:rPr>
          <w:rFonts w:ascii="Arial" w:hAnsi="Arial"/>
          <w:b w:val="0"/>
          <w:bCs w:val="0"/>
          <w:sz w:val="22"/>
        </w:rPr>
        <w:t>. Trang danh mục hiện chưa có liên kết Thêm kho; việc cấp phạm vi kho cho Thủ kho cần Quản trị hỗ trợ.</w:t>
      </w:r>
    </w:p>
    <w:p>
      <w:r>
        <w:rPr>
          <w:rFonts w:ascii="Arial" w:hAnsi="Arial"/>
          <w:b w:val="0"/>
          <w:bCs w:val="0"/>
          <w:sz w:val="22"/>
        </w:rPr>
        <w:t xml:space="preserve">Trong </w:t>
      </w:r>
      <w:r>
        <w:rPr>
          <w:rFonts w:ascii="Arial" w:hAnsi="Arial"/>
          <w:b/>
          <w:bCs/>
          <w:sz w:val="22"/>
        </w:rPr>
        <w:t>Kho và vị trí → Thêm vị trí kho</w:t>
      </w:r>
      <w:r>
        <w:rPr>
          <w:rFonts w:ascii="Arial" w:hAnsi="Arial"/>
          <w:b w:val="0"/>
          <w:bCs w:val="0"/>
          <w:sz w:val="22"/>
        </w:rPr>
        <w:t xml:space="preserve">, chọn kho, nhập mã và tên; chọn loại </w:t>
      </w:r>
      <w:r>
        <w:rPr>
          <w:rFonts w:ascii="Arial" w:hAnsi="Arial"/>
          <w:b/>
          <w:bCs/>
          <w:sz w:val="22"/>
        </w:rPr>
        <w:t>Có thể soạn bán</w:t>
      </w:r>
      <w:r>
        <w:rPr>
          <w:rFonts w:ascii="Arial" w:hAnsi="Arial"/>
          <w:b w:val="0"/>
          <w:bCs w:val="0"/>
          <w:sz w:val="22"/>
        </w:rPr>
        <w:t xml:space="preserve">, </w:t>
      </w:r>
      <w:r>
        <w:rPr>
          <w:rFonts w:ascii="Arial" w:hAnsi="Arial"/>
          <w:b/>
          <w:bCs/>
          <w:sz w:val="22"/>
        </w:rPr>
        <w:t>Cách ly</w:t>
      </w:r>
      <w:r>
        <w:rPr>
          <w:rFonts w:ascii="Arial" w:hAnsi="Arial"/>
          <w:b w:val="0"/>
          <w:bCs w:val="0"/>
          <w:sz w:val="22"/>
        </w:rPr>
        <w:t xml:space="preserve"> hoặc </w:t>
      </w:r>
      <w:r>
        <w:rPr>
          <w:rFonts w:ascii="Arial" w:hAnsi="Arial"/>
          <w:b/>
          <w:bCs/>
          <w:sz w:val="22"/>
        </w:rPr>
        <w:t>Hàng hỏng</w:t>
      </w:r>
      <w:r>
        <w:rPr>
          <w:rFonts w:ascii="Arial" w:hAnsi="Arial"/>
          <w:b w:val="0"/>
          <w:bCs w:val="0"/>
          <w:sz w:val="22"/>
        </w:rPr>
        <w:t xml:space="preserve"> rồi </w:t>
      </w:r>
      <w:r>
        <w:rPr>
          <w:rFonts w:ascii="Arial" w:hAnsi="Arial"/>
          <w:b/>
          <w:bCs/>
          <w:sz w:val="22"/>
        </w:rPr>
        <w:t>Tạo vị trí</w:t>
      </w:r>
      <w:r>
        <w:rPr>
          <w:rFonts w:ascii="Arial" w:hAnsi="Arial"/>
          <w:b w:val="0"/>
          <w:bCs w:val="0"/>
          <w:sz w:val="22"/>
        </w:rPr>
        <w:t>. Tạo kho/vị trí không tăng tồn.</w:t>
      </w:r>
    </w:p>
    <w:p>
      <w:pPr>
        <w:pStyle w:val="Heading2"/>
      </w:pPr>
      <w:r>
        <w:rPr>
          <w:rFonts w:ascii="Arial" w:hAnsi="Arial"/>
          <w:b/>
          <w:bCs/>
          <w:sz w:val="26"/>
        </w:rPr>
        <w:t>Nhập hàng thực nhận</w:t>
      </w:r>
    </w:p>
    <w:p>
      <w:pPr>
        <w:numPr>
          <w:ilvl w:val="0"/>
          <w:numId w:val="31"/>
        </w:numPr>
      </w:pPr>
      <w:r>
        <w:rPr>
          <w:rFonts w:ascii="Arial" w:hAnsi="Arial"/>
          <w:b w:val="0"/>
          <w:bCs w:val="0"/>
          <w:sz w:val="22"/>
        </w:rPr>
        <w:t xml:space="preserve">Trong </w:t>
      </w:r>
      <w:r>
        <w:rPr>
          <w:rFonts w:ascii="Arial" w:hAnsi="Arial"/>
          <w:b/>
          <w:bCs/>
          <w:sz w:val="22"/>
        </w:rPr>
        <w:t>Ghi sổ kho</w:t>
      </w:r>
      <w:r>
        <w:rPr>
          <w:rFonts w:ascii="Arial" w:hAnsi="Arial"/>
          <w:b w:val="0"/>
          <w:bCs w:val="0"/>
          <w:sz w:val="22"/>
        </w:rPr>
        <w:t xml:space="preserve">, mở </w:t>
      </w:r>
      <w:r>
        <w:rPr>
          <w:rFonts w:ascii="Arial" w:hAnsi="Arial"/>
          <w:b/>
          <w:bCs/>
          <w:sz w:val="22"/>
        </w:rPr>
        <w:t>Nhập hàng thực nhận theo lô</w:t>
      </w:r>
      <w:r>
        <w:rPr>
          <w:rFonts w:ascii="Arial" w:hAnsi="Arial"/>
          <w:b w:val="0"/>
          <w:bCs w:val="0"/>
          <w:sz w:val="22"/>
        </w:rPr>
        <w:t>.</w:t>
      </w:r>
    </w:p>
    <w:p>
      <w:pPr>
        <w:numPr>
          <w:ilvl w:val="0"/>
          <w:numId w:val="31"/>
        </w:numPr>
      </w:pPr>
      <w:r>
        <w:rPr>
          <w:rFonts w:ascii="Arial" w:hAnsi="Arial"/>
          <w:b w:val="0"/>
          <w:bCs w:val="0"/>
          <w:sz w:val="22"/>
        </w:rPr>
        <w:t xml:space="preserve">Chọn vị trí nhận, SKU; nhập mã lô, ngày sản xuất, hạn dùng và </w:t>
      </w:r>
      <w:r>
        <w:rPr>
          <w:rFonts w:ascii="Arial" w:hAnsi="Arial"/>
          <w:b/>
          <w:bCs/>
          <w:sz w:val="22"/>
        </w:rPr>
        <w:t>Số lượng gốc</w:t>
      </w:r>
      <w:r>
        <w:rPr>
          <w:rFonts w:ascii="Arial" w:hAnsi="Arial"/>
          <w:b w:val="0"/>
          <w:bCs w:val="0"/>
          <w:sz w:val="22"/>
        </w:rPr>
        <w:t xml:space="preserve"> theo đơn vị cơ sở.</w:t>
      </w:r>
    </w:p>
    <w:p>
      <w:pPr>
        <w:numPr>
          <w:ilvl w:val="0"/>
          <w:numId w:val="31"/>
        </w:numPr>
      </w:pPr>
      <w:r>
        <w:rPr>
          <w:rFonts w:ascii="Arial" w:hAnsi="Arial"/>
          <w:b w:val="0"/>
          <w:bCs w:val="0"/>
          <w:sz w:val="22"/>
        </w:rPr>
        <w:t xml:space="preserve">Nhập loại/số chứng từ nguồn và lý do; chọn </w:t>
      </w:r>
      <w:r>
        <w:rPr>
          <w:rFonts w:ascii="Arial" w:hAnsi="Arial"/>
          <w:b/>
          <w:bCs/>
          <w:sz w:val="22"/>
        </w:rPr>
        <w:t>Ghi nhận thực nhập</w:t>
      </w:r>
      <w:r>
        <w:rPr>
          <w:rFonts w:ascii="Arial" w:hAnsi="Arial"/>
          <w:b w:val="0"/>
          <w:bCs w:val="0"/>
          <w:sz w:val="22"/>
        </w:rPr>
        <w:t>.</w:t>
      </w:r>
    </w:p>
    <w:p>
      <w:pPr>
        <w:numPr>
          <w:ilvl w:val="0"/>
          <w:numId w:val="31"/>
        </w:numPr>
      </w:pPr>
      <w:r>
        <w:rPr>
          <w:rFonts w:ascii="Arial" w:hAnsi="Arial"/>
          <w:b w:val="0"/>
          <w:bCs w:val="0"/>
          <w:sz w:val="22"/>
        </w:rPr>
        <w:t>Kiểm tra dòng tồn và chứng từ mới. Mã lô đã có phải giữ cùng thông tin ngày sản xuất/hạn dùng.</w:t>
      </w:r>
    </w:p>
    <w:p>
      <w:r>
        <w:rPr>
          <w:rFonts w:ascii="Arial" w:hAnsi="Arial"/>
          <w:b w:val="0"/>
          <w:bCs w:val="0"/>
          <w:sz w:val="22"/>
        </w:rPr>
        <w:t xml:space="preserve">Chỉ ghi khi hàng đã thực nhận. Nếu đã nhập kho bằng </w:t>
      </w:r>
      <w:r>
        <w:rPr>
          <w:rFonts w:ascii="Arial" w:hAnsi="Arial"/>
          <w:b/>
          <w:bCs/>
          <w:sz w:val="22"/>
        </w:rPr>
        <w:t>Ghi thực nhận</w:t>
      </w:r>
      <w:r>
        <w:rPr>
          <w:rFonts w:ascii="Arial" w:hAnsi="Arial"/>
          <w:b w:val="0"/>
          <w:bCs w:val="0"/>
          <w:sz w:val="22"/>
        </w:rPr>
        <w:t xml:space="preserve"> trong mua hàng, không nhập lại ở đây vì sẽ ghi tăng tồn lần thứ hai.</w:t>
      </w:r>
    </w:p>
    <w:p>
      <w:pPr>
        <w:pStyle w:val="Heading2"/>
      </w:pPr>
      <w:r>
        <w:rPr>
          <w:rFonts w:ascii="Arial" w:hAnsi="Arial"/>
          <w:b/>
          <w:bCs/>
          <w:sz w:val="26"/>
        </w:rPr>
        <w:t>Chuyển kho hai bước</w:t>
      </w:r>
    </w:p>
    <w:p>
      <w:pPr>
        <w:numPr>
          <w:ilvl w:val="0"/>
          <w:numId w:val="32"/>
        </w:numPr>
      </w:pPr>
      <w:r>
        <w:rPr>
          <w:rFonts w:ascii="Arial" w:hAnsi="Arial"/>
          <w:b w:val="0"/>
          <w:bCs w:val="0"/>
          <w:sz w:val="22"/>
        </w:rPr>
        <w:t xml:space="preserve">Mở </w:t>
      </w:r>
      <w:r>
        <w:rPr>
          <w:rFonts w:ascii="Arial" w:hAnsi="Arial"/>
          <w:b/>
          <w:bCs/>
          <w:sz w:val="22"/>
        </w:rPr>
        <w:t>Xuất chuyển kho hai bước</w:t>
      </w:r>
      <w:r>
        <w:rPr>
          <w:rFonts w:ascii="Arial" w:hAnsi="Arial"/>
          <w:b w:val="0"/>
          <w:bCs w:val="0"/>
          <w:sz w:val="22"/>
        </w:rPr>
        <w:t xml:space="preserve">; chọn dòng tồn nguồn, vị trí đích, số lượng gốc và lý do rồi </w:t>
      </w:r>
      <w:r>
        <w:rPr>
          <w:rFonts w:ascii="Arial" w:hAnsi="Arial"/>
          <w:b/>
          <w:bCs/>
          <w:sz w:val="22"/>
        </w:rPr>
        <w:t>Xuất chuyển kho</w:t>
      </w:r>
      <w:r>
        <w:rPr>
          <w:rFonts w:ascii="Arial" w:hAnsi="Arial"/>
          <w:b w:val="0"/>
          <w:bCs w:val="0"/>
          <w:sz w:val="22"/>
        </w:rPr>
        <w:t>.</w:t>
      </w:r>
    </w:p>
    <w:p>
      <w:pPr>
        <w:numPr>
          <w:ilvl w:val="0"/>
          <w:numId w:val="32"/>
        </w:numPr>
      </w:pPr>
      <w:r>
        <w:rPr>
          <w:rFonts w:ascii="Arial" w:hAnsi="Arial"/>
          <w:b w:val="0"/>
          <w:bCs w:val="0"/>
          <w:sz w:val="22"/>
        </w:rPr>
        <w:t>Hàng rời nguồn và chuyển sang đang vận chuyển. Kho đích phải khác nguồn và cùng tổ chức sở hữu.</w:t>
      </w:r>
    </w:p>
    <w:p>
      <w:pPr>
        <w:numPr>
          <w:ilvl w:val="0"/>
          <w:numId w:val="32"/>
        </w:numPr>
      </w:pPr>
      <w:r>
        <w:rPr>
          <w:rFonts w:ascii="Arial" w:hAnsi="Arial"/>
          <w:b w:val="0"/>
          <w:bCs w:val="0"/>
          <w:sz w:val="22"/>
        </w:rPr>
        <w:t xml:space="preserve">Tại </w:t>
      </w:r>
      <w:r>
        <w:rPr>
          <w:rFonts w:ascii="Arial" w:hAnsi="Arial"/>
          <w:b/>
          <w:bCs/>
          <w:sz w:val="22"/>
        </w:rPr>
        <w:t>Chuyển kho đang xử lý</w:t>
      </w:r>
      <w:r>
        <w:rPr>
          <w:rFonts w:ascii="Arial" w:hAnsi="Arial"/>
          <w:b w:val="0"/>
          <w:bCs w:val="0"/>
          <w:sz w:val="22"/>
        </w:rPr>
        <w:t xml:space="preserve">, chọn dòng chuyển; nhập thực nhận, báo thiếu và lý do rồi </w:t>
      </w:r>
      <w:r>
        <w:rPr>
          <w:rFonts w:ascii="Arial" w:hAnsi="Arial"/>
          <w:b/>
          <w:bCs/>
          <w:sz w:val="22"/>
        </w:rPr>
        <w:t>Ghi nhận dòng chuyển</w:t>
      </w:r>
      <w:r>
        <w:rPr>
          <w:rFonts w:ascii="Arial" w:hAnsi="Arial"/>
          <w:b w:val="0"/>
          <w:bCs w:val="0"/>
          <w:sz w:val="22"/>
        </w:rPr>
        <w:t>.</w:t>
      </w:r>
    </w:p>
    <w:p>
      <w:pPr>
        <w:numPr>
          <w:ilvl w:val="0"/>
          <w:numId w:val="32"/>
        </w:numPr>
      </w:pPr>
      <w:r>
        <w:rPr>
          <w:rFonts w:ascii="Arial" w:hAnsi="Arial"/>
          <w:b w:val="0"/>
          <w:bCs w:val="0"/>
          <w:sz w:val="22"/>
        </w:rPr>
        <w:t xml:space="preserve">Có thể nhận từng phần. Chỉ chọn </w:t>
      </w:r>
      <w:r>
        <w:rPr>
          <w:rFonts w:ascii="Arial" w:hAnsi="Arial"/>
          <w:b/>
          <w:bCs/>
          <w:sz w:val="22"/>
        </w:rPr>
        <w:t>Chốt toàn bộ phần còn lại của phiếu chuyển</w:t>
      </w:r>
      <w:r>
        <w:rPr>
          <w:rFonts w:ascii="Arial" w:hAnsi="Arial"/>
          <w:b w:val="0"/>
          <w:bCs w:val="0"/>
          <w:sz w:val="22"/>
        </w:rPr>
        <w:t xml:space="preserve"> khi toàn bộ lượng xuất được giải thích bằng thực nhận hoặc thiếu.</w:t>
      </w:r>
    </w:p>
    <w:p>
      <w:pPr>
        <w:pStyle w:val="Heading2"/>
      </w:pPr>
      <w:r>
        <w:rPr>
          <w:rFonts w:ascii="Arial" w:hAnsi="Arial"/>
          <w:b/>
          <w:bCs/>
          <w:sz w:val="26"/>
        </w:rPr>
        <w:t>Kiểm kê và sửa chênh lệch</w:t>
      </w:r>
    </w:p>
    <w:p>
      <w:pPr>
        <w:numPr>
          <w:ilvl w:val="0"/>
          <w:numId w:val="33"/>
        </w:numPr>
      </w:pPr>
      <w:r>
        <w:rPr>
          <w:rFonts w:ascii="Arial" w:hAnsi="Arial"/>
          <w:b/>
          <w:bCs/>
          <w:sz w:val="22"/>
        </w:rPr>
        <w:t>Ghi sổ kho → Mở kiểm kê</w:t>
      </w:r>
      <w:r>
        <w:rPr>
          <w:rFonts w:ascii="Arial" w:hAnsi="Arial"/>
          <w:b w:val="0"/>
          <w:bCs w:val="0"/>
          <w:sz w:val="22"/>
        </w:rPr>
        <w:t xml:space="preserve">: chọn kho, lý do rồi </w:t>
      </w:r>
      <w:r>
        <w:rPr>
          <w:rFonts w:ascii="Arial" w:hAnsi="Arial"/>
          <w:b/>
          <w:bCs/>
          <w:sz w:val="22"/>
        </w:rPr>
        <w:t>Chụp mốc kiểm kê</w:t>
      </w:r>
      <w:r>
        <w:rPr>
          <w:rFonts w:ascii="Arial" w:hAnsi="Arial"/>
          <w:b w:val="0"/>
          <w:bCs w:val="0"/>
          <w:sz w:val="22"/>
        </w:rPr>
        <w:t>.</w:t>
      </w:r>
    </w:p>
    <w:p>
      <w:pPr>
        <w:numPr>
          <w:ilvl w:val="0"/>
          <w:numId w:val="33"/>
        </w:numPr>
      </w:pPr>
      <w:r>
        <w:rPr>
          <w:rFonts w:ascii="Arial" w:hAnsi="Arial"/>
          <w:b w:val="0"/>
          <w:bCs w:val="0"/>
          <w:sz w:val="22"/>
        </w:rPr>
        <w:t xml:space="preserve">Mở mã phiếu; khi đang đếm, chọn vị trí/SKU/lô, nhập lượng thực tế và lý do rồi </w:t>
      </w:r>
      <w:r>
        <w:rPr>
          <w:rFonts w:ascii="Arial" w:hAnsi="Arial"/>
          <w:b/>
          <w:bCs/>
          <w:sz w:val="22"/>
        </w:rPr>
        <w:t>Lưu lần đếm</w:t>
      </w:r>
      <w:r>
        <w:rPr>
          <w:rFonts w:ascii="Arial" w:hAnsi="Arial"/>
          <w:b w:val="0"/>
          <w:bCs w:val="0"/>
          <w:sz w:val="22"/>
        </w:rPr>
        <w:t>.</w:t>
      </w:r>
    </w:p>
    <w:p>
      <w:pPr>
        <w:numPr>
          <w:ilvl w:val="0"/>
          <w:numId w:val="33"/>
        </w:numPr>
      </w:pPr>
      <w:r>
        <w:rPr>
          <w:rFonts w:ascii="Arial" w:hAnsi="Arial"/>
          <w:b w:val="0"/>
          <w:bCs w:val="0"/>
          <w:sz w:val="22"/>
        </w:rPr>
        <w:t xml:space="preserve">Đọc </w:t>
      </w:r>
      <w:r>
        <w:rPr>
          <w:rFonts w:ascii="Arial" w:hAnsi="Arial"/>
          <w:b/>
          <w:bCs/>
          <w:sz w:val="22"/>
        </w:rPr>
        <w:t>Preview chênh lệch</w:t>
      </w:r>
      <w:r>
        <w:rPr>
          <w:rFonts w:ascii="Arial" w:hAnsi="Arial"/>
          <w:b w:val="0"/>
          <w:bCs w:val="0"/>
          <w:sz w:val="22"/>
        </w:rPr>
        <w:t xml:space="preserve"> và kiểm tra các giao dịch phát sinh trong lúc đếm.</w:t>
      </w:r>
    </w:p>
    <w:p>
      <w:pPr>
        <w:numPr>
          <w:ilvl w:val="0"/>
          <w:numId w:val="33"/>
        </w:numPr>
      </w:pPr>
      <w:r>
        <w:rPr>
          <w:rFonts w:ascii="Arial" w:hAnsi="Arial"/>
          <w:b w:val="0"/>
          <w:bCs w:val="0"/>
          <w:sz w:val="22"/>
        </w:rPr>
        <w:t xml:space="preserve">Quản trị/Quản lý nhập lý do, xác nhận đã kiểm tra rồi </w:t>
      </w:r>
      <w:r>
        <w:rPr>
          <w:rFonts w:ascii="Arial" w:hAnsi="Arial"/>
          <w:b/>
          <w:bCs/>
          <w:sz w:val="22"/>
        </w:rPr>
        <w:t>Duyệt chênh lệch và ghi sổ</w:t>
      </w:r>
      <w:r>
        <w:rPr>
          <w:rFonts w:ascii="Arial" w:hAnsi="Arial"/>
          <w:b w:val="0"/>
          <w:bCs w:val="0"/>
          <w:sz w:val="22"/>
        </w:rPr>
        <w:t>.</w:t>
      </w:r>
    </w:p>
    <w:p>
      <w:r>
        <w:rPr>
          <w:rFonts w:ascii="Arial" w:hAnsi="Arial"/>
          <w:b w:val="0"/>
          <w:bCs w:val="0"/>
          <w:sz w:val="22"/>
        </w:rPr>
        <w:t>Biểu mẫu hiện tại ghi một dòng rồi chuyển sang preview; nếu cần kiểm kê nhiều dòng trong cùng đợt, phối hợp Quản trị trước khi bắt đầu. Chênh lệch không được làm tồn thấp hơn phần đã giữ.</w:t>
      </w:r>
    </w:p>
    <w:p>
      <w:r>
        <w:rPr>
          <w:rFonts w:ascii="Arial" w:hAnsi="Arial"/>
          <w:b w:val="0"/>
          <w:bCs w:val="0"/>
          <w:sz w:val="22"/>
        </w:rPr>
        <w:t xml:space="preserve">Quản trị/Quản lý có thể đặt </w:t>
      </w:r>
      <w:r>
        <w:rPr>
          <w:rFonts w:ascii="Arial" w:hAnsi="Arial"/>
          <w:b/>
          <w:bCs/>
          <w:sz w:val="22"/>
        </w:rPr>
        <w:t>Thiết lập cảnh báo</w:t>
      </w:r>
      <w:r>
        <w:rPr>
          <w:rFonts w:ascii="Arial" w:hAnsi="Arial"/>
          <w:b w:val="0"/>
          <w:bCs w:val="0"/>
          <w:sz w:val="22"/>
        </w:rPr>
        <w:t xml:space="preserve">, </w:t>
      </w:r>
      <w:r>
        <w:rPr>
          <w:rFonts w:ascii="Arial" w:hAnsi="Arial"/>
          <w:b/>
          <w:bCs/>
          <w:sz w:val="22"/>
        </w:rPr>
        <w:t>Khóa và mở thu hồi</w:t>
      </w:r>
      <w:r>
        <w:rPr>
          <w:rFonts w:ascii="Arial" w:hAnsi="Arial"/>
          <w:b w:val="0"/>
          <w:bCs w:val="0"/>
          <w:sz w:val="22"/>
        </w:rPr>
        <w:t xml:space="preserve"> lô hoặc </w:t>
      </w:r>
      <w:r>
        <w:rPr>
          <w:rFonts w:ascii="Arial" w:hAnsi="Arial"/>
          <w:b/>
          <w:bCs/>
          <w:sz w:val="22"/>
        </w:rPr>
        <w:t>Đảo chứng từ</w:t>
      </w:r>
      <w:r>
        <w:rPr>
          <w:rFonts w:ascii="Arial" w:hAnsi="Arial"/>
          <w:b w:val="0"/>
          <w:bCs w:val="0"/>
          <w:sz w:val="22"/>
        </w:rPr>
        <w:t xml:space="preserve"> với lý do. Đảo ghi giao dịch ngược và giữ lịch sử; không xóa giao dịch cũ. Nếu ngưỡng cảnh báo đã có và cập nhật bị chặn, chuyển Quản trị kiểm tra cấu hình hiện tại.</w:t>
      </w:r>
    </w:p>
    <w:p>
      <w:pPr>
        <w:pStyle w:val="Heading2"/>
      </w:pPr>
      <w:r>
        <w:rPr>
          <w:rFonts w:ascii="Arial" w:hAnsi="Arial"/>
          <w:b/>
          <w:bCs/>
          <w:sz w:val="26"/>
        </w:rPr>
        <w:t>Giữ tồn và lập đợt giao</w:t>
      </w:r>
    </w:p>
    <w:p>
      <w:r>
        <w:rPr>
          <w:rFonts w:ascii="Arial" w:hAnsi="Arial"/>
          <w:b/>
          <w:bCs/>
          <w:sz w:val="22"/>
        </w:rPr>
        <w:t>Điểm bắt đầu:</w:t>
      </w:r>
      <w:r>
        <w:rPr>
          <w:rFonts w:ascii="Arial" w:hAnsi="Arial"/>
          <w:b w:val="0"/>
          <w:bCs w:val="0"/>
          <w:sz w:val="22"/>
        </w:rPr>
        <w:t xml:space="preserve"> đơn bán đã xác nhận tại </w:t>
      </w:r>
      <w:r>
        <w:rPr>
          <w:rFonts w:ascii="Arial" w:hAnsi="Arial"/>
          <w:b w:val="0"/>
          <w:bCs w:val="0"/>
          <w:sz w:val="22"/>
        </w:rPr>
        <w:t>/crm/sales/{mã định danh}</w:t>
      </w:r>
      <w:r>
        <w:rPr>
          <w:rFonts w:ascii="Arial" w:hAnsi="Arial"/>
          <w:b w:val="0"/>
          <w:bCs w:val="0"/>
          <w:sz w:val="22"/>
        </w:rPr>
        <w:t>. Quản lý giữ hàng trước; Thủ kho xử lý phần ở kho được giao.</w:t>
      </w:r>
    </w:p>
    <w:p>
      <w:pPr>
        <w:numPr>
          <w:ilvl w:val="0"/>
          <w:numId w:val="34"/>
        </w:numPr>
      </w:pPr>
      <w:r>
        <w:rPr>
          <w:rFonts w:ascii="Arial" w:hAnsi="Arial"/>
          <w:b w:val="0"/>
          <w:bCs w:val="0"/>
          <w:sz w:val="22"/>
        </w:rPr>
        <w:t xml:space="preserve">Tại </w:t>
      </w:r>
      <w:r>
        <w:rPr>
          <w:rFonts w:ascii="Arial" w:hAnsi="Arial"/>
          <w:b/>
          <w:bCs/>
          <w:sz w:val="22"/>
        </w:rPr>
        <w:t>Giữ và xuất tồn</w:t>
      </w:r>
      <w:r>
        <w:rPr>
          <w:rFonts w:ascii="Arial" w:hAnsi="Arial"/>
          <w:b w:val="0"/>
          <w:bCs w:val="0"/>
          <w:sz w:val="22"/>
        </w:rPr>
        <w:t xml:space="preserve">, chọn kho, số ngày hạn dùng còn lại tối thiểu và lý do; chọn </w:t>
      </w:r>
      <w:r>
        <w:rPr>
          <w:rFonts w:ascii="Arial" w:hAnsi="Arial"/>
          <w:b/>
          <w:bCs/>
          <w:sz w:val="22"/>
        </w:rPr>
        <w:t>Giữ hàng theo FEFO</w:t>
      </w:r>
      <w:r>
        <w:rPr>
          <w:rFonts w:ascii="Arial" w:hAnsi="Arial"/>
          <w:b w:val="0"/>
          <w:bCs w:val="0"/>
          <w:sz w:val="22"/>
        </w:rPr>
        <w:t>. FEFO ưu tiên lô có hạn dùng sớm hơn trong số lô đủ điều kiện.</w:t>
      </w:r>
    </w:p>
    <w:p>
      <w:pPr>
        <w:numPr>
          <w:ilvl w:val="0"/>
          <w:numId w:val="34"/>
        </w:numPr>
      </w:pPr>
      <w:r>
        <w:rPr>
          <w:rFonts w:ascii="Arial" w:hAnsi="Arial"/>
          <w:b w:val="0"/>
          <w:bCs w:val="0"/>
          <w:sz w:val="22"/>
        </w:rPr>
        <w:t xml:space="preserve">Tại </w:t>
      </w:r>
      <w:r>
        <w:rPr>
          <w:rFonts w:ascii="Arial" w:hAnsi="Arial"/>
          <w:b/>
          <w:bCs/>
          <w:sz w:val="22"/>
        </w:rPr>
        <w:t>Soạn, giao và đổi trả → Lập đợt giao mới</w:t>
      </w:r>
      <w:r>
        <w:rPr>
          <w:rFonts w:ascii="Arial" w:hAnsi="Arial"/>
          <w:b w:val="0"/>
          <w:bCs w:val="0"/>
          <w:sz w:val="22"/>
        </w:rPr>
        <w:t xml:space="preserve">, chọn dòng SKU/lô đã giữ, lượng giao, khung giờ/yêu cầu nhận và lý do rồi </w:t>
      </w:r>
      <w:r>
        <w:rPr>
          <w:rFonts w:ascii="Arial" w:hAnsi="Arial"/>
          <w:b/>
          <w:bCs/>
          <w:sz w:val="22"/>
        </w:rPr>
        <w:t>Lập đợt giao</w:t>
      </w:r>
      <w:r>
        <w:rPr>
          <w:rFonts w:ascii="Arial" w:hAnsi="Arial"/>
          <w:b w:val="0"/>
          <w:bCs w:val="0"/>
          <w:sz w:val="22"/>
        </w:rPr>
        <w:t>.</w:t>
      </w:r>
    </w:p>
    <w:p>
      <w:pPr>
        <w:numPr>
          <w:ilvl w:val="0"/>
          <w:numId w:val="34"/>
        </w:numPr>
      </w:pPr>
      <w:r>
        <w:rPr>
          <w:rFonts w:ascii="Arial" w:hAnsi="Arial"/>
          <w:b w:val="0"/>
          <w:bCs w:val="0"/>
          <w:sz w:val="22"/>
        </w:rPr>
        <w:t xml:space="preserve">Chọn dòng, nhập hoặc quét mã SKU/lô, lượng soạn và lý do; chọn </w:t>
      </w:r>
      <w:r>
        <w:rPr>
          <w:rFonts w:ascii="Arial" w:hAnsi="Arial"/>
          <w:b/>
          <w:bCs/>
          <w:sz w:val="22"/>
        </w:rPr>
        <w:t>Xác nhận soạn</w:t>
      </w:r>
      <w:r>
        <w:rPr>
          <w:rFonts w:ascii="Arial" w:hAnsi="Arial"/>
          <w:b w:val="0"/>
          <w:bCs w:val="0"/>
          <w:sz w:val="22"/>
        </w:rPr>
        <w:t>. Có lựa chọn nhập mã thủ công khi không có camera.</w:t>
      </w:r>
    </w:p>
    <w:p>
      <w:pPr>
        <w:numPr>
          <w:ilvl w:val="0"/>
          <w:numId w:val="34"/>
        </w:numPr>
      </w:pPr>
      <w:r>
        <w:rPr>
          <w:rFonts w:ascii="Arial" w:hAnsi="Arial"/>
          <w:b w:val="0"/>
          <w:bCs w:val="0"/>
          <w:sz w:val="22"/>
        </w:rPr>
        <w:t xml:space="preserve">Chọn lượng đã soạn, thông tin nhãn/kiện và lý do rồi </w:t>
      </w:r>
      <w:r>
        <w:rPr>
          <w:rFonts w:ascii="Arial" w:hAnsi="Arial"/>
          <w:b/>
          <w:bCs/>
          <w:sz w:val="22"/>
        </w:rPr>
        <w:t>Đóng kiện</w:t>
      </w:r>
      <w:r>
        <w:rPr>
          <w:rFonts w:ascii="Arial" w:hAnsi="Arial"/>
          <w:b w:val="0"/>
          <w:bCs w:val="0"/>
          <w:sz w:val="22"/>
        </w:rPr>
        <w:t>.</w:t>
      </w:r>
    </w:p>
    <w:p>
      <w:pPr>
        <w:numPr>
          <w:ilvl w:val="0"/>
          <w:numId w:val="34"/>
        </w:numPr>
      </w:pPr>
      <w:r>
        <w:rPr>
          <w:rFonts w:ascii="Arial" w:hAnsi="Arial"/>
          <w:b w:val="0"/>
          <w:bCs w:val="0"/>
          <w:sz w:val="22"/>
        </w:rPr>
        <w:t xml:space="preserve">Mở kiện đã đóng; nhập người giao, điện thoại, tuyến và lý do rồi </w:t>
      </w:r>
      <w:r>
        <w:rPr>
          <w:rFonts w:ascii="Arial" w:hAnsi="Arial"/>
          <w:b/>
          <w:bCs/>
          <w:sz w:val="22"/>
        </w:rPr>
        <w:t>Gom vào chuyến mới</w:t>
      </w:r>
      <w:r>
        <w:rPr>
          <w:rFonts w:ascii="Arial" w:hAnsi="Arial"/>
          <w:b w:val="0"/>
          <w:bCs w:val="0"/>
          <w:sz w:val="22"/>
        </w:rPr>
        <w:t>.</w:t>
      </w:r>
    </w:p>
    <w:p>
      <w:pPr>
        <w:numPr>
          <w:ilvl w:val="0"/>
          <w:numId w:val="34"/>
        </w:numPr>
      </w:pPr>
      <w:r>
        <w:rPr>
          <w:rFonts w:ascii="Arial" w:hAnsi="Arial"/>
          <w:b w:val="0"/>
          <w:bCs w:val="0"/>
          <w:sz w:val="22"/>
        </w:rPr>
        <w:t xml:space="preserve">Mở chuyến chờ khởi hành, nhập lý do rồi </w:t>
      </w:r>
      <w:r>
        <w:rPr>
          <w:rFonts w:ascii="Arial" w:hAnsi="Arial"/>
          <w:b/>
          <w:bCs/>
          <w:sz w:val="22"/>
        </w:rPr>
        <w:t>Xuất kho và khởi hành</w:t>
      </w:r>
      <w:r>
        <w:rPr>
          <w:rFonts w:ascii="Arial" w:hAnsi="Arial"/>
          <w:b w:val="0"/>
          <w:bCs w:val="0"/>
          <w:sz w:val="22"/>
        </w:rPr>
        <w:t>. Đây là bước giảm tồn và tiêu thụ phần đã giữ.</w:t>
      </w:r>
    </w:p>
    <w:p>
      <w:pPr>
        <w:numPr>
          <w:ilvl w:val="0"/>
          <w:numId w:val="34"/>
        </w:numPr>
      </w:pPr>
      <w:r>
        <w:rPr>
          <w:rFonts w:ascii="Arial" w:hAnsi="Arial"/>
          <w:b w:val="0"/>
          <w:bCs w:val="0"/>
          <w:sz w:val="22"/>
        </w:rPr>
        <w:t xml:space="preserve">Khi hàng đang vận chuyển, chọn </w:t>
      </w:r>
      <w:r>
        <w:rPr>
          <w:rFonts w:ascii="Arial" w:hAnsi="Arial"/>
          <w:b/>
          <w:bCs/>
          <w:sz w:val="22"/>
        </w:rPr>
        <w:t>Đã giao</w:t>
      </w:r>
      <w:r>
        <w:rPr>
          <w:rFonts w:ascii="Arial" w:hAnsi="Arial"/>
          <w:b w:val="0"/>
          <w:bCs w:val="0"/>
          <w:sz w:val="22"/>
        </w:rPr>
        <w:t xml:space="preserve"> hoặc </w:t>
      </w:r>
      <w:r>
        <w:rPr>
          <w:rFonts w:ascii="Arial" w:hAnsi="Arial"/>
          <w:b/>
          <w:bCs/>
          <w:sz w:val="22"/>
        </w:rPr>
        <w:t>Giao thất bại</w:t>
      </w:r>
      <w:r>
        <w:rPr>
          <w:rFonts w:ascii="Arial" w:hAnsi="Arial"/>
          <w:b w:val="0"/>
          <w:bCs w:val="0"/>
          <w:sz w:val="22"/>
        </w:rPr>
        <w:t xml:space="preserve">; nhập người nhận/POD và lý do rồi </w:t>
      </w:r>
      <w:r>
        <w:rPr>
          <w:rFonts w:ascii="Arial" w:hAnsi="Arial"/>
          <w:b/>
          <w:bCs/>
          <w:sz w:val="22"/>
        </w:rPr>
        <w:t>Ghi kết quả giao</w:t>
      </w:r>
      <w:r>
        <w:rPr>
          <w:rFonts w:ascii="Arial" w:hAnsi="Arial"/>
          <w:b w:val="0"/>
          <w:bCs w:val="0"/>
          <w:sz w:val="22"/>
        </w:rPr>
        <w:t>. Giao thất bại cần chọn hẹn lại hoặc hoàn hàng.</w:t>
      </w:r>
    </w:p>
    <w:p>
      <w:r>
        <w:rPr>
          <w:rFonts w:ascii="Arial" w:hAnsi="Arial"/>
          <w:b w:val="0"/>
          <w:bCs w:val="0"/>
          <w:sz w:val="22"/>
        </w:rPr>
        <w:t xml:space="preserve">Nếu dùng đầy đủ đợt giao và chuyến, không xuất thêm cùng lượng bằng </w:t>
      </w:r>
      <w:r>
        <w:rPr>
          <w:rFonts w:ascii="Arial" w:hAnsi="Arial"/>
          <w:b/>
          <w:bCs/>
          <w:sz w:val="22"/>
        </w:rPr>
        <w:t>Xuất kho phần đang giữ</w:t>
      </w:r>
      <w:r>
        <w:rPr>
          <w:rFonts w:ascii="Arial" w:hAnsi="Arial"/>
          <w:b w:val="0"/>
          <w:bCs w:val="0"/>
          <w:sz w:val="22"/>
        </w:rPr>
        <w:t>. POD ở biểu mẫu hiện tại là thông tin chữ; sự kiện vận đơn thủ công không thay cho ghi kết quả giao của đơn.</w:t>
      </w:r>
    </w:p>
    <w:p>
      <w:pPr>
        <w:pStyle w:val="Heading2"/>
      </w:pPr>
      <w:r>
        <w:rPr>
          <w:rFonts w:ascii="Arial" w:hAnsi="Arial"/>
          <w:b/>
          <w:bCs/>
          <w:sz w:val="26"/>
        </w:rPr>
        <w:t>Hàng thiếu và đổi trả</w:t>
      </w:r>
    </w:p>
    <w:p>
      <w:r>
        <w:rPr>
          <w:rFonts w:ascii="Arial" w:hAnsi="Arial"/>
          <w:b w:val="0"/>
          <w:bCs w:val="0"/>
          <w:sz w:val="22"/>
        </w:rPr>
        <w:t xml:space="preserve">Quản lý dùng </w:t>
      </w:r>
      <w:r>
        <w:rPr>
          <w:rFonts w:ascii="Arial" w:hAnsi="Arial"/>
          <w:b/>
          <w:bCs/>
          <w:sz w:val="22"/>
        </w:rPr>
        <w:t>Ghi hàng chờ bổ sung</w:t>
      </w:r>
      <w:r>
        <w:rPr>
          <w:rFonts w:ascii="Arial" w:hAnsi="Arial"/>
          <w:b w:val="0"/>
          <w:bCs w:val="0"/>
          <w:sz w:val="22"/>
        </w:rPr>
        <w:t xml:space="preserve"> để ghi SKU, lượng thiếu, ngày dự kiến và lý do. Với dòng đã giao, chọn </w:t>
      </w:r>
      <w:r>
        <w:rPr>
          <w:rFonts w:ascii="Arial" w:hAnsi="Arial"/>
          <w:b/>
          <w:bCs/>
          <w:sz w:val="22"/>
        </w:rPr>
        <w:t>Yêu cầu đổi trả dòng đã giao</w:t>
      </w:r>
      <w:r>
        <w:rPr>
          <w:rFonts w:ascii="Arial" w:hAnsi="Arial"/>
          <w:b w:val="0"/>
          <w:bCs w:val="0"/>
          <w:sz w:val="22"/>
        </w:rPr>
        <w:t xml:space="preserve">, nhập dòng/lượng và lý do. Quản lý </w:t>
      </w:r>
      <w:r>
        <w:rPr>
          <w:rFonts w:ascii="Arial" w:hAnsi="Arial"/>
          <w:b/>
          <w:bCs/>
          <w:sz w:val="22"/>
        </w:rPr>
        <w:t>Quyết định yêu cầu trả</w:t>
      </w:r>
      <w:r>
        <w:rPr>
          <w:rFonts w:ascii="Arial" w:hAnsi="Arial"/>
          <w:b w:val="0"/>
          <w:bCs w:val="0"/>
          <w:sz w:val="22"/>
        </w:rPr>
        <w:t xml:space="preserve"> bằng duyệt hoặc từ chối.</w:t>
      </w:r>
    </w:p>
    <w:p>
      <w:r>
        <w:rPr>
          <w:rFonts w:ascii="Arial" w:hAnsi="Arial"/>
          <w:b w:val="0"/>
          <w:bCs w:val="0"/>
          <w:sz w:val="22"/>
        </w:rPr>
        <w:t xml:space="preserve">Kho chỉ nhận phiếu đã duyệt: nhập thực nhận, phân loại và vị trí rồi </w:t>
      </w:r>
      <w:r>
        <w:rPr>
          <w:rFonts w:ascii="Arial" w:hAnsi="Arial"/>
          <w:b/>
          <w:bCs/>
          <w:sz w:val="22"/>
        </w:rPr>
        <w:t>Ghi thực nhận và phân loại</w:t>
      </w:r>
      <w:r>
        <w:rPr>
          <w:rFonts w:ascii="Arial" w:hAnsi="Arial"/>
          <w:b w:val="0"/>
          <w:bCs w:val="0"/>
          <w:sz w:val="22"/>
        </w:rPr>
        <w:t>. Bán lại đưa vào vị trí soạn bán; cách ly/hỏng vào đúng loại vị trí. Phiếu trả nhiều dòng hoặc nhận từng phần cần phối hợp Quản lý vì biểu mẫu hiện chọn một dòng mỗi lượt. Nhận hàng trả không tự hoàn tiền.</w:t>
      </w:r>
    </w:p>
    <w:p>
      <w:r>
        <w:br w:type="page"/>
      </w:r>
    </w:p>
    <w:p>
      <w:bookmarkStart w:id="10" w:name="section_10"/>
      <w:pPr>
        <w:pStyle w:val="Heading1"/>
      </w:pPr>
      <w:r>
        <w:rPr>
          <w:rFonts w:ascii="Arial" w:hAnsi="Arial"/>
          <w:b/>
          <w:bCs/>
          <w:sz w:val="38"/>
        </w:rPr>
        <w:t>9 Công nợ thanh toán và thu chi</w:t>
      </w:r>
      <w:bookmarkEnd w:id="10"/>
    </w:p>
    <w:p>
      <w:pPr>
        <w:pStyle w:val="Heading2"/>
      </w:pPr>
      <w:r>
        <w:rPr>
          <w:rFonts w:ascii="Arial" w:hAnsi="Arial"/>
          <w:b/>
          <w:bCs/>
          <w:sz w:val="26"/>
        </w:rPr>
        <w:t>Cấu hình mua công nợ</w:t>
      </w:r>
    </w:p>
    <w:p>
      <w:r>
        <w:rPr>
          <w:rFonts w:ascii="Arial" w:hAnsi="Arial"/>
          <w:b/>
          <w:bCs/>
          <w:sz w:val="22"/>
        </w:rPr>
        <w:t>Người thực hiện:</w:t>
      </w:r>
      <w:r>
        <w:rPr>
          <w:rFonts w:ascii="Arial" w:hAnsi="Arial"/>
          <w:b w:val="0"/>
          <w:bCs w:val="0"/>
          <w:sz w:val="22"/>
        </w:rPr>
        <w:t xml:space="preserve"> Quản trị hoặc Quản lý. Mở </w:t>
      </w:r>
      <w:r>
        <w:rPr>
          <w:rFonts w:ascii="Arial" w:hAnsi="Arial"/>
          <w:b/>
          <w:bCs/>
          <w:sz w:val="22"/>
        </w:rPr>
        <w:t>Công nợ</w:t>
      </w:r>
      <w:r>
        <w:rPr>
          <w:rFonts w:ascii="Arial" w:hAnsi="Arial"/>
          <w:b w:val="0"/>
          <w:bCs w:val="0"/>
          <w:sz w:val="22"/>
        </w:rPr>
        <w:t xml:space="preserve"> (</w:t>
      </w:r>
      <w:r>
        <w:rPr>
          <w:rFonts w:ascii="Arial" w:hAnsi="Arial"/>
          <w:b w:val="0"/>
          <w:bCs w:val="0"/>
          <w:sz w:val="22"/>
        </w:rPr>
        <w:t>/crm/debts</w:t>
      </w:r>
      <w:r>
        <w:rPr>
          <w:rFonts w:ascii="Arial" w:hAnsi="Arial"/>
          <w:b w:val="0"/>
          <w:bCs w:val="0"/>
          <w:sz w:val="22"/>
        </w:rPr>
        <w:t xml:space="preserve">) → </w:t>
      </w:r>
      <w:r>
        <w:rPr>
          <w:rFonts w:ascii="Arial" w:hAnsi="Arial"/>
          <w:b/>
          <w:bCs/>
          <w:sz w:val="22"/>
        </w:rPr>
        <w:t>Cấu hình hạn mức có phiên bản</w:t>
      </w:r>
      <w:r>
        <w:rPr>
          <w:rFonts w:ascii="Arial" w:hAnsi="Arial"/>
          <w:b w:val="0"/>
          <w:bCs w:val="0"/>
          <w:sz w:val="22"/>
        </w:rPr>
        <w:t>.</w:t>
      </w:r>
    </w:p>
    <w:p>
      <w:r>
        <w:rPr>
          <w:rFonts w:ascii="Arial" w:hAnsi="Arial"/>
          <w:b w:val="0"/>
          <w:bCs w:val="0"/>
          <w:sz w:val="22"/>
        </w:rPr>
        <w:t xml:space="preserve">Chọn đối tác; nhập hạn mức VND, kỳ hạn ngày và lý do; chọn </w:t>
      </w:r>
      <w:r>
        <w:rPr>
          <w:rFonts w:ascii="Arial" w:hAnsi="Arial"/>
          <w:b/>
          <w:bCs/>
          <w:sz w:val="22"/>
        </w:rPr>
        <w:t>Kích hoạt mua chịu cho đối tác này</w:t>
      </w:r>
      <w:r>
        <w:rPr>
          <w:rFonts w:ascii="Arial" w:hAnsi="Arial"/>
          <w:b w:val="0"/>
          <w:bCs w:val="0"/>
          <w:sz w:val="22"/>
        </w:rPr>
        <w:t xml:space="preserve"> rồi </w:t>
      </w:r>
      <w:r>
        <w:rPr>
          <w:rFonts w:ascii="Arial" w:hAnsi="Arial"/>
          <w:b/>
          <w:bCs/>
          <w:sz w:val="22"/>
        </w:rPr>
        <w:t>Lưu hạn mức</w:t>
      </w:r>
      <w:r>
        <w:rPr>
          <w:rFonts w:ascii="Arial" w:hAnsi="Arial"/>
          <w:b w:val="0"/>
          <w:bCs w:val="0"/>
          <w:sz w:val="22"/>
        </w:rPr>
        <w:t>. Kỳ hạn trong phạm vi 0 đến 3.650 ngày. Không hạ hạn mức xuống dưới số đang sử dụng. Xác nhận đơn mua chịu giữ hạn mức; phân bổ tiền vào công nợ làm giảm phần hạn mức đã dùng.</w:t>
      </w:r>
    </w:p>
    <w:p>
      <w:pPr>
        <w:pStyle w:val="Heading2"/>
      </w:pPr>
      <w:r>
        <w:rPr>
          <w:rFonts w:ascii="Arial" w:hAnsi="Arial"/>
          <w:b/>
          <w:bCs/>
          <w:sz w:val="26"/>
        </w:rPr>
        <w:t>Ghi khoản phải thu</w:t>
      </w:r>
    </w:p>
    <w:p>
      <w:r>
        <w:rPr>
          <w:rFonts w:ascii="Arial" w:hAnsi="Arial"/>
          <w:b/>
          <w:bCs/>
          <w:sz w:val="22"/>
        </w:rPr>
        <w:t>Người thực hiện:</w:t>
      </w:r>
      <w:r>
        <w:rPr>
          <w:rFonts w:ascii="Arial" w:hAnsi="Arial"/>
          <w:b w:val="0"/>
          <w:bCs w:val="0"/>
          <w:sz w:val="22"/>
        </w:rPr>
        <w:t xml:space="preserve"> Kế toán, Quản lý hoặc Quản trị.</w:t>
      </w:r>
    </w:p>
    <w:p>
      <w:pPr>
        <w:numPr>
          <w:ilvl w:val="0"/>
          <w:numId w:val="35"/>
        </w:numPr>
      </w:pPr>
      <w:r>
        <w:rPr>
          <w:rFonts w:ascii="Arial" w:hAnsi="Arial"/>
          <w:b w:val="0"/>
          <w:bCs w:val="0"/>
          <w:sz w:val="22"/>
        </w:rPr>
        <w:t xml:space="preserve">Mở </w:t>
      </w:r>
      <w:r>
        <w:rPr>
          <w:rFonts w:ascii="Arial" w:hAnsi="Arial"/>
          <w:b/>
          <w:bCs/>
          <w:sz w:val="22"/>
        </w:rPr>
        <w:t>Ghi khoản phải thu từ đơn</w:t>
      </w:r>
      <w:r>
        <w:rPr>
          <w:rFonts w:ascii="Arial" w:hAnsi="Arial"/>
          <w:b w:val="0"/>
          <w:bCs w:val="0"/>
          <w:sz w:val="22"/>
        </w:rPr>
        <w:t>.</w:t>
      </w:r>
    </w:p>
    <w:p>
      <w:pPr>
        <w:numPr>
          <w:ilvl w:val="0"/>
          <w:numId w:val="35"/>
        </w:numPr>
      </w:pPr>
      <w:r>
        <w:rPr>
          <w:rFonts w:ascii="Arial" w:hAnsi="Arial"/>
          <w:b w:val="0"/>
          <w:bCs w:val="0"/>
          <w:sz w:val="22"/>
        </w:rPr>
        <w:t xml:space="preserve">Nhập </w:t>
      </w:r>
      <w:r>
        <w:rPr>
          <w:rFonts w:ascii="Arial" w:hAnsi="Arial"/>
          <w:b/>
          <w:bCs/>
          <w:sz w:val="22"/>
        </w:rPr>
        <w:t>ID đơn đã xác nhận</w:t>
      </w:r>
      <w:r>
        <w:rPr>
          <w:rFonts w:ascii="Arial" w:hAnsi="Arial"/>
          <w:b w:val="0"/>
          <w:bCs w:val="0"/>
          <w:sz w:val="22"/>
        </w:rPr>
        <w:t>, lấy đoạn mã định danh cuối đường dẫn chi tiết đơn bán.</w:t>
      </w:r>
    </w:p>
    <w:p>
      <w:pPr>
        <w:numPr>
          <w:ilvl w:val="0"/>
          <w:numId w:val="35"/>
        </w:numPr>
      </w:pPr>
      <w:r>
        <w:rPr>
          <w:rFonts w:ascii="Arial" w:hAnsi="Arial"/>
          <w:b w:val="0"/>
          <w:bCs w:val="0"/>
          <w:sz w:val="22"/>
        </w:rPr>
        <w:t xml:space="preserve">Nhập </w:t>
      </w:r>
      <w:r>
        <w:rPr>
          <w:rFonts w:ascii="Arial" w:hAnsi="Arial"/>
          <w:b/>
          <w:bCs/>
          <w:sz w:val="22"/>
        </w:rPr>
        <w:t>Ngày sự kiện ghi nhận</w:t>
      </w:r>
      <w:r>
        <w:rPr>
          <w:rFonts w:ascii="Arial" w:hAnsi="Arial"/>
          <w:b w:val="0"/>
          <w:bCs w:val="0"/>
          <w:sz w:val="22"/>
        </w:rPr>
        <w:t xml:space="preserve"> và </w:t>
      </w:r>
      <w:r>
        <w:rPr>
          <w:rFonts w:ascii="Arial" w:hAnsi="Arial"/>
          <w:b/>
          <w:bCs/>
          <w:sz w:val="22"/>
        </w:rPr>
        <w:t>Lý do / chứng từ nguồn</w:t>
      </w:r>
      <w:r>
        <w:rPr>
          <w:rFonts w:ascii="Arial" w:hAnsi="Arial"/>
          <w:b w:val="0"/>
          <w:bCs w:val="0"/>
          <w:sz w:val="22"/>
        </w:rPr>
        <w:t>.</w:t>
      </w:r>
    </w:p>
    <w:p>
      <w:pPr>
        <w:numPr>
          <w:ilvl w:val="0"/>
          <w:numId w:val="35"/>
        </w:numPr>
      </w:pPr>
      <w:r>
        <w:rPr>
          <w:rFonts w:ascii="Arial" w:hAnsi="Arial"/>
          <w:b w:val="0"/>
          <w:bCs w:val="0"/>
          <w:sz w:val="22"/>
        </w:rPr>
        <w:t xml:space="preserve">Chọn </w:t>
      </w:r>
      <w:r>
        <w:rPr>
          <w:rFonts w:ascii="Arial" w:hAnsi="Arial"/>
          <w:b/>
          <w:bCs/>
          <w:sz w:val="22"/>
        </w:rPr>
        <w:t>Ghi khoản phải thu</w:t>
      </w:r>
      <w:r>
        <w:rPr>
          <w:rFonts w:ascii="Arial" w:hAnsi="Arial"/>
          <w:b w:val="0"/>
          <w:bCs w:val="0"/>
          <w:sz w:val="22"/>
        </w:rPr>
        <w:t>; đối chiếu số gốc, ngày đến hạn và liên kết đơn.</w:t>
      </w:r>
    </w:p>
    <w:p>
      <w:r>
        <w:rPr>
          <w:rFonts w:ascii="Arial" w:hAnsi="Arial"/>
          <w:b w:val="0"/>
          <w:bCs w:val="0"/>
          <w:sz w:val="22"/>
        </w:rPr>
        <w:t>Chỉ ghi được từ đơn mua chịu đã giữ hạn mức. Ngày đến hạn được tính từ ngày ghi nhận và kỳ hạn hiện hành, rồi lưu theo chứng từ. Không ghi khoản nợ chỉ dựa trên tổng tiền yêu cầu website hoặc cơ hội bán hàng.</w:t>
      </w:r>
    </w:p>
    <w:p>
      <w:pPr>
        <w:pStyle w:val="Heading2"/>
      </w:pPr>
      <w:r>
        <w:rPr>
          <w:rFonts w:ascii="Arial" w:hAnsi="Arial"/>
          <w:b/>
          <w:bCs/>
          <w:sz w:val="26"/>
        </w:rPr>
        <w:t>Nhập và xác nhận chứng từ thanh toán</w:t>
      </w:r>
    </w:p>
    <w:p>
      <w:r>
        <w:rPr>
          <w:rFonts w:ascii="Arial" w:hAnsi="Arial"/>
          <w:b/>
          <w:bCs/>
          <w:sz w:val="22"/>
        </w:rPr>
        <w:t>Trong phiên bản hiện tại, Quản trị/Quản lý tải ảnh hoặc PDF mới; Kế toán kiểm tra, xác nhận và phân bổ chứng từ đã có.</w:t>
      </w:r>
      <w:r>
        <w:rPr>
          <w:rFonts w:ascii="Arial" w:hAnsi="Arial"/>
          <w:b w:val="0"/>
          <w:bCs w:val="0"/>
          <w:sz w:val="22"/>
        </w:rPr>
        <w:t xml:space="preserve"> Nếu nút tải hiện với Kế toán nhưng báo không có quyền, chuyển người được quyền nhập tệp xử lý.</w:t>
      </w:r>
    </w:p>
    <w:p>
      <w:pPr>
        <w:numPr>
          <w:ilvl w:val="0"/>
          <w:numId w:val="36"/>
        </w:numPr>
      </w:pPr>
      <w:r>
        <w:rPr>
          <w:rFonts w:ascii="Arial" w:hAnsi="Arial"/>
          <w:b w:val="0"/>
          <w:bCs w:val="0"/>
          <w:sz w:val="22"/>
        </w:rPr>
        <w:t xml:space="preserve">Tại </w:t>
      </w:r>
      <w:r>
        <w:rPr>
          <w:rFonts w:ascii="Arial" w:hAnsi="Arial"/>
          <w:b/>
          <w:bCs/>
          <w:sz w:val="22"/>
        </w:rPr>
        <w:t>Thanh toán và ứng trước → Tải ảnh/PDF và gửi chứng từ mới</w:t>
      </w:r>
      <w:r>
        <w:rPr>
          <w:rFonts w:ascii="Arial" w:hAnsi="Arial"/>
          <w:b w:val="0"/>
          <w:bCs w:val="0"/>
          <w:sz w:val="22"/>
        </w:rPr>
        <w:t>, chọn đối tác và loại Thanh toán hoặc Đặt cọc/ứng trước.</w:t>
      </w:r>
    </w:p>
    <w:p>
      <w:pPr>
        <w:numPr>
          <w:ilvl w:val="0"/>
          <w:numId w:val="36"/>
        </w:numPr>
      </w:pPr>
      <w:r>
        <w:rPr>
          <w:rFonts w:ascii="Arial" w:hAnsi="Arial"/>
          <w:b w:val="0"/>
          <w:bCs w:val="0"/>
          <w:sz w:val="22"/>
        </w:rPr>
        <w:t xml:space="preserve">Nhập số tiền VND nguyên dương, thời điểm chuyển, tham chiếu ngân hàng; chọn PDF/PNG/JPEG, lý do rồi </w:t>
      </w:r>
      <w:r>
        <w:rPr>
          <w:rFonts w:ascii="Arial" w:hAnsi="Arial"/>
          <w:b/>
          <w:bCs/>
          <w:sz w:val="22"/>
        </w:rPr>
        <w:t>Gửi chứng từ chờ duyệt</w:t>
      </w:r>
      <w:r>
        <w:rPr>
          <w:rFonts w:ascii="Arial" w:hAnsi="Arial"/>
          <w:b w:val="0"/>
          <w:bCs w:val="0"/>
          <w:sz w:val="22"/>
        </w:rPr>
        <w:t>.</w:t>
      </w:r>
    </w:p>
    <w:p>
      <w:pPr>
        <w:numPr>
          <w:ilvl w:val="0"/>
          <w:numId w:val="36"/>
        </w:numPr>
      </w:pPr>
      <w:r>
        <w:rPr>
          <w:rFonts w:ascii="Arial" w:hAnsi="Arial"/>
          <w:b w:val="0"/>
          <w:bCs w:val="0"/>
          <w:sz w:val="22"/>
        </w:rPr>
        <w:t>Kế toán đối chiếu ngân hàng và chứng từ; mở phiếu chờ duyệt.</w:t>
      </w:r>
    </w:p>
    <w:p>
      <w:pPr>
        <w:numPr>
          <w:ilvl w:val="0"/>
          <w:numId w:val="36"/>
        </w:numPr>
      </w:pPr>
      <w:r>
        <w:rPr>
          <w:rFonts w:ascii="Arial" w:hAnsi="Arial"/>
          <w:b w:val="0"/>
          <w:bCs w:val="0"/>
          <w:sz w:val="22"/>
        </w:rPr>
        <w:t xml:space="preserve">Chọn </w:t>
      </w:r>
      <w:r>
        <w:rPr>
          <w:rFonts w:ascii="Arial" w:hAnsi="Arial"/>
          <w:b/>
          <w:bCs/>
          <w:sz w:val="22"/>
        </w:rPr>
        <w:t>Xác nhận tiền đã về</w:t>
      </w:r>
      <w:r>
        <w:rPr>
          <w:rFonts w:ascii="Arial" w:hAnsi="Arial"/>
          <w:b w:val="0"/>
          <w:bCs w:val="0"/>
          <w:sz w:val="22"/>
        </w:rPr>
        <w:t xml:space="preserve"> hoặc </w:t>
      </w:r>
      <w:r>
        <w:rPr>
          <w:rFonts w:ascii="Arial" w:hAnsi="Arial"/>
          <w:b/>
          <w:bCs/>
          <w:sz w:val="22"/>
        </w:rPr>
        <w:t>Từ chối chứng từ</w:t>
      </w:r>
      <w:r>
        <w:rPr>
          <w:rFonts w:ascii="Arial" w:hAnsi="Arial"/>
          <w:b w:val="0"/>
          <w:bCs w:val="0"/>
          <w:sz w:val="22"/>
        </w:rPr>
        <w:t xml:space="preserve">, nhập lý do rồi </w:t>
      </w:r>
      <w:r>
        <w:rPr>
          <w:rFonts w:ascii="Arial" w:hAnsi="Arial"/>
          <w:b/>
          <w:bCs/>
          <w:sz w:val="22"/>
        </w:rPr>
        <w:t>Ghi quyết định</w:t>
      </w:r>
      <w:r>
        <w:rPr>
          <w:rFonts w:ascii="Arial" w:hAnsi="Arial"/>
          <w:b w:val="0"/>
          <w:bCs w:val="0"/>
          <w:sz w:val="22"/>
        </w:rPr>
        <w:t>.</w:t>
      </w:r>
    </w:p>
    <w:p>
      <w:pPr>
        <w:numPr>
          <w:ilvl w:val="0"/>
          <w:numId w:val="36"/>
        </w:numPr>
      </w:pPr>
      <w:r>
        <w:rPr>
          <w:rFonts w:ascii="Arial" w:hAnsi="Arial"/>
          <w:b w:val="0"/>
          <w:bCs w:val="0"/>
          <w:sz w:val="22"/>
        </w:rPr>
        <w:t>Chỉ phân bổ khi tiền đã được xác nhận. Tải ảnh/PDF chưa xác nhận tiền thực nhận.</w:t>
      </w:r>
    </w:p>
    <w:p>
      <w:pPr>
        <w:pStyle w:val="Heading2"/>
      </w:pPr>
      <w:r>
        <w:rPr>
          <w:rFonts w:ascii="Arial" w:hAnsi="Arial"/>
          <w:b/>
          <w:bCs/>
          <w:sz w:val="26"/>
        </w:rPr>
        <w:t>Phân bổ vào công nợ</w:t>
      </w:r>
    </w:p>
    <w:p>
      <w:pPr>
        <w:numPr>
          <w:ilvl w:val="0"/>
          <w:numId w:val="37"/>
        </w:numPr>
      </w:pPr>
      <w:r>
        <w:rPr>
          <w:rFonts w:ascii="Arial" w:hAnsi="Arial"/>
          <w:b w:val="0"/>
          <w:bCs w:val="0"/>
          <w:sz w:val="22"/>
        </w:rPr>
        <w:t>Mở chứng từ đã xác nhận còn số tiền chưa phân bổ.</w:t>
      </w:r>
    </w:p>
    <w:p>
      <w:pPr>
        <w:numPr>
          <w:ilvl w:val="0"/>
          <w:numId w:val="37"/>
        </w:numPr>
      </w:pPr>
      <w:r>
        <w:rPr>
          <w:rFonts w:ascii="Arial" w:hAnsi="Arial"/>
          <w:b w:val="0"/>
          <w:bCs w:val="0"/>
          <w:sz w:val="22"/>
        </w:rPr>
        <w:t>Chọn khoản phải thu của cùng đối tác.</w:t>
      </w:r>
    </w:p>
    <w:p>
      <w:pPr>
        <w:numPr>
          <w:ilvl w:val="0"/>
          <w:numId w:val="37"/>
        </w:numPr>
      </w:pPr>
      <w:r>
        <w:rPr>
          <w:rFonts w:ascii="Arial" w:hAnsi="Arial"/>
          <w:b w:val="0"/>
          <w:bCs w:val="0"/>
          <w:sz w:val="22"/>
        </w:rPr>
        <w:t xml:space="preserve">Nhập số tiền phân bổ và lý do rồi </w:t>
      </w:r>
      <w:r>
        <w:rPr>
          <w:rFonts w:ascii="Arial" w:hAnsi="Arial"/>
          <w:b/>
          <w:bCs/>
          <w:sz w:val="22"/>
        </w:rPr>
        <w:t>Phân bổ</w:t>
      </w:r>
      <w:r>
        <w:rPr>
          <w:rFonts w:ascii="Arial" w:hAnsi="Arial"/>
          <w:b w:val="0"/>
          <w:bCs w:val="0"/>
          <w:sz w:val="22"/>
        </w:rPr>
        <w:t>.</w:t>
      </w:r>
    </w:p>
    <w:p>
      <w:pPr>
        <w:numPr>
          <w:ilvl w:val="0"/>
          <w:numId w:val="37"/>
        </w:numPr>
      </w:pPr>
      <w:r>
        <w:rPr>
          <w:rFonts w:ascii="Arial" w:hAnsi="Arial"/>
          <w:b w:val="0"/>
          <w:bCs w:val="0"/>
          <w:sz w:val="22"/>
        </w:rPr>
        <w:t>Kiểm tra số tiền còn lại của phiếu thu và dư nợ của khoản phải thu.</w:t>
      </w:r>
    </w:p>
    <w:p>
      <w:r>
        <w:rPr>
          <w:rFonts w:ascii="Arial" w:hAnsi="Arial"/>
          <w:b w:val="0"/>
          <w:bCs w:val="0"/>
          <w:sz w:val="22"/>
        </w:rPr>
        <w:t xml:space="preserve">Không phân bổ vượt tiền còn lại hoặc dư nợ. Khoản phải thu chuyển sang thanh toán một phần hoặc đã thanh toán theo số phân bổ. </w:t>
      </w:r>
      <w:r>
        <w:rPr>
          <w:rFonts w:ascii="Arial" w:hAnsi="Arial"/>
          <w:b/>
          <w:bCs/>
          <w:sz w:val="22"/>
        </w:rPr>
        <w:t>Dùng Sổ phải thu, chứng từ và phân bổ làm căn cứ thanh toán</w:t>
      </w:r>
      <w:r>
        <w:rPr>
          <w:rFonts w:ascii="Arial" w:hAnsi="Arial"/>
          <w:b w:val="0"/>
          <w:bCs w:val="0"/>
          <w:sz w:val="22"/>
        </w:rPr>
        <w:t>; không chỉ dựa vào nhãn thanh toán trên màn hình đơn bán.</w:t>
      </w:r>
    </w:p>
    <w:p>
      <w:pPr>
        <w:pStyle w:val="Heading2"/>
      </w:pPr>
      <w:r>
        <w:rPr>
          <w:rFonts w:ascii="Arial" w:hAnsi="Arial"/>
          <w:b/>
          <w:bCs/>
          <w:sz w:val="26"/>
        </w:rPr>
        <w:t>Điều chỉnh và tranh chấp</w:t>
      </w:r>
    </w:p>
    <w:p>
      <w:r>
        <w:rPr>
          <w:rFonts w:ascii="Arial" w:hAnsi="Arial"/>
          <w:b w:val="0"/>
          <w:bCs w:val="0"/>
          <w:sz w:val="22"/>
        </w:rPr>
        <w:t xml:space="preserve">Quản trị/Quản lý mở khoản phải thu, chọn </w:t>
      </w:r>
      <w:r>
        <w:rPr>
          <w:rFonts w:ascii="Arial" w:hAnsi="Arial"/>
          <w:b/>
          <w:bCs/>
          <w:sz w:val="22"/>
        </w:rPr>
        <w:t>Điều chỉnh số dư (+/-)</w:t>
      </w:r>
      <w:r>
        <w:rPr>
          <w:rFonts w:ascii="Arial" w:hAnsi="Arial"/>
          <w:b w:val="0"/>
          <w:bCs w:val="0"/>
          <w:sz w:val="22"/>
        </w:rPr>
        <w:t xml:space="preserve">, </w:t>
      </w:r>
      <w:r>
        <w:rPr>
          <w:rFonts w:ascii="Arial" w:hAnsi="Arial"/>
          <w:b/>
          <w:bCs/>
          <w:sz w:val="22"/>
        </w:rPr>
        <w:t>Đánh dấu tranh chấp</w:t>
      </w:r>
      <w:r>
        <w:rPr>
          <w:rFonts w:ascii="Arial" w:hAnsi="Arial"/>
          <w:b w:val="0"/>
          <w:bCs w:val="0"/>
          <w:sz w:val="22"/>
        </w:rPr>
        <w:t xml:space="preserve"> hoặc </w:t>
      </w:r>
      <w:r>
        <w:rPr>
          <w:rFonts w:ascii="Arial" w:hAnsi="Arial"/>
          <w:b/>
          <w:bCs/>
          <w:sz w:val="22"/>
        </w:rPr>
        <w:t>Kết thúc tranh chấp</w:t>
      </w:r>
      <w:r>
        <w:rPr>
          <w:rFonts w:ascii="Arial" w:hAnsi="Arial"/>
          <w:b w:val="0"/>
          <w:bCs w:val="0"/>
          <w:sz w:val="22"/>
        </w:rPr>
        <w:t xml:space="preserve">. Nhập số tiền khi cần và lý do rồi </w:t>
      </w:r>
      <w:r>
        <w:rPr>
          <w:rFonts w:ascii="Arial" w:hAnsi="Arial"/>
          <w:b/>
          <w:bCs/>
          <w:sz w:val="22"/>
        </w:rPr>
        <w:t>Ghi điều chỉnh / tranh chấp</w:t>
      </w:r>
      <w:r>
        <w:rPr>
          <w:rFonts w:ascii="Arial" w:hAnsi="Arial"/>
          <w:b w:val="0"/>
          <w:bCs w:val="0"/>
          <w:sz w:val="22"/>
        </w:rPr>
        <w:t>. Thao tác lưu sự kiện, giữ số gốc và lịch sử; Kế toán chuyển đề nghị cho người có quyền duyệt thay vì sửa khoản nợ trực tiếp.</w:t>
      </w:r>
    </w:p>
    <w:p>
      <w:pPr>
        <w:pStyle w:val="Heading2"/>
      </w:pPr>
      <w:r>
        <w:rPr>
          <w:rFonts w:ascii="Arial" w:hAnsi="Arial"/>
          <w:b/>
          <w:bCs/>
          <w:sz w:val="26"/>
        </w:rPr>
        <w:t>Sao kê và ghép giao dịch</w:t>
      </w:r>
    </w:p>
    <w:p>
      <w:pPr>
        <w:numPr>
          <w:ilvl w:val="0"/>
          <w:numId w:val="38"/>
        </w:numPr>
      </w:pPr>
      <w:r>
        <w:rPr>
          <w:rFonts w:ascii="Arial" w:hAnsi="Arial"/>
          <w:b w:val="0"/>
          <w:bCs w:val="0"/>
          <w:sz w:val="22"/>
        </w:rPr>
        <w:t xml:space="preserve">Kế toán mở </w:t>
      </w:r>
      <w:r>
        <w:rPr>
          <w:rFonts w:ascii="Arial" w:hAnsi="Arial"/>
          <w:b/>
          <w:bCs/>
          <w:sz w:val="22"/>
        </w:rPr>
        <w:t>Sao kê và ghép giao dịch → Nhập dòng sao kê chống trùng</w:t>
      </w:r>
      <w:r>
        <w:rPr>
          <w:rFonts w:ascii="Arial" w:hAnsi="Arial"/>
          <w:b w:val="0"/>
          <w:bCs w:val="0"/>
          <w:sz w:val="22"/>
        </w:rPr>
        <w:t>.</w:t>
      </w:r>
    </w:p>
    <w:p>
      <w:pPr>
        <w:numPr>
          <w:ilvl w:val="0"/>
          <w:numId w:val="38"/>
        </w:numPr>
      </w:pPr>
      <w:r>
        <w:rPr>
          <w:rFonts w:ascii="Arial" w:hAnsi="Arial"/>
          <w:b w:val="0"/>
          <w:bCs w:val="0"/>
          <w:sz w:val="22"/>
        </w:rPr>
        <w:t xml:space="preserve">Nhập ngân hàng, mã giao dịch ngoài, thời điểm, số tiền, tham chiếu/đối tác chuyển, ghi chú và lý do rồi </w:t>
      </w:r>
      <w:r>
        <w:rPr>
          <w:rFonts w:ascii="Arial" w:hAnsi="Arial"/>
          <w:b/>
          <w:bCs/>
          <w:sz w:val="22"/>
        </w:rPr>
        <w:t>Nhập dòng sao kê</w:t>
      </w:r>
      <w:r>
        <w:rPr>
          <w:rFonts w:ascii="Arial" w:hAnsi="Arial"/>
          <w:b w:val="0"/>
          <w:bCs w:val="0"/>
          <w:sz w:val="22"/>
        </w:rPr>
        <w:t>.</w:t>
      </w:r>
    </w:p>
    <w:p>
      <w:pPr>
        <w:numPr>
          <w:ilvl w:val="0"/>
          <w:numId w:val="38"/>
        </w:numPr>
      </w:pPr>
      <w:r>
        <w:rPr>
          <w:rFonts w:ascii="Arial" w:hAnsi="Arial"/>
          <w:b w:val="0"/>
          <w:bCs w:val="0"/>
          <w:sz w:val="22"/>
        </w:rPr>
        <w:t xml:space="preserve">Đối chiếu chứng từ có cùng số tiền và đúng người chuyển; chọn </w:t>
      </w:r>
      <w:r>
        <w:rPr>
          <w:rFonts w:ascii="Arial" w:hAnsi="Arial"/>
          <w:b/>
          <w:bCs/>
          <w:sz w:val="22"/>
        </w:rPr>
        <w:t>Xác nhận ghép</w:t>
      </w:r>
      <w:r>
        <w:rPr>
          <w:rFonts w:ascii="Arial" w:hAnsi="Arial"/>
          <w:b w:val="0"/>
          <w:bCs w:val="0"/>
          <w:sz w:val="22"/>
        </w:rPr>
        <w:t>.</w:t>
      </w:r>
    </w:p>
    <w:p>
      <w:pPr>
        <w:numPr>
          <w:ilvl w:val="0"/>
          <w:numId w:val="38"/>
        </w:numPr>
      </w:pPr>
      <w:r>
        <w:rPr>
          <w:rFonts w:ascii="Arial" w:hAnsi="Arial"/>
          <w:b w:val="0"/>
          <w:bCs w:val="0"/>
          <w:sz w:val="22"/>
        </w:rPr>
        <w:t>Sau ghép, kiểm tra trạng thái tiền và thực hiện phân bổ nợ riêng nếu cần.</w:t>
      </w:r>
    </w:p>
    <w:p>
      <w:r>
        <w:rPr>
          <w:rFonts w:ascii="Arial" w:hAnsi="Arial"/>
          <w:b w:val="0"/>
          <w:bCs w:val="0"/>
          <w:sz w:val="22"/>
        </w:rPr>
        <w:t xml:space="preserve">Quản trị/Quản lý dùng </w:t>
      </w:r>
      <w:r>
        <w:rPr>
          <w:rFonts w:ascii="Arial" w:hAnsi="Arial"/>
          <w:b/>
          <w:bCs/>
          <w:sz w:val="22"/>
        </w:rPr>
        <w:t>Đảo ghép sai</w:t>
      </w:r>
      <w:r>
        <w:rPr>
          <w:rFonts w:ascii="Arial" w:hAnsi="Arial"/>
          <w:b w:val="0"/>
          <w:bCs w:val="0"/>
          <w:sz w:val="22"/>
        </w:rPr>
        <w:t xml:space="preserve"> khi có căn cứ. Việc đảo có thể bị chặn nếu tiền đã phân bổ và không có căn cứ xác nhận khác. Không nhập lại cùng giao dịch ngân hàng để sửa sai.</w:t>
      </w:r>
    </w:p>
    <w:p>
      <w:pPr>
        <w:pStyle w:val="Heading2"/>
      </w:pPr>
      <w:r>
        <w:rPr>
          <w:rFonts w:ascii="Arial" w:hAnsi="Arial"/>
          <w:b/>
          <w:bCs/>
          <w:sz w:val="26"/>
        </w:rPr>
        <w:t>Lập lịch nhắc công nợ</w:t>
      </w:r>
    </w:p>
    <w:p>
      <w:r>
        <w:rPr>
          <w:rFonts w:ascii="Arial" w:hAnsi="Arial"/>
          <w:b w:val="0"/>
          <w:bCs w:val="0"/>
          <w:sz w:val="22"/>
        </w:rPr>
        <w:t xml:space="preserve">Mở khoản còn dư, chọn thời điểm, kênh Trong hệ thống, Email Brevo hoặc SMS Brevo; điền người nhận, nội dung và lý do rồi </w:t>
      </w:r>
      <w:r>
        <w:rPr>
          <w:rFonts w:ascii="Arial" w:hAnsi="Arial"/>
          <w:b/>
          <w:bCs/>
          <w:sz w:val="22"/>
        </w:rPr>
        <w:t>Lập lịch nhắc</w:t>
      </w:r>
      <w:r>
        <w:rPr>
          <w:rFonts w:ascii="Arial" w:hAnsi="Arial"/>
          <w:b w:val="0"/>
          <w:bCs w:val="0"/>
          <w:sz w:val="22"/>
        </w:rPr>
        <w:t>. Kênh trong hệ thống cần mã người dùng; email/SMS cần thông tin nhận đúng định dạng và dịch vụ đã kích hoạt.</w:t>
      </w:r>
    </w:p>
    <w:p>
      <w:r>
        <w:rPr>
          <w:rFonts w:ascii="Arial" w:hAnsi="Arial"/>
          <w:b w:val="0"/>
          <w:bCs w:val="0"/>
          <w:sz w:val="22"/>
        </w:rPr>
        <w:t xml:space="preserve">Theo dõi </w:t>
      </w:r>
      <w:r>
        <w:rPr>
          <w:rFonts w:ascii="Arial" w:hAnsi="Arial"/>
          <w:b/>
          <w:bCs/>
          <w:sz w:val="22"/>
        </w:rPr>
        <w:t>Lịch sử nhắc</w:t>
      </w:r>
      <w:r>
        <w:rPr>
          <w:rFonts w:ascii="Arial" w:hAnsi="Arial"/>
          <w:b w:val="0"/>
          <w:bCs w:val="0"/>
          <w:sz w:val="22"/>
        </w:rPr>
        <w:t>. Lập lịch chưa chứng minh đã gửi; khoản đã thanh toán có thể bị bỏ qua. Khi thử trong môi trường mô phỏng, trạng thái gửi không chứng minh email/SMS thật đã ra ngoài.</w:t>
      </w:r>
    </w:p>
    <w:p>
      <w:pPr>
        <w:pStyle w:val="Heading2"/>
      </w:pPr>
      <w:r>
        <w:rPr>
          <w:rFonts w:ascii="Arial" w:hAnsi="Arial"/>
          <w:b/>
          <w:bCs/>
          <w:sz w:val="26"/>
        </w:rPr>
        <w:t>Thu chi và hoàn cọc</w:t>
      </w:r>
    </w:p>
    <w:p>
      <w:pPr>
        <w:numPr>
          <w:ilvl w:val="0"/>
          <w:numId w:val="39"/>
        </w:numPr>
      </w:pPr>
      <w:r>
        <w:rPr>
          <w:rFonts w:ascii="Arial" w:hAnsi="Arial"/>
          <w:b w:val="0"/>
          <w:bCs w:val="0"/>
          <w:sz w:val="22"/>
        </w:rPr>
        <w:t xml:space="preserve">Mở </w:t>
      </w:r>
      <w:r>
        <w:rPr>
          <w:rFonts w:ascii="Arial" w:hAnsi="Arial"/>
          <w:b/>
          <w:bCs/>
          <w:sz w:val="22"/>
        </w:rPr>
        <w:t>Thu chi</w:t>
      </w:r>
      <w:r>
        <w:rPr>
          <w:rFonts w:ascii="Arial" w:hAnsi="Arial"/>
          <w:b w:val="0"/>
          <w:bCs w:val="0"/>
          <w:sz w:val="22"/>
        </w:rPr>
        <w:t xml:space="preserve"> (</w:t>
      </w:r>
      <w:r>
        <w:rPr>
          <w:rFonts w:ascii="Arial" w:hAnsi="Arial"/>
          <w:b w:val="0"/>
          <w:bCs w:val="0"/>
          <w:sz w:val="22"/>
        </w:rPr>
        <w:t>/crm/cash</w:t>
      </w:r>
      <w:r>
        <w:rPr>
          <w:rFonts w:ascii="Arial" w:hAnsi="Arial"/>
          <w:b w:val="0"/>
          <w:bCs w:val="0"/>
          <w:sz w:val="22"/>
        </w:rPr>
        <w:t xml:space="preserve">) → </w:t>
      </w:r>
      <w:r>
        <w:rPr>
          <w:rFonts w:ascii="Arial" w:hAnsi="Arial"/>
          <w:b/>
          <w:bCs/>
          <w:sz w:val="22"/>
        </w:rPr>
        <w:t>Tạo đề nghị mới</w:t>
      </w:r>
      <w:r>
        <w:rPr>
          <w:rFonts w:ascii="Arial" w:hAnsi="Arial"/>
          <w:b w:val="0"/>
          <w:bCs w:val="0"/>
          <w:sz w:val="22"/>
        </w:rPr>
        <w:t>.</w:t>
      </w:r>
    </w:p>
    <w:p>
      <w:pPr>
        <w:numPr>
          <w:ilvl w:val="0"/>
          <w:numId w:val="39"/>
        </w:numPr>
      </w:pPr>
      <w:r>
        <w:rPr>
          <w:rFonts w:ascii="Arial" w:hAnsi="Arial"/>
          <w:b w:val="0"/>
          <w:bCs w:val="0"/>
          <w:sz w:val="22"/>
        </w:rPr>
        <w:t xml:space="preserve">Chọn đối tác, loại </w:t>
      </w:r>
      <w:r>
        <w:rPr>
          <w:rFonts w:ascii="Arial" w:hAnsi="Arial"/>
          <w:b/>
          <w:bCs/>
          <w:sz w:val="22"/>
        </w:rPr>
        <w:t>Thu</w:t>
      </w:r>
      <w:r>
        <w:rPr>
          <w:rFonts w:ascii="Arial" w:hAnsi="Arial"/>
          <w:b w:val="0"/>
          <w:bCs w:val="0"/>
          <w:sz w:val="22"/>
        </w:rPr>
        <w:t xml:space="preserve">, </w:t>
      </w:r>
      <w:r>
        <w:rPr>
          <w:rFonts w:ascii="Arial" w:hAnsi="Arial"/>
          <w:b/>
          <w:bCs/>
          <w:sz w:val="22"/>
        </w:rPr>
        <w:t>Chi</w:t>
      </w:r>
      <w:r>
        <w:rPr>
          <w:rFonts w:ascii="Arial" w:hAnsi="Arial"/>
          <w:b w:val="0"/>
          <w:bCs w:val="0"/>
          <w:sz w:val="22"/>
        </w:rPr>
        <w:t xml:space="preserve"> hoặc </w:t>
      </w:r>
      <w:r>
        <w:rPr>
          <w:rFonts w:ascii="Arial" w:hAnsi="Arial"/>
          <w:b/>
          <w:bCs/>
          <w:sz w:val="22"/>
        </w:rPr>
        <w:t>Hoàn tiền</w:t>
      </w:r>
      <w:r>
        <w:rPr>
          <w:rFonts w:ascii="Arial" w:hAnsi="Arial"/>
          <w:b w:val="0"/>
          <w:bCs w:val="0"/>
          <w:sz w:val="22"/>
        </w:rPr>
        <w:t xml:space="preserve">; nhập số tiền, loại/ID nguồn, ID phiên bản chứng từ nếu có và lý do; chọn </w:t>
      </w:r>
      <w:r>
        <w:rPr>
          <w:rFonts w:ascii="Arial" w:hAnsi="Arial"/>
          <w:b/>
          <w:bCs/>
          <w:sz w:val="22"/>
        </w:rPr>
        <w:t>Tạo đề nghị</w:t>
      </w:r>
      <w:r>
        <w:rPr>
          <w:rFonts w:ascii="Arial" w:hAnsi="Arial"/>
          <w:b w:val="0"/>
          <w:bCs w:val="0"/>
          <w:sz w:val="22"/>
        </w:rPr>
        <w:t>.</w:t>
      </w:r>
    </w:p>
    <w:p>
      <w:pPr>
        <w:numPr>
          <w:ilvl w:val="0"/>
          <w:numId w:val="39"/>
        </w:numPr>
      </w:pPr>
      <w:r>
        <w:rPr>
          <w:rFonts w:ascii="Arial" w:hAnsi="Arial"/>
          <w:b w:val="0"/>
          <w:bCs w:val="0"/>
          <w:sz w:val="22"/>
        </w:rPr>
        <w:t xml:space="preserve">Phiếu chờ duyệt: Quản trị/Quản lý khác người lập chọn </w:t>
      </w:r>
      <w:r>
        <w:rPr>
          <w:rFonts w:ascii="Arial" w:hAnsi="Arial"/>
          <w:b/>
          <w:bCs/>
          <w:sz w:val="22"/>
        </w:rPr>
        <w:t>APPROVE</w:t>
      </w:r>
      <w:r>
        <w:rPr>
          <w:rFonts w:ascii="Arial" w:hAnsi="Arial"/>
          <w:b w:val="0"/>
          <w:bCs w:val="0"/>
          <w:sz w:val="22"/>
        </w:rPr>
        <w:t xml:space="preserve"> để duyệt hoặc </w:t>
      </w:r>
      <w:r>
        <w:rPr>
          <w:rFonts w:ascii="Arial" w:hAnsi="Arial"/>
          <w:b/>
          <w:bCs/>
          <w:sz w:val="22"/>
        </w:rPr>
        <w:t>REJECT</w:t>
      </w:r>
      <w:r>
        <w:rPr>
          <w:rFonts w:ascii="Arial" w:hAnsi="Arial"/>
          <w:b w:val="0"/>
          <w:bCs w:val="0"/>
          <w:sz w:val="22"/>
        </w:rPr>
        <w:t xml:space="preserve"> để từ chối, rồi </w:t>
      </w:r>
      <w:r>
        <w:rPr>
          <w:rFonts w:ascii="Arial" w:hAnsi="Arial"/>
          <w:b/>
          <w:bCs/>
          <w:sz w:val="22"/>
        </w:rPr>
        <w:t>Ghi trạng thái</w:t>
      </w:r>
      <w:r>
        <w:rPr>
          <w:rFonts w:ascii="Arial" w:hAnsi="Arial"/>
          <w:b w:val="0"/>
          <w:bCs w:val="0"/>
          <w:sz w:val="22"/>
        </w:rPr>
        <w:t>.</w:t>
      </w:r>
    </w:p>
    <w:p>
      <w:pPr>
        <w:numPr>
          <w:ilvl w:val="0"/>
          <w:numId w:val="39"/>
        </w:numPr>
      </w:pPr>
      <w:r>
        <w:rPr>
          <w:rFonts w:ascii="Arial" w:hAnsi="Arial"/>
          <w:b w:val="0"/>
          <w:bCs w:val="0"/>
          <w:sz w:val="22"/>
        </w:rPr>
        <w:t xml:space="preserve">Phiếu đã duyệt: Kế toán hoặc người quản lý có quyền chọn </w:t>
      </w:r>
      <w:r>
        <w:rPr>
          <w:rFonts w:ascii="Arial" w:hAnsi="Arial"/>
          <w:b/>
          <w:bCs/>
          <w:sz w:val="22"/>
        </w:rPr>
        <w:t>EXECUTE</w:t>
      </w:r>
      <w:r>
        <w:rPr>
          <w:rFonts w:ascii="Arial" w:hAnsi="Arial"/>
          <w:b w:val="0"/>
          <w:bCs w:val="0"/>
          <w:sz w:val="22"/>
        </w:rPr>
        <w:t xml:space="preserve">, nhập lý do rồi </w:t>
      </w:r>
      <w:r>
        <w:rPr>
          <w:rFonts w:ascii="Arial" w:hAnsi="Arial"/>
          <w:b/>
          <w:bCs/>
          <w:sz w:val="22"/>
        </w:rPr>
        <w:t>Ghi trạng thái</w:t>
      </w:r>
      <w:r>
        <w:rPr>
          <w:rFonts w:ascii="Arial" w:hAnsi="Arial"/>
          <w:b w:val="0"/>
          <w:bCs w:val="0"/>
          <w:sz w:val="22"/>
        </w:rPr>
        <w:t xml:space="preserve"> để ghi thực hiện.</w:t>
      </w:r>
    </w:p>
    <w:p>
      <w:pPr>
        <w:numPr>
          <w:ilvl w:val="0"/>
          <w:numId w:val="39"/>
        </w:numPr>
      </w:pPr>
      <w:r>
        <w:rPr>
          <w:rFonts w:ascii="Arial" w:hAnsi="Arial"/>
          <w:b w:val="0"/>
          <w:bCs w:val="0"/>
          <w:sz w:val="22"/>
        </w:rPr>
        <w:t xml:space="preserve">Nếu cần đảo phiếu đã thực hiện, Quản trị/Quản lý chọn </w:t>
      </w:r>
      <w:r>
        <w:rPr>
          <w:rFonts w:ascii="Arial" w:hAnsi="Arial"/>
          <w:b/>
          <w:bCs/>
          <w:sz w:val="22"/>
        </w:rPr>
        <w:t>REVERSE</w:t>
      </w:r>
      <w:r>
        <w:rPr>
          <w:rFonts w:ascii="Arial" w:hAnsi="Arial"/>
          <w:b w:val="0"/>
          <w:bCs w:val="0"/>
          <w:sz w:val="22"/>
        </w:rPr>
        <w:t xml:space="preserve">, nhập lý do rồi </w:t>
      </w:r>
      <w:r>
        <w:rPr>
          <w:rFonts w:ascii="Arial" w:hAnsi="Arial"/>
          <w:b/>
          <w:bCs/>
          <w:sz w:val="22"/>
        </w:rPr>
        <w:t>Ghi trạng thái</w:t>
      </w:r>
      <w:r>
        <w:rPr>
          <w:rFonts w:ascii="Arial" w:hAnsi="Arial"/>
          <w:b w:val="0"/>
          <w:bCs w:val="0"/>
          <w:sz w:val="22"/>
        </w:rPr>
        <w:t>.</w:t>
      </w:r>
    </w:p>
    <w:p>
      <w:r>
        <w:rPr>
          <w:rFonts w:ascii="Arial" w:hAnsi="Arial"/>
          <w:b w:val="0"/>
          <w:bCs w:val="0"/>
          <w:sz w:val="22"/>
        </w:rPr>
        <w:t xml:space="preserve">Với cọc đã xác nhận còn tiền, dùng </w:t>
      </w:r>
      <w:r>
        <w:rPr>
          <w:rFonts w:ascii="Arial" w:hAnsi="Arial"/>
          <w:b/>
          <w:bCs/>
          <w:sz w:val="22"/>
        </w:rPr>
        <w:t>Tạo đề nghị hoàn cọc</w:t>
      </w:r>
      <w:r>
        <w:rPr>
          <w:rFonts w:ascii="Arial" w:hAnsi="Arial"/>
          <w:b w:val="0"/>
          <w:bCs w:val="0"/>
          <w:sz w:val="22"/>
        </w:rPr>
        <w:t>, sau đó tiếp tục duyệt và thực hiện tại Thu chi. Các thao tác ghi chứng từ trong CRM; việc chuyển tiền ngân hàng cần được thực hiện và đối chiếu theo quy trình tài chính Cohamy.</w:t>
      </w:r>
    </w:p>
    <w:p>
      <w:r>
        <w:br w:type="page"/>
      </w:r>
    </w:p>
    <w:p>
      <w:bookmarkStart w:id="11" w:name="section_11"/>
      <w:pPr>
        <w:pStyle w:val="Heading1"/>
      </w:pPr>
      <w:r>
        <w:rPr>
          <w:rFonts w:ascii="Arial" w:hAnsi="Arial"/>
          <w:b/>
          <w:bCs/>
          <w:sz w:val="38"/>
        </w:rPr>
        <w:t>10 Mua hàng và nhà cung cấp</w:t>
      </w:r>
      <w:bookmarkEnd w:id="11"/>
    </w:p>
    <w:p>
      <w:r>
        <w:rPr>
          <w:rFonts w:ascii="Arial" w:hAnsi="Arial"/>
          <w:b/>
          <w:bCs/>
          <w:sz w:val="22"/>
        </w:rPr>
        <w:t>Điều phối quy trình:</w:t>
      </w:r>
      <w:r>
        <w:rPr>
          <w:rFonts w:ascii="Arial" w:hAnsi="Arial"/>
          <w:b w:val="0"/>
          <w:bCs w:val="0"/>
          <w:sz w:val="22"/>
        </w:rPr>
        <w:t xml:space="preserve"> Quản trị hoặc Quản lý. Thủ kho thực nhận; Kế toán ghi phải trả/thanh toán khi tài khoản mở được màn hình. Mở </w:t>
      </w:r>
      <w:r>
        <w:rPr>
          <w:rFonts w:ascii="Arial" w:hAnsi="Arial"/>
          <w:b w:val="0"/>
          <w:bCs w:val="0"/>
          <w:sz w:val="22"/>
        </w:rPr>
        <w:t>/crm/procurement</w:t>
      </w:r>
      <w:r>
        <w:rPr>
          <w:rFonts w:ascii="Arial" w:hAnsi="Arial"/>
          <w:b w:val="0"/>
          <w:bCs w:val="0"/>
          <w:sz w:val="22"/>
        </w:rPr>
        <w:t>.</w:t>
      </w:r>
    </w:p>
    <w:p>
      <w:pPr>
        <w:pStyle w:val="Heading2"/>
      </w:pPr>
      <w:r>
        <w:rPr>
          <w:rFonts w:ascii="Arial" w:hAnsi="Arial"/>
          <w:b/>
          <w:bCs/>
          <w:sz w:val="26"/>
        </w:rPr>
        <w:t>Nhà cung cấp và nhu cầu mua</w:t>
      </w:r>
    </w:p>
    <w:p>
      <w:pPr>
        <w:numPr>
          <w:ilvl w:val="0"/>
          <w:numId w:val="40"/>
        </w:numPr>
      </w:pPr>
      <w:r>
        <w:rPr>
          <w:rFonts w:ascii="Arial" w:hAnsi="Arial"/>
          <w:b w:val="0"/>
          <w:bCs w:val="0"/>
          <w:sz w:val="22"/>
        </w:rPr>
        <w:t xml:space="preserve">Trong </w:t>
      </w:r>
      <w:r>
        <w:rPr>
          <w:rFonts w:ascii="Arial" w:hAnsi="Arial"/>
          <w:b/>
          <w:bCs/>
          <w:sz w:val="22"/>
        </w:rPr>
        <w:t>Nhà cung cấp → Thêm nhà cung cấp</w:t>
      </w:r>
      <w:r>
        <w:rPr>
          <w:rFonts w:ascii="Arial" w:hAnsi="Arial"/>
          <w:b w:val="0"/>
          <w:bCs w:val="0"/>
          <w:sz w:val="22"/>
        </w:rPr>
        <w:t>, nhập mã, tên, người liên hệ, điện thoại/email, mã doanh nghiệp, địa chỉ, kỳ hạn ngày và lý do.</w:t>
      </w:r>
    </w:p>
    <w:p>
      <w:pPr>
        <w:numPr>
          <w:ilvl w:val="0"/>
          <w:numId w:val="40"/>
        </w:numPr>
      </w:pPr>
      <w:r>
        <w:rPr>
          <w:rFonts w:ascii="Arial" w:hAnsi="Arial"/>
          <w:b w:val="0"/>
          <w:bCs w:val="0"/>
          <w:sz w:val="22"/>
        </w:rPr>
        <w:t xml:space="preserve">Chọn </w:t>
      </w:r>
      <w:r>
        <w:rPr>
          <w:rFonts w:ascii="Arial" w:hAnsi="Arial"/>
          <w:b/>
          <w:bCs/>
          <w:sz w:val="22"/>
        </w:rPr>
        <w:t>Cho phép ghi phải trả từ phiếu nhận đã duyệt</w:t>
      </w:r>
      <w:r>
        <w:rPr>
          <w:rFonts w:ascii="Arial" w:hAnsi="Arial"/>
          <w:b w:val="0"/>
          <w:bCs w:val="0"/>
          <w:sz w:val="22"/>
        </w:rPr>
        <w:t xml:space="preserve"> nếu được chính sách cho phép rồi </w:t>
      </w:r>
      <w:r>
        <w:rPr>
          <w:rFonts w:ascii="Arial" w:hAnsi="Arial"/>
          <w:b/>
          <w:bCs/>
          <w:sz w:val="22"/>
        </w:rPr>
        <w:t>Tạo nhà cung cấp</w:t>
      </w:r>
      <w:r>
        <w:rPr>
          <w:rFonts w:ascii="Arial" w:hAnsi="Arial"/>
          <w:b w:val="0"/>
          <w:bCs w:val="0"/>
          <w:sz w:val="22"/>
        </w:rPr>
        <w:t>.</w:t>
      </w:r>
    </w:p>
    <w:p>
      <w:pPr>
        <w:numPr>
          <w:ilvl w:val="0"/>
          <w:numId w:val="40"/>
        </w:numPr>
      </w:pPr>
      <w:r>
        <w:rPr>
          <w:rFonts w:ascii="Arial" w:hAnsi="Arial"/>
          <w:b w:val="0"/>
          <w:bCs w:val="0"/>
          <w:sz w:val="22"/>
        </w:rPr>
        <w:t xml:space="preserve">Trong </w:t>
      </w:r>
      <w:r>
        <w:rPr>
          <w:rFonts w:ascii="Arial" w:hAnsi="Arial"/>
          <w:b/>
          <w:bCs/>
          <w:sz w:val="22"/>
        </w:rPr>
        <w:t>Đề nghị mua → Tạo nhu cầu</w:t>
      </w:r>
      <w:r>
        <w:rPr>
          <w:rFonts w:ascii="Arial" w:hAnsi="Arial"/>
          <w:b w:val="0"/>
          <w:bCs w:val="0"/>
          <w:sz w:val="22"/>
        </w:rPr>
        <w:t xml:space="preserve">, nhập ngày cần, SKU, lượng theo đơn vị cơ sở, ghi chú và lý do rồi </w:t>
      </w:r>
      <w:r>
        <w:rPr>
          <w:rFonts w:ascii="Arial" w:hAnsi="Arial"/>
          <w:b/>
          <w:bCs/>
          <w:sz w:val="22"/>
        </w:rPr>
        <w:t>Tạo đề nghị mua</w:t>
      </w:r>
      <w:r>
        <w:rPr>
          <w:rFonts w:ascii="Arial" w:hAnsi="Arial"/>
          <w:b w:val="0"/>
          <w:bCs w:val="0"/>
          <w:sz w:val="22"/>
        </w:rPr>
        <w:t>.</w:t>
      </w:r>
    </w:p>
    <w:p>
      <w:pPr>
        <w:numPr>
          <w:ilvl w:val="0"/>
          <w:numId w:val="40"/>
        </w:numPr>
      </w:pPr>
      <w:r>
        <w:rPr>
          <w:rFonts w:ascii="Arial" w:hAnsi="Arial"/>
          <w:b w:val="0"/>
          <w:bCs w:val="0"/>
          <w:sz w:val="22"/>
        </w:rPr>
        <w:t xml:space="preserve">Người quản lý khác người lập chọn duyệt hoặc từ chối, nhập lý do rồi </w:t>
      </w:r>
      <w:r>
        <w:rPr>
          <w:rFonts w:ascii="Arial" w:hAnsi="Arial"/>
          <w:b/>
          <w:bCs/>
          <w:sz w:val="22"/>
        </w:rPr>
        <w:t>Ghi quyết định</w:t>
      </w:r>
      <w:r>
        <w:rPr>
          <w:rFonts w:ascii="Arial" w:hAnsi="Arial"/>
          <w:b w:val="0"/>
          <w:bCs w:val="0"/>
          <w:sz w:val="22"/>
        </w:rPr>
        <w:t>.</w:t>
      </w:r>
    </w:p>
    <w:p>
      <w:r>
        <w:rPr>
          <w:rFonts w:ascii="Arial" w:hAnsi="Arial"/>
          <w:b w:val="0"/>
          <w:bCs w:val="0"/>
          <w:sz w:val="22"/>
        </w:rPr>
        <w:t>Biểu mẫu nhu cầu hiện nhập một SKU mỗi lần gửi. Cập nhật hồ sơ/SKU nhà cung cấp ngoài các biểu mẫu hiện có cần Quản trị hỗ trợ.</w:t>
      </w:r>
    </w:p>
    <w:p>
      <w:pPr>
        <w:pStyle w:val="Heading2"/>
      </w:pPr>
      <w:r>
        <w:rPr>
          <w:rFonts w:ascii="Arial" w:hAnsi="Arial"/>
          <w:b/>
          <w:bCs/>
          <w:sz w:val="26"/>
        </w:rPr>
        <w:t>RFQ và báo giá nhà cung cấp</w:t>
      </w:r>
    </w:p>
    <w:p>
      <w:r>
        <w:rPr>
          <w:rFonts w:ascii="Arial" w:hAnsi="Arial"/>
          <w:b w:val="0"/>
          <w:bCs w:val="0"/>
          <w:sz w:val="22"/>
        </w:rPr>
        <w:t>RFQ là yêu cầu báo giá gửi đến nhà cung cấp.</w:t>
      </w:r>
    </w:p>
    <w:p>
      <w:pPr>
        <w:numPr>
          <w:ilvl w:val="0"/>
          <w:numId w:val="41"/>
        </w:numPr>
      </w:pPr>
      <w:r>
        <w:rPr>
          <w:rFonts w:ascii="Arial" w:hAnsi="Arial"/>
          <w:b w:val="0"/>
          <w:bCs w:val="0"/>
          <w:sz w:val="22"/>
        </w:rPr>
        <w:t xml:space="preserve">Trên nhu cầu đã duyệt, chọn nhà cung cấp nhận yêu cầu, nhập hạn phản hồi và nội dung/lý do rồi </w:t>
      </w:r>
      <w:r>
        <w:rPr>
          <w:rFonts w:ascii="Arial" w:hAnsi="Arial"/>
          <w:b/>
          <w:bCs/>
          <w:sz w:val="22"/>
        </w:rPr>
        <w:t>Mở yêu cầu báo giá</w:t>
      </w:r>
      <w:r>
        <w:rPr>
          <w:rFonts w:ascii="Arial" w:hAnsi="Arial"/>
          <w:b w:val="0"/>
          <w:bCs w:val="0"/>
          <w:sz w:val="22"/>
        </w:rPr>
        <w:t>.</w:t>
      </w:r>
    </w:p>
    <w:p>
      <w:pPr>
        <w:numPr>
          <w:ilvl w:val="0"/>
          <w:numId w:val="41"/>
        </w:numPr>
      </w:pPr>
      <w:r>
        <w:rPr>
          <w:rFonts w:ascii="Arial" w:hAnsi="Arial"/>
          <w:b w:val="0"/>
          <w:bCs w:val="0"/>
          <w:sz w:val="22"/>
        </w:rPr>
        <w:t xml:space="preserve">Tại </w:t>
      </w:r>
      <w:r>
        <w:rPr>
          <w:rFonts w:ascii="Arial" w:hAnsi="Arial"/>
          <w:b/>
          <w:bCs/>
          <w:sz w:val="22"/>
        </w:rPr>
        <w:t>Yêu cầu và báo giá nhà cung cấp</w:t>
      </w:r>
      <w:r>
        <w:rPr>
          <w:rFonts w:ascii="Arial" w:hAnsi="Arial"/>
          <w:b w:val="0"/>
          <w:bCs w:val="0"/>
          <w:sz w:val="22"/>
        </w:rPr>
        <w:t xml:space="preserve">, mở RFQ đang mở → </w:t>
      </w:r>
      <w:r>
        <w:rPr>
          <w:rFonts w:ascii="Arial" w:hAnsi="Arial"/>
          <w:b/>
          <w:bCs/>
          <w:sz w:val="22"/>
        </w:rPr>
        <w:t>Ghi nhận hoặc gửi bản RFQ</w:t>
      </w:r>
      <w:r>
        <w:rPr>
          <w:rFonts w:ascii="Arial" w:hAnsi="Arial"/>
          <w:b w:val="0"/>
          <w:bCs w:val="0"/>
          <w:sz w:val="22"/>
        </w:rPr>
        <w:t>.</w:t>
      </w:r>
    </w:p>
    <w:p>
      <w:pPr>
        <w:numPr>
          <w:ilvl w:val="0"/>
          <w:numId w:val="41"/>
        </w:numPr>
      </w:pPr>
      <w:r>
        <w:rPr>
          <w:rFonts w:ascii="Arial" w:hAnsi="Arial"/>
          <w:b w:val="0"/>
          <w:bCs w:val="0"/>
          <w:sz w:val="22"/>
        </w:rPr>
        <w:t xml:space="preserve">Chọn nhà cung cấp và kênh </w:t>
      </w:r>
      <w:r>
        <w:rPr>
          <w:rFonts w:ascii="Arial" w:hAnsi="Arial"/>
          <w:b/>
          <w:bCs/>
          <w:sz w:val="22"/>
        </w:rPr>
        <w:t>Chỉ ghi nhận nội bộ</w:t>
      </w:r>
      <w:r>
        <w:rPr>
          <w:rFonts w:ascii="Arial" w:hAnsi="Arial"/>
          <w:b w:val="0"/>
          <w:bCs w:val="0"/>
          <w:sz w:val="22"/>
        </w:rPr>
        <w:t xml:space="preserve"> hoặc </w:t>
      </w:r>
      <w:r>
        <w:rPr>
          <w:rFonts w:ascii="Arial" w:hAnsi="Arial"/>
          <w:b/>
          <w:bCs/>
          <w:sz w:val="22"/>
        </w:rPr>
        <w:t>Gửi email Brevo đã cấu hình</w:t>
      </w:r>
      <w:r>
        <w:rPr>
          <w:rFonts w:ascii="Arial" w:hAnsi="Arial"/>
          <w:b w:val="0"/>
          <w:bCs w:val="0"/>
          <w:sz w:val="22"/>
        </w:rPr>
        <w:t xml:space="preserve">; nhập nội dung rồi </w:t>
      </w:r>
      <w:r>
        <w:rPr>
          <w:rFonts w:ascii="Arial" w:hAnsi="Arial"/>
          <w:b/>
          <w:bCs/>
          <w:sz w:val="22"/>
        </w:rPr>
        <w:t>Ghi nhận / gửi RFQ</w:t>
      </w:r>
      <w:r>
        <w:rPr>
          <w:rFonts w:ascii="Arial" w:hAnsi="Arial"/>
          <w:b w:val="0"/>
          <w:bCs w:val="0"/>
          <w:sz w:val="22"/>
        </w:rPr>
        <w:t>.</w:t>
      </w:r>
    </w:p>
    <w:p>
      <w:pPr>
        <w:numPr>
          <w:ilvl w:val="0"/>
          <w:numId w:val="41"/>
        </w:numPr>
      </w:pPr>
      <w:r>
        <w:rPr>
          <w:rFonts w:ascii="Arial" w:hAnsi="Arial"/>
          <w:b w:val="0"/>
          <w:bCs w:val="0"/>
          <w:sz w:val="22"/>
        </w:rPr>
        <w:t>Tạo RFQ chỉ lưu hồ sơ nội bộ; chọn gửi email mới thực hiện gửi, tới email nhà cung cấp đã lưu và khi kênh email đang được kích hoạt.</w:t>
      </w:r>
    </w:p>
    <w:p>
      <w:pPr>
        <w:numPr>
          <w:ilvl w:val="0"/>
          <w:numId w:val="41"/>
        </w:numPr>
      </w:pPr>
      <w:r>
        <w:rPr>
          <w:rFonts w:ascii="Arial" w:hAnsi="Arial"/>
          <w:b w:val="0"/>
          <w:bCs w:val="0"/>
          <w:sz w:val="22"/>
        </w:rPr>
        <w:t xml:space="preserve">Khi nhận báo giá, chọn nhà cung cấp và dòng nhu cầu; nhập lượng chào, giá VND/đơn vị cơ sở, phí dòng, ngày giao, hiệu lực, điều kiện và lý do rồi </w:t>
      </w:r>
      <w:r>
        <w:rPr>
          <w:rFonts w:ascii="Arial" w:hAnsi="Arial"/>
          <w:b/>
          <w:bCs/>
          <w:sz w:val="22"/>
        </w:rPr>
        <w:t>Lưu phản hồi nhà cung cấp</w:t>
      </w:r>
      <w:r>
        <w:rPr>
          <w:rFonts w:ascii="Arial" w:hAnsi="Arial"/>
          <w:b w:val="0"/>
          <w:bCs w:val="0"/>
          <w:sz w:val="22"/>
        </w:rPr>
        <w:t>.</w:t>
      </w:r>
    </w:p>
    <w:p>
      <w:pPr>
        <w:numPr>
          <w:ilvl w:val="0"/>
          <w:numId w:val="41"/>
        </w:numPr>
      </w:pPr>
      <w:r>
        <w:rPr>
          <w:rFonts w:ascii="Arial" w:hAnsi="Arial"/>
          <w:b w:val="0"/>
          <w:bCs w:val="0"/>
          <w:sz w:val="22"/>
        </w:rPr>
        <w:t xml:space="preserve">Quản lý đối chiếu các báo giá, nhập ngày giao cam kết và lý do lựa chọn rồi </w:t>
      </w:r>
      <w:r>
        <w:rPr>
          <w:rFonts w:ascii="Arial" w:hAnsi="Arial"/>
          <w:b/>
          <w:bCs/>
          <w:sz w:val="22"/>
        </w:rPr>
        <w:t>Chọn và tạo đơn mua</w:t>
      </w:r>
      <w:r>
        <w:rPr>
          <w:rFonts w:ascii="Arial" w:hAnsi="Arial"/>
          <w:b w:val="0"/>
          <w:bCs w:val="0"/>
          <w:sz w:val="22"/>
        </w:rPr>
        <w:t>.</w:t>
      </w:r>
    </w:p>
    <w:p>
      <w:pPr>
        <w:pStyle w:val="Heading2"/>
      </w:pPr>
      <w:r>
        <w:rPr>
          <w:rFonts w:ascii="Arial" w:hAnsi="Arial"/>
          <w:b/>
          <w:bCs/>
          <w:sz w:val="26"/>
        </w:rPr>
        <w:t>Duyệt đơn mua và ghi thực nhận</w:t>
      </w:r>
    </w:p>
    <w:p>
      <w:pPr>
        <w:numPr>
          <w:ilvl w:val="0"/>
          <w:numId w:val="42"/>
        </w:numPr>
      </w:pPr>
      <w:r>
        <w:rPr>
          <w:rFonts w:ascii="Arial" w:hAnsi="Arial"/>
          <w:b w:val="0"/>
          <w:bCs w:val="0"/>
          <w:sz w:val="22"/>
        </w:rPr>
        <w:t xml:space="preserve">Tại </w:t>
      </w:r>
      <w:r>
        <w:rPr>
          <w:rFonts w:ascii="Arial" w:hAnsi="Arial"/>
          <w:b/>
          <w:bCs/>
          <w:sz w:val="22"/>
        </w:rPr>
        <w:t>Đơn mua và thực nhận</w:t>
      </w:r>
      <w:r>
        <w:rPr>
          <w:rFonts w:ascii="Arial" w:hAnsi="Arial"/>
          <w:b w:val="0"/>
          <w:bCs w:val="0"/>
          <w:sz w:val="22"/>
        </w:rPr>
        <w:t>, mở đơn chờ duyệt.</w:t>
      </w:r>
    </w:p>
    <w:p>
      <w:pPr>
        <w:numPr>
          <w:ilvl w:val="0"/>
          <w:numId w:val="42"/>
        </w:numPr>
      </w:pPr>
      <w:r>
        <w:rPr>
          <w:rFonts w:ascii="Arial" w:hAnsi="Arial"/>
          <w:b w:val="0"/>
          <w:bCs w:val="0"/>
          <w:sz w:val="22"/>
        </w:rPr>
        <w:t xml:space="preserve">Quản lý khác người tạo chọn duyệt hoặc hủy, nhập lý do rồi </w:t>
      </w:r>
      <w:r>
        <w:rPr>
          <w:rFonts w:ascii="Arial" w:hAnsi="Arial"/>
          <w:b/>
          <w:bCs/>
          <w:sz w:val="22"/>
        </w:rPr>
        <w:t>Duyệt đơn mua</w:t>
      </w:r>
      <w:r>
        <w:rPr>
          <w:rFonts w:ascii="Arial" w:hAnsi="Arial"/>
          <w:b w:val="0"/>
          <w:bCs w:val="0"/>
          <w:sz w:val="22"/>
        </w:rPr>
        <w:t>.</w:t>
      </w:r>
    </w:p>
    <w:p>
      <w:pPr>
        <w:numPr>
          <w:ilvl w:val="0"/>
          <w:numId w:val="42"/>
        </w:numPr>
      </w:pPr>
      <w:r>
        <w:rPr>
          <w:rFonts w:ascii="Arial" w:hAnsi="Arial"/>
          <w:b w:val="0"/>
          <w:bCs w:val="0"/>
          <w:sz w:val="22"/>
        </w:rPr>
        <w:t>Khi hàng đến, chọn thời điểm nhận, dòng đơn mua, lượng chấp nhận/từ chối, vị trí nhập và thông tin lô.</w:t>
      </w:r>
    </w:p>
    <w:p>
      <w:pPr>
        <w:numPr>
          <w:ilvl w:val="0"/>
          <w:numId w:val="42"/>
        </w:numPr>
      </w:pPr>
      <w:r>
        <w:rPr>
          <w:rFonts w:ascii="Arial" w:hAnsi="Arial"/>
          <w:b w:val="0"/>
          <w:bCs w:val="0"/>
          <w:sz w:val="22"/>
        </w:rPr>
        <w:t>Nếu từ chối hàng, nhập lý do từ chối. Tổng các đợt không được vượt lượng đặt.</w:t>
      </w:r>
    </w:p>
    <w:p>
      <w:pPr>
        <w:numPr>
          <w:ilvl w:val="0"/>
          <w:numId w:val="42"/>
        </w:numPr>
      </w:pPr>
      <w:r>
        <w:rPr>
          <w:rFonts w:ascii="Arial" w:hAnsi="Arial"/>
          <w:b w:val="0"/>
          <w:bCs w:val="0"/>
          <w:sz w:val="22"/>
        </w:rPr>
        <w:t xml:space="preserve">Nhập lý do chứng từ rồi </w:t>
      </w:r>
      <w:r>
        <w:rPr>
          <w:rFonts w:ascii="Arial" w:hAnsi="Arial"/>
          <w:b/>
          <w:bCs/>
          <w:sz w:val="22"/>
        </w:rPr>
        <w:t>Ghi thực nhận</w:t>
      </w:r>
      <w:r>
        <w:rPr>
          <w:rFonts w:ascii="Arial" w:hAnsi="Arial"/>
          <w:b w:val="0"/>
          <w:bCs w:val="0"/>
          <w:sz w:val="22"/>
        </w:rPr>
        <w:t>. Chỉ lượng chấp nhận tăng tồn; lượng từ chối giữ theo hồ sơ kiểm tra.</w:t>
      </w:r>
    </w:p>
    <w:p>
      <w:pPr>
        <w:numPr>
          <w:ilvl w:val="0"/>
          <w:numId w:val="42"/>
        </w:numPr>
      </w:pPr>
      <w:r>
        <w:rPr>
          <w:rFonts w:ascii="Arial" w:hAnsi="Arial"/>
          <w:b w:val="0"/>
          <w:bCs w:val="0"/>
          <w:sz w:val="22"/>
        </w:rPr>
        <w:t>Đối chiếu đơn nhận từng phần hoặc nhận đủ. Không ghi lại cùng lượng tại màn hình Nhập hàng thực nhận của kho.</w:t>
      </w:r>
    </w:p>
    <w:p>
      <w:r>
        <w:rPr>
          <w:rFonts w:ascii="Arial" w:hAnsi="Arial"/>
          <w:b w:val="0"/>
          <w:bCs w:val="0"/>
          <w:sz w:val="22"/>
        </w:rPr>
        <w:t xml:space="preserve">Nếu đợt hàng bị từ chối toàn bộ, chuyển Quản lý kiểm tra cách ghi nhận trước khi gửi biểu mẫu. Với thay đổi sau duyệt, dùng </w:t>
      </w:r>
      <w:r>
        <w:rPr>
          <w:rFonts w:ascii="Arial" w:hAnsi="Arial"/>
          <w:b/>
          <w:bCs/>
          <w:sz w:val="22"/>
        </w:rPr>
        <w:t>Lập phụ lục thay đổi có kiểm soát → Lưu phụ lục đơn mua</w:t>
      </w:r>
      <w:r>
        <w:rPr>
          <w:rFonts w:ascii="Arial" w:hAnsi="Arial"/>
          <w:b w:val="0"/>
          <w:bCs w:val="0"/>
          <w:sz w:val="22"/>
        </w:rPr>
        <w:t>. Lượng đặt mới không thấp hơn đã nhận và đã từ chối; dòng đã xử lý một phần không đổi đơn giá trực tiếp.</w:t>
      </w:r>
    </w:p>
    <w:p>
      <w:pPr>
        <w:pStyle w:val="Heading2"/>
      </w:pPr>
      <w:r>
        <w:rPr>
          <w:rFonts w:ascii="Arial" w:hAnsi="Arial"/>
          <w:b/>
          <w:bCs/>
          <w:sz w:val="26"/>
        </w:rPr>
        <w:t>Khiếu nại và phải trả</w:t>
      </w:r>
    </w:p>
    <w:p>
      <w:r>
        <w:rPr>
          <w:rFonts w:ascii="Arial" w:hAnsi="Arial"/>
          <w:b w:val="0"/>
          <w:bCs w:val="0"/>
          <w:sz w:val="22"/>
        </w:rPr>
        <w:t xml:space="preserve">Trong </w:t>
      </w:r>
      <w:r>
        <w:rPr>
          <w:rFonts w:ascii="Arial" w:hAnsi="Arial"/>
          <w:b/>
          <w:bCs/>
          <w:sz w:val="22"/>
        </w:rPr>
        <w:t>Phiếu nhận và khiếu nại</w:t>
      </w:r>
      <w:r>
        <w:rPr>
          <w:rFonts w:ascii="Arial" w:hAnsi="Arial"/>
          <w:b w:val="0"/>
          <w:bCs w:val="0"/>
          <w:sz w:val="22"/>
        </w:rPr>
        <w:t xml:space="preserve">, mở phiếu nhận; chọn dòng có hàng từ chối, nhập lượng khiếu nại, mã tài liệu minh chứng nếu có và lý do rồi </w:t>
      </w:r>
      <w:r>
        <w:rPr>
          <w:rFonts w:ascii="Arial" w:hAnsi="Arial"/>
          <w:b/>
          <w:bCs/>
          <w:sz w:val="22"/>
        </w:rPr>
        <w:t>Mở khiếu nại</w:t>
      </w:r>
      <w:r>
        <w:rPr>
          <w:rFonts w:ascii="Arial" w:hAnsi="Arial"/>
          <w:b w:val="0"/>
          <w:bCs w:val="0"/>
          <w:sz w:val="22"/>
        </w:rPr>
        <w:t>. Theo dõi và phối hợp Quản lý xử lý kết quả.</w:t>
      </w:r>
    </w:p>
    <w:p>
      <w:r>
        <w:rPr>
          <w:rFonts w:ascii="Arial" w:hAnsi="Arial"/>
          <w:b w:val="0"/>
          <w:bCs w:val="0"/>
          <w:sz w:val="22"/>
        </w:rPr>
        <w:t xml:space="preserve">Người có quyền kế toán nhập lý do/chứng từ rồi </w:t>
      </w:r>
      <w:r>
        <w:rPr>
          <w:rFonts w:ascii="Arial" w:hAnsi="Arial"/>
          <w:b/>
          <w:bCs/>
          <w:sz w:val="22"/>
        </w:rPr>
        <w:t>Ghi phải trả</w:t>
      </w:r>
      <w:r>
        <w:rPr>
          <w:rFonts w:ascii="Arial" w:hAnsi="Arial"/>
          <w:b w:val="0"/>
          <w:bCs w:val="0"/>
          <w:sz w:val="22"/>
        </w:rPr>
        <w:t>. Nhà cung cấp phải được mở chính sách ghi phải trả và có giá trị hàng chấp nhận. Tạo đơn mua không tự phát sinh khoản phải trả.</w:t>
      </w:r>
    </w:p>
    <w:p>
      <w:pPr>
        <w:pStyle w:val="Heading2"/>
      </w:pPr>
      <w:r>
        <w:rPr>
          <w:rFonts w:ascii="Arial" w:hAnsi="Arial"/>
          <w:b/>
          <w:bCs/>
          <w:sz w:val="26"/>
        </w:rPr>
        <w:t>Thanh toán nhà cung cấp</w:t>
      </w:r>
    </w:p>
    <w:p>
      <w:pPr>
        <w:numPr>
          <w:ilvl w:val="0"/>
          <w:numId w:val="43"/>
        </w:numPr>
      </w:pPr>
      <w:r>
        <w:rPr>
          <w:rFonts w:ascii="Arial" w:hAnsi="Arial"/>
          <w:b w:val="0"/>
          <w:bCs w:val="0"/>
          <w:sz w:val="22"/>
        </w:rPr>
        <w:t xml:space="preserve">Trong </w:t>
      </w:r>
      <w:r>
        <w:rPr>
          <w:rFonts w:ascii="Arial" w:hAnsi="Arial"/>
          <w:b/>
          <w:bCs/>
          <w:sz w:val="22"/>
        </w:rPr>
        <w:t>Phải trả nhà cung cấp → Tạo đề nghị thanh toán</w:t>
      </w:r>
      <w:r>
        <w:rPr>
          <w:rFonts w:ascii="Arial" w:hAnsi="Arial"/>
          <w:b w:val="0"/>
          <w:bCs w:val="0"/>
          <w:sz w:val="22"/>
        </w:rPr>
        <w:t xml:space="preserve">, chọn nhà cung cấp, số tiền và lý do rồi </w:t>
      </w:r>
      <w:r>
        <w:rPr>
          <w:rFonts w:ascii="Arial" w:hAnsi="Arial"/>
          <w:b/>
          <w:bCs/>
          <w:sz w:val="22"/>
        </w:rPr>
        <w:t>Tạo đề nghị trả</w:t>
      </w:r>
      <w:r>
        <w:rPr>
          <w:rFonts w:ascii="Arial" w:hAnsi="Arial"/>
          <w:b w:val="0"/>
          <w:bCs w:val="0"/>
          <w:sz w:val="22"/>
        </w:rPr>
        <w:t>.</w:t>
      </w:r>
    </w:p>
    <w:p>
      <w:pPr>
        <w:numPr>
          <w:ilvl w:val="0"/>
          <w:numId w:val="43"/>
        </w:numPr>
      </w:pPr>
      <w:r>
        <w:rPr>
          <w:rFonts w:ascii="Arial" w:hAnsi="Arial"/>
          <w:b w:val="0"/>
          <w:bCs w:val="0"/>
          <w:sz w:val="22"/>
        </w:rPr>
        <w:t xml:space="preserve">Quản trị/Quản lý khác người lập chọn </w:t>
      </w:r>
      <w:r>
        <w:rPr>
          <w:rFonts w:ascii="Arial" w:hAnsi="Arial"/>
          <w:b/>
          <w:bCs/>
          <w:sz w:val="22"/>
        </w:rPr>
        <w:t>APPROVE</w:t>
      </w:r>
      <w:r>
        <w:rPr>
          <w:rFonts w:ascii="Arial" w:hAnsi="Arial"/>
          <w:b w:val="0"/>
          <w:bCs w:val="0"/>
          <w:sz w:val="22"/>
        </w:rPr>
        <w:t xml:space="preserve"> để duyệt, kèm lý do.</w:t>
      </w:r>
    </w:p>
    <w:p>
      <w:pPr>
        <w:numPr>
          <w:ilvl w:val="0"/>
          <w:numId w:val="43"/>
        </w:numPr>
      </w:pPr>
      <w:r>
        <w:rPr>
          <w:rFonts w:ascii="Arial" w:hAnsi="Arial"/>
          <w:b w:val="0"/>
          <w:bCs w:val="0"/>
          <w:sz w:val="22"/>
        </w:rPr>
        <w:t xml:space="preserve">Người có quyền kế toán chọn khoản phải trả, lượng phân bổ và lý do rồi </w:t>
      </w:r>
      <w:r>
        <w:rPr>
          <w:rFonts w:ascii="Arial" w:hAnsi="Arial"/>
          <w:b/>
          <w:bCs/>
          <w:sz w:val="22"/>
        </w:rPr>
        <w:t>EXECUTE</w:t>
      </w:r>
      <w:r>
        <w:rPr>
          <w:rFonts w:ascii="Arial" w:hAnsi="Arial"/>
          <w:b w:val="0"/>
          <w:bCs w:val="0"/>
          <w:sz w:val="22"/>
        </w:rPr>
        <w:t xml:space="preserve"> để ghi thực hiện.</w:t>
      </w:r>
    </w:p>
    <w:p>
      <w:pPr>
        <w:numPr>
          <w:ilvl w:val="0"/>
          <w:numId w:val="43"/>
        </w:numPr>
      </w:pPr>
      <w:r>
        <w:rPr>
          <w:rFonts w:ascii="Arial" w:hAnsi="Arial"/>
          <w:b w:val="0"/>
          <w:bCs w:val="0"/>
          <w:sz w:val="22"/>
        </w:rPr>
        <w:t>Chỉ phân bổ cho cùng nhà cung cấp; không vượt dư khoản phải trả hoặc tiền phiếu.</w:t>
      </w:r>
    </w:p>
    <w:p>
      <w:pPr>
        <w:numPr>
          <w:ilvl w:val="0"/>
          <w:numId w:val="43"/>
        </w:numPr>
      </w:pPr>
      <w:r>
        <w:rPr>
          <w:rFonts w:ascii="Arial" w:hAnsi="Arial"/>
          <w:b w:val="0"/>
          <w:bCs w:val="0"/>
          <w:sz w:val="22"/>
        </w:rPr>
        <w:t xml:space="preserve">Quản trị/Quản lý chọn </w:t>
      </w:r>
      <w:r>
        <w:rPr>
          <w:rFonts w:ascii="Arial" w:hAnsi="Arial"/>
          <w:b/>
          <w:bCs/>
          <w:sz w:val="22"/>
        </w:rPr>
        <w:t>REVERSE</w:t>
      </w:r>
      <w:r>
        <w:rPr>
          <w:rFonts w:ascii="Arial" w:hAnsi="Arial"/>
          <w:b w:val="0"/>
          <w:bCs w:val="0"/>
          <w:sz w:val="22"/>
        </w:rPr>
        <w:t xml:space="preserve"> nếu cần đảo chứng từ đã thực hiện.</w:t>
      </w:r>
    </w:p>
    <w:p>
      <w:r>
        <w:rPr>
          <w:rFonts w:ascii="Arial" w:hAnsi="Arial"/>
          <w:b w:val="0"/>
          <w:bCs w:val="0"/>
          <w:sz w:val="22"/>
        </w:rPr>
        <w:t>Nút trên màn hình giữ các tên APPROVE, EXECUTE và REVERSE. Các nút này ghi trạng thái/chứng từ; không tự chuyển tiền qua ngân hàng. Nếu tài khoản Sales hoặc Kế toán bị chặn khi mở trang mua hàng, chuyển Quản trị/Quản lý mở và điều phối nghiệp vụ thay vì thử vượt quyền.</w:t>
      </w:r>
    </w:p>
    <w:p>
      <w:r>
        <w:br w:type="page"/>
      </w:r>
    </w:p>
    <w:p>
      <w:bookmarkStart w:id="12" w:name="section_12"/>
      <w:pPr>
        <w:pStyle w:val="Heading1"/>
      </w:pPr>
      <w:r>
        <w:rPr>
          <w:rFonts w:ascii="Arial" w:hAnsi="Arial"/>
          <w:b/>
          <w:bCs/>
          <w:sz w:val="38"/>
        </w:rPr>
        <w:t>11 Hàng mẫu và chuyển đổi thành đơn</w:t>
      </w:r>
      <w:bookmarkEnd w:id="12"/>
    </w:p>
    <w:p>
      <w:r>
        <w:rPr>
          <w:rFonts w:ascii="Arial" w:hAnsi="Arial"/>
          <w:b/>
          <w:bCs/>
          <w:sz w:val="22"/>
        </w:rPr>
        <w:t>Người lập và theo dõi:</w:t>
      </w:r>
      <w:r>
        <w:rPr>
          <w:rFonts w:ascii="Arial" w:hAnsi="Arial"/>
          <w:b w:val="0"/>
          <w:bCs w:val="0"/>
          <w:sz w:val="22"/>
        </w:rPr>
        <w:t xml:space="preserve"> Sales, Quản lý, Quản trị. </w:t>
      </w:r>
      <w:r>
        <w:rPr>
          <w:rFonts w:ascii="Arial" w:hAnsi="Arial"/>
          <w:b/>
          <w:bCs/>
          <w:sz w:val="22"/>
        </w:rPr>
        <w:t>Người xuất mẫu:</w:t>
      </w:r>
      <w:r>
        <w:rPr>
          <w:rFonts w:ascii="Arial" w:hAnsi="Arial"/>
          <w:b w:val="0"/>
          <w:bCs w:val="0"/>
          <w:sz w:val="22"/>
        </w:rPr>
        <w:t xml:space="preserve"> Thủ kho theo kho được giao, Quản lý hoặc Quản trị. Mở </w:t>
      </w:r>
      <w:r>
        <w:rPr>
          <w:rFonts w:ascii="Arial" w:hAnsi="Arial"/>
          <w:b w:val="0"/>
          <w:bCs w:val="0"/>
          <w:sz w:val="22"/>
        </w:rPr>
        <w:t>/crm/samples</w:t>
      </w:r>
      <w:r>
        <w:rPr>
          <w:rFonts w:ascii="Arial" w:hAnsi="Arial"/>
          <w:b w:val="0"/>
          <w:bCs w:val="0"/>
          <w:sz w:val="22"/>
        </w:rPr>
        <w:t>.</w:t>
      </w:r>
    </w:p>
    <w:p>
      <w:pPr>
        <w:pStyle w:val="Heading2"/>
      </w:pPr>
      <w:r>
        <w:rPr>
          <w:rFonts w:ascii="Arial" w:hAnsi="Arial"/>
          <w:b/>
          <w:bCs/>
          <w:sz w:val="26"/>
        </w:rPr>
        <w:t>Lập yêu cầu gửi mẫu</w:t>
      </w:r>
    </w:p>
    <w:p>
      <w:pPr>
        <w:numPr>
          <w:ilvl w:val="0"/>
          <w:numId w:val="44"/>
        </w:numPr>
      </w:pPr>
      <w:r>
        <w:rPr>
          <w:rFonts w:ascii="Arial" w:hAnsi="Arial"/>
          <w:b w:val="0"/>
          <w:bCs w:val="0"/>
          <w:sz w:val="22"/>
        </w:rPr>
        <w:t xml:space="preserve">Chọn </w:t>
      </w:r>
      <w:r>
        <w:rPr>
          <w:rFonts w:ascii="Arial" w:hAnsi="Arial"/>
          <w:b/>
          <w:bCs/>
          <w:sz w:val="22"/>
        </w:rPr>
        <w:t>Lập yêu cầu gửi hàng mẫu</w:t>
      </w:r>
      <w:r>
        <w:rPr>
          <w:rFonts w:ascii="Arial" w:hAnsi="Arial"/>
          <w:b w:val="0"/>
          <w:bCs w:val="0"/>
          <w:sz w:val="22"/>
        </w:rPr>
        <w:t>.</w:t>
      </w:r>
    </w:p>
    <w:p>
      <w:pPr>
        <w:numPr>
          <w:ilvl w:val="0"/>
          <w:numId w:val="44"/>
        </w:numPr>
      </w:pPr>
      <w:r>
        <w:rPr>
          <w:rFonts w:ascii="Arial" w:hAnsi="Arial"/>
          <w:b w:val="0"/>
          <w:bCs w:val="0"/>
          <w:sz w:val="22"/>
        </w:rPr>
        <w:t>Chọn đối tác nhận mẫu, kho dự kiến xuất, người nhận và điện thoại.</w:t>
      </w:r>
    </w:p>
    <w:p>
      <w:pPr>
        <w:numPr>
          <w:ilvl w:val="0"/>
          <w:numId w:val="44"/>
        </w:numPr>
      </w:pPr>
      <w:r>
        <w:rPr>
          <w:rFonts w:ascii="Arial" w:hAnsi="Arial"/>
          <w:b w:val="0"/>
          <w:bCs w:val="0"/>
          <w:sz w:val="22"/>
        </w:rPr>
        <w:t xml:space="preserve">Chọn SKU mẫu và số lượng gốc; dùng </w:t>
      </w:r>
      <w:r>
        <w:rPr>
          <w:rFonts w:ascii="Arial" w:hAnsi="Arial"/>
          <w:b/>
          <w:bCs/>
          <w:sz w:val="22"/>
        </w:rPr>
        <w:t>Thêm SKU mẫu/Bỏ dòng</w:t>
      </w:r>
      <w:r>
        <w:rPr>
          <w:rFonts w:ascii="Arial" w:hAnsi="Arial"/>
          <w:b w:val="0"/>
          <w:bCs w:val="0"/>
          <w:sz w:val="22"/>
        </w:rPr>
        <w:t xml:space="preserve"> khi cần. Một phiếu tối đa 50 dòng, không lặp SKU.</w:t>
      </w:r>
    </w:p>
    <w:p>
      <w:pPr>
        <w:numPr>
          <w:ilvl w:val="0"/>
          <w:numId w:val="44"/>
        </w:numPr>
      </w:pPr>
      <w:r>
        <w:rPr>
          <w:rFonts w:ascii="Arial" w:hAnsi="Arial"/>
          <w:b w:val="0"/>
          <w:bCs w:val="0"/>
          <w:sz w:val="22"/>
        </w:rPr>
        <w:t xml:space="preserve">Nhập mục đích gửi và lý do rồi </w:t>
      </w:r>
      <w:r>
        <w:rPr>
          <w:rFonts w:ascii="Arial" w:hAnsi="Arial"/>
          <w:b/>
          <w:bCs/>
          <w:sz w:val="22"/>
        </w:rPr>
        <w:t>Lập yêu cầu hàng mẫu</w:t>
      </w:r>
      <w:r>
        <w:rPr>
          <w:rFonts w:ascii="Arial" w:hAnsi="Arial"/>
          <w:b w:val="0"/>
          <w:bCs w:val="0"/>
          <w:sz w:val="22"/>
        </w:rPr>
        <w:t>.</w:t>
      </w:r>
    </w:p>
    <w:p>
      <w:pPr>
        <w:numPr>
          <w:ilvl w:val="0"/>
          <w:numId w:val="44"/>
        </w:numPr>
      </w:pPr>
      <w:r>
        <w:rPr>
          <w:rFonts w:ascii="Arial" w:hAnsi="Arial"/>
          <w:b w:val="0"/>
          <w:bCs w:val="0"/>
          <w:sz w:val="22"/>
        </w:rPr>
        <w:t>Mở mã phiếu để xem chi tiết. Lập yêu cầu chưa giảm tồn.</w:t>
      </w:r>
    </w:p>
    <w:p>
      <w:pPr>
        <w:pStyle w:val="Heading2"/>
      </w:pPr>
      <w:r>
        <w:rPr>
          <w:rFonts w:ascii="Arial" w:hAnsi="Arial"/>
          <w:b/>
          <w:bCs/>
          <w:sz w:val="26"/>
        </w:rPr>
        <w:t>Xuất và xác nhận nhận mẫu</w:t>
      </w:r>
    </w:p>
    <w:p>
      <w:pPr>
        <w:numPr>
          <w:ilvl w:val="0"/>
          <w:numId w:val="45"/>
        </w:numPr>
      </w:pPr>
      <w:r>
        <w:rPr>
          <w:rFonts w:ascii="Arial" w:hAnsi="Arial"/>
          <w:b w:val="0"/>
          <w:bCs w:val="0"/>
          <w:sz w:val="22"/>
        </w:rPr>
        <w:t xml:space="preserve">Thủ kho mở phiếu </w:t>
      </w:r>
      <w:r>
        <w:rPr>
          <w:rFonts w:ascii="Arial" w:hAnsi="Arial"/>
          <w:b/>
          <w:bCs/>
          <w:sz w:val="22"/>
        </w:rPr>
        <w:t>Chờ kho xuất</w:t>
      </w:r>
      <w:r>
        <w:rPr>
          <w:rFonts w:ascii="Arial" w:hAnsi="Arial"/>
          <w:b w:val="0"/>
          <w:bCs w:val="0"/>
          <w:sz w:val="22"/>
        </w:rPr>
        <w:t xml:space="preserve">, vào </w:t>
      </w:r>
      <w:r>
        <w:rPr>
          <w:rFonts w:ascii="Arial" w:hAnsi="Arial"/>
          <w:b/>
          <w:bCs/>
          <w:sz w:val="22"/>
        </w:rPr>
        <w:t>Xuất kho hàng mẫu</w:t>
      </w:r>
      <w:r>
        <w:rPr>
          <w:rFonts w:ascii="Arial" w:hAnsi="Arial"/>
          <w:b w:val="0"/>
          <w:bCs w:val="0"/>
          <w:sz w:val="22"/>
        </w:rPr>
        <w:t>.</w:t>
      </w:r>
    </w:p>
    <w:p>
      <w:pPr>
        <w:numPr>
          <w:ilvl w:val="0"/>
          <w:numId w:val="45"/>
        </w:numPr>
      </w:pPr>
      <w:r>
        <w:rPr>
          <w:rFonts w:ascii="Arial" w:hAnsi="Arial"/>
          <w:b w:val="0"/>
          <w:bCs w:val="0"/>
          <w:sz w:val="22"/>
        </w:rPr>
        <w:t xml:space="preserve">Nhập hạn dùng còn lại tối thiểu và lý do rồi </w:t>
      </w:r>
      <w:r>
        <w:rPr>
          <w:rFonts w:ascii="Arial" w:hAnsi="Arial"/>
          <w:b/>
          <w:bCs/>
          <w:sz w:val="22"/>
        </w:rPr>
        <w:t>Xác nhận xuất mẫu theo FEFO</w:t>
      </w:r>
      <w:r>
        <w:rPr>
          <w:rFonts w:ascii="Arial" w:hAnsi="Arial"/>
          <w:b w:val="0"/>
          <w:bCs w:val="0"/>
          <w:sz w:val="22"/>
        </w:rPr>
        <w:t>.</w:t>
      </w:r>
    </w:p>
    <w:p>
      <w:pPr>
        <w:numPr>
          <w:ilvl w:val="0"/>
          <w:numId w:val="45"/>
        </w:numPr>
      </w:pPr>
      <w:r>
        <w:rPr>
          <w:rFonts w:ascii="Arial" w:hAnsi="Arial"/>
          <w:b w:val="0"/>
          <w:bCs w:val="0"/>
          <w:sz w:val="22"/>
        </w:rPr>
        <w:t>Hệ thống chọn lô đủ điều kiện theo hạn dùng. Nếu thiếu bất kỳ SKU nào, phiếu không được xuất và tồn kho không thay đổi.</w:t>
      </w:r>
    </w:p>
    <w:p>
      <w:pPr>
        <w:numPr>
          <w:ilvl w:val="0"/>
          <w:numId w:val="45"/>
        </w:numPr>
      </w:pPr>
      <w:r>
        <w:rPr>
          <w:rFonts w:ascii="Arial" w:hAnsi="Arial"/>
          <w:b w:val="0"/>
          <w:bCs w:val="0"/>
          <w:sz w:val="22"/>
        </w:rPr>
        <w:t xml:space="preserve">Sau giao, Sales/Quản lý vào </w:t>
      </w:r>
      <w:r>
        <w:rPr>
          <w:rFonts w:ascii="Arial" w:hAnsi="Arial"/>
          <w:b/>
          <w:bCs/>
          <w:sz w:val="22"/>
        </w:rPr>
        <w:t>Cập nhật tiến độ</w:t>
      </w:r>
      <w:r>
        <w:rPr>
          <w:rFonts w:ascii="Arial" w:hAnsi="Arial"/>
          <w:b w:val="0"/>
          <w:bCs w:val="0"/>
          <w:sz w:val="22"/>
        </w:rPr>
        <w:t xml:space="preserve">, chọn </w:t>
      </w:r>
      <w:r>
        <w:rPr>
          <w:rFonts w:ascii="Arial" w:hAnsi="Arial"/>
          <w:b/>
          <w:bCs/>
          <w:sz w:val="22"/>
        </w:rPr>
        <w:t>Xác nhận người nhận đã nhận mẫu</w:t>
      </w:r>
      <w:r>
        <w:rPr>
          <w:rFonts w:ascii="Arial" w:hAnsi="Arial"/>
          <w:b w:val="0"/>
          <w:bCs w:val="0"/>
          <w:sz w:val="22"/>
        </w:rPr>
        <w:t xml:space="preserve">, nhập lý do/bằng chứng rồi </w:t>
      </w:r>
      <w:r>
        <w:rPr>
          <w:rFonts w:ascii="Arial" w:hAnsi="Arial"/>
          <w:b/>
          <w:bCs/>
          <w:sz w:val="22"/>
        </w:rPr>
        <w:t>Lưu tiến độ hàng mẫu</w:t>
      </w:r>
      <w:r>
        <w:rPr>
          <w:rFonts w:ascii="Arial" w:hAnsi="Arial"/>
          <w:b w:val="0"/>
          <w:bCs w:val="0"/>
          <w:sz w:val="22"/>
        </w:rPr>
        <w:t>.</w:t>
      </w:r>
    </w:p>
    <w:p>
      <w:pPr>
        <w:pStyle w:val="Heading2"/>
      </w:pPr>
      <w:r>
        <w:rPr>
          <w:rFonts w:ascii="Arial" w:hAnsi="Arial"/>
          <w:b/>
          <w:bCs/>
          <w:sz w:val="26"/>
        </w:rPr>
        <w:t>Phản hồi và đơn phát sinh</w:t>
      </w:r>
    </w:p>
    <w:p>
      <w:r>
        <w:rPr>
          <w:rFonts w:ascii="Arial" w:hAnsi="Arial"/>
          <w:b w:val="0"/>
          <w:bCs w:val="0"/>
          <w:sz w:val="22"/>
        </w:rPr>
        <w:t xml:space="preserve">Sau nhận, chọn </w:t>
      </w:r>
      <w:r>
        <w:rPr>
          <w:rFonts w:ascii="Arial" w:hAnsi="Arial"/>
          <w:b/>
          <w:bCs/>
          <w:sz w:val="22"/>
        </w:rPr>
        <w:t>Ghi phản hồi</w:t>
      </w:r>
      <w:r>
        <w:rPr>
          <w:rFonts w:ascii="Arial" w:hAnsi="Arial"/>
          <w:b w:val="0"/>
          <w:bCs w:val="0"/>
          <w:sz w:val="22"/>
        </w:rPr>
        <w:t xml:space="preserve">, kết quả </w:t>
      </w:r>
      <w:r>
        <w:rPr>
          <w:rFonts w:ascii="Arial" w:hAnsi="Arial"/>
          <w:b/>
          <w:bCs/>
          <w:sz w:val="22"/>
        </w:rPr>
        <w:t>Quan tâm</w:t>
      </w:r>
      <w:r>
        <w:rPr>
          <w:rFonts w:ascii="Arial" w:hAnsi="Arial"/>
          <w:b w:val="0"/>
          <w:bCs w:val="0"/>
          <w:sz w:val="22"/>
        </w:rPr>
        <w:t xml:space="preserve">, </w:t>
      </w:r>
      <w:r>
        <w:rPr>
          <w:rFonts w:ascii="Arial" w:hAnsi="Arial"/>
          <w:b/>
          <w:bCs/>
          <w:sz w:val="22"/>
        </w:rPr>
        <w:t>Cần chăm sóc tiếp</w:t>
      </w:r>
      <w:r>
        <w:rPr>
          <w:rFonts w:ascii="Arial" w:hAnsi="Arial"/>
          <w:b w:val="0"/>
          <w:bCs w:val="0"/>
          <w:sz w:val="22"/>
        </w:rPr>
        <w:t xml:space="preserve"> hoặc </w:t>
      </w:r>
      <w:r>
        <w:rPr>
          <w:rFonts w:ascii="Arial" w:hAnsi="Arial"/>
          <w:b/>
          <w:bCs/>
          <w:sz w:val="22"/>
        </w:rPr>
        <w:t>Chưa quan tâm</w:t>
      </w:r>
      <w:r>
        <w:rPr>
          <w:rFonts w:ascii="Arial" w:hAnsi="Arial"/>
          <w:b w:val="0"/>
          <w:bCs w:val="0"/>
          <w:sz w:val="22"/>
        </w:rPr>
        <w:t>; nhập nội dung và lý do rồi lưu. Đặt việc chăm sóc tiếp theo khi cần.</w:t>
      </w:r>
    </w:p>
    <w:p>
      <w:r>
        <w:rPr>
          <w:rFonts w:ascii="Arial" w:hAnsi="Arial"/>
          <w:b w:val="0"/>
          <w:bCs w:val="0"/>
          <w:sz w:val="22"/>
        </w:rPr>
        <w:t xml:space="preserve">Nếu có đơn bán đã tồn tại của cùng đối tác, chọn </w:t>
      </w:r>
      <w:r>
        <w:rPr>
          <w:rFonts w:ascii="Arial" w:hAnsi="Arial"/>
          <w:b/>
          <w:bCs/>
          <w:sz w:val="22"/>
        </w:rPr>
        <w:t>Liên kết đơn bán phát sinh</w:t>
      </w:r>
      <w:r>
        <w:rPr>
          <w:rFonts w:ascii="Arial" w:hAnsi="Arial"/>
          <w:b w:val="0"/>
          <w:bCs w:val="0"/>
          <w:sz w:val="22"/>
        </w:rPr>
        <w:t>, chọn đơn rồi lưu lý do. Thao tác này liên kết kết quả mẫu, không tự tạo đơn mới.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4997"/>
        <w:gridCol w:w="4997"/>
      </w:tblGrid>
      <w:tr>
        <w:trPr>
          <w:cantSplit/>
          <w:tblHeader/>
        </w:trPr>
        <w:tc>
          <w:tcPr>
            <w:tcW w:type="dxa" w:w="2592"/>
            <w:vAlign w:val="center"/>
            <w:shd w:fill="172F43"/>
          </w:tcPr>
          <w:p>
            <w:pPr>
              <w:spacing w:after="0" w:line="254" w:lineRule="auto"/>
            </w:pPr>
            <w:r>
              <w:rPr>
                <w:rFonts w:ascii="Arial" w:hAnsi="Arial"/>
                <w:b/>
                <w:bCs w:val="0"/>
                <w:color w:val="FFFFFF"/>
                <w:sz w:val="20"/>
              </w:rPr>
              <w:t>Trạng thái</w:t>
            </w:r>
          </w:p>
        </w:tc>
        <w:tc>
          <w:tcPr>
            <w:tcW w:type="dxa" w:w="7402"/>
            <w:vAlign w:val="center"/>
            <w:shd w:fill="172F43"/>
          </w:tcPr>
          <w:p>
            <w:pPr>
              <w:spacing w:after="0" w:line="254" w:lineRule="auto"/>
            </w:pPr>
            <w:r>
              <w:rPr>
                <w:rFonts w:ascii="Arial" w:hAnsi="Arial"/>
                <w:b/>
                <w:bCs w:val="0"/>
                <w:color w:val="FFFFFF"/>
                <w:sz w:val="20"/>
              </w:rPr>
              <w:t>Ý nghĩa</w:t>
            </w:r>
          </w:p>
        </w:tc>
      </w:tr>
      <w:tr>
        <w:trPr>
          <w:cantSplit/>
        </w:trPr>
        <w:tc>
          <w:tcPr>
            <w:tcW w:type="dxa" w:w="2592"/>
            <w:vAlign w:val="center"/>
            <w:shd w:fill="FFFFFF"/>
          </w:tcPr>
          <w:p>
            <w:pPr>
              <w:spacing w:after="0" w:line="254" w:lineRule="auto"/>
            </w:pPr>
            <w:r>
              <w:rPr>
                <w:rFonts w:ascii="Arial" w:hAnsi="Arial"/>
                <w:b w:val="0"/>
                <w:bCs w:val="0"/>
                <w:sz w:val="20"/>
              </w:rPr>
              <w:t>Chờ kho xuất</w:t>
            </w:r>
          </w:p>
        </w:tc>
        <w:tc>
          <w:tcPr>
            <w:tcW w:type="dxa" w:w="7402"/>
            <w:vAlign w:val="center"/>
            <w:shd w:fill="FFFFFF"/>
          </w:tcPr>
          <w:p>
            <w:pPr>
              <w:spacing w:after="0" w:line="254" w:lineRule="auto"/>
            </w:pPr>
            <w:r>
              <w:rPr>
                <w:rFonts w:ascii="Arial" w:hAnsi="Arial"/>
                <w:b w:val="0"/>
                <w:bCs w:val="0"/>
                <w:sz w:val="20"/>
              </w:rPr>
              <w:t>Đã có yêu cầu, chưa xuất</w:t>
            </w:r>
          </w:p>
        </w:tc>
      </w:tr>
      <w:tr>
        <w:trPr>
          <w:cantSplit/>
        </w:trPr>
        <w:tc>
          <w:tcPr>
            <w:tcW w:type="dxa" w:w="2592"/>
            <w:vAlign w:val="center"/>
            <w:shd w:fill="F0F4F7"/>
          </w:tcPr>
          <w:p>
            <w:pPr>
              <w:spacing w:after="0" w:line="254" w:lineRule="auto"/>
            </w:pPr>
            <w:r>
              <w:rPr>
                <w:rFonts w:ascii="Arial" w:hAnsi="Arial"/>
                <w:b w:val="0"/>
                <w:bCs w:val="0"/>
                <w:sz w:val="20"/>
              </w:rPr>
              <w:t>Đã xuất mẫu</w:t>
            </w:r>
          </w:p>
        </w:tc>
        <w:tc>
          <w:tcPr>
            <w:tcW w:type="dxa" w:w="7402"/>
            <w:vAlign w:val="center"/>
            <w:shd w:fill="F0F4F7"/>
          </w:tcPr>
          <w:p>
            <w:pPr>
              <w:spacing w:after="0" w:line="254" w:lineRule="auto"/>
            </w:pPr>
            <w:r>
              <w:rPr>
                <w:rFonts w:ascii="Arial" w:hAnsi="Arial"/>
                <w:b w:val="0"/>
                <w:bCs w:val="0"/>
                <w:sz w:val="20"/>
              </w:rPr>
              <w:t>Kho đã xuất theo lô</w:t>
            </w:r>
          </w:p>
        </w:tc>
      </w:tr>
      <w:tr>
        <w:trPr>
          <w:cantSplit/>
        </w:trPr>
        <w:tc>
          <w:tcPr>
            <w:tcW w:type="dxa" w:w="2592"/>
            <w:vAlign w:val="center"/>
            <w:shd w:fill="FFFFFF"/>
          </w:tcPr>
          <w:p>
            <w:pPr>
              <w:spacing w:after="0" w:line="254" w:lineRule="auto"/>
            </w:pPr>
            <w:r>
              <w:rPr>
                <w:rFonts w:ascii="Arial" w:hAnsi="Arial"/>
                <w:b w:val="0"/>
                <w:bCs w:val="0"/>
                <w:sz w:val="20"/>
              </w:rPr>
              <w:t>Đã nhận</w:t>
            </w:r>
          </w:p>
        </w:tc>
        <w:tc>
          <w:tcPr>
            <w:tcW w:type="dxa" w:w="7402"/>
            <w:vAlign w:val="center"/>
            <w:shd w:fill="FFFFFF"/>
          </w:tcPr>
          <w:p>
            <w:pPr>
              <w:spacing w:after="0" w:line="254" w:lineRule="auto"/>
            </w:pPr>
            <w:r>
              <w:rPr>
                <w:rFonts w:ascii="Arial" w:hAnsi="Arial"/>
                <w:b w:val="0"/>
                <w:bCs w:val="0"/>
                <w:sz w:val="20"/>
              </w:rPr>
              <w:t>Đã ghi người nhận nhận mẫu</w:t>
            </w:r>
          </w:p>
        </w:tc>
      </w:tr>
      <w:tr>
        <w:trPr>
          <w:cantSplit/>
        </w:trPr>
        <w:tc>
          <w:tcPr>
            <w:tcW w:type="dxa" w:w="2592"/>
            <w:vAlign w:val="center"/>
            <w:shd w:fill="F0F4F7"/>
          </w:tcPr>
          <w:p>
            <w:pPr>
              <w:spacing w:after="0" w:line="254" w:lineRule="auto"/>
            </w:pPr>
            <w:r>
              <w:rPr>
                <w:rFonts w:ascii="Arial" w:hAnsi="Arial"/>
                <w:b w:val="0"/>
                <w:bCs w:val="0"/>
                <w:sz w:val="20"/>
              </w:rPr>
              <w:t>Đã phản hồi</w:t>
            </w:r>
          </w:p>
        </w:tc>
        <w:tc>
          <w:tcPr>
            <w:tcW w:type="dxa" w:w="7402"/>
            <w:vAlign w:val="center"/>
            <w:shd w:fill="F0F4F7"/>
          </w:tcPr>
          <w:p>
            <w:pPr>
              <w:spacing w:after="0" w:line="254" w:lineRule="auto"/>
            </w:pPr>
            <w:r>
              <w:rPr>
                <w:rFonts w:ascii="Arial" w:hAnsi="Arial"/>
                <w:b w:val="0"/>
                <w:bCs w:val="0"/>
                <w:sz w:val="20"/>
              </w:rPr>
              <w:t>Có kết quả chăm sóc</w:t>
            </w:r>
          </w:p>
        </w:tc>
      </w:tr>
      <w:tr>
        <w:trPr>
          <w:cantSplit/>
        </w:trPr>
        <w:tc>
          <w:tcPr>
            <w:tcW w:type="dxa" w:w="2592"/>
            <w:vAlign w:val="center"/>
            <w:shd w:fill="FFFFFF"/>
          </w:tcPr>
          <w:p>
            <w:pPr>
              <w:spacing w:after="0" w:line="254" w:lineRule="auto"/>
            </w:pPr>
            <w:r>
              <w:rPr>
                <w:rFonts w:ascii="Arial" w:hAnsi="Arial"/>
                <w:b w:val="0"/>
                <w:bCs w:val="0"/>
                <w:sz w:val="20"/>
              </w:rPr>
              <w:t>Đã phát sinh đơn</w:t>
            </w:r>
          </w:p>
        </w:tc>
        <w:tc>
          <w:tcPr>
            <w:tcW w:type="dxa" w:w="7402"/>
            <w:vAlign w:val="center"/>
            <w:shd w:fill="FFFFFF"/>
          </w:tcPr>
          <w:p>
            <w:pPr>
              <w:spacing w:after="0" w:line="254" w:lineRule="auto"/>
            </w:pPr>
            <w:r>
              <w:rPr>
                <w:rFonts w:ascii="Arial" w:hAnsi="Arial"/>
                <w:b w:val="0"/>
                <w:bCs w:val="0"/>
                <w:sz w:val="20"/>
              </w:rPr>
              <w:t>Đã liên kết đơn bán cùng đối tác</w:t>
            </w:r>
          </w:p>
        </w:tc>
      </w:tr>
      <w:tr>
        <w:trPr>
          <w:cantSplit/>
        </w:trPr>
        <w:tc>
          <w:tcPr>
            <w:tcW w:type="dxa" w:w="2592"/>
            <w:vAlign w:val="center"/>
            <w:shd w:fill="F0F4F7"/>
          </w:tcPr>
          <w:p>
            <w:pPr>
              <w:spacing w:after="0" w:line="254" w:lineRule="auto"/>
            </w:pPr>
            <w:r>
              <w:rPr>
                <w:rFonts w:ascii="Arial" w:hAnsi="Arial"/>
                <w:b w:val="0"/>
                <w:bCs w:val="0"/>
                <w:sz w:val="20"/>
              </w:rPr>
              <w:t>Đã đóng</w:t>
            </w:r>
          </w:p>
        </w:tc>
        <w:tc>
          <w:tcPr>
            <w:tcW w:type="dxa" w:w="7402"/>
            <w:vAlign w:val="center"/>
            <w:shd w:fill="F0F4F7"/>
          </w:tcPr>
          <w:p>
            <w:pPr>
              <w:spacing w:after="0" w:line="254" w:lineRule="auto"/>
            </w:pPr>
            <w:r>
              <w:rPr>
                <w:rFonts w:ascii="Arial" w:hAnsi="Arial"/>
                <w:b w:val="0"/>
                <w:bCs w:val="0"/>
                <w:sz w:val="20"/>
              </w:rPr>
              <w:t>Kết thúc theo dõi phiếu</w:t>
            </w:r>
          </w:p>
        </w:tc>
      </w:tr>
    </w:tbl>
    <w:p>
      <w:pPr>
        <w:spacing w:after="0"/>
      </w:pPr>
    </w:p>
    <w:p>
      <w:r>
        <w:rPr>
          <w:rFonts w:ascii="Arial" w:hAnsi="Arial"/>
          <w:b/>
          <w:bCs/>
          <w:sz w:val="22"/>
        </w:rPr>
        <w:t>Đóng phiếu</w:t>
      </w:r>
      <w:r>
        <w:rPr>
          <w:rFonts w:ascii="Arial" w:hAnsi="Arial"/>
          <w:b w:val="0"/>
          <w:bCs w:val="0"/>
          <w:sz w:val="22"/>
        </w:rPr>
        <w:t xml:space="preserve"> không tự hoàn tồn. Nếu xuất sai, chuyển Quản lý xử lý chứng từ kho. Xem </w:t>
      </w:r>
      <w:r>
        <w:rPr>
          <w:rFonts w:ascii="Arial" w:hAnsi="Arial"/>
          <w:b/>
          <w:bCs/>
          <w:sz w:val="22"/>
        </w:rPr>
        <w:t>SKU và lô thực xuất</w:t>
      </w:r>
      <w:r>
        <w:rPr>
          <w:rFonts w:ascii="Arial" w:hAnsi="Arial"/>
          <w:b w:val="0"/>
          <w:bCs w:val="0"/>
          <w:sz w:val="22"/>
        </w:rPr>
        <w:t xml:space="preserve"> và </w:t>
      </w:r>
      <w:r>
        <w:rPr>
          <w:rFonts w:ascii="Arial" w:hAnsi="Arial"/>
          <w:b/>
          <w:bCs/>
          <w:sz w:val="22"/>
        </w:rPr>
        <w:t>Lịch sử bất biến</w:t>
      </w:r>
      <w:r>
        <w:rPr>
          <w:rFonts w:ascii="Arial" w:hAnsi="Arial"/>
          <w:b w:val="0"/>
          <w:bCs w:val="0"/>
          <w:sz w:val="22"/>
        </w:rPr>
        <w:t xml:space="preserve"> để đối chiếu. Nháp trên thiết bị phải được gửi khi có kết nối mới trở thành yêu cầu đã lưu.</w:t>
      </w:r>
    </w:p>
    <w:p>
      <w:r>
        <w:br w:type="page"/>
      </w:r>
    </w:p>
    <w:p>
      <w:bookmarkStart w:id="13" w:name="section_13"/>
      <w:pPr>
        <w:pStyle w:val="Heading1"/>
      </w:pPr>
      <w:r>
        <w:rPr>
          <w:rFonts w:ascii="Arial" w:hAnsi="Arial"/>
          <w:b/>
          <w:bCs/>
          <w:sz w:val="38"/>
        </w:rPr>
        <w:t>12 Ký gửi và đối soát</w:t>
      </w:r>
      <w:bookmarkEnd w:id="13"/>
    </w:p>
    <w:p>
      <w:r>
        <w:rPr>
          <w:rFonts w:ascii="Arial" w:hAnsi="Arial"/>
          <w:b/>
          <w:bCs/>
          <w:sz w:val="22"/>
        </w:rPr>
        <w:t>Điều phối:</w:t>
      </w:r>
      <w:r>
        <w:rPr>
          <w:rFonts w:ascii="Arial" w:hAnsi="Arial"/>
          <w:b w:val="0"/>
          <w:bCs w:val="0"/>
          <w:sz w:val="22"/>
        </w:rPr>
        <w:t xml:space="preserve"> Quản trị/Quản lý. </w:t>
      </w:r>
      <w:r>
        <w:rPr>
          <w:rFonts w:ascii="Arial" w:hAnsi="Arial"/>
          <w:b/>
          <w:bCs/>
          <w:sz w:val="22"/>
        </w:rPr>
        <w:t>Kho:</w:t>
      </w:r>
      <w:r>
        <w:rPr>
          <w:rFonts w:ascii="Arial" w:hAnsi="Arial"/>
          <w:b w:val="0"/>
          <w:bCs w:val="0"/>
          <w:sz w:val="22"/>
        </w:rPr>
        <w:t xml:space="preserve"> xuất gửi, thực nhận hàng trả theo phạm vi. </w:t>
      </w:r>
      <w:r>
        <w:rPr>
          <w:rFonts w:ascii="Arial" w:hAnsi="Arial"/>
          <w:b/>
          <w:bCs/>
          <w:sz w:val="22"/>
        </w:rPr>
        <w:t>Kế toán:</w:t>
      </w:r>
      <w:r>
        <w:rPr>
          <w:rFonts w:ascii="Arial" w:hAnsi="Arial"/>
          <w:b w:val="0"/>
          <w:bCs w:val="0"/>
          <w:sz w:val="22"/>
        </w:rPr>
        <w:t xml:space="preserve"> đối chiếu khi được mở màn hình. Địa chỉ </w:t>
      </w:r>
      <w:r>
        <w:rPr>
          <w:rFonts w:ascii="Arial" w:hAnsi="Arial"/>
          <w:b w:val="0"/>
          <w:bCs w:val="0"/>
          <w:sz w:val="22"/>
        </w:rPr>
        <w:t>/crm/consignment</w:t>
      </w:r>
      <w:r>
        <w:rPr>
          <w:rFonts w:ascii="Arial" w:hAnsi="Arial"/>
          <w:b w:val="0"/>
          <w:bCs w:val="0"/>
          <w:sz w:val="22"/>
        </w:rPr>
        <w:t>.</w:t>
      </w:r>
    </w:p>
    <w:p>
      <w:r>
        <w:rPr>
          <w:rFonts w:ascii="Arial" w:hAnsi="Arial"/>
          <w:b w:val="0"/>
          <w:bCs w:val="0"/>
          <w:sz w:val="22"/>
        </w:rPr>
        <w:t>Hàng ký gửi vẫn thuộc Cohamy và được theo dõi riêng với bán đứt. Đại lý chấp nhận thỏa thuận, nhận hàng, báo bán và phản hồi đối soát là các mốc phối hợp trong quy trình này.</w:t>
      </w:r>
    </w:p>
    <w:p>
      <w:pPr>
        <w:pStyle w:val="Heading2"/>
      </w:pPr>
      <w:r>
        <w:rPr>
          <w:rFonts w:ascii="Arial" w:hAnsi="Arial"/>
          <w:b/>
          <w:bCs/>
          <w:sz w:val="26"/>
        </w:rPr>
        <w:t>Thỏa thuận và xuất gửi</w:t>
      </w:r>
    </w:p>
    <w:p>
      <w:pPr>
        <w:numPr>
          <w:ilvl w:val="0"/>
          <w:numId w:val="46"/>
        </w:numPr>
      </w:pPr>
      <w:r>
        <w:rPr>
          <w:rFonts w:ascii="Arial" w:hAnsi="Arial"/>
          <w:b w:val="0"/>
          <w:bCs w:val="0"/>
          <w:sz w:val="22"/>
        </w:rPr>
        <w:t xml:space="preserve">Mở </w:t>
      </w:r>
      <w:r>
        <w:rPr>
          <w:rFonts w:ascii="Arial" w:hAnsi="Arial"/>
          <w:b/>
          <w:bCs/>
          <w:sz w:val="22"/>
        </w:rPr>
        <w:t>Thỏa thuận mới</w:t>
      </w:r>
      <w:r>
        <w:rPr>
          <w:rFonts w:ascii="Arial" w:hAnsi="Arial"/>
          <w:b w:val="0"/>
          <w:bCs w:val="0"/>
          <w:sz w:val="22"/>
        </w:rPr>
        <w:t>; chọn đại lý, SKU, kho đại lý giữ hàng.</w:t>
      </w:r>
    </w:p>
    <w:p>
      <w:pPr>
        <w:numPr>
          <w:ilvl w:val="0"/>
          <w:numId w:val="46"/>
        </w:numPr>
      </w:pPr>
      <w:r>
        <w:rPr>
          <w:rFonts w:ascii="Arial" w:hAnsi="Arial"/>
          <w:b w:val="0"/>
          <w:bCs w:val="0"/>
          <w:sz w:val="22"/>
        </w:rPr>
        <w:t xml:space="preserve">Nhập ngày bắt đầu/kết thúc, kỳ đối soát, phần hưởng đại lý, tồn tối thiểu, bổ sung tới, ngưỡng chậm bán/cận hạn và lý do rồi </w:t>
      </w:r>
      <w:r>
        <w:rPr>
          <w:rFonts w:ascii="Arial" w:hAnsi="Arial"/>
          <w:b/>
          <w:bCs/>
          <w:sz w:val="22"/>
        </w:rPr>
        <w:t>Lưu bản thỏa thuận</w:t>
      </w:r>
      <w:r>
        <w:rPr>
          <w:rFonts w:ascii="Arial" w:hAnsi="Arial"/>
          <w:b w:val="0"/>
          <w:bCs w:val="0"/>
          <w:sz w:val="22"/>
        </w:rPr>
        <w:t>.</w:t>
      </w:r>
    </w:p>
    <w:p>
      <w:pPr>
        <w:numPr>
          <w:ilvl w:val="0"/>
          <w:numId w:val="46"/>
        </w:numPr>
      </w:pPr>
      <w:r>
        <w:rPr>
          <w:rFonts w:ascii="Arial" w:hAnsi="Arial"/>
          <w:b w:val="0"/>
          <w:bCs w:val="0"/>
          <w:sz w:val="22"/>
        </w:rPr>
        <w:t xml:space="preserve">Kiểm tra điều kiện, xác nhận đã xem rồi </w:t>
      </w:r>
      <w:r>
        <w:rPr>
          <w:rFonts w:ascii="Arial" w:hAnsi="Arial"/>
          <w:b/>
          <w:bCs/>
          <w:sz w:val="22"/>
        </w:rPr>
        <w:t>Chấp nhận đúng phiên bản</w:t>
      </w:r>
      <w:r>
        <w:rPr>
          <w:rFonts w:ascii="Arial" w:hAnsi="Arial"/>
          <w:b w:val="0"/>
          <w:bCs w:val="0"/>
          <w:sz w:val="22"/>
        </w:rPr>
        <w:t xml:space="preserve"> phía Cohamy.</w:t>
      </w:r>
    </w:p>
    <w:p>
      <w:pPr>
        <w:numPr>
          <w:ilvl w:val="0"/>
          <w:numId w:val="46"/>
        </w:numPr>
      </w:pPr>
      <w:r>
        <w:rPr>
          <w:rFonts w:ascii="Arial" w:hAnsi="Arial"/>
          <w:b w:val="0"/>
          <w:bCs w:val="0"/>
          <w:sz w:val="22"/>
        </w:rPr>
        <w:t>Chờ Chủ đại lý chấp nhận cùng phiên bản. Chỉ khi hai bên đã chấp nhận, thỏa thuận mới hoạt động.</w:t>
      </w:r>
    </w:p>
    <w:p>
      <w:pPr>
        <w:numPr>
          <w:ilvl w:val="0"/>
          <w:numId w:val="46"/>
        </w:numPr>
      </w:pPr>
      <w:r>
        <w:rPr>
          <w:rFonts w:ascii="Arial" w:hAnsi="Arial"/>
          <w:b w:val="0"/>
          <w:bCs w:val="0"/>
          <w:sz w:val="22"/>
        </w:rPr>
        <w:t xml:space="preserve">Tại </w:t>
      </w:r>
      <w:r>
        <w:rPr>
          <w:rFonts w:ascii="Arial" w:hAnsi="Arial"/>
          <w:b/>
          <w:bCs/>
          <w:sz w:val="22"/>
        </w:rPr>
        <w:t>Xuất gửi thêm</w:t>
      </w:r>
      <w:r>
        <w:rPr>
          <w:rFonts w:ascii="Arial" w:hAnsi="Arial"/>
          <w:b w:val="0"/>
          <w:bCs w:val="0"/>
          <w:sz w:val="22"/>
        </w:rPr>
        <w:t xml:space="preserve">, chọn tồn nguồn, kho đại lý nhận, số lượng và lý do rồi </w:t>
      </w:r>
      <w:r>
        <w:rPr>
          <w:rFonts w:ascii="Arial" w:hAnsi="Arial"/>
          <w:b/>
          <w:bCs/>
          <w:sz w:val="22"/>
        </w:rPr>
        <w:t>Xuất gửi ký gửi</w:t>
      </w:r>
      <w:r>
        <w:rPr>
          <w:rFonts w:ascii="Arial" w:hAnsi="Arial"/>
          <w:b w:val="0"/>
          <w:bCs w:val="0"/>
          <w:sz w:val="22"/>
        </w:rPr>
        <w:t>.</w:t>
      </w:r>
    </w:p>
    <w:p>
      <w:pPr>
        <w:numPr>
          <w:ilvl w:val="0"/>
          <w:numId w:val="46"/>
        </w:numPr>
      </w:pPr>
      <w:r>
        <w:rPr>
          <w:rFonts w:ascii="Arial" w:hAnsi="Arial"/>
          <w:b w:val="0"/>
          <w:bCs w:val="0"/>
          <w:sz w:val="22"/>
        </w:rPr>
        <w:t xml:space="preserve">Theo dõi thực nhận từ đại lý và các cột </w:t>
      </w:r>
      <w:r>
        <w:rPr>
          <w:rFonts w:ascii="Arial" w:hAnsi="Arial"/>
          <w:b/>
          <w:bCs/>
          <w:sz w:val="22"/>
        </w:rPr>
        <w:t>Gửi/Nhận/Bán/Trả/Khả dụng</w:t>
      </w:r>
      <w:r>
        <w:rPr>
          <w:rFonts w:ascii="Arial" w:hAnsi="Arial"/>
          <w:b w:val="0"/>
          <w:bCs w:val="0"/>
          <w:sz w:val="22"/>
        </w:rPr>
        <w:t xml:space="preserve"> trong </w:t>
      </w:r>
      <w:r>
        <w:rPr>
          <w:rFonts w:ascii="Arial" w:hAnsi="Arial"/>
          <w:b/>
          <w:bCs/>
          <w:sz w:val="22"/>
        </w:rPr>
        <w:t>Tồn ký gửi</w:t>
      </w:r>
      <w:r>
        <w:rPr>
          <w:rFonts w:ascii="Arial" w:hAnsi="Arial"/>
          <w:b w:val="0"/>
          <w:bCs w:val="0"/>
          <w:sz w:val="22"/>
        </w:rPr>
        <w:t>.</w:t>
      </w:r>
    </w:p>
    <w:p>
      <w:r>
        <w:rPr>
          <w:rFonts w:ascii="Arial" w:hAnsi="Arial"/>
          <w:b w:val="0"/>
          <w:bCs w:val="0"/>
          <w:sz w:val="22"/>
        </w:rPr>
        <w:t>Biểu mẫu thỏa thuận hiện chọn một SKU/kho mỗi thỏa thuận. Mức bổ sung tới phải không thấp hơn tồn tối thiểu. Hàng đang gửi chưa là lượng khả dụng ở đại lý; chỉ SKU/kho thuộc đúng thỏa thuận được dùng.</w:t>
      </w:r>
    </w:p>
    <w:p>
      <w:pPr>
        <w:pStyle w:val="Heading2"/>
      </w:pPr>
      <w:r>
        <w:rPr>
          <w:rFonts w:ascii="Arial" w:hAnsi="Arial"/>
          <w:b/>
          <w:bCs/>
          <w:sz w:val="26"/>
        </w:rPr>
        <w:t>Ghi báo bán thay đại lý</w:t>
      </w:r>
    </w:p>
    <w:p>
      <w:r>
        <w:rPr>
          <w:rFonts w:ascii="Arial" w:hAnsi="Arial"/>
          <w:b w:val="0"/>
          <w:bCs w:val="0"/>
          <w:sz w:val="22"/>
        </w:rPr>
        <w:t>Trong nội bộ, Quản trị/Quản lý được thực hiện bước này. Thủ kho không gửi báo bán thay đại lý.</w:t>
      </w:r>
    </w:p>
    <w:p>
      <w:r>
        <w:rPr>
          <w:rFonts w:ascii="Arial" w:hAnsi="Arial"/>
          <w:b w:val="0"/>
          <w:bCs w:val="0"/>
          <w:sz w:val="22"/>
        </w:rPr>
        <w:t xml:space="preserve">Nhập tay: mở </w:t>
      </w:r>
      <w:r>
        <w:rPr>
          <w:rFonts w:ascii="Arial" w:hAnsi="Arial"/>
          <w:b/>
          <w:bCs/>
          <w:sz w:val="22"/>
        </w:rPr>
        <w:t>Báo bán nhập tay</w:t>
      </w:r>
      <w:r>
        <w:rPr>
          <w:rFonts w:ascii="Arial" w:hAnsi="Arial"/>
          <w:b w:val="0"/>
          <w:bCs w:val="0"/>
          <w:sz w:val="22"/>
        </w:rPr>
        <w:t xml:space="preserve">, nhập kỳ, chọn lô, số đã bán, doanh số VND và lý do rồi </w:t>
      </w:r>
      <w:r>
        <w:rPr>
          <w:rFonts w:ascii="Arial" w:hAnsi="Arial"/>
          <w:b/>
          <w:bCs/>
          <w:sz w:val="22"/>
        </w:rPr>
        <w:t>Gửi báo bán</w:t>
      </w:r>
      <w:r>
        <w:rPr>
          <w:rFonts w:ascii="Arial" w:hAnsi="Arial"/>
          <w:b w:val="0"/>
          <w:bCs w:val="0"/>
          <w:sz w:val="22"/>
        </w:rPr>
        <w:t>. Không ghi bán vượt lượng nhận tốt còn khả dụng.</w:t>
      </w:r>
    </w:p>
    <w:p>
      <w:r>
        <w:rPr>
          <w:rFonts w:ascii="Arial" w:hAnsi="Arial"/>
          <w:b w:val="0"/>
          <w:bCs w:val="0"/>
          <w:sz w:val="22"/>
        </w:rPr>
        <w:t>Nhập Excel:</w:t>
      </w:r>
    </w:p>
    <w:p>
      <w:pPr>
        <w:numPr>
          <w:ilvl w:val="0"/>
          <w:numId w:val="47"/>
        </w:numPr>
      </w:pPr>
      <w:r>
        <w:rPr>
          <w:rFonts w:ascii="Arial" w:hAnsi="Arial"/>
          <w:b w:val="0"/>
          <w:bCs w:val="0"/>
          <w:sz w:val="22"/>
        </w:rPr>
        <w:t xml:space="preserve">Mở </w:t>
      </w:r>
      <w:r>
        <w:rPr>
          <w:rFonts w:ascii="Arial" w:hAnsi="Arial"/>
          <w:b/>
          <w:bCs/>
          <w:sz w:val="22"/>
        </w:rPr>
        <w:t>Báo bán từ Excel có preview</w:t>
      </w:r>
      <w:r>
        <w:rPr>
          <w:rFonts w:ascii="Arial" w:hAnsi="Arial"/>
          <w:b w:val="0"/>
          <w:bCs w:val="0"/>
          <w:sz w:val="22"/>
        </w:rPr>
        <w:t xml:space="preserve">, chọn </w:t>
      </w:r>
      <w:r>
        <w:rPr>
          <w:rFonts w:ascii="Arial" w:hAnsi="Arial"/>
          <w:b/>
          <w:bCs/>
          <w:sz w:val="22"/>
        </w:rPr>
        <w:t>Tải mẫu theo lô hiện có</w:t>
      </w:r>
      <w:r>
        <w:rPr>
          <w:rFonts w:ascii="Arial" w:hAnsi="Arial"/>
          <w:b w:val="0"/>
          <w:bCs w:val="0"/>
          <w:sz w:val="22"/>
        </w:rPr>
        <w:t>.</w:t>
      </w:r>
    </w:p>
    <w:p>
      <w:pPr>
        <w:numPr>
          <w:ilvl w:val="0"/>
          <w:numId w:val="47"/>
        </w:numPr>
      </w:pPr>
      <w:r>
        <w:rPr>
          <w:rFonts w:ascii="Arial" w:hAnsi="Arial"/>
          <w:b w:val="0"/>
          <w:bCs w:val="0"/>
          <w:sz w:val="22"/>
        </w:rPr>
        <w:t>Giữ Batch ID, nhập lượng bán và doanh số trong mẫu. Không tự thay mã lô bằng tên sản phẩm.</w:t>
      </w:r>
    </w:p>
    <w:p>
      <w:pPr>
        <w:numPr>
          <w:ilvl w:val="0"/>
          <w:numId w:val="47"/>
        </w:numPr>
      </w:pPr>
      <w:r>
        <w:rPr>
          <w:rFonts w:ascii="Arial" w:hAnsi="Arial"/>
          <w:b w:val="0"/>
          <w:bCs w:val="0"/>
          <w:sz w:val="22"/>
        </w:rPr>
        <w:t xml:space="preserve">Chọn XLSX tối đa 2 MB, 500 dòng dữ liệu, 20 cột; chọn kỳ và ánh xạ cột rồi </w:t>
      </w:r>
      <w:r>
        <w:rPr>
          <w:rFonts w:ascii="Arial" w:hAnsi="Arial"/>
          <w:b/>
          <w:bCs/>
          <w:sz w:val="22"/>
        </w:rPr>
        <w:t>Xem preview file</w:t>
      </w:r>
      <w:r>
        <w:rPr>
          <w:rFonts w:ascii="Arial" w:hAnsi="Arial"/>
          <w:b w:val="0"/>
          <w:bCs w:val="0"/>
          <w:sz w:val="22"/>
        </w:rPr>
        <w:t>.</w:t>
      </w:r>
    </w:p>
    <w:p>
      <w:pPr>
        <w:numPr>
          <w:ilvl w:val="0"/>
          <w:numId w:val="47"/>
        </w:numPr>
      </w:pPr>
      <w:r>
        <w:rPr>
          <w:rFonts w:ascii="Arial" w:hAnsi="Arial"/>
          <w:b w:val="0"/>
          <w:bCs w:val="0"/>
          <w:sz w:val="22"/>
        </w:rPr>
        <w:t xml:space="preserve">Sửa toàn bộ dòng lỗi; khi hợp lệ, xác nhận đã kiểm tra rồi </w:t>
      </w:r>
      <w:r>
        <w:rPr>
          <w:rFonts w:ascii="Arial" w:hAnsi="Arial"/>
          <w:b/>
          <w:bCs/>
          <w:sz w:val="22"/>
        </w:rPr>
        <w:t>Xác nhận ghi báo bán từ file</w:t>
      </w:r>
      <w:r>
        <w:rPr>
          <w:rFonts w:ascii="Arial" w:hAnsi="Arial"/>
          <w:b w:val="0"/>
          <w:bCs w:val="0"/>
          <w:sz w:val="22"/>
        </w:rPr>
        <w:t>.</w:t>
      </w:r>
    </w:p>
    <w:p>
      <w:r>
        <w:rPr>
          <w:rFonts w:ascii="Arial" w:hAnsi="Arial"/>
          <w:b w:val="0"/>
          <w:bCs w:val="0"/>
          <w:sz w:val="22"/>
        </w:rPr>
        <w:t>Preview có hiệu lực 10 phút và chưa ghi bán. Tồn được kiểm tra lại lúc xác nhận. Không dùng công thức/link trong cột nhập; không lặp Batch ID. Doanh số VND là số nguyên không âm.</w:t>
      </w:r>
    </w:p>
    <w:p>
      <w:pPr>
        <w:pStyle w:val="Heading2"/>
      </w:pPr>
      <w:r>
        <w:rPr>
          <w:rFonts w:ascii="Arial" w:hAnsi="Arial"/>
          <w:b/>
          <w:bCs/>
          <w:sz w:val="26"/>
        </w:rPr>
        <w:t>Đối soát</w:t>
      </w:r>
    </w:p>
    <w:p>
      <w:pPr>
        <w:numPr>
          <w:ilvl w:val="0"/>
          <w:numId w:val="48"/>
        </w:numPr>
      </w:pPr>
      <w:r>
        <w:rPr>
          <w:rFonts w:ascii="Arial" w:hAnsi="Arial"/>
          <w:b w:val="0"/>
          <w:bCs w:val="0"/>
          <w:sz w:val="22"/>
        </w:rPr>
        <w:t xml:space="preserve">Chọn </w:t>
      </w:r>
      <w:r>
        <w:rPr>
          <w:rFonts w:ascii="Arial" w:hAnsi="Arial"/>
          <w:b/>
          <w:bCs/>
          <w:sz w:val="22"/>
        </w:rPr>
        <w:t>Tạo kỳ đối soát</w:t>
      </w:r>
      <w:r>
        <w:rPr>
          <w:rFonts w:ascii="Arial" w:hAnsi="Arial"/>
          <w:b w:val="0"/>
          <w:bCs w:val="0"/>
          <w:sz w:val="22"/>
        </w:rPr>
        <w:t xml:space="preserve">, nhập kỳ và lý do rồi </w:t>
      </w:r>
      <w:r>
        <w:rPr>
          <w:rFonts w:ascii="Arial" w:hAnsi="Arial"/>
          <w:b/>
          <w:bCs/>
          <w:sz w:val="22"/>
        </w:rPr>
        <w:t>Tạo đối soát</w:t>
      </w:r>
      <w:r>
        <w:rPr>
          <w:rFonts w:ascii="Arial" w:hAnsi="Arial"/>
          <w:b w:val="0"/>
          <w:bCs w:val="0"/>
          <w:sz w:val="22"/>
        </w:rPr>
        <w:t>.</w:t>
      </w:r>
    </w:p>
    <w:p>
      <w:pPr>
        <w:numPr>
          <w:ilvl w:val="0"/>
          <w:numId w:val="48"/>
        </w:numPr>
      </w:pPr>
      <w:r>
        <w:rPr>
          <w:rFonts w:ascii="Arial" w:hAnsi="Arial"/>
          <w:b w:val="0"/>
          <w:bCs w:val="0"/>
          <w:sz w:val="22"/>
        </w:rPr>
        <w:t>Kiểm tra các báo bán trong kỳ chưa dùng ở kỳ khác, tổng tiền và phần đại lý/Cohamy theo phiên bản thỏa thuận.</w:t>
      </w:r>
    </w:p>
    <w:p>
      <w:pPr>
        <w:numPr>
          <w:ilvl w:val="0"/>
          <w:numId w:val="48"/>
        </w:numPr>
      </w:pPr>
      <w:r>
        <w:rPr>
          <w:rFonts w:ascii="Arial" w:hAnsi="Arial"/>
          <w:b w:val="0"/>
          <w:bCs w:val="0"/>
          <w:sz w:val="22"/>
        </w:rPr>
        <w:t xml:space="preserve">Tại </w:t>
      </w:r>
      <w:r>
        <w:rPr>
          <w:rFonts w:ascii="Arial" w:hAnsi="Arial"/>
          <w:b/>
          <w:bCs/>
          <w:sz w:val="22"/>
        </w:rPr>
        <w:t>Phản hồi</w:t>
      </w:r>
      <w:r>
        <w:rPr>
          <w:rFonts w:ascii="Arial" w:hAnsi="Arial"/>
          <w:b w:val="0"/>
          <w:bCs w:val="0"/>
          <w:sz w:val="22"/>
        </w:rPr>
        <w:t xml:space="preserve">, chọn </w:t>
      </w:r>
      <w:r>
        <w:rPr>
          <w:rFonts w:ascii="Arial" w:hAnsi="Arial"/>
          <w:b/>
          <w:bCs/>
          <w:sz w:val="22"/>
        </w:rPr>
        <w:t>Chấp nhận</w:t>
      </w:r>
      <w:r>
        <w:rPr>
          <w:rFonts w:ascii="Arial" w:hAnsi="Arial"/>
          <w:b w:val="0"/>
          <w:bCs w:val="0"/>
          <w:sz w:val="22"/>
        </w:rPr>
        <w:t xml:space="preserve"> hoặc </w:t>
      </w:r>
      <w:r>
        <w:rPr>
          <w:rFonts w:ascii="Arial" w:hAnsi="Arial"/>
          <w:b/>
          <w:bCs/>
          <w:sz w:val="22"/>
        </w:rPr>
        <w:t>Tranh chấp</w:t>
      </w:r>
      <w:r>
        <w:rPr>
          <w:rFonts w:ascii="Arial" w:hAnsi="Arial"/>
          <w:b w:val="0"/>
          <w:bCs w:val="0"/>
          <w:sz w:val="22"/>
        </w:rPr>
        <w:t xml:space="preserve">, nhập nội dung rồi </w:t>
      </w:r>
      <w:r>
        <w:rPr>
          <w:rFonts w:ascii="Arial" w:hAnsi="Arial"/>
          <w:b/>
          <w:bCs/>
          <w:sz w:val="22"/>
        </w:rPr>
        <w:t>Phản hồi đối soát</w:t>
      </w:r>
      <w:r>
        <w:rPr>
          <w:rFonts w:ascii="Arial" w:hAnsi="Arial"/>
          <w:b w:val="0"/>
          <w:bCs w:val="0"/>
          <w:sz w:val="22"/>
        </w:rPr>
        <w:t>.</w:t>
      </w:r>
    </w:p>
    <w:p>
      <w:pPr>
        <w:numPr>
          <w:ilvl w:val="0"/>
          <w:numId w:val="48"/>
        </w:numPr>
      </w:pPr>
      <w:r>
        <w:rPr>
          <w:rFonts w:ascii="Arial" w:hAnsi="Arial"/>
          <w:b w:val="0"/>
          <w:bCs w:val="0"/>
          <w:sz w:val="22"/>
        </w:rPr>
        <w:t>Chờ phản hồi bên đại lý. Khi hai bên chấp nhận, kỳ được khóa.</w:t>
      </w:r>
    </w:p>
    <w:p>
      <w:r>
        <w:rPr>
          <w:rFonts w:ascii="Arial" w:hAnsi="Arial"/>
          <w:b w:val="0"/>
          <w:bCs w:val="0"/>
          <w:sz w:val="22"/>
        </w:rPr>
        <w:t>Kỳ đã khóa cần xử lý theo chứng từ điều chỉnh, không sửa dữ liệu trực tiếp. Nếu tài khoản Kế toán bị chặn khi mở trang ký gửi, chuyển Quản trị/Quản lý hỗ trợ truy cập và điều phối.</w:t>
      </w:r>
    </w:p>
    <w:p>
      <w:pPr>
        <w:pStyle w:val="Heading2"/>
      </w:pPr>
      <w:r>
        <w:rPr>
          <w:rFonts w:ascii="Arial" w:hAnsi="Arial"/>
          <w:b/>
          <w:bCs/>
          <w:sz w:val="26"/>
        </w:rPr>
        <w:t>Bổ sung và thu hồi</w:t>
      </w:r>
    </w:p>
    <w:p>
      <w:r>
        <w:rPr>
          <w:rFonts w:ascii="Arial" w:hAnsi="Arial"/>
          <w:b/>
          <w:bCs/>
          <w:sz w:val="22"/>
        </w:rPr>
        <w:t>Gợi ý bổ sung:</w:t>
      </w:r>
      <w:r>
        <w:rPr>
          <w:rFonts w:ascii="Arial" w:hAnsi="Arial"/>
          <w:b w:val="0"/>
          <w:bCs w:val="0"/>
          <w:sz w:val="22"/>
        </w:rPr>
        <w:t xml:space="preserve"> nhập lý do rồi </w:t>
      </w:r>
      <w:r>
        <w:rPr>
          <w:rFonts w:ascii="Arial" w:hAnsi="Arial"/>
          <w:b/>
          <w:bCs/>
          <w:sz w:val="22"/>
        </w:rPr>
        <w:t>Tính đề nghị bổ sung</w:t>
      </w:r>
      <w:r>
        <w:rPr>
          <w:rFonts w:ascii="Arial" w:hAnsi="Arial"/>
          <w:b w:val="0"/>
          <w:bCs w:val="0"/>
          <w:sz w:val="22"/>
        </w:rPr>
        <w:t xml:space="preserve">. Quản lý khác người đề nghị chọn duyệt/từ chối rồi </w:t>
      </w:r>
      <w:r>
        <w:rPr>
          <w:rFonts w:ascii="Arial" w:hAnsi="Arial"/>
          <w:b/>
          <w:bCs/>
          <w:sz w:val="22"/>
        </w:rPr>
        <w:t>Ghi quyết định</w:t>
      </w:r>
      <w:r>
        <w:rPr>
          <w:rFonts w:ascii="Arial" w:hAnsi="Arial"/>
          <w:b w:val="0"/>
          <w:bCs w:val="0"/>
          <w:sz w:val="22"/>
        </w:rPr>
        <w:t xml:space="preserve">. Duyệt đề nghị không tự xuất hàng; tiếp tục </w:t>
      </w:r>
      <w:r>
        <w:rPr>
          <w:rFonts w:ascii="Arial" w:hAnsi="Arial"/>
          <w:b/>
          <w:bCs/>
          <w:sz w:val="22"/>
        </w:rPr>
        <w:t>Xuất gửi thêm</w:t>
      </w:r>
      <w:r>
        <w:rPr>
          <w:rFonts w:ascii="Arial" w:hAnsi="Arial"/>
          <w:b w:val="0"/>
          <w:bCs w:val="0"/>
          <w:sz w:val="22"/>
        </w:rPr>
        <w:t>.</w:t>
      </w:r>
    </w:p>
    <w:p>
      <w:r>
        <w:rPr>
          <w:rFonts w:ascii="Arial" w:hAnsi="Arial"/>
          <w:b/>
          <w:bCs/>
          <w:sz w:val="22"/>
        </w:rPr>
        <w:t>Thu hồi/đổi:</w:t>
      </w:r>
      <w:r>
        <w:rPr>
          <w:rFonts w:ascii="Arial" w:hAnsi="Arial"/>
          <w:b w:val="0"/>
          <w:bCs w:val="0"/>
          <w:sz w:val="22"/>
        </w:rPr>
        <w:t xml:space="preserve"> chọn lô, lượng và lý do chậm bán/cận hạn/đổi rồi </w:t>
      </w:r>
      <w:r>
        <w:rPr>
          <w:rFonts w:ascii="Arial" w:hAnsi="Arial"/>
          <w:b/>
          <w:bCs/>
          <w:sz w:val="22"/>
        </w:rPr>
        <w:t>Đề nghị thu hồi</w:t>
      </w:r>
      <w:r>
        <w:rPr>
          <w:rFonts w:ascii="Arial" w:hAnsi="Arial"/>
          <w:b w:val="0"/>
          <w:bCs w:val="0"/>
          <w:sz w:val="22"/>
        </w:rPr>
        <w:t xml:space="preserve">. Quản lý duyệt hoặc từ chối bằng </w:t>
      </w:r>
      <w:r>
        <w:rPr>
          <w:rFonts w:ascii="Arial" w:hAnsi="Arial"/>
          <w:b/>
          <w:bCs/>
          <w:sz w:val="22"/>
        </w:rPr>
        <w:t>Ghi quyết định thu hồi</w:t>
      </w:r>
      <w:r>
        <w:rPr>
          <w:rFonts w:ascii="Arial" w:hAnsi="Arial"/>
          <w:b w:val="0"/>
          <w:bCs w:val="0"/>
          <w:sz w:val="22"/>
        </w:rPr>
        <w:t>. Sau đại lý xuất trả, kho nhập vị trí nhận, thực nhận và lý do để ghi nhận. Chỉ lượng thực nhận tăng tồn Cohamy; thiếu được giữ theo hồ sơ. Việc đổi hàng gồm trả/thu hồi và xuất bổ sung riêng.</w:t>
      </w:r>
    </w:p>
    <w:p>
      <w:r>
        <w:br w:type="page"/>
      </w:r>
    </w:p>
    <w:p>
      <w:bookmarkStart w:id="14" w:name="section_14"/>
      <w:pPr>
        <w:pStyle w:val="Heading1"/>
      </w:pPr>
      <w:r>
        <w:rPr>
          <w:rFonts w:ascii="Arial" w:hAnsi="Arial"/>
          <w:b/>
          <w:bCs/>
          <w:sz w:val="38"/>
        </w:rPr>
        <w:t>13 Công việc lịch lặp và bàn giao</w:t>
      </w:r>
      <w:bookmarkEnd w:id="14"/>
    </w:p>
    <w:p>
      <w:r>
        <w:rPr>
          <w:rFonts w:ascii="Arial" w:hAnsi="Arial"/>
          <w:b/>
          <w:bCs/>
          <w:sz w:val="22"/>
        </w:rPr>
        <w:t>Người dùng công việc chăm sóc:</w:t>
      </w:r>
      <w:r>
        <w:rPr>
          <w:rFonts w:ascii="Arial" w:hAnsi="Arial"/>
          <w:b w:val="0"/>
          <w:bCs w:val="0"/>
          <w:sz w:val="22"/>
        </w:rPr>
        <w:t xml:space="preserve"> Quản trị, Quản lý và Sales. Địa chỉ </w:t>
      </w:r>
      <w:r>
        <w:rPr>
          <w:rFonts w:ascii="Arial" w:hAnsi="Arial"/>
          <w:b w:val="0"/>
          <w:bCs w:val="0"/>
          <w:sz w:val="22"/>
        </w:rPr>
        <w:t>/crm/tasks</w:t>
      </w:r>
      <w:r>
        <w:rPr>
          <w:rFonts w:ascii="Arial" w:hAnsi="Arial"/>
          <w:b w:val="0"/>
          <w:bCs w:val="0"/>
          <w:sz w:val="22"/>
        </w:rPr>
        <w:t xml:space="preserve"> và </w:t>
      </w:r>
      <w:r>
        <w:rPr>
          <w:rFonts w:ascii="Arial" w:hAnsi="Arial"/>
          <w:b w:val="0"/>
          <w:bCs w:val="0"/>
          <w:sz w:val="22"/>
        </w:rPr>
        <w:t>/crm/automation</w:t>
      </w:r>
      <w:r>
        <w:rPr>
          <w:rFonts w:ascii="Arial" w:hAnsi="Arial"/>
          <w:b w:val="0"/>
          <w:bCs w:val="0"/>
          <w:sz w:val="22"/>
        </w:rPr>
        <w:t>.</w:t>
      </w:r>
    </w:p>
    <w:p>
      <w:pPr>
        <w:pStyle w:val="Heading2"/>
      </w:pPr>
      <w:r>
        <w:rPr>
          <w:rFonts w:ascii="Arial" w:hAnsi="Arial"/>
          <w:b/>
          <w:bCs/>
          <w:sz w:val="26"/>
        </w:rPr>
        <w:t>Tạo và hoàn thành công việc</w:t>
      </w:r>
    </w:p>
    <w:p>
      <w:pPr>
        <w:numPr>
          <w:ilvl w:val="0"/>
          <w:numId w:val="49"/>
        </w:numPr>
      </w:pPr>
      <w:r>
        <w:rPr>
          <w:rFonts w:ascii="Arial" w:hAnsi="Arial"/>
          <w:b w:val="0"/>
          <w:bCs w:val="0"/>
          <w:sz w:val="22"/>
        </w:rPr>
        <w:t xml:space="preserve">Mở hồ sơ khách/đại lý hoặc yêu cầu website; tại </w:t>
      </w:r>
      <w:r>
        <w:rPr>
          <w:rFonts w:ascii="Arial" w:hAnsi="Arial"/>
          <w:b/>
          <w:bCs/>
          <w:sz w:val="22"/>
        </w:rPr>
        <w:t>Việc tiếp theo</w:t>
      </w:r>
      <w:r>
        <w:rPr>
          <w:rFonts w:ascii="Arial" w:hAnsi="Arial"/>
          <w:b w:val="0"/>
          <w:bCs w:val="0"/>
          <w:sz w:val="22"/>
        </w:rPr>
        <w:t xml:space="preserve">, chọn </w:t>
      </w:r>
      <w:r>
        <w:rPr>
          <w:rFonts w:ascii="Arial" w:hAnsi="Arial"/>
          <w:b/>
          <w:bCs/>
          <w:sz w:val="22"/>
        </w:rPr>
        <w:t>Tạo việc và đặt hạn</w:t>
      </w:r>
      <w:r>
        <w:rPr>
          <w:rFonts w:ascii="Arial" w:hAnsi="Arial"/>
          <w:b w:val="0"/>
          <w:bCs w:val="0"/>
          <w:sz w:val="22"/>
        </w:rPr>
        <w:t>.</w:t>
      </w:r>
    </w:p>
    <w:p>
      <w:pPr>
        <w:numPr>
          <w:ilvl w:val="0"/>
          <w:numId w:val="49"/>
        </w:numPr>
      </w:pPr>
      <w:r>
        <w:rPr>
          <w:rFonts w:ascii="Arial" w:hAnsi="Arial"/>
          <w:b w:val="0"/>
          <w:bCs w:val="0"/>
          <w:sz w:val="22"/>
        </w:rPr>
        <w:t>Nhập việc cần làm, hạn theo giờ Việt Nam, loại Công việc chung/Chăm sóc/Hỗ trợ/Xét duyệt và người được giao.</w:t>
      </w:r>
    </w:p>
    <w:p>
      <w:pPr>
        <w:numPr>
          <w:ilvl w:val="0"/>
          <w:numId w:val="49"/>
        </w:numPr>
      </w:pPr>
      <w:r>
        <w:rPr>
          <w:rFonts w:ascii="Arial" w:hAnsi="Arial"/>
          <w:b w:val="0"/>
          <w:bCs w:val="0"/>
          <w:sz w:val="22"/>
        </w:rPr>
        <w:t xml:space="preserve">Chọn </w:t>
      </w:r>
      <w:r>
        <w:rPr>
          <w:rFonts w:ascii="Arial" w:hAnsi="Arial"/>
          <w:b/>
          <w:bCs/>
          <w:sz w:val="22"/>
        </w:rPr>
        <w:t>Tạo việc cần làm</w:t>
      </w:r>
      <w:r>
        <w:rPr>
          <w:rFonts w:ascii="Arial" w:hAnsi="Arial"/>
          <w:b w:val="0"/>
          <w:bCs w:val="0"/>
          <w:sz w:val="22"/>
        </w:rPr>
        <w:t>. Người được giao phải đang có quyền xem hồ sơ gốc.</w:t>
      </w:r>
    </w:p>
    <w:p>
      <w:pPr>
        <w:numPr>
          <w:ilvl w:val="0"/>
          <w:numId w:val="49"/>
        </w:numPr>
      </w:pPr>
      <w:r>
        <w:rPr>
          <w:rFonts w:ascii="Arial" w:hAnsi="Arial"/>
          <w:b w:val="0"/>
          <w:bCs w:val="0"/>
          <w:sz w:val="22"/>
        </w:rPr>
        <w:t xml:space="preserve">Trong </w:t>
      </w:r>
      <w:r>
        <w:rPr>
          <w:rFonts w:ascii="Arial" w:hAnsi="Arial"/>
          <w:b/>
          <w:bCs/>
          <w:sz w:val="22"/>
        </w:rPr>
        <w:t>Việc cần làm</w:t>
      </w:r>
      <w:r>
        <w:rPr>
          <w:rFonts w:ascii="Arial" w:hAnsi="Arial"/>
          <w:b w:val="0"/>
          <w:bCs w:val="0"/>
          <w:sz w:val="22"/>
        </w:rPr>
        <w:t xml:space="preserve">, dùng </w:t>
      </w:r>
      <w:r>
        <w:rPr>
          <w:rFonts w:ascii="Arial" w:hAnsi="Arial"/>
          <w:b/>
          <w:bCs/>
          <w:sz w:val="22"/>
        </w:rPr>
        <w:t>Chưa xong</w:t>
      </w:r>
      <w:r>
        <w:rPr>
          <w:rFonts w:ascii="Arial" w:hAnsi="Arial"/>
          <w:b w:val="0"/>
          <w:bCs w:val="0"/>
          <w:sz w:val="22"/>
        </w:rPr>
        <w:t xml:space="preserve">, </w:t>
      </w:r>
      <w:r>
        <w:rPr>
          <w:rFonts w:ascii="Arial" w:hAnsi="Arial"/>
          <w:b/>
          <w:bCs/>
          <w:sz w:val="22"/>
        </w:rPr>
        <w:t>Quá hạn</w:t>
      </w:r>
      <w:r>
        <w:rPr>
          <w:rFonts w:ascii="Arial" w:hAnsi="Arial"/>
          <w:b w:val="0"/>
          <w:bCs w:val="0"/>
          <w:sz w:val="22"/>
        </w:rPr>
        <w:t xml:space="preserve">, </w:t>
      </w:r>
      <w:r>
        <w:rPr>
          <w:rFonts w:ascii="Arial" w:hAnsi="Arial"/>
          <w:b/>
          <w:bCs/>
          <w:sz w:val="22"/>
        </w:rPr>
        <w:t>Đã hoàn thành</w:t>
      </w:r>
      <w:r>
        <w:rPr>
          <w:rFonts w:ascii="Arial" w:hAnsi="Arial"/>
          <w:b w:val="0"/>
          <w:bCs w:val="0"/>
          <w:sz w:val="22"/>
        </w:rPr>
        <w:t xml:space="preserve">, </w:t>
      </w:r>
      <w:r>
        <w:rPr>
          <w:rFonts w:ascii="Arial" w:hAnsi="Arial"/>
          <w:b/>
          <w:bCs/>
          <w:sz w:val="22"/>
        </w:rPr>
        <w:t>Còn hạn hôm nay</w:t>
      </w:r>
      <w:r>
        <w:rPr>
          <w:rFonts w:ascii="Arial" w:hAnsi="Arial"/>
          <w:b w:val="0"/>
          <w:bCs w:val="0"/>
          <w:sz w:val="22"/>
        </w:rPr>
        <w:t xml:space="preserve"> để xử lý.</w:t>
      </w:r>
    </w:p>
    <w:p>
      <w:pPr>
        <w:numPr>
          <w:ilvl w:val="0"/>
          <w:numId w:val="49"/>
        </w:numPr>
      </w:pPr>
      <w:r>
        <w:rPr>
          <w:rFonts w:ascii="Arial" w:hAnsi="Arial"/>
          <w:b w:val="0"/>
          <w:bCs w:val="0"/>
          <w:sz w:val="22"/>
        </w:rPr>
        <w:t xml:space="preserve">Hoàn tất nghiệp vụ và ghi kết quả trên hồ sơ, rồi chọn </w:t>
      </w:r>
      <w:r>
        <w:rPr>
          <w:rFonts w:ascii="Arial" w:hAnsi="Arial"/>
          <w:b/>
          <w:bCs/>
          <w:sz w:val="22"/>
        </w:rPr>
        <w:t>Hoàn thành</w:t>
      </w:r>
      <w:r>
        <w:rPr>
          <w:rFonts w:ascii="Arial" w:hAnsi="Arial"/>
          <w:b w:val="0"/>
          <w:bCs w:val="0"/>
          <w:sz w:val="22"/>
        </w:rPr>
        <w:t xml:space="preserve">. Dùng </w:t>
      </w:r>
      <w:r>
        <w:rPr>
          <w:rFonts w:ascii="Arial" w:hAnsi="Arial"/>
          <w:b/>
          <w:bCs/>
          <w:sz w:val="22"/>
        </w:rPr>
        <w:t>Mở lại</w:t>
      </w:r>
      <w:r>
        <w:rPr>
          <w:rFonts w:ascii="Arial" w:hAnsi="Arial"/>
          <w:b w:val="0"/>
          <w:bCs w:val="0"/>
          <w:sz w:val="22"/>
        </w:rPr>
        <w:t xml:space="preserve"> khi cần làm tiếp và hệ thống cho phép.</w:t>
      </w:r>
    </w:p>
    <w:p>
      <w:r>
        <w:rPr>
          <w:rFonts w:ascii="Arial" w:hAnsi="Arial"/>
          <w:b w:val="0"/>
          <w:bCs w:val="0"/>
          <w:sz w:val="22"/>
        </w:rPr>
        <w:t xml:space="preserve">Tên việc trong danh sách thường mở hồ sơ gốc. Để vào chi tiết công việc, tìm tên tại </w:t>
      </w:r>
      <w:r>
        <w:rPr>
          <w:rFonts w:ascii="Arial" w:hAnsi="Arial"/>
          <w:b/>
          <w:bCs/>
          <w:sz w:val="22"/>
        </w:rPr>
        <w:t>Tìm kiếm</w:t>
      </w:r>
      <w:r>
        <w:rPr>
          <w:rFonts w:ascii="Arial" w:hAnsi="Arial"/>
          <w:b w:val="0"/>
          <w:bCs w:val="0"/>
          <w:sz w:val="22"/>
        </w:rPr>
        <w:t xml:space="preserve"> (</w:t>
      </w:r>
      <w:r>
        <w:rPr>
          <w:rFonts w:ascii="Arial" w:hAnsi="Arial"/>
          <w:b w:val="0"/>
          <w:bCs w:val="0"/>
          <w:sz w:val="22"/>
        </w:rPr>
        <w:t>/crm/search</w:t>
      </w:r>
      <w:r>
        <w:rPr>
          <w:rFonts w:ascii="Arial" w:hAnsi="Arial"/>
          <w:b w:val="0"/>
          <w:bCs w:val="0"/>
          <w:sz w:val="22"/>
        </w:rPr>
        <w:t>) rồi mở kết quả công việc.</w:t>
      </w:r>
    </w:p>
    <w:p>
      <w:pPr>
        <w:pStyle w:val="Heading2"/>
      </w:pPr>
      <w:r>
        <w:rPr>
          <w:rFonts w:ascii="Arial" w:hAnsi="Arial"/>
          <w:b/>
          <w:bCs/>
          <w:sz w:val="26"/>
        </w:rPr>
        <w:t>Checklist và công việc tiên quyết</w:t>
      </w:r>
    </w:p>
    <w:p>
      <w:r>
        <w:rPr>
          <w:rFonts w:ascii="Arial" w:hAnsi="Arial"/>
          <w:b w:val="0"/>
          <w:bCs w:val="0"/>
          <w:sz w:val="22"/>
        </w:rPr>
        <w:t xml:space="preserve">Trong chi tiết, mở </w:t>
      </w:r>
      <w:r>
        <w:rPr>
          <w:rFonts w:ascii="Arial" w:hAnsi="Arial"/>
          <w:b/>
          <w:bCs/>
          <w:sz w:val="22"/>
        </w:rPr>
        <w:t>Các bước thực hiện</w:t>
      </w:r>
      <w:r>
        <w:rPr>
          <w:rFonts w:ascii="Arial" w:hAnsi="Arial"/>
          <w:b w:val="0"/>
          <w:bCs w:val="0"/>
          <w:sz w:val="22"/>
        </w:rPr>
        <w:t xml:space="preserve">; dùng </w:t>
      </w:r>
      <w:r>
        <w:rPr>
          <w:rFonts w:ascii="Arial" w:hAnsi="Arial"/>
          <w:b/>
          <w:bCs/>
          <w:sz w:val="22"/>
        </w:rPr>
        <w:t>Thêm bước</w:t>
      </w:r>
      <w:r>
        <w:rPr>
          <w:rFonts w:ascii="Arial" w:hAnsi="Arial"/>
          <w:b w:val="0"/>
          <w:bCs w:val="0"/>
          <w:sz w:val="22"/>
        </w:rPr>
        <w:t xml:space="preserve">, đánh dấu bước xong, sắp xếp </w:t>
      </w:r>
      <w:r>
        <w:rPr>
          <w:rFonts w:ascii="Arial" w:hAnsi="Arial"/>
          <w:b/>
          <w:bCs/>
          <w:sz w:val="22"/>
        </w:rPr>
        <w:t>Lên/Xuống</w:t>
      </w:r>
      <w:r>
        <w:rPr>
          <w:rFonts w:ascii="Arial" w:hAnsi="Arial"/>
          <w:b w:val="0"/>
          <w:bCs w:val="0"/>
          <w:sz w:val="22"/>
        </w:rPr>
        <w:t xml:space="preserve">, rồi </w:t>
      </w:r>
      <w:r>
        <w:rPr>
          <w:rFonts w:ascii="Arial" w:hAnsi="Arial"/>
          <w:b/>
          <w:bCs/>
          <w:sz w:val="22"/>
        </w:rPr>
        <w:t>Lưu checklist</w:t>
      </w:r>
      <w:r>
        <w:rPr>
          <w:rFonts w:ascii="Arial" w:hAnsi="Arial"/>
          <w:b w:val="0"/>
          <w:bCs w:val="0"/>
          <w:sz w:val="22"/>
        </w:rPr>
        <w:t xml:space="preserve">. Tại </w:t>
      </w:r>
      <w:r>
        <w:rPr>
          <w:rFonts w:ascii="Arial" w:hAnsi="Arial"/>
          <w:b/>
          <w:bCs/>
          <w:sz w:val="22"/>
        </w:rPr>
        <w:t>Công việc tiên quyết</w:t>
      </w:r>
      <w:r>
        <w:rPr>
          <w:rFonts w:ascii="Arial" w:hAnsi="Arial"/>
          <w:b w:val="0"/>
          <w:bCs w:val="0"/>
          <w:sz w:val="22"/>
        </w:rPr>
        <w:t xml:space="preserve">, nhập mã định danh của việc cần hoàn tất trước, lấy từ đường dẫn chi tiết công việc đó, rồi </w:t>
      </w:r>
      <w:r>
        <w:rPr>
          <w:rFonts w:ascii="Arial" w:hAnsi="Arial"/>
          <w:b/>
          <w:bCs/>
          <w:sz w:val="22"/>
        </w:rPr>
        <w:t>Thêm phụ thuộc</w:t>
      </w:r>
      <w:r>
        <w:rPr>
          <w:rFonts w:ascii="Arial" w:hAnsi="Arial"/>
          <w:b w:val="0"/>
          <w:bCs w:val="0"/>
          <w:sz w:val="22"/>
        </w:rPr>
        <w:t>.</w:t>
      </w:r>
    </w:p>
    <w:p>
      <w:r>
        <w:rPr>
          <w:rFonts w:ascii="Arial" w:hAnsi="Arial"/>
          <w:b w:val="0"/>
          <w:bCs w:val="0"/>
          <w:sz w:val="22"/>
        </w:rPr>
        <w:t xml:space="preserve">Chỉ </w:t>
      </w:r>
      <w:r>
        <w:rPr>
          <w:rFonts w:ascii="Arial" w:hAnsi="Arial"/>
          <w:b/>
          <w:bCs/>
          <w:sz w:val="22"/>
        </w:rPr>
        <w:t>Hoàn thành công việc</w:t>
      </w:r>
      <w:r>
        <w:rPr>
          <w:rFonts w:ascii="Arial" w:hAnsi="Arial"/>
          <w:b w:val="0"/>
          <w:bCs w:val="0"/>
          <w:sz w:val="22"/>
        </w:rPr>
        <w:t xml:space="preserve"> khi checklist và các việc tiên quyết đã xong. Người được giao và Quản trị/Quản lý được chỉnh trạng thái/checklist. Mở lại có thể bị chặn nếu công việc kế tiếp đã hoàn thành. </w:t>
      </w:r>
      <w:r>
        <w:rPr>
          <w:rFonts w:ascii="Arial" w:hAnsi="Arial"/>
          <w:b/>
          <w:bCs/>
          <w:sz w:val="22"/>
        </w:rPr>
        <w:t>Theo dõi việc/Dừng theo dõi</w:t>
      </w:r>
      <w:r>
        <w:rPr>
          <w:rFonts w:ascii="Arial" w:hAnsi="Arial"/>
          <w:b w:val="0"/>
          <w:bCs w:val="0"/>
          <w:sz w:val="22"/>
        </w:rPr>
        <w:t xml:space="preserve"> điều khiển thông báo liên quan.</w:t>
      </w:r>
    </w:p>
    <w:p>
      <w:pPr>
        <w:pStyle w:val="Heading2"/>
      </w:pPr>
      <w:r>
        <w:rPr>
          <w:rFonts w:ascii="Arial" w:hAnsi="Arial"/>
          <w:b/>
          <w:bCs/>
          <w:sz w:val="26"/>
        </w:rPr>
        <w:t>Tạo lịch chăm sóc lặp</w:t>
      </w:r>
    </w:p>
    <w:p>
      <w:pPr>
        <w:numPr>
          <w:ilvl w:val="0"/>
          <w:numId w:val="50"/>
        </w:numPr>
      </w:pPr>
      <w:r>
        <w:rPr>
          <w:rFonts w:ascii="Arial" w:hAnsi="Arial"/>
          <w:b w:val="0"/>
          <w:bCs w:val="0"/>
          <w:sz w:val="22"/>
        </w:rPr>
        <w:t xml:space="preserve">Trong hồ sơ, mở </w:t>
      </w:r>
      <w:r>
        <w:rPr>
          <w:rFonts w:ascii="Arial" w:hAnsi="Arial"/>
          <w:b/>
          <w:bCs/>
          <w:sz w:val="22"/>
        </w:rPr>
        <w:t>Lịch chăm sóc định kỳ → Tạo lịch trên hồ sơ này</w:t>
      </w:r>
      <w:r>
        <w:rPr>
          <w:rFonts w:ascii="Arial" w:hAnsi="Arial"/>
          <w:b w:val="0"/>
          <w:bCs w:val="0"/>
          <w:sz w:val="22"/>
        </w:rPr>
        <w:t>.</w:t>
      </w:r>
    </w:p>
    <w:p>
      <w:pPr>
        <w:numPr>
          <w:ilvl w:val="0"/>
          <w:numId w:val="50"/>
        </w:numPr>
      </w:pPr>
      <w:r>
        <w:rPr>
          <w:rFonts w:ascii="Arial" w:hAnsi="Arial"/>
          <w:b w:val="0"/>
          <w:bCs w:val="0"/>
          <w:sz w:val="22"/>
        </w:rPr>
        <w:t>Nhập tên việc, người được giao, loại việc, chu kỳ ngày/tuần/tháng, khoảng lặp và lượt tiếp theo theo giờ Việt Nam.</w:t>
      </w:r>
    </w:p>
    <w:p>
      <w:pPr>
        <w:numPr>
          <w:ilvl w:val="0"/>
          <w:numId w:val="50"/>
        </w:numPr>
      </w:pPr>
      <w:r>
        <w:rPr>
          <w:rFonts w:ascii="Arial" w:hAnsi="Arial"/>
          <w:b w:val="0"/>
          <w:bCs w:val="0"/>
          <w:sz w:val="22"/>
        </w:rPr>
        <w:t xml:space="preserve">Đánh dấu </w:t>
      </w:r>
      <w:r>
        <w:rPr>
          <w:rFonts w:ascii="Arial" w:hAnsi="Arial"/>
          <w:b/>
          <w:bCs/>
          <w:sz w:val="22"/>
        </w:rPr>
        <w:t>Bật sinh việc theo lịch</w:t>
      </w:r>
      <w:r>
        <w:rPr>
          <w:rFonts w:ascii="Arial" w:hAnsi="Arial"/>
          <w:b w:val="0"/>
          <w:bCs w:val="0"/>
          <w:sz w:val="22"/>
        </w:rPr>
        <w:t xml:space="preserve"> rồi </w:t>
      </w:r>
      <w:r>
        <w:rPr>
          <w:rFonts w:ascii="Arial" w:hAnsi="Arial"/>
          <w:b/>
          <w:bCs/>
          <w:sz w:val="22"/>
        </w:rPr>
        <w:t>Tạo lịch</w:t>
      </w:r>
      <w:r>
        <w:rPr>
          <w:rFonts w:ascii="Arial" w:hAnsi="Arial"/>
          <w:b w:val="0"/>
          <w:bCs w:val="0"/>
          <w:sz w:val="22"/>
        </w:rPr>
        <w:t>. Không bật thì lịch chưa tự sinh việc.</w:t>
      </w:r>
    </w:p>
    <w:p>
      <w:pPr>
        <w:numPr>
          <w:ilvl w:val="0"/>
          <w:numId w:val="50"/>
        </w:numPr>
      </w:pPr>
      <w:r>
        <w:rPr>
          <w:rFonts w:ascii="Arial" w:hAnsi="Arial"/>
          <w:b w:val="0"/>
          <w:bCs w:val="0"/>
          <w:sz w:val="22"/>
        </w:rPr>
        <w:t xml:space="preserve">Xem tại </w:t>
      </w:r>
      <w:r>
        <w:rPr>
          <w:rFonts w:ascii="Arial" w:hAnsi="Arial"/>
          <w:b w:val="0"/>
          <w:bCs w:val="0"/>
          <w:sz w:val="22"/>
        </w:rPr>
        <w:t>/crm/automation</w:t>
      </w:r>
      <w:r>
        <w:rPr>
          <w:rFonts w:ascii="Arial" w:hAnsi="Arial"/>
          <w:b w:val="0"/>
          <w:bCs w:val="0"/>
          <w:sz w:val="22"/>
        </w:rPr>
        <w:t xml:space="preserve"> → </w:t>
      </w:r>
      <w:r>
        <w:rPr>
          <w:rFonts w:ascii="Arial" w:hAnsi="Arial"/>
          <w:b/>
          <w:bCs/>
          <w:sz w:val="22"/>
        </w:rPr>
        <w:t>Lịch lặp của nhóm</w:t>
      </w:r>
      <w:r>
        <w:rPr>
          <w:rFonts w:ascii="Arial" w:hAnsi="Arial"/>
          <w:b w:val="0"/>
          <w:bCs w:val="0"/>
          <w:sz w:val="22"/>
        </w:rPr>
        <w:t xml:space="preserve">. Mở </w:t>
      </w:r>
      <w:r>
        <w:rPr>
          <w:rFonts w:ascii="Arial" w:hAnsi="Arial"/>
          <w:b/>
          <w:bCs/>
          <w:sz w:val="22"/>
        </w:rPr>
        <w:t>Sửa lịch …</w:t>
      </w:r>
      <w:r>
        <w:rPr>
          <w:rFonts w:ascii="Arial" w:hAnsi="Arial"/>
          <w:b w:val="0"/>
          <w:bCs w:val="0"/>
          <w:sz w:val="22"/>
        </w:rPr>
        <w:t xml:space="preserve"> rồi </w:t>
      </w:r>
      <w:r>
        <w:rPr>
          <w:rFonts w:ascii="Arial" w:hAnsi="Arial"/>
          <w:b/>
          <w:bCs/>
          <w:sz w:val="22"/>
        </w:rPr>
        <w:t>Lưu lịch</w:t>
      </w:r>
      <w:r>
        <w:rPr>
          <w:rFonts w:ascii="Arial" w:hAnsi="Arial"/>
          <w:b w:val="0"/>
          <w:bCs w:val="0"/>
          <w:sz w:val="22"/>
        </w:rPr>
        <w:t xml:space="preserve"> khi cần.</w:t>
      </w:r>
    </w:p>
    <w:p>
      <w:pPr>
        <w:numPr>
          <w:ilvl w:val="0"/>
          <w:numId w:val="50"/>
        </w:numPr>
      </w:pPr>
      <w:r>
        <w:rPr>
          <w:rFonts w:ascii="Arial" w:hAnsi="Arial"/>
          <w:b w:val="0"/>
          <w:bCs w:val="0"/>
          <w:sz w:val="22"/>
        </w:rPr>
        <w:t xml:space="preserve">Kiểm tra </w:t>
      </w:r>
      <w:r>
        <w:rPr>
          <w:rFonts w:ascii="Arial" w:hAnsi="Arial"/>
          <w:b/>
          <w:bCs/>
          <w:sz w:val="22"/>
        </w:rPr>
        <w:t>Các lượt đã xử lý</w:t>
      </w:r>
      <w:r>
        <w:rPr>
          <w:rFonts w:ascii="Arial" w:hAnsi="Arial"/>
          <w:b w:val="0"/>
          <w:bCs w:val="0"/>
          <w:sz w:val="22"/>
        </w:rPr>
        <w:t xml:space="preserve"> và dùng </w:t>
      </w:r>
      <w:r>
        <w:rPr>
          <w:rFonts w:ascii="Arial" w:hAnsi="Arial"/>
          <w:b/>
          <w:bCs/>
          <w:sz w:val="22"/>
        </w:rPr>
        <w:t>Mở việc</w:t>
      </w:r>
      <w:r>
        <w:rPr>
          <w:rFonts w:ascii="Arial" w:hAnsi="Arial"/>
          <w:b w:val="0"/>
          <w:bCs w:val="0"/>
          <w:sz w:val="22"/>
        </w:rPr>
        <w:t xml:space="preserve"> để xem công việc đã sinh.</w:t>
      </w:r>
    </w:p>
    <w:p>
      <w:r>
        <w:rPr>
          <w:rFonts w:ascii="Arial" w:hAnsi="Arial"/>
          <w:b w:val="0"/>
          <w:bCs w:val="0"/>
          <w:sz w:val="22"/>
        </w:rPr>
        <w:t>Tạm dừng lịch không xóa việc đã tạo. Lịch tháng dùng ngày cuối tháng nếu tháng đó không có ngày được chọn. Nếu người nhận mất quyền hồ sơ, lịch có thể bị chặn và cần điều chỉnh người/phạm vi.</w:t>
      </w:r>
    </w:p>
    <w:p>
      <w:pPr>
        <w:pStyle w:val="Heading2"/>
      </w:pPr>
      <w:r>
        <w:rPr>
          <w:rFonts w:ascii="Arial" w:hAnsi="Arial"/>
          <w:b/>
          <w:bCs/>
          <w:sz w:val="26"/>
        </w:rPr>
        <w:t>Quy tắc và chuyển cấp</w:t>
      </w:r>
    </w:p>
    <w:p>
      <w:r>
        <w:rPr>
          <w:rFonts w:ascii="Arial" w:hAnsi="Arial"/>
          <w:b w:val="0"/>
          <w:bCs w:val="0"/>
          <w:sz w:val="22"/>
        </w:rPr>
        <w:t xml:space="preserve">Quản trị/Quản lý dùng </w:t>
      </w:r>
      <w:r>
        <w:rPr>
          <w:rFonts w:ascii="Arial" w:hAnsi="Arial"/>
          <w:b/>
          <w:bCs/>
          <w:sz w:val="22"/>
        </w:rPr>
        <w:t>Việc tự tạo từ sự kiện → Tạo quy tắc</w:t>
      </w:r>
      <w:r>
        <w:rPr>
          <w:rFonts w:ascii="Arial" w:hAnsi="Arial"/>
          <w:b w:val="0"/>
          <w:bCs w:val="0"/>
          <w:sz w:val="22"/>
        </w:rPr>
        <w:t xml:space="preserve"> để sinh việc khi duyệt đăng ký đối tác hoặc tạo khách/đại lý. Chọn sự kiện, tên việc, người nhận và hạn; bật quy tắc rồi </w:t>
      </w:r>
      <w:r>
        <w:rPr>
          <w:rFonts w:ascii="Arial" w:hAnsi="Arial"/>
          <w:b/>
          <w:bCs/>
          <w:sz w:val="22"/>
        </w:rPr>
        <w:t>Tạo mẫu</w:t>
      </w:r>
      <w:r>
        <w:rPr>
          <w:rFonts w:ascii="Arial" w:hAnsi="Arial"/>
          <w:b w:val="0"/>
          <w:bCs w:val="0"/>
          <w:sz w:val="22"/>
        </w:rPr>
        <w:t>. Quy tắc chỉ áp dụng các sự kiện từ lúc được bật; sửa mẫu không sửa việc đã sinh.</w:t>
      </w:r>
    </w:p>
    <w:p>
      <w:r>
        <w:rPr>
          <w:rFonts w:ascii="Arial" w:hAnsi="Arial"/>
          <w:b/>
          <w:bCs/>
          <w:sz w:val="22"/>
        </w:rPr>
        <w:t>Chuyển cấp việc chậm → Tạo cấu hình chuyển cấp</w:t>
      </w:r>
      <w:r>
        <w:rPr>
          <w:rFonts w:ascii="Arial" w:hAnsi="Arial"/>
          <w:b w:val="0"/>
          <w:bCs w:val="0"/>
          <w:sz w:val="22"/>
        </w:rPr>
        <w:t xml:space="preserve"> đặt loại việc, thời gian trễ, Quản trị/Quản lý nhận và trạng thái bật; chọn </w:t>
      </w:r>
      <w:r>
        <w:rPr>
          <w:rFonts w:ascii="Arial" w:hAnsi="Arial"/>
          <w:b/>
          <w:bCs/>
          <w:sz w:val="22"/>
        </w:rPr>
        <w:t>Tạo chuyển cấp</w:t>
      </w:r>
      <w:r>
        <w:rPr>
          <w:rFonts w:ascii="Arial" w:hAnsi="Arial"/>
          <w:b w:val="0"/>
          <w:bCs w:val="0"/>
          <w:sz w:val="22"/>
        </w:rPr>
        <w:t>. Kiểm tra tùy chọn thông báo và giờ yên lặng của người nhận.</w:t>
      </w:r>
    </w:p>
    <w:p>
      <w:pPr>
        <w:pStyle w:val="Heading2"/>
      </w:pPr>
      <w:r>
        <w:rPr>
          <w:rFonts w:ascii="Arial" w:hAnsi="Arial"/>
          <w:b/>
          <w:bCs/>
          <w:sz w:val="26"/>
        </w:rPr>
        <w:t>Bàn giao Sales</w:t>
      </w:r>
    </w:p>
    <w:p>
      <w:pPr>
        <w:numPr>
          <w:ilvl w:val="0"/>
          <w:numId w:val="51"/>
        </w:numPr>
      </w:pPr>
      <w:r>
        <w:rPr>
          <w:rFonts w:ascii="Arial" w:hAnsi="Arial"/>
          <w:b w:val="0"/>
          <w:bCs w:val="0"/>
          <w:sz w:val="22"/>
        </w:rPr>
        <w:t xml:space="preserve">Quản trị/Quản lý mở </w:t>
      </w:r>
      <w:r>
        <w:rPr>
          <w:rFonts w:ascii="Arial" w:hAnsi="Arial"/>
          <w:b/>
          <w:bCs/>
          <w:sz w:val="22"/>
        </w:rPr>
        <w:t>Bàn giao phụ trách</w:t>
      </w:r>
      <w:r>
        <w:rPr>
          <w:rFonts w:ascii="Arial" w:hAnsi="Arial"/>
          <w:b w:val="0"/>
          <w:bCs w:val="0"/>
          <w:sz w:val="22"/>
        </w:rPr>
        <w:t xml:space="preserve"> tại </w:t>
      </w:r>
      <w:r>
        <w:rPr>
          <w:rFonts w:ascii="Arial" w:hAnsi="Arial"/>
          <w:b w:val="0"/>
          <w:bCs w:val="0"/>
          <w:sz w:val="22"/>
        </w:rPr>
        <w:t>/crm/automation</w:t>
      </w:r>
      <w:r>
        <w:rPr>
          <w:rFonts w:ascii="Arial" w:hAnsi="Arial"/>
          <w:b w:val="0"/>
          <w:bCs w:val="0"/>
          <w:sz w:val="22"/>
        </w:rPr>
        <w:t>.</w:t>
      </w:r>
    </w:p>
    <w:p>
      <w:pPr>
        <w:numPr>
          <w:ilvl w:val="0"/>
          <w:numId w:val="51"/>
        </w:numPr>
      </w:pPr>
      <w:r>
        <w:rPr>
          <w:rFonts w:ascii="Arial" w:hAnsi="Arial"/>
          <w:b w:val="0"/>
          <w:bCs w:val="0"/>
          <w:sz w:val="22"/>
        </w:rPr>
        <w:t xml:space="preserve">Chọn Sales bàn giao và Sales nhận, nhập ghi chú rồi </w:t>
      </w:r>
      <w:r>
        <w:rPr>
          <w:rFonts w:ascii="Arial" w:hAnsi="Arial"/>
          <w:b/>
          <w:bCs/>
          <w:sz w:val="22"/>
        </w:rPr>
        <w:t>Xem trước bàn giao</w:t>
      </w:r>
      <w:r>
        <w:rPr>
          <w:rFonts w:ascii="Arial" w:hAnsi="Arial"/>
          <w:b w:val="0"/>
          <w:bCs w:val="0"/>
          <w:sz w:val="22"/>
        </w:rPr>
        <w:t>.</w:t>
      </w:r>
    </w:p>
    <w:p>
      <w:pPr>
        <w:numPr>
          <w:ilvl w:val="0"/>
          <w:numId w:val="51"/>
        </w:numPr>
      </w:pPr>
      <w:r>
        <w:rPr>
          <w:rFonts w:ascii="Arial" w:hAnsi="Arial"/>
          <w:b w:val="0"/>
          <w:bCs w:val="0"/>
          <w:sz w:val="22"/>
        </w:rPr>
        <w:t>Kiểm tra hồ sơ, yêu cầu, việc chưa xong, lịch/quy tắc và các phiên đăng nhập sẽ kết thúc.</w:t>
      </w:r>
    </w:p>
    <w:p>
      <w:pPr>
        <w:numPr>
          <w:ilvl w:val="0"/>
          <w:numId w:val="51"/>
        </w:numPr>
      </w:pPr>
      <w:r>
        <w:rPr>
          <w:rFonts w:ascii="Arial" w:hAnsi="Arial"/>
          <w:b w:val="0"/>
          <w:bCs w:val="0"/>
          <w:sz w:val="22"/>
        </w:rPr>
        <w:t xml:space="preserve">Chỉ sau khi đối chiếu đầy đủ mới chọn </w:t>
      </w:r>
      <w:r>
        <w:rPr>
          <w:rFonts w:ascii="Arial" w:hAnsi="Arial"/>
          <w:b/>
          <w:bCs/>
          <w:sz w:val="22"/>
        </w:rPr>
        <w:t>Xác nhận toàn bộ bàn giao</w:t>
      </w:r>
      <w:r>
        <w:rPr>
          <w:rFonts w:ascii="Arial" w:hAnsi="Arial"/>
          <w:b w:val="0"/>
          <w:bCs w:val="0"/>
          <w:sz w:val="22"/>
        </w:rPr>
        <w:t>.</w:t>
      </w:r>
    </w:p>
    <w:p>
      <w:r>
        <w:rPr>
          <w:rFonts w:ascii="Arial" w:hAnsi="Arial"/>
          <w:b w:val="0"/>
          <w:bCs w:val="0"/>
          <w:sz w:val="22"/>
        </w:rPr>
        <w:t>Dữ liệu đổi sau preview cần xem lại preview mới. Bàn giao chuyển trách nhiệm hiện tại và giữ tác giả/lịch sử trước đó.</w:t>
      </w:r>
    </w:p>
    <w:p>
      <w:r>
        <w:br w:type="page"/>
      </w:r>
    </w:p>
    <w:p>
      <w:bookmarkStart w:id="15" w:name="section_15"/>
      <w:pPr>
        <w:pStyle w:val="Heading1"/>
      </w:pPr>
      <w:r>
        <w:rPr>
          <w:rFonts w:ascii="Arial" w:hAnsi="Arial"/>
          <w:b/>
          <w:bCs/>
          <w:sz w:val="38"/>
        </w:rPr>
        <w:t>14 Báo cáo dữ liệu tài liệu và hỗ trợ</w:t>
      </w:r>
      <w:bookmarkEnd w:id="15"/>
    </w:p>
    <w:p>
      <w:pPr>
        <w:pStyle w:val="Heading2"/>
      </w:pPr>
      <w:r>
        <w:rPr>
          <w:rFonts w:ascii="Arial" w:hAnsi="Arial"/>
          <w:b/>
          <w:bCs/>
          <w:sz w:val="26"/>
        </w:rPr>
        <w:t>Báo cáo</w:t>
      </w:r>
    </w:p>
    <w:p>
      <w:r>
        <w:rPr>
          <w:rFonts w:ascii="Arial" w:hAnsi="Arial"/>
          <w:b w:val="0"/>
          <w:bCs w:val="0"/>
          <w:sz w:val="22"/>
        </w:rPr>
        <w:t xml:space="preserve">Mở </w:t>
      </w:r>
      <w:r>
        <w:rPr>
          <w:rFonts w:ascii="Arial" w:hAnsi="Arial"/>
          <w:b/>
          <w:bCs/>
          <w:sz w:val="22"/>
        </w:rPr>
        <w:t>BÁO CÁO &amp; DỮ LIỆU → Báo cáo tiếp nhận</w:t>
      </w:r>
      <w:r>
        <w:rPr>
          <w:rFonts w:ascii="Arial" w:hAnsi="Arial"/>
          <w:b w:val="0"/>
          <w:bCs w:val="0"/>
          <w:sz w:val="22"/>
        </w:rPr>
        <w:t xml:space="preserve"> (</w:t>
      </w:r>
      <w:r>
        <w:rPr>
          <w:rFonts w:ascii="Arial" w:hAnsi="Arial"/>
          <w:b w:val="0"/>
          <w:bCs w:val="0"/>
          <w:sz w:val="22"/>
        </w:rPr>
        <w:t>/crm/reports</w:t>
      </w:r>
      <w:r>
        <w:rPr>
          <w:rFonts w:ascii="Arial" w:hAnsi="Arial"/>
          <w:b w:val="0"/>
          <w:bCs w:val="0"/>
          <w:sz w:val="22"/>
        </w:rPr>
        <w:t>). Phần tiếp nhận tổng hợp yêu cầu website và cơ hội/lý do chưa mua. Phần vận hành có các nhóm bán hàng, tốc độ xử lý đơn, khách/đại lý, tồn và chất lượng giao/đổi trả.</w:t>
      </w:r>
    </w:p>
    <w:p>
      <w:pPr>
        <w:numPr>
          <w:ilvl w:val="0"/>
          <w:numId w:val="52"/>
        </w:numPr>
      </w:pPr>
      <w:r>
        <w:rPr>
          <w:rFonts w:ascii="Arial" w:hAnsi="Arial"/>
          <w:b w:val="0"/>
          <w:bCs w:val="0"/>
          <w:sz w:val="22"/>
        </w:rPr>
        <w:t xml:space="preserve">Nhập </w:t>
      </w:r>
      <w:r>
        <w:rPr>
          <w:rFonts w:ascii="Arial" w:hAnsi="Arial"/>
          <w:b/>
          <w:bCs/>
          <w:sz w:val="22"/>
        </w:rPr>
        <w:t>Từ ngày</w:t>
      </w:r>
      <w:r>
        <w:rPr>
          <w:rFonts w:ascii="Arial" w:hAnsi="Arial"/>
          <w:b w:val="0"/>
          <w:bCs w:val="0"/>
          <w:sz w:val="22"/>
        </w:rPr>
        <w:t xml:space="preserve">, </w:t>
      </w:r>
      <w:r>
        <w:rPr>
          <w:rFonts w:ascii="Arial" w:hAnsi="Arial"/>
          <w:b/>
          <w:bCs/>
          <w:sz w:val="22"/>
        </w:rPr>
        <w:t>Đến ngày</w:t>
      </w:r>
      <w:r>
        <w:rPr>
          <w:rFonts w:ascii="Arial" w:hAnsi="Arial"/>
          <w:b w:val="0"/>
          <w:bCs w:val="0"/>
          <w:sz w:val="22"/>
        </w:rPr>
        <w:t>, ngưỡng giảm hoạt động và SKU chính xác nếu cần.</w:t>
      </w:r>
    </w:p>
    <w:p>
      <w:pPr>
        <w:numPr>
          <w:ilvl w:val="0"/>
          <w:numId w:val="52"/>
        </w:numPr>
      </w:pPr>
      <w:r>
        <w:rPr>
          <w:rFonts w:ascii="Arial" w:hAnsi="Arial"/>
          <w:b w:val="0"/>
          <w:bCs w:val="0"/>
          <w:sz w:val="22"/>
        </w:rPr>
        <w:t xml:space="preserve">Chọn </w:t>
      </w:r>
      <w:r>
        <w:rPr>
          <w:rFonts w:ascii="Arial" w:hAnsi="Arial"/>
          <w:b/>
          <w:bCs/>
          <w:sz w:val="22"/>
        </w:rPr>
        <w:t>Áp dụng kỳ báo cáo</w:t>
      </w:r>
      <w:r>
        <w:rPr>
          <w:rFonts w:ascii="Arial" w:hAnsi="Arial"/>
          <w:b w:val="0"/>
          <w:bCs w:val="0"/>
          <w:sz w:val="22"/>
        </w:rPr>
        <w:t>.</w:t>
      </w:r>
    </w:p>
    <w:p>
      <w:pPr>
        <w:numPr>
          <w:ilvl w:val="0"/>
          <w:numId w:val="52"/>
        </w:numPr>
      </w:pPr>
      <w:r>
        <w:rPr>
          <w:rFonts w:ascii="Arial" w:hAnsi="Arial"/>
          <w:b w:val="0"/>
          <w:bCs w:val="0"/>
          <w:sz w:val="22"/>
        </w:rPr>
        <w:t xml:space="preserve">Đọc </w:t>
      </w:r>
      <w:r>
        <w:rPr>
          <w:rFonts w:ascii="Arial" w:hAnsi="Arial"/>
          <w:b/>
          <w:bCs/>
          <w:sz w:val="22"/>
        </w:rPr>
        <w:t>Định nghĩa và nguồn số liệu</w:t>
      </w:r>
      <w:r>
        <w:rPr>
          <w:rFonts w:ascii="Arial" w:hAnsi="Arial"/>
          <w:b w:val="0"/>
          <w:bCs w:val="0"/>
          <w:sz w:val="22"/>
        </w:rPr>
        <w:t xml:space="preserve"> trước khi diễn giải chỉ tiêu.</w:t>
      </w:r>
    </w:p>
    <w:p>
      <w:pPr>
        <w:numPr>
          <w:ilvl w:val="0"/>
          <w:numId w:val="52"/>
        </w:numPr>
      </w:pPr>
      <w:r>
        <w:rPr>
          <w:rFonts w:ascii="Arial" w:hAnsi="Arial"/>
          <w:b w:val="0"/>
          <w:bCs w:val="0"/>
          <w:sz w:val="22"/>
        </w:rPr>
        <w:t>Đối chiếu về chứng từ gốc khi số liệu khác dự kiến.</w:t>
      </w:r>
    </w:p>
    <w:p>
      <w:r>
        <w:rPr>
          <w:rFonts w:ascii="Arial" w:hAnsi="Arial"/>
          <w:b w:val="0"/>
          <w:bCs w:val="0"/>
          <w:sz w:val="22"/>
        </w:rPr>
        <w:t>Tiền yêu cầu website chưa phải doanh thu. Thiếu giá vốn thì biên lợi nhuận để trống, không coi bằng 0. Số liệu bán hàng vận hành không tự ghi doanh thu kế toán. Khi báo cáo chứa dữ liệu DEMO, cần xử lý bộ dữ liệu thử trước khi dùng cho quyết định thật.</w:t>
      </w:r>
    </w:p>
    <w:p>
      <w:r>
        <w:rPr>
          <w:rFonts w:ascii="Arial" w:hAnsi="Arial"/>
          <w:b/>
          <w:bCs/>
          <w:sz w:val="22"/>
        </w:rPr>
        <w:t>Tổng hợp định kỳ</w:t>
      </w:r>
      <w:r>
        <w:rPr>
          <w:rFonts w:ascii="Arial" w:hAnsi="Arial"/>
          <w:b w:val="0"/>
          <w:bCs w:val="0"/>
          <w:sz w:val="22"/>
        </w:rPr>
        <w:t xml:space="preserve"> cho phép tạo tên lịch, nhóm báo cáo, chu kỳ, thời điểm và kênh nhận rồi </w:t>
      </w:r>
      <w:r>
        <w:rPr>
          <w:rFonts w:ascii="Arial" w:hAnsi="Arial"/>
          <w:b/>
          <w:bCs/>
          <w:sz w:val="22"/>
        </w:rPr>
        <w:t>Lưu lịch tổng hợp</w:t>
      </w:r>
      <w:r>
        <w:rPr>
          <w:rFonts w:ascii="Arial" w:hAnsi="Arial"/>
          <w:b w:val="0"/>
          <w:bCs w:val="0"/>
          <w:sz w:val="22"/>
        </w:rPr>
        <w:t>; lịch giữ bộ lọc đang áp dụng. Thay đổi hoặc dừng lịch đã tạo cần phối hợp Quản trị. Thủ kho bị chặn ở báo cáo tổng hợp có thể dùng màn hình tồn/kho được giao và nhờ Quản lý lấy báo cáo phù hợp.</w:t>
      </w:r>
    </w:p>
    <w:p>
      <w:pPr>
        <w:pStyle w:val="Heading2"/>
      </w:pPr>
      <w:r>
        <w:rPr>
          <w:rFonts w:ascii="Arial" w:hAnsi="Arial"/>
          <w:b/>
          <w:bCs/>
          <w:sz w:val="26"/>
        </w:rPr>
        <w:t>Import và export hồ sơ</w:t>
      </w:r>
    </w:p>
    <w:p>
      <w:r>
        <w:rPr>
          <w:rFonts w:ascii="Arial" w:hAnsi="Arial"/>
          <w:b/>
          <w:bCs/>
          <w:sz w:val="22"/>
        </w:rPr>
        <w:t>Quy trình đầy đủ dành cho Quản trị, Quản lý và Sales.</w:t>
      </w:r>
      <w:r>
        <w:rPr>
          <w:rFonts w:ascii="Arial" w:hAnsi="Arial"/>
          <w:b w:val="0"/>
          <w:bCs w:val="0"/>
          <w:sz w:val="22"/>
        </w:rPr>
        <w:t xml:space="preserve"> Địa chỉ </w:t>
      </w:r>
      <w:r>
        <w:rPr>
          <w:rFonts w:ascii="Arial" w:hAnsi="Arial"/>
          <w:b w:val="0"/>
          <w:bCs w:val="0"/>
          <w:sz w:val="22"/>
        </w:rPr>
        <w:t>/crm/data</w:t>
      </w:r>
      <w:r>
        <w:rPr>
          <w:rFonts w:ascii="Arial" w:hAnsi="Arial"/>
          <w:b w:val="0"/>
          <w:bCs w:val="0"/>
          <w:sz w:val="22"/>
        </w:rPr>
        <w:t>.</w:t>
      </w:r>
    </w:p>
    <w:p>
      <w:pPr>
        <w:numPr>
          <w:ilvl w:val="0"/>
          <w:numId w:val="53"/>
        </w:numPr>
      </w:pPr>
      <w:r>
        <w:rPr>
          <w:rFonts w:ascii="Arial" w:hAnsi="Arial"/>
          <w:b w:val="0"/>
          <w:bCs w:val="0"/>
          <w:sz w:val="22"/>
        </w:rPr>
        <w:t xml:space="preserve">Chọn </w:t>
      </w:r>
      <w:r>
        <w:rPr>
          <w:rFonts w:ascii="Arial" w:hAnsi="Arial"/>
          <w:b/>
          <w:bCs/>
          <w:sz w:val="22"/>
        </w:rPr>
        <w:t>Nhập khách hàng hoặc đại lý</w:t>
      </w:r>
      <w:r>
        <w:rPr>
          <w:rFonts w:ascii="Arial" w:hAnsi="Arial"/>
          <w:b w:val="0"/>
          <w:bCs w:val="0"/>
          <w:sz w:val="22"/>
        </w:rPr>
        <w:t xml:space="preserve"> và loại hồ sơ.</w:t>
      </w:r>
    </w:p>
    <w:p>
      <w:pPr>
        <w:numPr>
          <w:ilvl w:val="0"/>
          <w:numId w:val="53"/>
        </w:numPr>
      </w:pPr>
      <w:r>
        <w:rPr>
          <w:rFonts w:ascii="Arial" w:hAnsi="Arial"/>
          <w:b w:val="0"/>
          <w:bCs w:val="0"/>
          <w:sz w:val="22"/>
        </w:rPr>
        <w:t>Chọn XLSX tối đa 2 MB, 500 dòng; dòng đầu là tiêu đề.</w:t>
      </w:r>
    </w:p>
    <w:p>
      <w:pPr>
        <w:numPr>
          <w:ilvl w:val="0"/>
          <w:numId w:val="53"/>
        </w:numPr>
      </w:pPr>
      <w:r>
        <w:rPr>
          <w:rFonts w:ascii="Arial" w:hAnsi="Arial"/>
          <w:b w:val="0"/>
          <w:bCs w:val="0"/>
          <w:sz w:val="22"/>
        </w:rPr>
        <w:t>Ánh xạ các cột mã, tên, điện thoại, email, địa chỉ, mã doanh nghiệp; số 1 là cột A, số 2 là B, số 0 là bỏ qua cột không bắt buộc.</w:t>
      </w:r>
    </w:p>
    <w:p>
      <w:pPr>
        <w:numPr>
          <w:ilvl w:val="0"/>
          <w:numId w:val="53"/>
        </w:numPr>
      </w:pPr>
      <w:r>
        <w:rPr>
          <w:rFonts w:ascii="Arial" w:hAnsi="Arial"/>
          <w:b w:val="0"/>
          <w:bCs w:val="0"/>
          <w:sz w:val="22"/>
        </w:rPr>
        <w:t xml:space="preserve">Chọn </w:t>
      </w:r>
      <w:r>
        <w:rPr>
          <w:rFonts w:ascii="Arial" w:hAnsi="Arial"/>
          <w:b/>
          <w:bCs/>
          <w:sz w:val="22"/>
        </w:rPr>
        <w:t>Kiểm tra và xem preview</w:t>
      </w:r>
      <w:r>
        <w:rPr>
          <w:rFonts w:ascii="Arial" w:hAnsi="Arial"/>
          <w:b w:val="0"/>
          <w:bCs w:val="0"/>
          <w:sz w:val="22"/>
        </w:rPr>
        <w:t>. Mã/tên bắt buộc; ô công thức hoặc liên kết không được dùng.</w:t>
      </w:r>
    </w:p>
    <w:p>
      <w:pPr>
        <w:numPr>
          <w:ilvl w:val="0"/>
          <w:numId w:val="53"/>
        </w:numPr>
      </w:pPr>
      <w:r>
        <w:rPr>
          <w:rFonts w:ascii="Arial" w:hAnsi="Arial"/>
          <w:b w:val="0"/>
          <w:bCs w:val="0"/>
          <w:sz w:val="22"/>
        </w:rPr>
        <w:t xml:space="preserve">Sửa mọi lỗi và xem preview lại; khi hợp lệ, chọn </w:t>
      </w:r>
      <w:r>
        <w:rPr>
          <w:rFonts w:ascii="Arial" w:hAnsi="Arial"/>
          <w:b/>
          <w:bCs/>
          <w:sz w:val="22"/>
        </w:rPr>
        <w:t>Xác nhận nhập … hồ sơ</w:t>
      </w:r>
      <w:r>
        <w:rPr>
          <w:rFonts w:ascii="Arial" w:hAnsi="Arial"/>
          <w:b w:val="0"/>
          <w:bCs w:val="0"/>
          <w:sz w:val="22"/>
        </w:rPr>
        <w:t>.</w:t>
      </w:r>
    </w:p>
    <w:p>
      <w:pPr>
        <w:numPr>
          <w:ilvl w:val="0"/>
          <w:numId w:val="53"/>
        </w:numPr>
      </w:pPr>
      <w:r>
        <w:rPr>
          <w:rFonts w:ascii="Arial" w:hAnsi="Arial"/>
          <w:b w:val="0"/>
          <w:bCs w:val="0"/>
          <w:sz w:val="22"/>
        </w:rPr>
        <w:t xml:space="preserve">Dùng </w:t>
      </w:r>
      <w:r>
        <w:rPr>
          <w:rFonts w:ascii="Arial" w:hAnsi="Arial"/>
          <w:b/>
          <w:bCs/>
          <w:sz w:val="22"/>
        </w:rPr>
        <w:t>Tải lại trạng thái</w:t>
      </w:r>
      <w:r>
        <w:rPr>
          <w:rFonts w:ascii="Arial" w:hAnsi="Arial"/>
          <w:b w:val="0"/>
          <w:bCs w:val="0"/>
          <w:sz w:val="22"/>
        </w:rPr>
        <w:t xml:space="preserve"> đến khi hoàn tất rồi kiểm tra danh sách. Nếu mã bị người khác dùng sau preview, đợt nhập có thể bị từ chối toàn bộ và cần preview mới.</w:t>
      </w:r>
    </w:p>
    <w:p>
      <w:r>
        <w:rPr>
          <w:rFonts w:ascii="Arial" w:hAnsi="Arial"/>
          <w:b w:val="0"/>
          <w:bCs w:val="0"/>
          <w:sz w:val="22"/>
        </w:rPr>
        <w:t xml:space="preserve">Xuất từ </w:t>
      </w:r>
      <w:r>
        <w:rPr>
          <w:rFonts w:ascii="Arial" w:hAnsi="Arial"/>
          <w:b/>
          <w:bCs/>
          <w:sz w:val="22"/>
        </w:rPr>
        <w:t>Xuất hồ sơ</w:t>
      </w:r>
      <w:r>
        <w:rPr>
          <w:rFonts w:ascii="Arial" w:hAnsi="Arial"/>
          <w:b w:val="0"/>
          <w:bCs w:val="0"/>
          <w:sz w:val="22"/>
        </w:rPr>
        <w:t xml:space="preserve"> hoặc </w:t>
      </w:r>
      <w:r>
        <w:rPr>
          <w:rFonts w:ascii="Arial" w:hAnsi="Arial"/>
          <w:b/>
          <w:bCs/>
          <w:sz w:val="22"/>
        </w:rPr>
        <w:t>Xuất danh sách đang lọc</w:t>
      </w:r>
      <w:r>
        <w:rPr>
          <w:rFonts w:ascii="Arial" w:hAnsi="Arial"/>
          <w:b w:val="0"/>
          <w:bCs w:val="0"/>
          <w:sz w:val="22"/>
        </w:rPr>
        <w:t xml:space="preserve">: chọn loại, từ khóa và cột, bấm </w:t>
      </w:r>
      <w:r>
        <w:rPr>
          <w:rFonts w:ascii="Arial" w:hAnsi="Arial"/>
          <w:b/>
          <w:bCs/>
          <w:sz w:val="22"/>
        </w:rPr>
        <w:t>Tạo file Excel</w:t>
      </w:r>
      <w:r>
        <w:rPr>
          <w:rFonts w:ascii="Arial" w:hAnsi="Arial"/>
          <w:b w:val="0"/>
          <w:bCs w:val="0"/>
          <w:sz w:val="22"/>
        </w:rPr>
        <w:t xml:space="preserve">; tải lại trạng thái rồi </w:t>
      </w:r>
      <w:r>
        <w:rPr>
          <w:rFonts w:ascii="Arial" w:hAnsi="Arial"/>
          <w:b/>
          <w:bCs/>
          <w:sz w:val="22"/>
        </w:rPr>
        <w:t>Tải Excel</w:t>
      </w:r>
      <w:r>
        <w:rPr>
          <w:rFonts w:ascii="Arial" w:hAnsi="Arial"/>
          <w:b w:val="0"/>
          <w:bCs w:val="0"/>
          <w:sz w:val="22"/>
        </w:rPr>
        <w:t xml:space="preserve"> khi xong. Giới hạn 5.000 hồ sơ; thu hẹp lọc nếu vượt. File riêng tư theo tài khoản tạo job và quyền hiện tại. Kế toán cần xuất hồ sơ nên phối hợp người có quyền Import và export.</w:t>
      </w:r>
    </w:p>
    <w:p>
      <w:pPr>
        <w:pStyle w:val="Heading2"/>
      </w:pPr>
      <w:r>
        <w:rPr>
          <w:rFonts w:ascii="Arial" w:hAnsi="Arial"/>
          <w:b/>
          <w:bCs/>
          <w:sz w:val="26"/>
        </w:rPr>
        <w:t>Tìm kiếm và không gian cá nhân</w:t>
      </w:r>
    </w:p>
    <w:p>
      <w:r>
        <w:rPr>
          <w:rFonts w:ascii="Arial" w:hAnsi="Arial"/>
          <w:b w:val="0"/>
          <w:bCs w:val="0"/>
          <w:sz w:val="22"/>
        </w:rPr>
        <w:t xml:space="preserve">Tại </w:t>
      </w:r>
      <w:r>
        <w:rPr>
          <w:rFonts w:ascii="Arial" w:hAnsi="Arial"/>
          <w:b w:val="0"/>
          <w:bCs w:val="0"/>
          <w:sz w:val="22"/>
        </w:rPr>
        <w:t>/crm/search</w:t>
      </w:r>
      <w:r>
        <w:rPr>
          <w:rFonts w:ascii="Arial" w:hAnsi="Arial"/>
          <w:b w:val="0"/>
          <w:bCs w:val="0"/>
          <w:sz w:val="22"/>
        </w:rPr>
        <w:t xml:space="preserve">, nhập từ khóa rồi </w:t>
      </w:r>
      <w:r>
        <w:rPr>
          <w:rFonts w:ascii="Arial" w:hAnsi="Arial"/>
          <w:b/>
          <w:bCs/>
          <w:sz w:val="22"/>
        </w:rPr>
        <w:t>Tìm kiếm</w:t>
      </w:r>
      <w:r>
        <w:rPr>
          <w:rFonts w:ascii="Arial" w:hAnsi="Arial"/>
          <w:b w:val="0"/>
          <w:bCs w:val="0"/>
          <w:sz w:val="22"/>
        </w:rPr>
        <w:t xml:space="preserve">. Kết quả gồm hồ sơ, SKU, yêu cầu, đơn bán hoặc việc trong phạm vi quyền. </w:t>
      </w:r>
      <w:r>
        <w:rPr>
          <w:rFonts w:ascii="Arial" w:hAnsi="Arial"/>
          <w:b/>
          <w:bCs/>
          <w:sz w:val="22"/>
        </w:rPr>
        <w:t>Ghim</w:t>
      </w:r>
      <w:r>
        <w:rPr>
          <w:rFonts w:ascii="Arial" w:hAnsi="Arial"/>
          <w:b w:val="0"/>
          <w:bCs w:val="0"/>
          <w:sz w:val="22"/>
        </w:rPr>
        <w:t xml:space="preserve"> lưu mục hay dùng; menu người dùng → </w:t>
      </w:r>
      <w:r>
        <w:rPr>
          <w:rFonts w:ascii="Arial" w:hAnsi="Arial"/>
          <w:b/>
          <w:bCs/>
          <w:sz w:val="22"/>
        </w:rPr>
        <w:t>Không gian cá nhân</w:t>
      </w:r>
      <w:r>
        <w:rPr>
          <w:rFonts w:ascii="Arial" w:hAnsi="Arial"/>
          <w:b w:val="0"/>
          <w:bCs w:val="0"/>
          <w:sz w:val="22"/>
        </w:rPr>
        <w:t xml:space="preserve"> có mục ghim, vừa mở và bộ lọc đã lưu.</w:t>
      </w:r>
    </w:p>
    <w:p>
      <w:r>
        <w:rPr>
          <w:rFonts w:ascii="Arial" w:hAnsi="Arial"/>
          <w:b w:val="0"/>
          <w:bCs w:val="0"/>
          <w:sz w:val="22"/>
        </w:rPr>
        <w:t xml:space="preserve">Tại </w:t>
      </w:r>
      <w:r>
        <w:rPr>
          <w:rFonts w:ascii="Arial" w:hAnsi="Arial"/>
          <w:b w:val="0"/>
          <w:bCs w:val="0"/>
          <w:sz w:val="22"/>
        </w:rPr>
        <w:t>/crm/notifications</w:t>
      </w:r>
      <w:r>
        <w:rPr>
          <w:rFonts w:ascii="Arial" w:hAnsi="Arial"/>
          <w:b w:val="0"/>
          <w:bCs w:val="0"/>
          <w:sz w:val="22"/>
        </w:rPr>
        <w:t xml:space="preserve">, chọn Tất cả/Chưa đọc/Đã đọc rồi </w:t>
      </w:r>
      <w:r>
        <w:rPr>
          <w:rFonts w:ascii="Arial" w:hAnsi="Arial"/>
          <w:b/>
          <w:bCs/>
          <w:sz w:val="22"/>
        </w:rPr>
        <w:t>Lọc thông báo</w:t>
      </w:r>
      <w:r>
        <w:rPr>
          <w:rFonts w:ascii="Arial" w:hAnsi="Arial"/>
          <w:b w:val="0"/>
          <w:bCs w:val="0"/>
          <w:sz w:val="22"/>
        </w:rPr>
        <w:t xml:space="preserve">; mở nội dung hoặc </w:t>
      </w:r>
      <w:r>
        <w:rPr>
          <w:rFonts w:ascii="Arial" w:hAnsi="Arial"/>
          <w:b/>
          <w:bCs/>
          <w:sz w:val="22"/>
        </w:rPr>
        <w:t>Đánh dấu đã đọc</w:t>
      </w:r>
      <w:r>
        <w:rPr>
          <w:rFonts w:ascii="Arial" w:hAnsi="Arial"/>
          <w:b w:val="0"/>
          <w:bCs w:val="0"/>
          <w:sz w:val="22"/>
        </w:rPr>
        <w:t xml:space="preserve">. Trong Không gian cá nhân, </w:t>
      </w:r>
      <w:r>
        <w:rPr>
          <w:rFonts w:ascii="Arial" w:hAnsi="Arial"/>
          <w:b/>
          <w:bCs/>
          <w:sz w:val="22"/>
        </w:rPr>
        <w:t>Tùy chọn thông báo</w:t>
      </w:r>
      <w:r>
        <w:rPr>
          <w:rFonts w:ascii="Arial" w:hAnsi="Arial"/>
          <w:b w:val="0"/>
          <w:bCs w:val="0"/>
          <w:sz w:val="22"/>
        </w:rPr>
        <w:t xml:space="preserve"> chọn loại, kênh và giờ yên lặng rồi </w:t>
      </w:r>
      <w:r>
        <w:rPr>
          <w:rFonts w:ascii="Arial" w:hAnsi="Arial"/>
          <w:b/>
          <w:bCs/>
          <w:sz w:val="22"/>
        </w:rPr>
        <w:t>Lưu tùy chọn thông báo</w:t>
      </w:r>
      <w:r>
        <w:rPr>
          <w:rFonts w:ascii="Arial" w:hAnsi="Arial"/>
          <w:b w:val="0"/>
          <w:bCs w:val="0"/>
          <w:sz w:val="22"/>
        </w:rPr>
        <w:t>. Email chỉ hoạt động khi kênh đã được kích hoạt.</w:t>
      </w:r>
    </w:p>
    <w:p>
      <w:pPr>
        <w:pStyle w:val="Heading2"/>
      </w:pPr>
      <w:r>
        <w:rPr>
          <w:rFonts w:ascii="Arial" w:hAnsi="Arial"/>
          <w:b/>
          <w:bCs/>
          <w:sz w:val="26"/>
        </w:rPr>
        <w:t>Thư viện đối tác</w:t>
      </w:r>
    </w:p>
    <w:p>
      <w:r>
        <w:rPr>
          <w:rFonts w:ascii="Arial" w:hAnsi="Arial"/>
          <w:b/>
          <w:bCs/>
          <w:sz w:val="22"/>
        </w:rPr>
        <w:t>Người công bố:</w:t>
      </w:r>
      <w:r>
        <w:rPr>
          <w:rFonts w:ascii="Arial" w:hAnsi="Arial"/>
          <w:b w:val="0"/>
          <w:bCs w:val="0"/>
          <w:sz w:val="22"/>
        </w:rPr>
        <w:t xml:space="preserve"> Quản trị hệ thống, tại </w:t>
      </w:r>
      <w:r>
        <w:rPr>
          <w:rFonts w:ascii="Arial" w:hAnsi="Arial"/>
          <w:b w:val="0"/>
          <w:bCs w:val="0"/>
          <w:sz w:val="22"/>
        </w:rPr>
        <w:t>/crm/library</w:t>
      </w:r>
      <w:r>
        <w:rPr>
          <w:rFonts w:ascii="Arial" w:hAnsi="Arial"/>
          <w:b w:val="0"/>
          <w:bCs w:val="0"/>
          <w:sz w:val="22"/>
        </w:rPr>
        <w:t>.</w:t>
      </w:r>
    </w:p>
    <w:p>
      <w:pPr>
        <w:numPr>
          <w:ilvl w:val="0"/>
          <w:numId w:val="54"/>
        </w:numPr>
      </w:pPr>
      <w:r>
        <w:rPr>
          <w:rFonts w:ascii="Arial" w:hAnsi="Arial"/>
          <w:b w:val="0"/>
          <w:bCs w:val="0"/>
          <w:sz w:val="22"/>
        </w:rPr>
        <w:t xml:space="preserve">Chọn </w:t>
      </w:r>
      <w:r>
        <w:rPr>
          <w:rFonts w:ascii="Arial" w:hAnsi="Arial"/>
          <w:b/>
          <w:bCs/>
          <w:sz w:val="22"/>
        </w:rPr>
        <w:t>Tạo tài liệu nháp</w:t>
      </w:r>
      <w:r>
        <w:rPr>
          <w:rFonts w:ascii="Arial" w:hAnsi="Arial"/>
          <w:b w:val="0"/>
          <w:bCs w:val="0"/>
          <w:sz w:val="22"/>
        </w:rPr>
        <w:t>, nhập tên, loại Catalogue/Hình ảnh/Hướng dẫn/Chính sách và yêu cầu xác nhận đọc nếu cần.</w:t>
      </w:r>
    </w:p>
    <w:p>
      <w:pPr>
        <w:numPr>
          <w:ilvl w:val="0"/>
          <w:numId w:val="54"/>
        </w:numPr>
      </w:pPr>
      <w:r>
        <w:rPr>
          <w:rFonts w:ascii="Arial" w:hAnsi="Arial"/>
          <w:b w:val="0"/>
          <w:bCs w:val="0"/>
          <w:sz w:val="22"/>
        </w:rPr>
        <w:t xml:space="preserve">Mở tài liệu vừa tạo, tải ít nhất một tệp trong </w:t>
      </w:r>
      <w:r>
        <w:rPr>
          <w:rFonts w:ascii="Arial" w:hAnsi="Arial"/>
          <w:b/>
          <w:bCs/>
          <w:sz w:val="22"/>
        </w:rPr>
        <w:t>Tài liệu và ảnh</w:t>
      </w:r>
      <w:r>
        <w:rPr>
          <w:rFonts w:ascii="Arial" w:hAnsi="Arial"/>
          <w:b w:val="0"/>
          <w:bCs w:val="0"/>
          <w:sz w:val="22"/>
        </w:rPr>
        <w:t>.</w:t>
      </w:r>
    </w:p>
    <w:p>
      <w:pPr>
        <w:numPr>
          <w:ilvl w:val="0"/>
          <w:numId w:val="54"/>
        </w:numPr>
      </w:pPr>
      <w:r>
        <w:rPr>
          <w:rFonts w:ascii="Arial" w:hAnsi="Arial"/>
          <w:b w:val="0"/>
          <w:bCs w:val="0"/>
          <w:sz w:val="22"/>
        </w:rPr>
        <w:t xml:space="preserve">Tại </w:t>
      </w:r>
      <w:r>
        <w:rPr>
          <w:rFonts w:ascii="Arial" w:hAnsi="Arial"/>
          <w:b/>
          <w:bCs/>
          <w:sz w:val="22"/>
        </w:rPr>
        <w:t>Phạm vi và thời gian công bố</w:t>
      </w:r>
      <w:r>
        <w:rPr>
          <w:rFonts w:ascii="Arial" w:hAnsi="Arial"/>
          <w:b w:val="0"/>
          <w:bCs w:val="0"/>
          <w:sz w:val="22"/>
        </w:rPr>
        <w:t>, chọn vai trò/đơn vị được đọc, ngày hiệu lực/hết hiệu lực và trạng thái.</w:t>
      </w:r>
    </w:p>
    <w:p>
      <w:pPr>
        <w:numPr>
          <w:ilvl w:val="0"/>
          <w:numId w:val="54"/>
        </w:numPr>
      </w:pPr>
      <w:r>
        <w:rPr>
          <w:rFonts w:ascii="Arial" w:hAnsi="Arial"/>
          <w:b w:val="0"/>
          <w:bCs w:val="0"/>
          <w:sz w:val="22"/>
        </w:rPr>
        <w:t xml:space="preserve">Chọn </w:t>
      </w:r>
      <w:r>
        <w:rPr>
          <w:rFonts w:ascii="Arial" w:hAnsi="Arial"/>
          <w:b/>
          <w:bCs/>
          <w:sz w:val="22"/>
        </w:rPr>
        <w:t>Lưu phạm vi và trạng thái</w:t>
      </w:r>
      <w:r>
        <w:rPr>
          <w:rFonts w:ascii="Arial" w:hAnsi="Arial"/>
          <w:b w:val="0"/>
          <w:bCs w:val="0"/>
          <w:sz w:val="22"/>
        </w:rPr>
        <w:t>. Chỉ tài liệu công bố đúng phạm vi/thời hạn mới hiện cho đối tác.</w:t>
      </w:r>
    </w:p>
    <w:p>
      <w:r>
        <w:rPr>
          <w:rFonts w:ascii="Arial" w:hAnsi="Arial"/>
          <w:b w:val="0"/>
          <w:bCs w:val="0"/>
          <w:sz w:val="22"/>
        </w:rPr>
        <w:t>Phiên bản mới giữ lượt đọc bản cũ; xác nhận bản cũ không thay thế xác nhận bản đang hiệu lực. Dùng trạng thái thu hồi khi ngừng công bố thay vì bỏ qua hồ sơ lịch sử.</w:t>
      </w:r>
    </w:p>
    <w:p>
      <w:pPr>
        <w:pStyle w:val="Heading2"/>
      </w:pPr>
      <w:r>
        <w:rPr>
          <w:rFonts w:ascii="Arial" w:hAnsi="Arial"/>
          <w:b/>
          <w:bCs/>
          <w:sz w:val="26"/>
        </w:rPr>
        <w:t>Phiếu hỗ trợ</w:t>
      </w:r>
    </w:p>
    <w:p>
      <w:r>
        <w:rPr>
          <w:rFonts w:ascii="Arial" w:hAnsi="Arial"/>
          <w:b w:val="0"/>
          <w:bCs w:val="0"/>
          <w:sz w:val="22"/>
        </w:rPr>
        <w:t xml:space="preserve">Quản trị/Quản lý/Sales xử lý; Kế toán tra cứu theo phạm vi. Địa chỉ </w:t>
      </w:r>
      <w:r>
        <w:rPr>
          <w:rFonts w:ascii="Arial" w:hAnsi="Arial"/>
          <w:b w:val="0"/>
          <w:bCs w:val="0"/>
          <w:sz w:val="22"/>
        </w:rPr>
        <w:t>/crm/support</w:t>
      </w:r>
      <w:r>
        <w:rPr>
          <w:rFonts w:ascii="Arial" w:hAnsi="Arial"/>
          <w:b w:val="0"/>
          <w:bCs w:val="0"/>
          <w:sz w:val="22"/>
        </w:rPr>
        <w:t>.</w:t>
      </w:r>
    </w:p>
    <w:p>
      <w:pPr>
        <w:numPr>
          <w:ilvl w:val="0"/>
          <w:numId w:val="55"/>
        </w:numPr>
      </w:pPr>
      <w:r>
        <w:rPr>
          <w:rFonts w:ascii="Arial" w:hAnsi="Arial"/>
          <w:b w:val="0"/>
          <w:bCs w:val="0"/>
          <w:sz w:val="22"/>
        </w:rPr>
        <w:t xml:space="preserve">Lọc chủ đề và trạng thái bằng </w:t>
      </w:r>
      <w:r>
        <w:rPr>
          <w:rFonts w:ascii="Arial" w:hAnsi="Arial"/>
          <w:b/>
          <w:bCs/>
          <w:sz w:val="22"/>
        </w:rPr>
        <w:t>Lọc phiếu</w:t>
      </w:r>
      <w:r>
        <w:rPr>
          <w:rFonts w:ascii="Arial" w:hAnsi="Arial"/>
          <w:b w:val="0"/>
          <w:bCs w:val="0"/>
          <w:sz w:val="22"/>
        </w:rPr>
        <w:t xml:space="preserve"> rồi mở phiếu.</w:t>
      </w:r>
    </w:p>
    <w:p>
      <w:pPr>
        <w:numPr>
          <w:ilvl w:val="0"/>
          <w:numId w:val="55"/>
        </w:numPr>
      </w:pPr>
      <w:r>
        <w:rPr>
          <w:rFonts w:ascii="Arial" w:hAnsi="Arial"/>
          <w:b w:val="0"/>
          <w:bCs w:val="0"/>
          <w:sz w:val="22"/>
        </w:rPr>
        <w:t xml:space="preserve">Đọc trao đổi, nhập nội dung rồi </w:t>
      </w:r>
      <w:r>
        <w:rPr>
          <w:rFonts w:ascii="Arial" w:hAnsi="Arial"/>
          <w:b/>
          <w:bCs/>
          <w:sz w:val="22"/>
        </w:rPr>
        <w:t>Gửi phản hồi</w:t>
      </w:r>
      <w:r>
        <w:rPr>
          <w:rFonts w:ascii="Arial" w:hAnsi="Arial"/>
          <w:b w:val="0"/>
          <w:bCs w:val="0"/>
          <w:sz w:val="22"/>
        </w:rPr>
        <w:t>.</w:t>
      </w:r>
    </w:p>
    <w:p>
      <w:pPr>
        <w:numPr>
          <w:ilvl w:val="0"/>
          <w:numId w:val="55"/>
        </w:numPr>
      </w:pPr>
      <w:r>
        <w:rPr>
          <w:rFonts w:ascii="Arial" w:hAnsi="Arial"/>
          <w:b w:val="0"/>
          <w:bCs w:val="0"/>
          <w:sz w:val="22"/>
        </w:rPr>
        <w:t xml:space="preserve">Chọn </w:t>
      </w:r>
      <w:r>
        <w:rPr>
          <w:rFonts w:ascii="Arial" w:hAnsi="Arial"/>
          <w:b/>
          <w:bCs/>
          <w:sz w:val="22"/>
        </w:rPr>
        <w:t>Ghi chú nội bộ (đại lý không đọc được)</w:t>
      </w:r>
      <w:r>
        <w:rPr>
          <w:rFonts w:ascii="Arial" w:hAnsi="Arial"/>
          <w:b w:val="0"/>
          <w:bCs w:val="0"/>
          <w:sz w:val="22"/>
        </w:rPr>
        <w:t xml:space="preserve"> nếu nội dung chỉ dành Cohamy.</w:t>
      </w:r>
    </w:p>
    <w:p>
      <w:pPr>
        <w:numPr>
          <w:ilvl w:val="0"/>
          <w:numId w:val="55"/>
        </w:numPr>
      </w:pPr>
      <w:r>
        <w:rPr>
          <w:rFonts w:ascii="Arial" w:hAnsi="Arial"/>
          <w:b w:val="0"/>
          <w:bCs w:val="0"/>
          <w:sz w:val="22"/>
        </w:rPr>
        <w:t xml:space="preserve">Tại </w:t>
      </w:r>
      <w:r>
        <w:rPr>
          <w:rFonts w:ascii="Arial" w:hAnsi="Arial"/>
          <w:b/>
          <w:bCs/>
          <w:sz w:val="22"/>
        </w:rPr>
        <w:t>Tiến độ xử lý</w:t>
      </w:r>
      <w:r>
        <w:rPr>
          <w:rFonts w:ascii="Arial" w:hAnsi="Arial"/>
          <w:b w:val="0"/>
          <w:bCs w:val="0"/>
          <w:sz w:val="22"/>
        </w:rPr>
        <w:t xml:space="preserve">, chọn Mới tạo/Đang xử lý/Chờ đại lý phản hồi/Đã giải quyết và người phụ trách; bấm </w:t>
      </w:r>
      <w:r>
        <w:rPr>
          <w:rFonts w:ascii="Arial" w:hAnsi="Arial"/>
          <w:b/>
          <w:bCs/>
          <w:sz w:val="22"/>
        </w:rPr>
        <w:t>Cập nhật tiến độ</w:t>
      </w:r>
      <w:r>
        <w:rPr>
          <w:rFonts w:ascii="Arial" w:hAnsi="Arial"/>
          <w:b w:val="0"/>
          <w:bCs w:val="0"/>
          <w:sz w:val="22"/>
        </w:rPr>
        <w:t>.</w:t>
      </w:r>
    </w:p>
    <w:p>
      <w:pPr>
        <w:numPr>
          <w:ilvl w:val="0"/>
          <w:numId w:val="55"/>
        </w:numPr>
      </w:pPr>
      <w:r>
        <w:rPr>
          <w:rFonts w:ascii="Arial" w:hAnsi="Arial"/>
          <w:b w:val="0"/>
          <w:bCs w:val="0"/>
          <w:sz w:val="22"/>
        </w:rPr>
        <w:t>Thêm minh chứng trong Tài liệu và ảnh khi cần.</w:t>
      </w:r>
    </w:p>
    <w:p>
      <w:r>
        <w:rPr>
          <w:rFonts w:ascii="Arial" w:hAnsi="Arial"/>
          <w:b w:val="0"/>
          <w:bCs w:val="0"/>
          <w:sz w:val="22"/>
        </w:rPr>
        <w:t>Phiếu hỗ trợ được tạo phía đại lý; trang nội bộ dùng để tiếp nhận, trao đổi và xử lý.</w:t>
      </w:r>
    </w:p>
    <w:p>
      <w:r>
        <w:br w:type="page"/>
      </w:r>
    </w:p>
    <w:p>
      <w:bookmarkStart w:id="16" w:name="section_16"/>
      <w:pPr>
        <w:pStyle w:val="Heading1"/>
        <w:spacing w:before="0" w:after="160"/>
      </w:pPr>
      <w:r>
        <w:rPr>
          <w:rFonts w:ascii="Arial" w:hAnsi="Arial"/>
          <w:b/>
          <w:bCs/>
          <w:sz w:val="38"/>
        </w:rPr>
        <w:t>15 Quản trị và bảo mật</w:t>
      </w:r>
      <w:bookmarkEnd w:id="16"/>
    </w:p>
    <w:p>
      <w:pPr>
        <w:pStyle w:val="Heading2"/>
        <w:spacing w:before="140" w:after="80"/>
      </w:pPr>
      <w:r>
        <w:rPr>
          <w:rFonts w:ascii="Arial" w:hAnsi="Arial"/>
          <w:b/>
          <w:bCs/>
          <w:sz w:val="26"/>
        </w:rPr>
        <w:t>Quản lý tài khoản nhân viên</w:t>
      </w:r>
    </w:p>
    <w:p>
      <w:pPr>
        <w:spacing w:line="240" w:lineRule="auto" w:after="60"/>
      </w:pPr>
      <w:r>
        <w:rPr>
          <w:rFonts w:ascii="Arial" w:hAnsi="Arial"/>
          <w:b/>
          <w:bCs/>
          <w:sz w:val="22"/>
        </w:rPr>
        <w:t>Người thực hiện:</w:t>
      </w:r>
      <w:r>
        <w:rPr>
          <w:rFonts w:ascii="Arial" w:hAnsi="Arial"/>
          <w:b w:val="0"/>
          <w:bCs w:val="0"/>
          <w:sz w:val="22"/>
        </w:rPr>
        <w:t xml:space="preserve"> Quản trị, tại </w:t>
      </w:r>
      <w:r>
        <w:rPr>
          <w:rFonts w:ascii="Arial" w:hAnsi="Arial"/>
          <w:b w:val="0"/>
          <w:bCs w:val="0"/>
          <w:sz w:val="22"/>
        </w:rPr>
        <w:t>/crm/accounts</w:t>
      </w:r>
      <w:r>
        <w:rPr>
          <w:rFonts w:ascii="Arial" w:hAnsi="Arial"/>
          <w:b w:val="0"/>
          <w:bCs w:val="0"/>
          <w:sz w:val="22"/>
        </w:rPr>
        <w:t>.</w:t>
      </w:r>
    </w:p>
    <w:p>
      <w:pPr>
        <w:pStyle w:val="ListBullet"/>
        <w:numPr>
          <w:ilvl w:val="0"/>
          <w:numId w:val="56"/>
        </w:numPr>
        <w:spacing w:line="240" w:lineRule="auto" w:after="60"/>
      </w:pPr>
      <w:r>
        <w:rPr>
          <w:rFonts w:ascii="Arial" w:hAnsi="Arial"/>
          <w:b/>
          <w:bCs/>
          <w:sz w:val="22"/>
        </w:rPr>
        <w:t>Khóa quyền truy cập/Mở quyền truy cập</w:t>
      </w:r>
      <w:r>
        <w:rPr>
          <w:rFonts w:ascii="Arial" w:hAnsi="Arial"/>
          <w:b w:val="0"/>
          <w:bCs w:val="0"/>
          <w:sz w:val="22"/>
        </w:rPr>
        <w:t xml:space="preserve"> điều khiển quyền đăng nhập của tài khoản. Khóa có thể kết thúc phiên liên quan.</w:t>
      </w:r>
    </w:p>
    <w:p>
      <w:pPr>
        <w:pStyle w:val="ListBullet"/>
        <w:numPr>
          <w:ilvl w:val="0"/>
          <w:numId w:val="57"/>
        </w:numPr>
        <w:spacing w:line="240" w:lineRule="auto" w:after="60"/>
      </w:pPr>
      <w:r>
        <w:rPr>
          <w:rFonts w:ascii="Arial" w:hAnsi="Arial"/>
          <w:b w:val="0"/>
          <w:bCs w:val="0"/>
          <w:sz w:val="22"/>
        </w:rPr>
        <w:t xml:space="preserve">Mở </w:t>
      </w:r>
      <w:r>
        <w:rPr>
          <w:rFonts w:ascii="Arial" w:hAnsi="Arial"/>
          <w:b/>
          <w:bCs/>
          <w:sz w:val="22"/>
        </w:rPr>
        <w:t>Quyền và bảo mật</w:t>
      </w:r>
      <w:r>
        <w:rPr>
          <w:rFonts w:ascii="Arial" w:hAnsi="Arial"/>
          <w:b w:val="0"/>
          <w:bCs w:val="0"/>
          <w:sz w:val="22"/>
        </w:rPr>
        <w:t xml:space="preserve"> để </w:t>
      </w:r>
      <w:r>
        <w:rPr>
          <w:rFonts w:ascii="Arial" w:hAnsi="Arial"/>
          <w:b/>
          <w:bCs/>
          <w:sz w:val="22"/>
        </w:rPr>
        <w:t>Thu hồi mọi phiên</w:t>
      </w:r>
      <w:r>
        <w:rPr>
          <w:rFonts w:ascii="Arial" w:hAnsi="Arial"/>
          <w:b w:val="0"/>
          <w:bCs w:val="0"/>
          <w:sz w:val="22"/>
        </w:rPr>
        <w:t xml:space="preserve"> hoặc </w:t>
      </w:r>
      <w:r>
        <w:rPr>
          <w:rFonts w:ascii="Arial" w:hAnsi="Arial"/>
          <w:b/>
          <w:bCs/>
          <w:sz w:val="22"/>
        </w:rPr>
        <w:t>Đặt lại mật khẩu</w:t>
      </w:r>
      <w:r>
        <w:rPr>
          <w:rFonts w:ascii="Arial" w:hAnsi="Arial"/>
          <w:b w:val="0"/>
          <w:bCs w:val="0"/>
          <w:sz w:val="22"/>
        </w:rPr>
        <w:t>.</w:t>
      </w:r>
    </w:p>
    <w:p>
      <w:pPr>
        <w:pStyle w:val="ListBullet"/>
        <w:numPr>
          <w:ilvl w:val="0"/>
          <w:numId w:val="58"/>
        </w:numPr>
        <w:spacing w:line="240" w:lineRule="auto" w:after="60"/>
      </w:pPr>
      <w:r>
        <w:rPr>
          <w:rFonts w:ascii="Arial" w:hAnsi="Arial"/>
          <w:b w:val="0"/>
          <w:bCs w:val="0"/>
          <w:sz w:val="22"/>
        </w:rPr>
        <w:t xml:space="preserve">Khi đổi vai trò, chọn </w:t>
      </w:r>
      <w:r>
        <w:rPr>
          <w:rFonts w:ascii="Arial" w:hAnsi="Arial"/>
          <w:b/>
          <w:bCs/>
          <w:sz w:val="22"/>
        </w:rPr>
        <w:t>Vai trò mới → Xem quyền và người bị ảnh hưởng</w:t>
      </w:r>
      <w:r>
        <w:rPr>
          <w:rFonts w:ascii="Arial" w:hAnsi="Arial"/>
          <w:b w:val="0"/>
          <w:bCs w:val="0"/>
          <w:sz w:val="22"/>
        </w:rPr>
        <w:t xml:space="preserve">. Kiểm tra tác động rồi </w:t>
      </w:r>
      <w:r>
        <w:rPr>
          <w:rFonts w:ascii="Arial" w:hAnsi="Arial"/>
          <w:b/>
          <w:bCs/>
          <w:sz w:val="22"/>
        </w:rPr>
        <w:t>Áp dụng quyền đã xem</w:t>
      </w:r>
      <w:r>
        <w:rPr>
          <w:rFonts w:ascii="Arial" w:hAnsi="Arial"/>
          <w:b w:val="0"/>
          <w:bCs w:val="0"/>
          <w:sz w:val="22"/>
        </w:rPr>
        <w:t>. Phân công khách/kho cũ có thể bị xóa và cần cấp lại.</w:t>
      </w:r>
    </w:p>
    <w:p>
      <w:pPr>
        <w:pStyle w:val="ListBullet"/>
        <w:numPr>
          <w:ilvl w:val="0"/>
          <w:numId w:val="59"/>
        </w:numPr>
        <w:spacing w:line="240" w:lineRule="auto" w:after="60"/>
      </w:pPr>
      <w:r>
        <w:rPr>
          <w:rFonts w:ascii="Arial" w:hAnsi="Arial"/>
          <w:b w:val="0"/>
          <w:bCs w:val="0"/>
          <w:sz w:val="22"/>
        </w:rPr>
        <w:t>Không tự khóa hoặc đổi vai trò của chính mình trên màn quản trị tài khoản. Cần người quản trị khác xử lý.</w:t>
      </w:r>
    </w:p>
    <w:p>
      <w:pPr>
        <w:pStyle w:val="Heading2"/>
        <w:spacing w:before="140" w:after="80"/>
      </w:pPr>
      <w:r>
        <w:rPr>
          <w:rFonts w:ascii="Arial" w:hAnsi="Arial"/>
          <w:b/>
          <w:bCs/>
          <w:sz w:val="26"/>
        </w:rPr>
        <w:t>Hồ sơ và bảo mật cá nhân</w:t>
      </w:r>
    </w:p>
    <w:p>
      <w:pPr>
        <w:spacing w:line="240" w:lineRule="auto" w:after="60"/>
      </w:pPr>
      <w:r>
        <w:rPr>
          <w:rFonts w:ascii="Arial" w:hAnsi="Arial"/>
          <w:b w:val="0"/>
          <w:bCs w:val="0"/>
          <w:sz w:val="22"/>
        </w:rPr>
        <w:t xml:space="preserve">Mở menu người dùng → </w:t>
      </w:r>
      <w:r>
        <w:rPr>
          <w:rFonts w:ascii="Arial" w:hAnsi="Arial"/>
          <w:b/>
          <w:bCs/>
          <w:sz w:val="22"/>
        </w:rPr>
        <w:t>Hồ sơ và phiên đăng nhập</w:t>
      </w:r>
      <w:r>
        <w:rPr>
          <w:rFonts w:ascii="Arial" w:hAnsi="Arial"/>
          <w:b w:val="0"/>
          <w:bCs w:val="0"/>
          <w:sz w:val="22"/>
        </w:rPr>
        <w:t xml:space="preserve"> (</w:t>
      </w:r>
      <w:r>
        <w:rPr>
          <w:rFonts w:ascii="Arial" w:hAnsi="Arial"/>
          <w:b w:val="0"/>
          <w:bCs w:val="0"/>
          <w:sz w:val="22"/>
        </w:rPr>
        <w:t>/crm/profile</w:t>
      </w:r>
      <w:r>
        <w:rPr>
          <w:rFonts w:ascii="Arial" w:hAnsi="Arial"/>
          <w:b w:val="0"/>
          <w:bCs w:val="0"/>
          <w:sz w:val="22"/>
        </w:rPr>
        <w:t>). Kiểm tra quyền đang áp dụng, tổ chức và phiên đăng nhập.</w:t>
      </w:r>
    </w:p>
    <w:p>
      <w:pPr>
        <w:numPr>
          <w:ilvl w:val="0"/>
          <w:numId w:val="60"/>
        </w:numPr>
        <w:spacing w:line="240" w:lineRule="auto" w:after="60"/>
      </w:pPr>
      <w:r>
        <w:rPr>
          <w:rFonts w:ascii="Arial" w:hAnsi="Arial"/>
          <w:b w:val="0"/>
          <w:bCs w:val="0"/>
          <w:sz w:val="22"/>
        </w:rPr>
        <w:t xml:space="preserve">Nếu thấy phiên lạ, dùng </w:t>
      </w:r>
      <w:r>
        <w:rPr>
          <w:rFonts w:ascii="Arial" w:hAnsi="Arial"/>
          <w:b/>
          <w:bCs/>
          <w:sz w:val="22"/>
        </w:rPr>
        <w:t>Kết thúc phiên</w:t>
      </w:r>
      <w:r>
        <w:rPr>
          <w:rFonts w:ascii="Arial" w:hAnsi="Arial"/>
          <w:b w:val="0"/>
          <w:bCs w:val="0"/>
          <w:sz w:val="22"/>
        </w:rPr>
        <w:t xml:space="preserve"> hoặc </w:t>
      </w:r>
      <w:r>
        <w:rPr>
          <w:rFonts w:ascii="Arial" w:hAnsi="Arial"/>
          <w:b/>
          <w:bCs/>
          <w:sz w:val="22"/>
        </w:rPr>
        <w:t>Kết thúc mọi phiên khác</w:t>
      </w:r>
      <w:r>
        <w:rPr>
          <w:rFonts w:ascii="Arial" w:hAnsi="Arial"/>
          <w:b w:val="0"/>
          <w:bCs w:val="0"/>
          <w:sz w:val="22"/>
        </w:rPr>
        <w:t>; phiên hiện tại được giữ.</w:t>
      </w:r>
    </w:p>
    <w:p>
      <w:pPr>
        <w:numPr>
          <w:ilvl w:val="0"/>
          <w:numId w:val="60"/>
        </w:numPr>
        <w:spacing w:line="240" w:lineRule="auto" w:after="60"/>
      </w:pPr>
      <w:r>
        <w:rPr>
          <w:rFonts w:ascii="Arial" w:hAnsi="Arial"/>
          <w:b w:val="0"/>
          <w:bCs w:val="0"/>
          <w:sz w:val="22"/>
        </w:rPr>
        <w:t xml:space="preserve">Tại </w:t>
      </w:r>
      <w:r>
        <w:rPr>
          <w:rFonts w:ascii="Arial" w:hAnsi="Arial"/>
          <w:b/>
          <w:bCs/>
          <w:sz w:val="22"/>
        </w:rPr>
        <w:t>Bảo mật tài khoản</w:t>
      </w:r>
      <w:r>
        <w:rPr>
          <w:rFonts w:ascii="Arial" w:hAnsi="Arial"/>
          <w:b w:val="0"/>
          <w:bCs w:val="0"/>
          <w:sz w:val="22"/>
        </w:rPr>
        <w:t xml:space="preserve">, nhập mật khẩu hiện tại/mới từ 12 đến 72 ký tự rồi </w:t>
      </w:r>
      <w:r>
        <w:rPr>
          <w:rFonts w:ascii="Arial" w:hAnsi="Arial"/>
          <w:b/>
          <w:bCs/>
          <w:sz w:val="22"/>
        </w:rPr>
        <w:t>Đổi mật khẩu và đăng nhập lại</w:t>
      </w:r>
      <w:r>
        <w:rPr>
          <w:rFonts w:ascii="Arial" w:hAnsi="Arial"/>
          <w:b w:val="0"/>
          <w:bCs w:val="0"/>
          <w:sz w:val="22"/>
        </w:rPr>
        <w:t>.</w:t>
      </w:r>
    </w:p>
    <w:p>
      <w:pPr>
        <w:numPr>
          <w:ilvl w:val="0"/>
          <w:numId w:val="60"/>
        </w:numPr>
        <w:spacing w:line="240" w:lineRule="auto" w:after="60"/>
      </w:pPr>
      <w:r>
        <w:rPr>
          <w:rFonts w:ascii="Arial" w:hAnsi="Arial"/>
          <w:b w:val="0"/>
          <w:bCs w:val="0"/>
          <w:sz w:val="22"/>
        </w:rPr>
        <w:t xml:space="preserve">Để bật xác thực hai bước, nhập mật khẩu hiện tại rồi </w:t>
      </w:r>
      <w:r>
        <w:rPr>
          <w:rFonts w:ascii="Arial" w:hAnsi="Arial"/>
          <w:b/>
          <w:bCs/>
          <w:sz w:val="22"/>
        </w:rPr>
        <w:t>Bắt đầu thiết lập MFA</w:t>
      </w:r>
      <w:r>
        <w:rPr>
          <w:rFonts w:ascii="Arial" w:hAnsi="Arial"/>
          <w:b w:val="0"/>
          <w:bCs w:val="0"/>
          <w:sz w:val="22"/>
        </w:rPr>
        <w:t>.</w:t>
      </w:r>
    </w:p>
    <w:p>
      <w:pPr>
        <w:numPr>
          <w:ilvl w:val="0"/>
          <w:numId w:val="60"/>
        </w:numPr>
        <w:spacing w:line="240" w:lineRule="auto" w:after="60"/>
      </w:pPr>
      <w:r>
        <w:rPr>
          <w:rFonts w:ascii="Arial" w:hAnsi="Arial"/>
          <w:b w:val="0"/>
          <w:bCs w:val="0"/>
          <w:sz w:val="22"/>
        </w:rPr>
        <w:t xml:space="preserve">Thêm khóa/URI vào ứng dụng xác thực; nhập mã 6 số và xác nhận mật khẩu rồi </w:t>
      </w:r>
      <w:r>
        <w:rPr>
          <w:rFonts w:ascii="Arial" w:hAnsi="Arial"/>
          <w:b/>
          <w:bCs/>
          <w:sz w:val="22"/>
        </w:rPr>
        <w:t>Xác nhận và bật MFA</w:t>
      </w:r>
      <w:r>
        <w:rPr>
          <w:rFonts w:ascii="Arial" w:hAnsi="Arial"/>
          <w:b w:val="0"/>
          <w:bCs w:val="0"/>
          <w:sz w:val="22"/>
        </w:rPr>
        <w:t>.</w:t>
      </w:r>
    </w:p>
    <w:p>
      <w:pPr>
        <w:numPr>
          <w:ilvl w:val="0"/>
          <w:numId w:val="60"/>
        </w:numPr>
        <w:spacing w:line="240" w:lineRule="auto" w:after="60"/>
      </w:pPr>
      <w:r>
        <w:rPr>
          <w:rFonts w:ascii="Arial" w:hAnsi="Arial"/>
          <w:b w:val="0"/>
          <w:bCs w:val="0"/>
          <w:sz w:val="22"/>
        </w:rPr>
        <w:t>Lưu các mã khôi phục ở nơi riêng và đăng nhập lại. Không gửi ảnh khóa hoặc mã khôi phục vào phiếu hỗ trợ.</w:t>
      </w:r>
    </w:p>
    <w:p>
      <w:pPr>
        <w:spacing w:line="240" w:lineRule="auto" w:after="60"/>
      </w:pPr>
      <w:r>
        <w:rPr>
          <w:rFonts w:ascii="Arial" w:hAnsi="Arial"/>
          <w:b/>
          <w:bCs/>
          <w:sz w:val="22"/>
        </w:rPr>
        <w:t>Tắt MFA</w:t>
      </w:r>
      <w:r>
        <w:rPr>
          <w:rFonts w:ascii="Arial" w:hAnsi="Arial"/>
          <w:b w:val="0"/>
          <w:bCs w:val="0"/>
          <w:sz w:val="22"/>
        </w:rPr>
        <w:t xml:space="preserve"> cần mật khẩu và mã xác thực/khôi phục, rồi kết thúc mọi phiên. Khi mất cả ứng dụng xác thực và mã khôi phục, liên hệ Quản trị qua kênh xác minh nhân viên.</w:t>
      </w:r>
    </w:p>
    <w:p>
      <w:pPr>
        <w:pStyle w:val="Heading2"/>
        <w:spacing w:before="140" w:after="80"/>
      </w:pPr>
      <w:r>
        <w:rPr>
          <w:rFonts w:ascii="Arial" w:hAnsi="Arial"/>
          <w:b/>
          <w:bCs/>
          <w:sz w:val="26"/>
        </w:rPr>
        <w:t>Trường tùy chỉnh và lịch sử</w:t>
      </w:r>
    </w:p>
    <w:p>
      <w:pPr>
        <w:spacing w:line="240" w:lineRule="auto" w:after="60"/>
      </w:pPr>
      <w:r>
        <w:rPr>
          <w:rFonts w:ascii="Arial" w:hAnsi="Arial"/>
          <w:b w:val="0"/>
          <w:bCs w:val="0"/>
          <w:sz w:val="22"/>
        </w:rPr>
        <w:t xml:space="preserve">Quản trị mở </w:t>
      </w:r>
      <w:r>
        <w:rPr>
          <w:rFonts w:ascii="Arial" w:hAnsi="Arial"/>
          <w:b w:val="0"/>
          <w:bCs w:val="0"/>
          <w:sz w:val="22"/>
        </w:rPr>
        <w:t>/crm/fields</w:t>
      </w:r>
      <w:r>
        <w:rPr>
          <w:rFonts w:ascii="Arial" w:hAnsi="Arial"/>
          <w:b w:val="0"/>
          <w:bCs w:val="0"/>
          <w:sz w:val="22"/>
        </w:rPr>
        <w:t xml:space="preserve">, nhập mã/tên/kiểu dữ liệu, lựa chọn nếu có, bắt buộc/đang sử dụng và vai trò được đọc/sửa rồi </w:t>
      </w:r>
      <w:r>
        <w:rPr>
          <w:rFonts w:ascii="Arial" w:hAnsi="Arial"/>
          <w:b/>
          <w:bCs/>
          <w:sz w:val="22"/>
        </w:rPr>
        <w:t>Lưu định nghĩa trường</w:t>
      </w:r>
      <w:r>
        <w:rPr>
          <w:rFonts w:ascii="Arial" w:hAnsi="Arial"/>
          <w:b w:val="0"/>
          <w:bCs w:val="0"/>
          <w:sz w:val="22"/>
        </w:rPr>
        <w:t xml:space="preserve">. Mã trường không sửa sau tạo; gồm chữ thường Latin, số, gạch dưới, bắt đầu bằng chữ và dài 2 đến 40 ký tự. Nhân viên nhập giá trị tại </w:t>
      </w:r>
      <w:r>
        <w:rPr>
          <w:rFonts w:ascii="Arial" w:hAnsi="Arial"/>
          <w:b/>
          <w:bCs/>
          <w:sz w:val="22"/>
        </w:rPr>
        <w:t>Thông tin tùy chỉnh</w:t>
      </w:r>
      <w:r>
        <w:rPr>
          <w:rFonts w:ascii="Arial" w:hAnsi="Arial"/>
          <w:b w:val="0"/>
          <w:bCs w:val="0"/>
          <w:sz w:val="22"/>
        </w:rPr>
        <w:t xml:space="preserve"> trên hồ sơ theo quyền. Không dùng trường để lưu mật khẩu, mã OTP hoặc token.</w:t>
      </w:r>
    </w:p>
    <w:p>
      <w:pPr>
        <w:spacing w:line="240" w:lineRule="auto" w:after="60"/>
      </w:pPr>
      <w:r>
        <w:rPr>
          <w:rFonts w:ascii="Arial" w:hAnsi="Arial"/>
          <w:b w:val="0"/>
          <w:bCs w:val="0"/>
          <w:sz w:val="22"/>
        </w:rPr>
        <w:t xml:space="preserve">Tại </w:t>
      </w:r>
      <w:r>
        <w:rPr>
          <w:rFonts w:ascii="Arial" w:hAnsi="Arial"/>
          <w:b w:val="0"/>
          <w:bCs w:val="0"/>
          <w:sz w:val="22"/>
        </w:rPr>
        <w:t>/crm/audit</w:t>
      </w:r>
      <w:r>
        <w:rPr>
          <w:rFonts w:ascii="Arial" w:hAnsi="Arial"/>
          <w:b w:val="0"/>
          <w:bCs w:val="0"/>
          <w:sz w:val="22"/>
        </w:rPr>
        <w:t xml:space="preserve">, lọc thao tác/mã đối tượng, người thực hiện và ngày rồi </w:t>
      </w:r>
      <w:r>
        <w:rPr>
          <w:rFonts w:ascii="Arial" w:hAnsi="Arial"/>
          <w:b/>
          <w:bCs/>
          <w:sz w:val="22"/>
        </w:rPr>
        <w:t>Tra cứu</w:t>
      </w:r>
      <w:r>
        <w:rPr>
          <w:rFonts w:ascii="Arial" w:hAnsi="Arial"/>
          <w:b w:val="0"/>
          <w:bCs w:val="0"/>
          <w:sz w:val="22"/>
        </w:rPr>
        <w:t>. Đọc chi tiết thay đổi khi cần kiểm tra ai đã xử lý. Lịch sử không bị thay thế bằng việc sửa thông tin hiện tại.</w:t>
      </w:r>
    </w:p>
    <w:p>
      <w:pPr>
        <w:pStyle w:val="Heading2"/>
        <w:spacing w:before="140" w:after="80"/>
      </w:pPr>
      <w:r>
        <w:rPr>
          <w:rFonts w:ascii="Arial" w:hAnsi="Arial"/>
          <w:b/>
          <w:bCs/>
          <w:sz w:val="26"/>
        </w:rPr>
        <w:t>Thao tác hàng loạt và gộp hồ sơ</w:t>
      </w:r>
    </w:p>
    <w:p>
      <w:pPr>
        <w:spacing w:line="240" w:lineRule="auto" w:after="60"/>
      </w:pPr>
      <w:r>
        <w:rPr>
          <w:rFonts w:ascii="Arial" w:hAnsi="Arial"/>
          <w:b w:val="0"/>
          <w:bCs w:val="0"/>
          <w:sz w:val="22"/>
        </w:rPr>
        <w:t xml:space="preserve">Trên danh sách khách/đại lý, mở </w:t>
      </w:r>
      <w:r>
        <w:rPr>
          <w:rFonts w:ascii="Arial" w:hAnsi="Arial"/>
          <w:b/>
          <w:bCs/>
          <w:sz w:val="22"/>
        </w:rPr>
        <w:t>Thao tác hàng loạt có preview</w:t>
      </w:r>
      <w:r>
        <w:rPr>
          <w:rFonts w:ascii="Arial" w:hAnsi="Arial"/>
          <w:b w:val="0"/>
          <w:bCs w:val="0"/>
          <w:sz w:val="22"/>
        </w:rPr>
        <w:t xml:space="preserve">; chọn hồ sơ trang hiện tại, thao tác, lý do rồi </w:t>
      </w:r>
      <w:r>
        <w:rPr>
          <w:rFonts w:ascii="Arial" w:hAnsi="Arial"/>
          <w:b/>
          <w:bCs/>
          <w:sz w:val="22"/>
        </w:rPr>
        <w:t>Xem tác động trước khi áp dụng</w:t>
      </w:r>
      <w:r>
        <w:rPr>
          <w:rFonts w:ascii="Arial" w:hAnsi="Arial"/>
          <w:b w:val="0"/>
          <w:bCs w:val="0"/>
          <w:sz w:val="22"/>
        </w:rPr>
        <w:t xml:space="preserve">. Đọc preview trước khi </w:t>
      </w:r>
      <w:r>
        <w:rPr>
          <w:rFonts w:ascii="Arial" w:hAnsi="Arial"/>
          <w:b/>
          <w:bCs/>
          <w:sz w:val="22"/>
        </w:rPr>
        <w:t>Xác nhận áp dụng đợt này</w:t>
      </w:r>
      <w:r>
        <w:rPr>
          <w:rFonts w:ascii="Arial" w:hAnsi="Arial"/>
          <w:b w:val="0"/>
          <w:bCs w:val="0"/>
          <w:sz w:val="22"/>
        </w:rPr>
        <w:t>. Preview có hiệu lực 10 phút; quyền hoặc dữ liệu thay đổi sẽ yêu cầu kiểm tra lại.</w:t>
      </w:r>
    </w:p>
    <w:p>
      <w:pPr>
        <w:spacing w:line="240" w:lineRule="auto" w:after="60"/>
      </w:pPr>
      <w:r>
        <w:rPr>
          <w:rFonts w:ascii="Arial" w:hAnsi="Arial"/>
          <w:b w:val="0"/>
          <w:bCs w:val="0"/>
          <w:sz w:val="22"/>
        </w:rPr>
        <w:t>Gộp hồ sơ chỉ dành Quản trị/Quản lý:</w:t>
      </w:r>
    </w:p>
    <w:p>
      <w:pPr>
        <w:numPr>
          <w:ilvl w:val="0"/>
          <w:numId w:val="61"/>
        </w:numPr>
        <w:spacing w:line="240" w:lineRule="auto" w:after="60"/>
      </w:pPr>
      <w:r>
        <w:rPr>
          <w:rFonts w:ascii="Arial" w:hAnsi="Arial"/>
          <w:b w:val="0"/>
          <w:bCs w:val="0"/>
          <w:sz w:val="22"/>
        </w:rPr>
        <w:t xml:space="preserve">Mở </w:t>
      </w:r>
      <w:r>
        <w:rPr>
          <w:rFonts w:ascii="Arial" w:hAnsi="Arial"/>
          <w:b/>
          <w:bCs/>
          <w:sz w:val="22"/>
        </w:rPr>
        <w:t>hồ sơ nguồn sẽ trở thành lịch sử</w:t>
      </w:r>
      <w:r>
        <w:rPr>
          <w:rFonts w:ascii="Arial" w:hAnsi="Arial"/>
          <w:b w:val="0"/>
          <w:bCs w:val="0"/>
          <w:sz w:val="22"/>
        </w:rPr>
        <w:t xml:space="preserve"> → </w:t>
      </w:r>
      <w:r>
        <w:rPr>
          <w:rFonts w:ascii="Arial" w:hAnsi="Arial"/>
          <w:b/>
          <w:bCs/>
          <w:sz w:val="22"/>
        </w:rPr>
        <w:t>Gộp hồ sơ trùng có preview</w:t>
      </w:r>
      <w:r>
        <w:rPr>
          <w:rFonts w:ascii="Arial" w:hAnsi="Arial"/>
          <w:b w:val="0"/>
          <w:bCs w:val="0"/>
          <w:sz w:val="22"/>
        </w:rPr>
        <w:t>.</w:t>
      </w:r>
    </w:p>
    <w:p>
      <w:pPr>
        <w:numPr>
          <w:ilvl w:val="0"/>
          <w:numId w:val="61"/>
        </w:numPr>
        <w:spacing w:line="240" w:lineRule="auto" w:after="60"/>
      </w:pPr>
      <w:r>
        <w:rPr>
          <w:rFonts w:ascii="Arial" w:hAnsi="Arial"/>
          <w:b w:val="0"/>
          <w:bCs w:val="0"/>
          <w:sz w:val="22"/>
        </w:rPr>
        <w:t>Chọn hồ sơ giữ lại cùng loại, lý do và giá trị cần giữ từ nguồn/đích.</w:t>
      </w:r>
    </w:p>
    <w:p>
      <w:pPr>
        <w:numPr>
          <w:ilvl w:val="0"/>
          <w:numId w:val="61"/>
        </w:numPr>
        <w:spacing w:line="240" w:lineRule="auto" w:after="60"/>
      </w:pPr>
      <w:r>
        <w:rPr>
          <w:rFonts w:ascii="Arial" w:hAnsi="Arial"/>
          <w:b w:val="0"/>
          <w:bCs w:val="0"/>
          <w:sz w:val="22"/>
        </w:rPr>
        <w:t xml:space="preserve">Chọn </w:t>
      </w:r>
      <w:r>
        <w:rPr>
          <w:rFonts w:ascii="Arial" w:hAnsi="Arial"/>
          <w:b/>
          <w:bCs/>
          <w:sz w:val="22"/>
        </w:rPr>
        <w:t>Xem tác động gộp</w:t>
      </w:r>
      <w:r>
        <w:rPr>
          <w:rFonts w:ascii="Arial" w:hAnsi="Arial"/>
          <w:b w:val="0"/>
          <w:bCs w:val="0"/>
          <w:sz w:val="22"/>
        </w:rPr>
        <w:t xml:space="preserve"> và kiểm tra toàn bộ các liên kết sẽ chuyển.</w:t>
      </w:r>
    </w:p>
    <w:p>
      <w:pPr>
        <w:numPr>
          <w:ilvl w:val="0"/>
          <w:numId w:val="61"/>
        </w:numPr>
        <w:spacing w:line="240" w:lineRule="auto" w:after="60"/>
      </w:pPr>
      <w:r>
        <w:rPr>
          <w:rFonts w:ascii="Arial" w:hAnsi="Arial"/>
          <w:b w:val="0"/>
          <w:bCs w:val="0"/>
          <w:sz w:val="22"/>
        </w:rPr>
        <w:t xml:space="preserve">Chỉ sau đối chiếu đầy đủ mới </w:t>
      </w:r>
      <w:r>
        <w:rPr>
          <w:rFonts w:ascii="Arial" w:hAnsi="Arial"/>
          <w:b/>
          <w:bCs/>
          <w:sz w:val="22"/>
        </w:rPr>
        <w:t>Xác nhận toàn bộ lần gộp</w:t>
      </w:r>
      <w:r>
        <w:rPr>
          <w:rFonts w:ascii="Arial" w:hAnsi="Arial"/>
          <w:b w:val="0"/>
          <w:bCs w:val="0"/>
          <w:sz w:val="22"/>
        </w:rPr>
        <w:t>.</w:t>
      </w:r>
    </w:p>
    <w:p>
      <w:pPr>
        <w:spacing w:line="240" w:lineRule="auto" w:after="60"/>
      </w:pPr>
      <w:r>
        <w:rPr>
          <w:rFonts w:ascii="Arial" w:hAnsi="Arial"/>
          <w:b w:val="0"/>
          <w:bCs w:val="0"/>
          <w:sz w:val="22"/>
        </w:rPr>
        <w:t>Hồ sơ nguồn trở thành hồ sơ lịch sử liên kết sang hồ sơ giữ lại. Phiên đại lý liên quan có thể kết thúc và link mời nguồn thu hồi; tác giả và chứng từ lịch sử vẫn được giữ. Nếu mất kết nối sau xác nhận, kiểm tra lịch sử gộp trước khi thử lại.</w:t>
      </w:r>
    </w:p>
    <w:p>
      <w:pPr>
        <w:spacing w:line="240" w:lineRule="auto" w:after="60"/>
      </w:pPr>
      <w:r>
        <w:br w:type="page"/>
      </w:r>
    </w:p>
    <w:p>
      <w:bookmarkStart w:id="17" w:name="section_17"/>
      <w:pPr>
        <w:pStyle w:val="Heading1"/>
        <w:spacing w:before="0" w:after="160"/>
      </w:pPr>
      <w:r>
        <w:rPr>
          <w:rFonts w:ascii="Arial" w:hAnsi="Arial"/>
          <w:b/>
          <w:bCs/>
          <w:sz w:val="38"/>
        </w:rPr>
        <w:t>16 Xử lý lỗi và kiểm tra trước khi ghi sổ</w:t>
      </w:r>
      <w:bookmarkEnd w:id="17"/>
    </w:p>
    <w:p>
      <w:pPr>
        <w:pStyle w:val="Heading2"/>
        <w:spacing w:before="140" w:after="80"/>
      </w:pPr>
      <w:r>
        <w:rPr>
          <w:rFonts w:ascii="Arial" w:hAnsi="Arial"/>
          <w:b/>
          <w:bCs/>
          <w:sz w:val="26"/>
        </w:rPr>
        <w:t>Lỗi thường gặp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bottom w:w="45" w:type="dxa"/>
          <w:left w:w="105" w:type="dxa"/>
          <w:right w:w="105" w:type="dxa"/>
        </w:tblCellMar>
      </w:tblPr>
      <w:tblGrid>
        <w:gridCol w:w="4997"/>
        <w:gridCol w:w="4997"/>
      </w:tblGrid>
      <w:tr>
        <w:trPr>
          <w:cantSplit/>
          <w:tblHeader/>
        </w:trPr>
        <w:tc>
          <w:tcPr>
            <w:tcW w:type="dxa" w:w="2592"/>
            <w:vAlign w:val="center"/>
            <w:shd w:fill="172F43"/>
          </w:tcPr>
          <w:p>
            <w:pPr>
              <w:spacing w:after="0" w:line="254" w:lineRule="auto"/>
            </w:pPr>
            <w:r>
              <w:rPr>
                <w:rFonts w:ascii="Arial" w:hAnsi="Arial"/>
                <w:b/>
                <w:bCs w:val="0"/>
                <w:color w:val="FFFFFF"/>
                <w:sz w:val="20"/>
              </w:rPr>
              <w:t>Thông báo hoặc hiện tượng</w:t>
            </w:r>
          </w:p>
        </w:tc>
        <w:tc>
          <w:tcPr>
            <w:tcW w:type="dxa" w:w="7402"/>
            <w:vAlign w:val="center"/>
            <w:shd w:fill="172F43"/>
          </w:tcPr>
          <w:p>
            <w:pPr>
              <w:spacing w:after="0" w:line="254" w:lineRule="auto"/>
            </w:pPr>
            <w:r>
              <w:rPr>
                <w:rFonts w:ascii="Arial" w:hAnsi="Arial"/>
                <w:b/>
                <w:bCs w:val="0"/>
                <w:color w:val="FFFFFF"/>
                <w:sz w:val="20"/>
              </w:rPr>
              <w:t>Cách xử lý</w:t>
            </w:r>
          </w:p>
        </w:tc>
      </w:tr>
      <w:tr>
        <w:trPr>
          <w:cantSplit/>
        </w:trPr>
        <w:tc>
          <w:tcPr>
            <w:tcW w:type="dxa" w:w="2592"/>
            <w:vAlign w:val="center"/>
            <w:shd w:fill="FFFFFF"/>
          </w:tcPr>
          <w:p>
            <w:pPr>
              <w:spacing w:after="0" w:line="254" w:lineRule="auto"/>
            </w:pPr>
            <w:r>
              <w:rPr>
                <w:rFonts w:ascii="Arial" w:hAnsi="Arial"/>
                <w:b w:val="0"/>
                <w:bCs w:val="0"/>
                <w:sz w:val="20"/>
              </w:rPr>
              <w:t>Không có quyền truy cập hoặc không thấy hồ sơ</w:t>
            </w:r>
          </w:p>
        </w:tc>
        <w:tc>
          <w:tcPr>
            <w:tcW w:type="dxa" w:w="7402"/>
            <w:vAlign w:val="center"/>
            <w:shd w:fill="FFFFFF"/>
          </w:tcPr>
          <w:p>
            <w:pPr>
              <w:spacing w:after="0" w:line="254" w:lineRule="auto"/>
            </w:pPr>
            <w:r>
              <w:rPr>
                <w:rFonts w:ascii="Arial" w:hAnsi="Arial"/>
                <w:b w:val="0"/>
                <w:bCs w:val="0"/>
                <w:sz w:val="20"/>
              </w:rPr>
              <w:t>Kiểm tra vai trò, bộ lọc, phân công hồ sơ/kho; chuyển Quản trị cùng đường dẫn và mã bản ghi</w:t>
            </w:r>
          </w:p>
        </w:tc>
      </w:tr>
      <w:tr>
        <w:trPr>
          <w:cantSplit/>
        </w:trPr>
        <w:tc>
          <w:tcPr>
            <w:tcW w:type="dxa" w:w="2592"/>
            <w:vAlign w:val="center"/>
            <w:shd w:fill="F0F4F7"/>
          </w:tcPr>
          <w:p>
            <w:pPr>
              <w:spacing w:after="0" w:line="254" w:lineRule="auto"/>
            </w:pPr>
            <w:r>
              <w:rPr>
                <w:rFonts w:ascii="Arial" w:hAnsi="Arial"/>
                <w:b w:val="0"/>
                <w:bCs w:val="0"/>
                <w:sz w:val="20"/>
              </w:rPr>
              <w:t>Dữ liệu vừa thay đổi hoặc có người vừa cập nhật</w:t>
            </w:r>
          </w:p>
        </w:tc>
        <w:tc>
          <w:tcPr>
            <w:tcW w:type="dxa" w:w="7402"/>
            <w:vAlign w:val="center"/>
            <w:shd w:fill="F0F4F7"/>
          </w:tcPr>
          <w:p>
            <w:pPr>
              <w:spacing w:after="0" w:line="254" w:lineRule="auto"/>
            </w:pPr>
            <w:r>
              <w:rPr>
                <w:rFonts w:ascii="Arial" w:hAnsi="Arial"/>
                <w:b w:val="0"/>
                <w:bCs w:val="0"/>
                <w:sz w:val="20"/>
              </w:rPr>
              <w:t>Tải lại trang, đối chiếu phiên bản mới rồi thực hiện lại</w:t>
            </w:r>
          </w:p>
        </w:tc>
      </w:tr>
      <w:tr>
        <w:trPr>
          <w:cantSplit/>
        </w:trPr>
        <w:tc>
          <w:tcPr>
            <w:tcW w:type="dxa" w:w="2592"/>
            <w:vAlign w:val="center"/>
            <w:shd w:fill="FFFFFF"/>
          </w:tcPr>
          <w:p>
            <w:pPr>
              <w:spacing w:after="0" w:line="254" w:lineRule="auto"/>
            </w:pPr>
            <w:r>
              <w:rPr>
                <w:rFonts w:ascii="Arial" w:hAnsi="Arial"/>
                <w:b w:val="0"/>
                <w:bCs w:val="0"/>
                <w:sz w:val="20"/>
              </w:rPr>
              <w:t>Chưa có bảng giá hiệu lực</w:t>
            </w:r>
          </w:p>
        </w:tc>
        <w:tc>
          <w:tcPr>
            <w:tcW w:type="dxa" w:w="7402"/>
            <w:vAlign w:val="center"/>
            <w:shd w:fill="FFFFFF"/>
          </w:tcPr>
          <w:p>
            <w:pPr>
              <w:spacing w:after="0" w:line="254" w:lineRule="auto"/>
            </w:pPr>
            <w:r>
              <w:rPr>
                <w:rFonts w:ascii="Arial" w:hAnsi="Arial"/>
                <w:b w:val="0"/>
                <w:bCs w:val="0"/>
                <w:sz w:val="20"/>
              </w:rPr>
              <w:t>Quản lý kiểm tra phạm vi, cấp giá, ngày và trạng thái phát hành</w:t>
            </w:r>
          </w:p>
        </w:tc>
      </w:tr>
      <w:tr>
        <w:trPr>
          <w:cantSplit/>
        </w:trPr>
        <w:tc>
          <w:tcPr>
            <w:tcW w:type="dxa" w:w="2592"/>
            <w:vAlign w:val="center"/>
            <w:shd w:fill="F0F4F7"/>
          </w:tcPr>
          <w:p>
            <w:pPr>
              <w:spacing w:after="0" w:line="254" w:lineRule="auto"/>
            </w:pPr>
            <w:r>
              <w:rPr>
                <w:rFonts w:ascii="Arial" w:hAnsi="Arial"/>
                <w:b w:val="0"/>
                <w:bCs w:val="0"/>
                <w:sz w:val="20"/>
              </w:rPr>
              <w:t>SKU hoặc đơn vị chưa cấu hình</w:t>
            </w:r>
          </w:p>
        </w:tc>
        <w:tc>
          <w:tcPr>
            <w:tcW w:type="dxa" w:w="7402"/>
            <w:vAlign w:val="center"/>
            <w:shd w:fill="F0F4F7"/>
          </w:tcPr>
          <w:p>
            <w:pPr>
              <w:spacing w:after="0" w:line="254" w:lineRule="auto"/>
            </w:pPr>
            <w:r>
              <w:rPr>
                <w:rFonts w:ascii="Arial" w:hAnsi="Arial"/>
                <w:b w:val="0"/>
                <w:bCs w:val="0"/>
                <w:sz w:val="20"/>
              </w:rPr>
              <w:t>Hoàn thiện đơn vị cơ sở và quy đổi trên chi tiết hàng hóa</w:t>
            </w:r>
          </w:p>
        </w:tc>
      </w:tr>
      <w:tr>
        <w:trPr>
          <w:cantSplit/>
        </w:trPr>
        <w:tc>
          <w:tcPr>
            <w:tcW w:type="dxa" w:w="2592"/>
            <w:vAlign w:val="center"/>
            <w:shd w:fill="FFFFFF"/>
          </w:tcPr>
          <w:p>
            <w:pPr>
              <w:spacing w:after="0" w:line="254" w:lineRule="auto"/>
            </w:pPr>
            <w:r>
              <w:rPr>
                <w:rFonts w:ascii="Arial" w:hAnsi="Arial"/>
                <w:b w:val="0"/>
                <w:bCs w:val="0"/>
                <w:sz w:val="20"/>
              </w:rPr>
              <w:t>Chưa đạt mức đặt tối thiểu</w:t>
            </w:r>
          </w:p>
        </w:tc>
        <w:tc>
          <w:tcPr>
            <w:tcW w:type="dxa" w:w="7402"/>
            <w:vAlign w:val="center"/>
            <w:shd w:fill="FFFFFF"/>
          </w:tcPr>
          <w:p>
            <w:pPr>
              <w:spacing w:after="0" w:line="254" w:lineRule="auto"/>
            </w:pPr>
            <w:r>
              <w:rPr>
                <w:rFonts w:ascii="Arial" w:hAnsi="Arial"/>
                <w:b w:val="0"/>
                <w:bCs w:val="0"/>
                <w:sz w:val="20"/>
              </w:rPr>
              <w:t>Đọc phần còn thiếu, điều chỉnh dòng hàng hoặc điều kiện theo chính sách</w:t>
            </w:r>
          </w:p>
        </w:tc>
      </w:tr>
      <w:tr>
        <w:trPr>
          <w:cantSplit/>
        </w:trPr>
        <w:tc>
          <w:tcPr>
            <w:tcW w:type="dxa" w:w="2592"/>
            <w:vAlign w:val="center"/>
            <w:shd w:fill="F0F4F7"/>
          </w:tcPr>
          <w:p>
            <w:pPr>
              <w:spacing w:after="0" w:line="254" w:lineRule="auto"/>
            </w:pPr>
            <w:r>
              <w:rPr>
                <w:rFonts w:ascii="Arial" w:hAnsi="Arial"/>
                <w:b w:val="0"/>
                <w:bCs w:val="0"/>
                <w:sz w:val="20"/>
              </w:rPr>
              <w:t>Ngoại lệ chưa duyệt hoặc tự duyệt bị chặn</w:t>
            </w:r>
          </w:p>
        </w:tc>
        <w:tc>
          <w:tcPr>
            <w:tcW w:type="dxa" w:w="7402"/>
            <w:vAlign w:val="center"/>
            <w:shd w:fill="F0F4F7"/>
          </w:tcPr>
          <w:p>
            <w:pPr>
              <w:spacing w:after="0" w:line="254" w:lineRule="auto"/>
            </w:pPr>
            <w:r>
              <w:rPr>
                <w:rFonts w:ascii="Arial" w:hAnsi="Arial"/>
                <w:b w:val="0"/>
                <w:bCs w:val="0"/>
                <w:sz w:val="20"/>
              </w:rPr>
              <w:t>Chuyển người được quyền khác duyệt đúng phiên bản đang gửi</w:t>
            </w:r>
          </w:p>
        </w:tc>
      </w:tr>
      <w:tr>
        <w:trPr>
          <w:cantSplit/>
        </w:trPr>
        <w:tc>
          <w:tcPr>
            <w:tcW w:type="dxa" w:w="2592"/>
            <w:vAlign w:val="center"/>
            <w:shd w:fill="FFFFFF"/>
          </w:tcPr>
          <w:p>
            <w:pPr>
              <w:spacing w:after="0" w:line="254" w:lineRule="auto"/>
            </w:pPr>
            <w:r>
              <w:rPr>
                <w:rFonts w:ascii="Arial" w:hAnsi="Arial"/>
                <w:b w:val="0"/>
                <w:bCs w:val="0"/>
                <w:sz w:val="20"/>
              </w:rPr>
              <w:t>Giá thay đổi hoặc báo giá hết hạn</w:t>
            </w:r>
          </w:p>
        </w:tc>
        <w:tc>
          <w:tcPr>
            <w:tcW w:type="dxa" w:w="7402"/>
            <w:vAlign w:val="center"/>
            <w:shd w:fill="FFFFFF"/>
          </w:tcPr>
          <w:p>
            <w:pPr>
              <w:spacing w:after="0" w:line="254" w:lineRule="auto"/>
            </w:pPr>
            <w:r>
              <w:rPr>
                <w:rFonts w:ascii="Arial" w:hAnsi="Arial"/>
                <w:b w:val="0"/>
                <w:bCs w:val="0"/>
                <w:sz w:val="20"/>
              </w:rPr>
              <w:t>Lưu phiên bản mới, kiểm tra giá/điều kiện và đề nghị lại</w:t>
            </w:r>
          </w:p>
        </w:tc>
      </w:tr>
      <w:tr>
        <w:trPr>
          <w:cantSplit/>
        </w:trPr>
        <w:tc>
          <w:tcPr>
            <w:tcW w:type="dxa" w:w="2592"/>
            <w:vAlign w:val="center"/>
            <w:shd w:fill="F0F4F7"/>
          </w:tcPr>
          <w:p>
            <w:pPr>
              <w:spacing w:after="0" w:line="254" w:lineRule="auto"/>
            </w:pPr>
            <w:r>
              <w:rPr>
                <w:rFonts w:ascii="Arial" w:hAnsi="Arial"/>
                <w:b w:val="0"/>
                <w:bCs w:val="0"/>
                <w:sz w:val="20"/>
              </w:rPr>
              <w:t>Chưa kích hoạt quy tắc đơn hàng</w:t>
            </w:r>
          </w:p>
        </w:tc>
        <w:tc>
          <w:tcPr>
            <w:tcW w:type="dxa" w:w="7402"/>
            <w:vAlign w:val="center"/>
            <w:shd w:fill="F0F4F7"/>
          </w:tcPr>
          <w:p>
            <w:pPr>
              <w:spacing w:after="0" w:line="254" w:lineRule="auto"/>
            </w:pPr>
            <w:r>
              <w:rPr>
                <w:rFonts w:ascii="Arial" w:hAnsi="Arial"/>
                <w:b w:val="0"/>
                <w:bCs w:val="0"/>
                <w:sz w:val="20"/>
              </w:rPr>
              <w:t>Quản lý kiểm tra Quy tắc duyệt đơn; không cố xác nhận trước khi cấu hình</w:t>
            </w:r>
          </w:p>
        </w:tc>
      </w:tr>
      <w:tr>
        <w:trPr>
          <w:cantSplit/>
        </w:trPr>
        <w:tc>
          <w:tcPr>
            <w:tcW w:type="dxa" w:w="2592"/>
            <w:vAlign w:val="center"/>
            <w:shd w:fill="FFFFFF"/>
          </w:tcPr>
          <w:p>
            <w:pPr>
              <w:spacing w:after="0" w:line="254" w:lineRule="auto"/>
            </w:pPr>
            <w:r>
              <w:rPr>
                <w:rFonts w:ascii="Arial" w:hAnsi="Arial"/>
                <w:b w:val="0"/>
                <w:bCs w:val="0"/>
                <w:sz w:val="20"/>
              </w:rPr>
              <w:t>Hạn mức không mở hoặc không đủ</w:t>
            </w:r>
          </w:p>
        </w:tc>
        <w:tc>
          <w:tcPr>
            <w:tcW w:type="dxa" w:w="7402"/>
            <w:vAlign w:val="center"/>
            <w:shd w:fill="FFFFFF"/>
          </w:tcPr>
          <w:p>
            <w:pPr>
              <w:spacing w:after="0" w:line="254" w:lineRule="auto"/>
            </w:pPr>
            <w:r>
              <w:rPr>
                <w:rFonts w:ascii="Arial" w:hAnsi="Arial"/>
                <w:b w:val="0"/>
                <w:bCs w:val="0"/>
                <w:sz w:val="20"/>
              </w:rPr>
              <w:t>Quản lý đối chiếu hạn mức, công nợ và phần đã giữ cho đơn</w:t>
            </w:r>
          </w:p>
        </w:tc>
      </w:tr>
      <w:tr>
        <w:trPr>
          <w:cantSplit/>
        </w:trPr>
        <w:tc>
          <w:tcPr>
            <w:tcW w:type="dxa" w:w="2592"/>
            <w:vAlign w:val="center"/>
            <w:shd w:fill="F0F4F7"/>
          </w:tcPr>
          <w:p>
            <w:pPr>
              <w:spacing w:after="0" w:line="254" w:lineRule="auto"/>
            </w:pPr>
            <w:r>
              <w:rPr>
                <w:rFonts w:ascii="Arial" w:hAnsi="Arial"/>
                <w:b w:val="0"/>
                <w:bCs w:val="0"/>
                <w:sz w:val="20"/>
              </w:rPr>
              <w:t>Thiếu tồn khả dụng hoặc không có lô đủ hạn</w:t>
            </w:r>
          </w:p>
        </w:tc>
        <w:tc>
          <w:tcPr>
            <w:tcW w:type="dxa" w:w="7402"/>
            <w:vAlign w:val="center"/>
            <w:shd w:fill="F0F4F7"/>
          </w:tcPr>
          <w:p>
            <w:pPr>
              <w:spacing w:after="0" w:line="254" w:lineRule="auto"/>
            </w:pPr>
            <w:r>
              <w:rPr>
                <w:rFonts w:ascii="Arial" w:hAnsi="Arial"/>
                <w:b w:val="0"/>
                <w:bCs w:val="0"/>
                <w:sz w:val="20"/>
              </w:rPr>
              <w:t>Đối chiếu lô, vị trí, lượng giữ và hạn dùng; không nhập tồn giả để vượt kiểm tra</w:t>
            </w:r>
          </w:p>
        </w:tc>
      </w:tr>
      <w:tr>
        <w:trPr>
          <w:cantSplit/>
        </w:trPr>
        <w:tc>
          <w:tcPr>
            <w:tcW w:type="dxa" w:w="2592"/>
            <w:vAlign w:val="center"/>
            <w:shd w:fill="FFFFFF"/>
          </w:tcPr>
          <w:p>
            <w:pPr>
              <w:spacing w:after="0" w:line="254" w:lineRule="auto"/>
            </w:pPr>
            <w:r>
              <w:rPr>
                <w:rFonts w:ascii="Arial" w:hAnsi="Arial"/>
                <w:b w:val="0"/>
                <w:bCs w:val="0"/>
                <w:sz w:val="20"/>
              </w:rPr>
              <w:t>Preview Excel có lỗi hoặc hết hạn</w:t>
            </w:r>
          </w:p>
        </w:tc>
        <w:tc>
          <w:tcPr>
            <w:tcW w:type="dxa" w:w="7402"/>
            <w:vAlign w:val="center"/>
            <w:shd w:fill="FFFFFF"/>
          </w:tcPr>
          <w:p>
            <w:pPr>
              <w:spacing w:after="0" w:line="254" w:lineRule="auto"/>
            </w:pPr>
            <w:r>
              <w:rPr>
                <w:rFonts w:ascii="Arial" w:hAnsi="Arial"/>
                <w:b w:val="0"/>
                <w:bCs w:val="0"/>
                <w:sz w:val="20"/>
              </w:rPr>
              <w:t>Sửa file, tạo preview mới và kiểm tra toàn bộ trước khi xác nhận</w:t>
            </w:r>
          </w:p>
        </w:tc>
      </w:tr>
      <w:tr>
        <w:trPr>
          <w:cantSplit/>
        </w:trPr>
        <w:tc>
          <w:tcPr>
            <w:tcW w:type="dxa" w:w="2592"/>
            <w:vAlign w:val="center"/>
            <w:shd w:fill="F0F4F7"/>
          </w:tcPr>
          <w:p>
            <w:pPr>
              <w:spacing w:after="0" w:line="254" w:lineRule="auto"/>
            </w:pPr>
            <w:r>
              <w:rPr>
                <w:rFonts w:ascii="Arial" w:hAnsi="Arial"/>
                <w:b w:val="0"/>
                <w:bCs w:val="0"/>
                <w:sz w:val="20"/>
              </w:rPr>
              <w:t>Email hoặc SMS chưa gửi</w:t>
            </w:r>
          </w:p>
        </w:tc>
        <w:tc>
          <w:tcPr>
            <w:tcW w:type="dxa" w:w="7402"/>
            <w:vAlign w:val="center"/>
            <w:shd w:fill="F0F4F7"/>
          </w:tcPr>
          <w:p>
            <w:pPr>
              <w:spacing w:after="0" w:line="254" w:lineRule="auto"/>
            </w:pPr>
            <w:r>
              <w:rPr>
                <w:rFonts w:ascii="Arial" w:hAnsi="Arial"/>
                <w:b w:val="0"/>
                <w:bCs w:val="0"/>
                <w:sz w:val="20"/>
              </w:rPr>
              <w:t>Kiểm tra trạng thái thực tế, người nhận và kênh đã bật; liên hệ Quản trị vận hành</w:t>
            </w:r>
          </w:p>
        </w:tc>
      </w:tr>
      <w:tr>
        <w:trPr>
          <w:cantSplit/>
        </w:trPr>
        <w:tc>
          <w:tcPr>
            <w:tcW w:type="dxa" w:w="2592"/>
            <w:vAlign w:val="center"/>
            <w:shd w:fill="FFFFFF"/>
          </w:tcPr>
          <w:p>
            <w:pPr>
              <w:spacing w:after="0" w:line="254" w:lineRule="auto"/>
            </w:pPr>
            <w:r>
              <w:rPr>
                <w:rFonts w:ascii="Arial" w:hAnsi="Arial"/>
                <w:b w:val="0"/>
                <w:bCs w:val="0"/>
                <w:sz w:val="20"/>
              </w:rPr>
              <w:t>Nháp đã lưu nhưng không thấy chứng từ</w:t>
            </w:r>
          </w:p>
        </w:tc>
        <w:tc>
          <w:tcPr>
            <w:tcW w:type="dxa" w:w="7402"/>
            <w:vAlign w:val="center"/>
            <w:shd w:fill="FFFFFF"/>
          </w:tcPr>
          <w:p>
            <w:pPr>
              <w:spacing w:after="0" w:line="254" w:lineRule="auto"/>
            </w:pPr>
            <w:r>
              <w:rPr>
                <w:rFonts w:ascii="Arial" w:hAnsi="Arial"/>
                <w:b w:val="0"/>
                <w:bCs w:val="0"/>
                <w:sz w:val="20"/>
              </w:rPr>
              <w:t>Nháp hỗ trợ soạn; kết nối lại, gửi và kiểm tra thông báo thành công</w:t>
            </w:r>
          </w:p>
        </w:tc>
      </w:tr>
    </w:tbl>
    <w:p>
      <w:pPr>
        <w:spacing w:after="60" w:line="240" w:lineRule="auto"/>
      </w:pPr>
    </w:p>
    <w:p>
      <w:pPr>
        <w:pStyle w:val="Heading2"/>
        <w:spacing w:before="140" w:after="80"/>
      </w:pPr>
      <w:r>
        <w:rPr>
          <w:rFonts w:ascii="Arial" w:hAnsi="Arial"/>
          <w:b/>
          <w:bCs/>
          <w:sz w:val="26"/>
        </w:rPr>
        <w:t>Khi mất kết nối sau khi bấm xác nhận</w:t>
      </w:r>
    </w:p>
    <w:p>
      <w:pPr>
        <w:spacing w:line="240" w:lineRule="auto" w:after="60"/>
      </w:pPr>
      <w:r>
        <w:rPr>
          <w:rFonts w:ascii="Arial" w:hAnsi="Arial"/>
          <w:b w:val="0"/>
          <w:bCs w:val="0"/>
          <w:sz w:val="22"/>
        </w:rPr>
        <w:t>Trước khi gửi lại, mở danh sách hoặc lịch sử để kiểm tra nghiệp vụ đã được ghi chưa. Với xuất kho, thu chi, phân bổ, gộp hồ sơ hoặc thao tác hàng loạt, đối chiếu mã chứng từ và thời gian. Nếu chưa xác định được, chuyển Quản lý kiểm tra để tránh ghi trùng.</w:t>
      </w:r>
    </w:p>
    <w:p>
      <w:pPr>
        <w:pStyle w:val="Heading2"/>
        <w:spacing w:before="140" w:after="80"/>
      </w:pPr>
      <w:r>
        <w:rPr>
          <w:rFonts w:ascii="Arial" w:hAnsi="Arial"/>
          <w:b/>
          <w:bCs/>
          <w:sz w:val="26"/>
        </w:rPr>
        <w:t>Kiểm tra trước mỗi quyết định</w:t>
      </w:r>
    </w:p>
    <w:p>
      <w:pPr>
        <w:pStyle w:val="ListBullet"/>
        <w:numPr>
          <w:ilvl w:val="0"/>
          <w:numId w:val="62"/>
        </w:numPr>
        <w:spacing w:line="240" w:lineRule="auto" w:after="60"/>
      </w:pPr>
      <w:r>
        <w:rPr>
          <w:rFonts w:ascii="Arial" w:hAnsi="Arial"/>
          <w:b w:val="0"/>
          <w:bCs w:val="0"/>
          <w:sz w:val="22"/>
        </w:rPr>
        <w:t>Đúng tài khoản, đối tác, kho và bản ghi cần xử lý.</w:t>
      </w:r>
    </w:p>
    <w:p>
      <w:pPr>
        <w:pStyle w:val="ListBullet"/>
        <w:numPr>
          <w:ilvl w:val="0"/>
          <w:numId w:val="63"/>
        </w:numPr>
        <w:spacing w:line="240" w:lineRule="auto" w:after="60"/>
      </w:pPr>
      <w:r>
        <w:rPr>
          <w:rFonts w:ascii="Arial" w:hAnsi="Arial"/>
          <w:b w:val="0"/>
          <w:bCs w:val="0"/>
          <w:sz w:val="22"/>
        </w:rPr>
        <w:t>Đúng SKU, đơn vị đặt và lượng theo quy đổi.</w:t>
      </w:r>
    </w:p>
    <w:p>
      <w:pPr>
        <w:pStyle w:val="ListBullet"/>
        <w:numPr>
          <w:ilvl w:val="0"/>
          <w:numId w:val="64"/>
        </w:numPr>
        <w:spacing w:line="240" w:lineRule="auto" w:after="60"/>
      </w:pPr>
      <w:r>
        <w:rPr>
          <w:rFonts w:ascii="Arial" w:hAnsi="Arial"/>
          <w:b w:val="0"/>
          <w:bCs w:val="0"/>
          <w:sz w:val="22"/>
        </w:rPr>
        <w:t>Giá, hạn và điều kiện thuộc phiên bản cần áp dụng.</w:t>
      </w:r>
    </w:p>
    <w:p>
      <w:pPr>
        <w:pStyle w:val="ListBullet"/>
        <w:numPr>
          <w:ilvl w:val="0"/>
          <w:numId w:val="65"/>
        </w:numPr>
        <w:spacing w:line="240" w:lineRule="auto" w:after="60"/>
      </w:pPr>
      <w:r>
        <w:rPr>
          <w:rFonts w:ascii="Arial" w:hAnsi="Arial"/>
          <w:b w:val="0"/>
          <w:bCs w:val="0"/>
          <w:sz w:val="22"/>
        </w:rPr>
        <w:t>Đã xem preview và lý do rõ ràng khi duyệt, hủy, đảo hoặc gộp.</w:t>
      </w:r>
    </w:p>
    <w:p>
      <w:pPr>
        <w:pStyle w:val="ListBullet"/>
        <w:numPr>
          <w:ilvl w:val="0"/>
          <w:numId w:val="66"/>
        </w:numPr>
        <w:spacing w:line="240" w:lineRule="auto" w:after="60"/>
      </w:pPr>
      <w:r>
        <w:rPr>
          <w:rFonts w:ascii="Arial" w:hAnsi="Arial"/>
          <w:b w:val="0"/>
          <w:bCs w:val="0"/>
          <w:sz w:val="22"/>
        </w:rPr>
        <w:t>Lượng hàng/tiền có căn cứ thực nhận hoặc chứng từ đối chiếu.</w:t>
      </w:r>
    </w:p>
    <w:p>
      <w:pPr>
        <w:pStyle w:val="ListBullet"/>
        <w:numPr>
          <w:ilvl w:val="0"/>
          <w:numId w:val="67"/>
        </w:numPr>
        <w:spacing w:line="240" w:lineRule="auto" w:after="60"/>
      </w:pPr>
      <w:r>
        <w:rPr>
          <w:rFonts w:ascii="Arial" w:hAnsi="Arial"/>
          <w:b w:val="0"/>
          <w:bCs w:val="0"/>
          <w:sz w:val="22"/>
        </w:rPr>
        <w:t>Đợi thông báo thành công, kiểm tra trạng thái và lịch sử sau thao tác.</w:t>
      </w:r>
    </w:p>
    <w:p>
      <w:pPr>
        <w:pStyle w:val="Heading2"/>
        <w:spacing w:before="140" w:after="80"/>
      </w:pPr>
      <w:r>
        <w:rPr>
          <w:rFonts w:ascii="Arial" w:hAnsi="Arial"/>
          <w:b/>
          <w:bCs/>
          <w:sz w:val="26"/>
        </w:rPr>
        <w:t>Gửi yêu cầu hỗ trợ có đủ thông tin</w:t>
      </w:r>
    </w:p>
    <w:p>
      <w:pPr>
        <w:spacing w:line="240" w:lineRule="auto" w:after="60"/>
      </w:pPr>
      <w:r>
        <w:rPr>
          <w:rFonts w:ascii="Arial" w:hAnsi="Arial"/>
          <w:b w:val="0"/>
          <w:bCs w:val="0"/>
          <w:sz w:val="22"/>
        </w:rPr>
        <w:t>Gửi tên phân hệ, đường dẫn trang, mã hồ sơ/chứng từ, thời điểm, thao tác vừa làm và nguyên văn thông báo lỗi. Ảnh màn hình chỉ chụp phần cần thiết; che mật khẩu, mã xác thực, khóa khôi phục và thông tin ngân hàng không liên quan. Nêu kết quả mong muốn để Quản trị hoặc Quản lý tiếp tục xử lý đúng nghiệp vụ.</w:t>
      </w:r>
    </w:p>
    <w:sectPr w:rsidR="00FC693F" w:rsidRPr="0006063C" w:rsidSect="00034616">
      <w:footerReference w:type="default" r:id="rId9"/>
      <w:pgSz w:w="12240" w:h="15840"/>
      <w:pgMar w:top="1037" w:right="1123" w:bottom="1008"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Cohamy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03F1"/>
    <w:multiLevelType w:val="singleLevel"/>
    <w:lvl w:ilvl="0">
      <w:start w:val="1"/>
      <w:numFmt w:val="bullet"/>
      <w:lvlText w:val="•"/>
      <w:lvlJc w:val="left"/>
      <w:pPr>
        <w:tabs>
          <w:tab w:val="num" w:pos="360"/>
        </w:tabs>
        <w:ind w:left="360" w:hanging="360"/>
      </w:pPr>
    </w:lvl>
  </w:abstractNum>
  <w:abstractNum w:abstractNumId="10">
    <w:nsid w:val="000003F2"/>
    <w:multiLevelType w:val="singleLevel"/>
    <w:lvl w:ilvl="0">
      <w:start w:val="1"/>
      <w:numFmt w:val="bullet"/>
      <w:lvlText w:val="•"/>
      <w:lvlJc w:val="left"/>
      <w:pPr>
        <w:tabs>
          <w:tab w:val="num" w:pos="360"/>
        </w:tabs>
        <w:ind w:left="360" w:hanging="360"/>
      </w:pPr>
    </w:lvl>
  </w:abstractNum>
  <w:abstractNum w:abstractNumId="11">
    <w:nsid w:val="000003F3"/>
    <w:multiLevelType w:val="singleLevel"/>
    <w:lvl w:ilvl="0">
      <w:start w:val="1"/>
      <w:numFmt w:val="bullet"/>
      <w:lvlText w:val="•"/>
      <w:lvlJc w:val="left"/>
      <w:pPr>
        <w:tabs>
          <w:tab w:val="num" w:pos="360"/>
        </w:tabs>
        <w:ind w:left="360" w:hanging="360"/>
      </w:pPr>
    </w:lvl>
  </w:abstractNum>
  <w:abstractNum w:abstractNumId="12">
    <w:nsid w:val="000003F4"/>
    <w:multiLevelType w:val="singleLevel"/>
    <w:lvl w:ilvl="0">
      <w:start w:val="1"/>
      <w:numFmt w:val="bullet"/>
      <w:lvlText w:val="•"/>
      <w:lvlJc w:val="left"/>
      <w:pPr>
        <w:tabs>
          <w:tab w:val="num" w:pos="360"/>
        </w:tabs>
        <w:ind w:left="360" w:hanging="360"/>
      </w:pPr>
    </w:lvl>
  </w:abstractNum>
  <w:abstractNum w:abstractNumId="13">
    <w:nsid w:val="000003F5"/>
    <w:multiLevelType w:val="singleLevel"/>
    <w:lvl w:ilvl="0">
      <w:start w:val="1"/>
      <w:numFmt w:val="decimal"/>
      <w:lvlText w:val="%1."/>
      <w:lvlJc w:val="left"/>
      <w:pPr>
        <w:tabs>
          <w:tab w:val="num" w:pos="360"/>
        </w:tabs>
        <w:ind w:left="360" w:hanging="360"/>
      </w:pPr>
    </w:lvl>
  </w:abstractNum>
  <w:abstractNum w:abstractNumId="14">
    <w:nsid w:val="000003F6"/>
    <w:multiLevelType w:val="singleLevel"/>
    <w:lvl w:ilvl="0">
      <w:start w:val="1"/>
      <w:numFmt w:val="decimal"/>
      <w:lvlText w:val="%1."/>
      <w:lvlJc w:val="left"/>
      <w:pPr>
        <w:tabs>
          <w:tab w:val="num" w:pos="360"/>
        </w:tabs>
        <w:ind w:left="360" w:hanging="360"/>
      </w:pPr>
    </w:lvl>
  </w:abstractNum>
  <w:abstractNum w:abstractNumId="15">
    <w:nsid w:val="000003F7"/>
    <w:multiLevelType w:val="singleLevel"/>
    <w:lvl w:ilvl="0">
      <w:start w:val="1"/>
      <w:numFmt w:val="decimal"/>
      <w:lvlText w:val="%1."/>
      <w:lvlJc w:val="left"/>
      <w:pPr>
        <w:tabs>
          <w:tab w:val="num" w:pos="360"/>
        </w:tabs>
        <w:ind w:left="360" w:hanging="360"/>
      </w:pPr>
    </w:lvl>
  </w:abstractNum>
  <w:abstractNum w:abstractNumId="16">
    <w:nsid w:val="000003F8"/>
    <w:multiLevelType w:val="singleLevel"/>
    <w:lvl w:ilvl="0">
      <w:start w:val="1"/>
      <w:numFmt w:val="decimal"/>
      <w:lvlText w:val="%1."/>
      <w:lvlJc w:val="left"/>
      <w:pPr>
        <w:tabs>
          <w:tab w:val="num" w:pos="360"/>
        </w:tabs>
        <w:ind w:left="360" w:hanging="360"/>
      </w:pPr>
    </w:lvl>
  </w:abstractNum>
  <w:abstractNum w:abstractNumId="17">
    <w:nsid w:val="000003F9"/>
    <w:multiLevelType w:val="singleLevel"/>
    <w:lvl w:ilvl="0">
      <w:start w:val="1"/>
      <w:numFmt w:val="decimal"/>
      <w:lvlText w:val="%1."/>
      <w:lvlJc w:val="left"/>
      <w:pPr>
        <w:tabs>
          <w:tab w:val="num" w:pos="360"/>
        </w:tabs>
        <w:ind w:left="360" w:hanging="360"/>
      </w:pPr>
    </w:lvl>
  </w:abstractNum>
  <w:abstractNum w:abstractNumId="18">
    <w:nsid w:val="000003FA"/>
    <w:multiLevelType w:val="singleLevel"/>
    <w:lvl w:ilvl="0">
      <w:start w:val="1"/>
      <w:numFmt w:val="decimal"/>
      <w:lvlText w:val="%1."/>
      <w:lvlJc w:val="left"/>
      <w:pPr>
        <w:tabs>
          <w:tab w:val="num" w:pos="360"/>
        </w:tabs>
        <w:ind w:left="360" w:hanging="360"/>
      </w:pPr>
    </w:lvl>
  </w:abstractNum>
  <w:abstractNum w:abstractNumId="19">
    <w:nsid w:val="000003FB"/>
    <w:multiLevelType w:val="singleLevel"/>
    <w:lvl w:ilvl="0">
      <w:start w:val="1"/>
      <w:numFmt w:val="decimal"/>
      <w:lvlText w:val="%1."/>
      <w:lvlJc w:val="left"/>
      <w:pPr>
        <w:tabs>
          <w:tab w:val="num" w:pos="360"/>
        </w:tabs>
        <w:ind w:left="360" w:hanging="360"/>
      </w:pPr>
    </w:lvl>
  </w:abstractNum>
  <w:abstractNum w:abstractNumId="20">
    <w:nsid w:val="000003FC"/>
    <w:multiLevelType w:val="singleLevel"/>
    <w:lvl w:ilvl="0">
      <w:start w:val="1"/>
      <w:numFmt w:val="decimal"/>
      <w:lvlText w:val="%1."/>
      <w:lvlJc w:val="left"/>
      <w:pPr>
        <w:tabs>
          <w:tab w:val="num" w:pos="360"/>
        </w:tabs>
        <w:ind w:left="360" w:hanging="360"/>
      </w:pPr>
    </w:lvl>
  </w:abstractNum>
  <w:abstractNum w:abstractNumId="21">
    <w:nsid w:val="000003FD"/>
    <w:multiLevelType w:val="singleLevel"/>
    <w:lvl w:ilvl="0">
      <w:start w:val="1"/>
      <w:numFmt w:val="decimal"/>
      <w:lvlText w:val="%1."/>
      <w:lvlJc w:val="left"/>
      <w:pPr>
        <w:tabs>
          <w:tab w:val="num" w:pos="360"/>
        </w:tabs>
        <w:ind w:left="360" w:hanging="360"/>
      </w:pPr>
    </w:lvl>
  </w:abstractNum>
  <w:abstractNum w:abstractNumId="22">
    <w:nsid w:val="000003FE"/>
    <w:multiLevelType w:val="singleLevel"/>
    <w:lvl w:ilvl="0">
      <w:start w:val="1"/>
      <w:numFmt w:val="decimal"/>
      <w:lvlText w:val="%1."/>
      <w:lvlJc w:val="left"/>
      <w:pPr>
        <w:tabs>
          <w:tab w:val="num" w:pos="360"/>
        </w:tabs>
        <w:ind w:left="360" w:hanging="360"/>
      </w:pPr>
    </w:lvl>
  </w:abstractNum>
  <w:abstractNum w:abstractNumId="23">
    <w:nsid w:val="000003FF"/>
    <w:multiLevelType w:val="singleLevel"/>
    <w:lvl w:ilvl="0">
      <w:start w:val="1"/>
      <w:numFmt w:val="bullet"/>
      <w:lvlText w:val="•"/>
      <w:lvlJc w:val="left"/>
      <w:pPr>
        <w:tabs>
          <w:tab w:val="num" w:pos="360"/>
        </w:tabs>
        <w:ind w:left="360" w:hanging="360"/>
      </w:pPr>
    </w:lvl>
  </w:abstractNum>
  <w:abstractNum w:abstractNumId="24">
    <w:nsid w:val="00000400"/>
    <w:multiLevelType w:val="singleLevel"/>
    <w:lvl w:ilvl="0">
      <w:start w:val="1"/>
      <w:numFmt w:val="bullet"/>
      <w:lvlText w:val="•"/>
      <w:lvlJc w:val="left"/>
      <w:pPr>
        <w:tabs>
          <w:tab w:val="num" w:pos="360"/>
        </w:tabs>
        <w:ind w:left="360" w:hanging="360"/>
      </w:pPr>
    </w:lvl>
  </w:abstractNum>
  <w:abstractNum w:abstractNumId="25">
    <w:nsid w:val="00000401"/>
    <w:multiLevelType w:val="singleLevel"/>
    <w:lvl w:ilvl="0">
      <w:start w:val="1"/>
      <w:numFmt w:val="bullet"/>
      <w:lvlText w:val="•"/>
      <w:lvlJc w:val="left"/>
      <w:pPr>
        <w:tabs>
          <w:tab w:val="num" w:pos="360"/>
        </w:tabs>
        <w:ind w:left="360" w:hanging="360"/>
      </w:pPr>
    </w:lvl>
  </w:abstractNum>
  <w:abstractNum w:abstractNumId="26">
    <w:nsid w:val="00000402"/>
    <w:multiLevelType w:val="singleLevel"/>
    <w:lvl w:ilvl="0">
      <w:start w:val="1"/>
      <w:numFmt w:val="bullet"/>
      <w:lvlText w:val="•"/>
      <w:lvlJc w:val="left"/>
      <w:pPr>
        <w:tabs>
          <w:tab w:val="num" w:pos="360"/>
        </w:tabs>
        <w:ind w:left="360" w:hanging="360"/>
      </w:pPr>
    </w:lvl>
  </w:abstractNum>
  <w:abstractNum w:abstractNumId="27">
    <w:nsid w:val="00000403"/>
    <w:multiLevelType w:val="singleLevel"/>
    <w:lvl w:ilvl="0">
      <w:start w:val="1"/>
      <w:numFmt w:val="decimal"/>
      <w:lvlText w:val="%1."/>
      <w:lvlJc w:val="left"/>
      <w:pPr>
        <w:tabs>
          <w:tab w:val="num" w:pos="360"/>
        </w:tabs>
        <w:ind w:left="360" w:hanging="360"/>
      </w:pPr>
    </w:lvl>
  </w:abstractNum>
  <w:abstractNum w:abstractNumId="28">
    <w:nsid w:val="00000404"/>
    <w:multiLevelType w:val="singleLevel"/>
    <w:lvl w:ilvl="0">
      <w:start w:val="1"/>
      <w:numFmt w:val="decimal"/>
      <w:lvlText w:val="%1."/>
      <w:lvlJc w:val="left"/>
      <w:pPr>
        <w:tabs>
          <w:tab w:val="num" w:pos="360"/>
        </w:tabs>
        <w:ind w:left="360" w:hanging="360"/>
      </w:pPr>
    </w:lvl>
  </w:abstractNum>
  <w:abstractNum w:abstractNumId="29">
    <w:nsid w:val="00000405"/>
    <w:multiLevelType w:val="singleLevel"/>
    <w:lvl w:ilvl="0">
      <w:start w:val="1"/>
      <w:numFmt w:val="decimal"/>
      <w:lvlText w:val="%1."/>
      <w:lvlJc w:val="left"/>
      <w:pPr>
        <w:tabs>
          <w:tab w:val="num" w:pos="360"/>
        </w:tabs>
        <w:ind w:left="360" w:hanging="360"/>
      </w:pPr>
    </w:lvl>
  </w:abstractNum>
  <w:abstractNum w:abstractNumId="30">
    <w:nsid w:val="00000406"/>
    <w:multiLevelType w:val="singleLevel"/>
    <w:lvl w:ilvl="0">
      <w:start w:val="1"/>
      <w:numFmt w:val="decimal"/>
      <w:lvlText w:val="%1."/>
      <w:lvlJc w:val="left"/>
      <w:pPr>
        <w:tabs>
          <w:tab w:val="num" w:pos="360"/>
        </w:tabs>
        <w:ind w:left="360" w:hanging="360"/>
      </w:pPr>
    </w:lvl>
  </w:abstractNum>
  <w:abstractNum w:abstractNumId="31">
    <w:nsid w:val="00000407"/>
    <w:multiLevelType w:val="singleLevel"/>
    <w:lvl w:ilvl="0">
      <w:start w:val="1"/>
      <w:numFmt w:val="decimal"/>
      <w:lvlText w:val="%1."/>
      <w:lvlJc w:val="left"/>
      <w:pPr>
        <w:tabs>
          <w:tab w:val="num" w:pos="360"/>
        </w:tabs>
        <w:ind w:left="360" w:hanging="360"/>
      </w:pPr>
    </w:lvl>
  </w:abstractNum>
  <w:abstractNum w:abstractNumId="32">
    <w:nsid w:val="00000408"/>
    <w:multiLevelType w:val="singleLevel"/>
    <w:lvl w:ilvl="0">
      <w:start w:val="1"/>
      <w:numFmt w:val="decimal"/>
      <w:lvlText w:val="%1."/>
      <w:lvlJc w:val="left"/>
      <w:pPr>
        <w:tabs>
          <w:tab w:val="num" w:pos="360"/>
        </w:tabs>
        <w:ind w:left="360" w:hanging="360"/>
      </w:pPr>
    </w:lvl>
  </w:abstractNum>
  <w:abstractNum w:abstractNumId="33">
    <w:nsid w:val="00000409"/>
    <w:multiLevelType w:val="singleLevel"/>
    <w:lvl w:ilvl="0">
      <w:start w:val="1"/>
      <w:numFmt w:val="decimal"/>
      <w:lvlText w:val="%1."/>
      <w:lvlJc w:val="left"/>
      <w:pPr>
        <w:tabs>
          <w:tab w:val="num" w:pos="360"/>
        </w:tabs>
        <w:ind w:left="360" w:hanging="360"/>
      </w:pPr>
    </w:lvl>
  </w:abstractNum>
  <w:abstractNum w:abstractNumId="34">
    <w:nsid w:val="0000040A"/>
    <w:multiLevelType w:val="singleLevel"/>
    <w:lvl w:ilvl="0">
      <w:start w:val="1"/>
      <w:numFmt w:val="decimal"/>
      <w:lvlText w:val="%1."/>
      <w:lvlJc w:val="left"/>
      <w:pPr>
        <w:tabs>
          <w:tab w:val="num" w:pos="360"/>
        </w:tabs>
        <w:ind w:left="360" w:hanging="360"/>
      </w:pPr>
    </w:lvl>
  </w:abstractNum>
  <w:abstractNum w:abstractNumId="35">
    <w:nsid w:val="0000040B"/>
    <w:multiLevelType w:val="singleLevel"/>
    <w:lvl w:ilvl="0">
      <w:start w:val="1"/>
      <w:numFmt w:val="decimal"/>
      <w:lvlText w:val="%1."/>
      <w:lvlJc w:val="left"/>
      <w:pPr>
        <w:tabs>
          <w:tab w:val="num" w:pos="360"/>
        </w:tabs>
        <w:ind w:left="360" w:hanging="360"/>
      </w:pPr>
    </w:lvl>
  </w:abstractNum>
  <w:abstractNum w:abstractNumId="36">
    <w:nsid w:val="0000040C"/>
    <w:multiLevelType w:val="singleLevel"/>
    <w:lvl w:ilvl="0">
      <w:start w:val="1"/>
      <w:numFmt w:val="decimal"/>
      <w:lvlText w:val="%1."/>
      <w:lvlJc w:val="left"/>
      <w:pPr>
        <w:tabs>
          <w:tab w:val="num" w:pos="360"/>
        </w:tabs>
        <w:ind w:left="360" w:hanging="360"/>
      </w:pPr>
    </w:lvl>
  </w:abstractNum>
  <w:abstractNum w:abstractNumId="37">
    <w:nsid w:val="0000040D"/>
    <w:multiLevelType w:val="singleLevel"/>
    <w:lvl w:ilvl="0">
      <w:start w:val="1"/>
      <w:numFmt w:val="decimal"/>
      <w:lvlText w:val="%1."/>
      <w:lvlJc w:val="left"/>
      <w:pPr>
        <w:tabs>
          <w:tab w:val="num" w:pos="360"/>
        </w:tabs>
        <w:ind w:left="360" w:hanging="360"/>
      </w:pPr>
    </w:lvl>
  </w:abstractNum>
  <w:abstractNum w:abstractNumId="38">
    <w:nsid w:val="0000040E"/>
    <w:multiLevelType w:val="singleLevel"/>
    <w:lvl w:ilvl="0">
      <w:start w:val="1"/>
      <w:numFmt w:val="decimal"/>
      <w:lvlText w:val="%1."/>
      <w:lvlJc w:val="left"/>
      <w:pPr>
        <w:tabs>
          <w:tab w:val="num" w:pos="360"/>
        </w:tabs>
        <w:ind w:left="360" w:hanging="360"/>
      </w:pPr>
    </w:lvl>
  </w:abstractNum>
  <w:abstractNum w:abstractNumId="39">
    <w:nsid w:val="0000040F"/>
    <w:multiLevelType w:val="singleLevel"/>
    <w:lvl w:ilvl="0">
      <w:start w:val="1"/>
      <w:numFmt w:val="decimal"/>
      <w:lvlText w:val="%1."/>
      <w:lvlJc w:val="left"/>
      <w:pPr>
        <w:tabs>
          <w:tab w:val="num" w:pos="360"/>
        </w:tabs>
        <w:ind w:left="360" w:hanging="360"/>
      </w:pPr>
    </w:lvl>
  </w:abstractNum>
  <w:abstractNum w:abstractNumId="40">
    <w:nsid w:val="00000410"/>
    <w:multiLevelType w:val="singleLevel"/>
    <w:lvl w:ilvl="0">
      <w:start w:val="1"/>
      <w:numFmt w:val="decimal"/>
      <w:lvlText w:val="%1."/>
      <w:lvlJc w:val="left"/>
      <w:pPr>
        <w:tabs>
          <w:tab w:val="num" w:pos="360"/>
        </w:tabs>
        <w:ind w:left="360" w:hanging="360"/>
      </w:pPr>
    </w:lvl>
  </w:abstractNum>
  <w:abstractNum w:abstractNumId="41">
    <w:nsid w:val="00000411"/>
    <w:multiLevelType w:val="singleLevel"/>
    <w:lvl w:ilvl="0">
      <w:start w:val="1"/>
      <w:numFmt w:val="decimal"/>
      <w:lvlText w:val="%1."/>
      <w:lvlJc w:val="left"/>
      <w:pPr>
        <w:tabs>
          <w:tab w:val="num" w:pos="360"/>
        </w:tabs>
        <w:ind w:left="360" w:hanging="360"/>
      </w:pPr>
    </w:lvl>
  </w:abstractNum>
  <w:abstractNum w:abstractNumId="42">
    <w:nsid w:val="00000412"/>
    <w:multiLevelType w:val="singleLevel"/>
    <w:lvl w:ilvl="0">
      <w:start w:val="1"/>
      <w:numFmt w:val="decimal"/>
      <w:lvlText w:val="%1."/>
      <w:lvlJc w:val="left"/>
      <w:pPr>
        <w:tabs>
          <w:tab w:val="num" w:pos="360"/>
        </w:tabs>
        <w:ind w:left="360" w:hanging="360"/>
      </w:pPr>
    </w:lvl>
  </w:abstractNum>
  <w:abstractNum w:abstractNumId="43">
    <w:nsid w:val="00000413"/>
    <w:multiLevelType w:val="singleLevel"/>
    <w:lvl w:ilvl="0">
      <w:start w:val="1"/>
      <w:numFmt w:val="decimal"/>
      <w:lvlText w:val="%1."/>
      <w:lvlJc w:val="left"/>
      <w:pPr>
        <w:tabs>
          <w:tab w:val="num" w:pos="360"/>
        </w:tabs>
        <w:ind w:left="360" w:hanging="360"/>
      </w:pPr>
    </w:lvl>
  </w:abstractNum>
  <w:abstractNum w:abstractNumId="44">
    <w:nsid w:val="00000414"/>
    <w:multiLevelType w:val="singleLevel"/>
    <w:lvl w:ilvl="0">
      <w:start w:val="1"/>
      <w:numFmt w:val="decimal"/>
      <w:lvlText w:val="%1."/>
      <w:lvlJc w:val="left"/>
      <w:pPr>
        <w:tabs>
          <w:tab w:val="num" w:pos="360"/>
        </w:tabs>
        <w:ind w:left="360" w:hanging="360"/>
      </w:pPr>
    </w:lvl>
  </w:abstractNum>
  <w:abstractNum w:abstractNumId="45">
    <w:nsid w:val="00000415"/>
    <w:multiLevelType w:val="singleLevel"/>
    <w:lvl w:ilvl="0">
      <w:start w:val="1"/>
      <w:numFmt w:val="decimal"/>
      <w:lvlText w:val="%1."/>
      <w:lvlJc w:val="left"/>
      <w:pPr>
        <w:tabs>
          <w:tab w:val="num" w:pos="360"/>
        </w:tabs>
        <w:ind w:left="360" w:hanging="360"/>
      </w:pPr>
    </w:lvl>
  </w:abstractNum>
  <w:abstractNum w:abstractNumId="46">
    <w:nsid w:val="00000416"/>
    <w:multiLevelType w:val="singleLevel"/>
    <w:lvl w:ilvl="0">
      <w:start w:val="1"/>
      <w:numFmt w:val="decimal"/>
      <w:lvlText w:val="%1."/>
      <w:lvlJc w:val="left"/>
      <w:pPr>
        <w:tabs>
          <w:tab w:val="num" w:pos="360"/>
        </w:tabs>
        <w:ind w:left="360" w:hanging="360"/>
      </w:pPr>
    </w:lvl>
  </w:abstractNum>
  <w:abstractNum w:abstractNumId="47">
    <w:nsid w:val="00000417"/>
    <w:multiLevelType w:val="singleLevel"/>
    <w:lvl w:ilvl="0">
      <w:start w:val="1"/>
      <w:numFmt w:val="decimal"/>
      <w:lvlText w:val="%1."/>
      <w:lvlJc w:val="left"/>
      <w:pPr>
        <w:tabs>
          <w:tab w:val="num" w:pos="360"/>
        </w:tabs>
        <w:ind w:left="360" w:hanging="360"/>
      </w:pPr>
    </w:lvl>
  </w:abstractNum>
  <w:abstractNum w:abstractNumId="48">
    <w:nsid w:val="00000418"/>
    <w:multiLevelType w:val="singleLevel"/>
    <w:lvl w:ilvl="0">
      <w:start w:val="1"/>
      <w:numFmt w:val="decimal"/>
      <w:lvlText w:val="%1."/>
      <w:lvlJc w:val="left"/>
      <w:pPr>
        <w:tabs>
          <w:tab w:val="num" w:pos="360"/>
        </w:tabs>
        <w:ind w:left="360" w:hanging="360"/>
      </w:pPr>
    </w:lvl>
  </w:abstractNum>
  <w:abstractNum w:abstractNumId="49">
    <w:nsid w:val="00000419"/>
    <w:multiLevelType w:val="singleLevel"/>
    <w:lvl w:ilvl="0">
      <w:start w:val="1"/>
      <w:numFmt w:val="decimal"/>
      <w:lvlText w:val="%1."/>
      <w:lvlJc w:val="left"/>
      <w:pPr>
        <w:tabs>
          <w:tab w:val="num" w:pos="360"/>
        </w:tabs>
        <w:ind w:left="360" w:hanging="360"/>
      </w:pPr>
    </w:lvl>
  </w:abstractNum>
  <w:abstractNum w:abstractNumId="50">
    <w:nsid w:val="0000041A"/>
    <w:multiLevelType w:val="singleLevel"/>
    <w:lvl w:ilvl="0">
      <w:start w:val="1"/>
      <w:numFmt w:val="decimal"/>
      <w:lvlText w:val="%1."/>
      <w:lvlJc w:val="left"/>
      <w:pPr>
        <w:tabs>
          <w:tab w:val="num" w:pos="360"/>
        </w:tabs>
        <w:ind w:left="360" w:hanging="360"/>
      </w:pPr>
    </w:lvl>
  </w:abstractNum>
  <w:abstractNum w:abstractNumId="51">
    <w:nsid w:val="0000041B"/>
    <w:multiLevelType w:val="singleLevel"/>
    <w:lvl w:ilvl="0">
      <w:start w:val="1"/>
      <w:numFmt w:val="decimal"/>
      <w:lvlText w:val="%1."/>
      <w:lvlJc w:val="left"/>
      <w:pPr>
        <w:tabs>
          <w:tab w:val="num" w:pos="360"/>
        </w:tabs>
        <w:ind w:left="360" w:hanging="360"/>
      </w:pPr>
    </w:lvl>
  </w:abstractNum>
  <w:abstractNum w:abstractNumId="52">
    <w:nsid w:val="0000041C"/>
    <w:multiLevelType w:val="singleLevel"/>
    <w:lvl w:ilvl="0">
      <w:start w:val="1"/>
      <w:numFmt w:val="decimal"/>
      <w:lvlText w:val="%1."/>
      <w:lvlJc w:val="left"/>
      <w:pPr>
        <w:tabs>
          <w:tab w:val="num" w:pos="360"/>
        </w:tabs>
        <w:ind w:left="360" w:hanging="360"/>
      </w:pPr>
    </w:lvl>
  </w:abstractNum>
  <w:abstractNum w:abstractNumId="53">
    <w:nsid w:val="0000041D"/>
    <w:multiLevelType w:val="singleLevel"/>
    <w:lvl w:ilvl="0">
      <w:start w:val="1"/>
      <w:numFmt w:val="decimal"/>
      <w:lvlText w:val="%1."/>
      <w:lvlJc w:val="left"/>
      <w:pPr>
        <w:tabs>
          <w:tab w:val="num" w:pos="360"/>
        </w:tabs>
        <w:ind w:left="360" w:hanging="360"/>
      </w:pPr>
    </w:lvl>
  </w:abstractNum>
  <w:abstractNum w:abstractNumId="54">
    <w:nsid w:val="0000041E"/>
    <w:multiLevelType w:val="singleLevel"/>
    <w:lvl w:ilvl="0">
      <w:start w:val="1"/>
      <w:numFmt w:val="decimal"/>
      <w:lvlText w:val="%1."/>
      <w:lvlJc w:val="left"/>
      <w:pPr>
        <w:tabs>
          <w:tab w:val="num" w:pos="360"/>
        </w:tabs>
        <w:ind w:left="360" w:hanging="360"/>
      </w:pPr>
    </w:lvl>
  </w:abstractNum>
  <w:abstractNum w:abstractNumId="55">
    <w:nsid w:val="0000041F"/>
    <w:multiLevelType w:val="singleLevel"/>
    <w:lvl w:ilvl="0">
      <w:start w:val="1"/>
      <w:numFmt w:val="bullet"/>
      <w:lvlText w:val="•"/>
      <w:lvlJc w:val="left"/>
      <w:pPr>
        <w:tabs>
          <w:tab w:val="num" w:pos="360"/>
        </w:tabs>
        <w:ind w:left="360" w:hanging="360"/>
      </w:pPr>
    </w:lvl>
  </w:abstractNum>
  <w:abstractNum w:abstractNumId="56">
    <w:nsid w:val="00000420"/>
    <w:multiLevelType w:val="singleLevel"/>
    <w:lvl w:ilvl="0">
      <w:start w:val="1"/>
      <w:numFmt w:val="bullet"/>
      <w:lvlText w:val="•"/>
      <w:lvlJc w:val="left"/>
      <w:pPr>
        <w:tabs>
          <w:tab w:val="num" w:pos="360"/>
        </w:tabs>
        <w:ind w:left="360" w:hanging="360"/>
      </w:pPr>
    </w:lvl>
  </w:abstractNum>
  <w:abstractNum w:abstractNumId="57">
    <w:nsid w:val="00000421"/>
    <w:multiLevelType w:val="singleLevel"/>
    <w:lvl w:ilvl="0">
      <w:start w:val="1"/>
      <w:numFmt w:val="bullet"/>
      <w:lvlText w:val="•"/>
      <w:lvlJc w:val="left"/>
      <w:pPr>
        <w:tabs>
          <w:tab w:val="num" w:pos="360"/>
        </w:tabs>
        <w:ind w:left="360" w:hanging="360"/>
      </w:pPr>
    </w:lvl>
  </w:abstractNum>
  <w:abstractNum w:abstractNumId="58">
    <w:nsid w:val="00000422"/>
    <w:multiLevelType w:val="singleLevel"/>
    <w:lvl w:ilvl="0">
      <w:start w:val="1"/>
      <w:numFmt w:val="bullet"/>
      <w:lvlText w:val="•"/>
      <w:lvlJc w:val="left"/>
      <w:pPr>
        <w:tabs>
          <w:tab w:val="num" w:pos="360"/>
        </w:tabs>
        <w:ind w:left="360" w:hanging="360"/>
      </w:pPr>
    </w:lvl>
  </w:abstractNum>
  <w:abstractNum w:abstractNumId="59">
    <w:nsid w:val="00000423"/>
    <w:multiLevelType w:val="singleLevel"/>
    <w:lvl w:ilvl="0">
      <w:start w:val="1"/>
      <w:numFmt w:val="decimal"/>
      <w:lvlText w:val="%1."/>
      <w:lvlJc w:val="left"/>
      <w:pPr>
        <w:tabs>
          <w:tab w:val="num" w:pos="360"/>
        </w:tabs>
        <w:ind w:left="360" w:hanging="360"/>
      </w:pPr>
    </w:lvl>
  </w:abstractNum>
  <w:abstractNum w:abstractNumId="60">
    <w:nsid w:val="00000424"/>
    <w:multiLevelType w:val="singleLevel"/>
    <w:lvl w:ilvl="0">
      <w:start w:val="1"/>
      <w:numFmt w:val="decimal"/>
      <w:lvlText w:val="%1."/>
      <w:lvlJc w:val="left"/>
      <w:pPr>
        <w:tabs>
          <w:tab w:val="num" w:pos="360"/>
        </w:tabs>
        <w:ind w:left="360" w:hanging="360"/>
      </w:pPr>
    </w:lvl>
  </w:abstractNum>
  <w:abstractNum w:abstractNumId="61">
    <w:nsid w:val="00000425"/>
    <w:multiLevelType w:val="singleLevel"/>
    <w:lvl w:ilvl="0">
      <w:start w:val="1"/>
      <w:numFmt w:val="bullet"/>
      <w:lvlText w:val="•"/>
      <w:lvlJc w:val="left"/>
      <w:pPr>
        <w:tabs>
          <w:tab w:val="num" w:pos="360"/>
        </w:tabs>
        <w:ind w:left="360" w:hanging="360"/>
      </w:pPr>
    </w:lvl>
  </w:abstractNum>
  <w:abstractNum w:abstractNumId="62">
    <w:nsid w:val="00000426"/>
    <w:multiLevelType w:val="singleLevel"/>
    <w:lvl w:ilvl="0">
      <w:start w:val="1"/>
      <w:numFmt w:val="bullet"/>
      <w:lvlText w:val="•"/>
      <w:lvlJc w:val="left"/>
      <w:pPr>
        <w:tabs>
          <w:tab w:val="num" w:pos="360"/>
        </w:tabs>
        <w:ind w:left="360" w:hanging="360"/>
      </w:pPr>
    </w:lvl>
  </w:abstractNum>
  <w:abstractNum w:abstractNumId="63">
    <w:nsid w:val="00000427"/>
    <w:multiLevelType w:val="singleLevel"/>
    <w:lvl w:ilvl="0">
      <w:start w:val="1"/>
      <w:numFmt w:val="bullet"/>
      <w:lvlText w:val="•"/>
      <w:lvlJc w:val="left"/>
      <w:pPr>
        <w:tabs>
          <w:tab w:val="num" w:pos="360"/>
        </w:tabs>
        <w:ind w:left="360" w:hanging="360"/>
      </w:pPr>
    </w:lvl>
  </w:abstractNum>
  <w:abstractNum w:abstractNumId="64">
    <w:nsid w:val="00000428"/>
    <w:multiLevelType w:val="singleLevel"/>
    <w:lvl w:ilvl="0">
      <w:start w:val="1"/>
      <w:numFmt w:val="bullet"/>
      <w:lvlText w:val="•"/>
      <w:lvlJc w:val="left"/>
      <w:pPr>
        <w:tabs>
          <w:tab w:val="num" w:pos="360"/>
        </w:tabs>
        <w:ind w:left="360" w:hanging="360"/>
      </w:pPr>
    </w:lvl>
  </w:abstractNum>
  <w:abstractNum w:abstractNumId="65">
    <w:nsid w:val="00000429"/>
    <w:multiLevelType w:val="singleLevel"/>
    <w:lvl w:ilvl="0">
      <w:start w:val="1"/>
      <w:numFmt w:val="bullet"/>
      <w:lvlText w:val="•"/>
      <w:lvlJc w:val="left"/>
      <w:pPr>
        <w:tabs>
          <w:tab w:val="num" w:pos="360"/>
        </w:tabs>
        <w:ind w:left="360" w:hanging="360"/>
      </w:pPr>
    </w:lvl>
  </w:abstractNum>
  <w:abstractNum w:abstractNumId="66">
    <w:nsid w:val="0000042A"/>
    <w:multiLevelType w:val="singleLevel"/>
    <w:lvl w:ilvl="0">
      <w:start w:val="1"/>
      <w:numFmt w:val="bullet"/>
      <w:lvlText w:val="•"/>
      <w:lvlJc w:val="left"/>
      <w:pPr>
        <w:tabs>
          <w:tab w:val="num" w:pos="360"/>
        </w:tabs>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 w:numId="26">
    <w:abstractNumId w:val="25"/>
    <w:lvlOverride w:ilvl="0">
      <w:startOverride w:val="1"/>
    </w:lvlOverride>
  </w:num>
  <w:num w:numId="27">
    <w:abstractNumId w:val="26"/>
    <w:lvlOverride w:ilvl="0">
      <w:startOverride w:val="1"/>
    </w:lvlOverride>
  </w:num>
  <w:num w:numId="28">
    <w:abstractNumId w:val="27"/>
    <w:lvlOverride w:ilvl="0">
      <w:startOverride w:val="1"/>
    </w:lvlOverride>
  </w:num>
  <w:num w:numId="29">
    <w:abstractNumId w:val="28"/>
    <w:lvlOverride w:ilvl="0">
      <w:startOverride w:val="1"/>
    </w:lvlOverride>
  </w:num>
  <w:num w:numId="30">
    <w:abstractNumId w:val="29"/>
    <w:lvlOverride w:ilvl="0">
      <w:startOverride w:val="1"/>
    </w:lvlOverride>
  </w:num>
  <w:num w:numId="31">
    <w:abstractNumId w:val="30"/>
    <w:lvlOverride w:ilvl="0">
      <w:startOverride w:val="1"/>
    </w:lvlOverride>
  </w:num>
  <w:num w:numId="32">
    <w:abstractNumId w:val="31"/>
    <w:lvlOverride w:ilvl="0">
      <w:startOverride w:val="1"/>
    </w:lvlOverride>
  </w:num>
  <w:num w:numId="33">
    <w:abstractNumId w:val="32"/>
    <w:lvlOverride w:ilvl="0">
      <w:startOverride w:val="1"/>
    </w:lvlOverride>
  </w:num>
  <w:num w:numId="34">
    <w:abstractNumId w:val="33"/>
    <w:lvlOverride w:ilvl="0">
      <w:startOverride w:val="1"/>
    </w:lvlOverride>
  </w:num>
  <w:num w:numId="35">
    <w:abstractNumId w:val="34"/>
    <w:lvlOverride w:ilvl="0">
      <w:startOverride w:val="1"/>
    </w:lvlOverride>
  </w:num>
  <w:num w:numId="36">
    <w:abstractNumId w:val="35"/>
    <w:lvlOverride w:ilvl="0">
      <w:startOverride w:val="1"/>
    </w:lvlOverride>
  </w:num>
  <w:num w:numId="37">
    <w:abstractNumId w:val="36"/>
    <w:lvlOverride w:ilvl="0">
      <w:startOverride w:val="1"/>
    </w:lvlOverride>
  </w:num>
  <w:num w:numId="38">
    <w:abstractNumId w:val="37"/>
    <w:lvlOverride w:ilvl="0">
      <w:startOverride w:val="1"/>
    </w:lvlOverride>
  </w:num>
  <w:num w:numId="39">
    <w:abstractNumId w:val="38"/>
    <w:lvlOverride w:ilvl="0">
      <w:startOverride w:val="1"/>
    </w:lvlOverride>
  </w:num>
  <w:num w:numId="40">
    <w:abstractNumId w:val="39"/>
    <w:lvlOverride w:ilvl="0">
      <w:startOverride w:val="1"/>
    </w:lvlOverride>
  </w:num>
  <w:num w:numId="41">
    <w:abstractNumId w:val="40"/>
    <w:lvlOverride w:ilvl="0">
      <w:startOverride w:val="1"/>
    </w:lvlOverride>
  </w:num>
  <w:num w:numId="42">
    <w:abstractNumId w:val="41"/>
    <w:lvlOverride w:ilvl="0">
      <w:startOverride w:val="1"/>
    </w:lvlOverride>
  </w:num>
  <w:num w:numId="43">
    <w:abstractNumId w:val="42"/>
    <w:lvlOverride w:ilvl="0">
      <w:startOverride w:val="1"/>
    </w:lvlOverride>
  </w:num>
  <w:num w:numId="44">
    <w:abstractNumId w:val="43"/>
    <w:lvlOverride w:ilvl="0">
      <w:startOverride w:val="1"/>
    </w:lvlOverride>
  </w:num>
  <w:num w:numId="45">
    <w:abstractNumId w:val="44"/>
    <w:lvlOverride w:ilvl="0">
      <w:startOverride w:val="1"/>
    </w:lvlOverride>
  </w:num>
  <w:num w:numId="46">
    <w:abstractNumId w:val="45"/>
    <w:lvlOverride w:ilvl="0">
      <w:startOverride w:val="1"/>
    </w:lvlOverride>
  </w:num>
  <w:num w:numId="47">
    <w:abstractNumId w:val="46"/>
    <w:lvlOverride w:ilvl="0">
      <w:startOverride w:val="1"/>
    </w:lvlOverride>
  </w:num>
  <w:num w:numId="48">
    <w:abstractNumId w:val="47"/>
    <w:lvlOverride w:ilvl="0">
      <w:startOverride w:val="1"/>
    </w:lvlOverride>
  </w:num>
  <w:num w:numId="49">
    <w:abstractNumId w:val="48"/>
    <w:lvlOverride w:ilvl="0">
      <w:startOverride w:val="1"/>
    </w:lvlOverride>
  </w:num>
  <w:num w:numId="50">
    <w:abstractNumId w:val="49"/>
    <w:lvlOverride w:ilvl="0">
      <w:startOverride w:val="1"/>
    </w:lvlOverride>
  </w:num>
  <w:num w:numId="51">
    <w:abstractNumId w:val="50"/>
    <w:lvlOverride w:ilvl="0">
      <w:startOverride w:val="1"/>
    </w:lvlOverride>
  </w:num>
  <w:num w:numId="52">
    <w:abstractNumId w:val="51"/>
    <w:lvlOverride w:ilvl="0">
      <w:startOverride w:val="1"/>
    </w:lvlOverride>
  </w:num>
  <w:num w:numId="53">
    <w:abstractNumId w:val="52"/>
    <w:lvlOverride w:ilvl="0">
      <w:startOverride w:val="1"/>
    </w:lvlOverride>
  </w:num>
  <w:num w:numId="54">
    <w:abstractNumId w:val="53"/>
    <w:lvlOverride w:ilvl="0">
      <w:startOverride w:val="1"/>
    </w:lvlOverride>
  </w:num>
  <w:num w:numId="55">
    <w:abstractNumId w:val="54"/>
    <w:lvlOverride w:ilvl="0">
      <w:startOverride w:val="1"/>
    </w:lvlOverride>
  </w:num>
  <w:num w:numId="56">
    <w:abstractNumId w:val="55"/>
    <w:lvlOverride w:ilvl="0">
      <w:startOverride w:val="1"/>
    </w:lvlOverride>
  </w:num>
  <w:num w:numId="57">
    <w:abstractNumId w:val="56"/>
    <w:lvlOverride w:ilvl="0">
      <w:startOverride w:val="1"/>
    </w:lvlOverride>
  </w:num>
  <w:num w:numId="58">
    <w:abstractNumId w:val="57"/>
    <w:lvlOverride w:ilvl="0">
      <w:startOverride w:val="1"/>
    </w:lvlOverride>
  </w:num>
  <w:num w:numId="59">
    <w:abstractNumId w:val="58"/>
    <w:lvlOverride w:ilvl="0">
      <w:startOverride w:val="1"/>
    </w:lvlOverride>
  </w:num>
  <w:num w:numId="60">
    <w:abstractNumId w:val="59"/>
    <w:lvlOverride w:ilvl="0">
      <w:startOverride w:val="1"/>
    </w:lvlOverride>
  </w:num>
  <w:num w:numId="61">
    <w:abstractNumId w:val="60"/>
    <w:lvlOverride w:ilvl="0">
      <w:startOverride w:val="1"/>
    </w:lvlOverride>
  </w:num>
  <w:num w:numId="62">
    <w:abstractNumId w:val="61"/>
    <w:lvlOverride w:ilvl="0">
      <w:startOverride w:val="1"/>
    </w:lvlOverride>
  </w:num>
  <w:num w:numId="63">
    <w:abstractNumId w:val="62"/>
    <w:lvlOverride w:ilvl="0">
      <w:startOverride w:val="1"/>
    </w:lvlOverride>
  </w:num>
  <w:num w:numId="64">
    <w:abstractNumId w:val="63"/>
    <w:lvlOverride w:ilvl="0">
      <w:startOverride w:val="1"/>
    </w:lvlOverride>
  </w:num>
  <w:num w:numId="65">
    <w:abstractNumId w:val="64"/>
    <w:lvlOverride w:ilvl="0">
      <w:startOverride w:val="1"/>
    </w:lvlOverride>
  </w:num>
  <w:num w:numId="66">
    <w:abstractNumId w:val="65"/>
    <w:lvlOverride w:ilvl="0">
      <w:startOverride w:val="1"/>
    </w:lvlOverride>
  </w:num>
  <w:num w:numId="67">
    <w:abstractNumId w:val="6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80"/>
      <w:outlineLvl w:val="0"/>
    </w:pPr>
    <w:rPr>
      <w:rFonts w:ascii="Arial" w:hAnsi="Arial" w:eastAsia="Arial"/>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220" w:after="120"/>
      <w:outlineLvl w:val="1"/>
    </w:pPr>
    <w:rPr>
      <w:rFonts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100"/>
      <w:outlineLvl w:val="2"/>
    </w:pPr>
    <w:rPr>
      <w:rFonts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80" w:line="240" w:lineRule="auto"/>
      <w:contextualSpacing/>
    </w:pPr>
    <w:rPr>
      <w:rFonts w:ascii="Arial" w:hAnsi="Arial" w:eastAsia="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Arial" w:hAnsi="Arial" w:eastAsia="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9" w:lineRule="auto"/>
      <w:contextualSpacing/>
    </w:pPr>
    <w:rPr>
      <w:rFonts w:ascii="Arial" w:hAnsi="Arial" w:eastAsia="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9" w:lineRule="auto"/>
      <w:contextualSpacing/>
    </w:pPr>
    <w:rPr>
      <w:rFonts w:ascii="Arial" w:hAnsi="Arial" w:eastAsia="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Arial" w:hAnsi="Arial" w:eastAsia="Arial"/>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cohamy.vn/crm/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CRM Cohamy</dc:title>
  <dc:subject>Hướng dẫn thao tác dành cho nhân viên nội bộ Cohamy</dc:subject>
  <dc:creator>Cohamy</dc:creator>
  <cp:keywords>CRM, Cohamy, hướng dẫn, nhân viên nội bộ</cp:keywords>
  <dc:description/>
  <cp:lastModifiedBy/>
  <cp:revision>1</cp:revision>
  <dcterms:created xsi:type="dcterms:W3CDTF">2013-12-23T23:15:00Z</dcterms:created>
  <dcterms:modified xsi:type="dcterms:W3CDTF">2013-12-23T23:15:00Z</dcterms:modified>
  <cp:category/>
</cp:coreProperties>
</file>