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272ED" w14:textId="77777777" w:rsidR="00DC1DB2" w:rsidRPr="00AF127A" w:rsidRDefault="00DC1DB2" w:rsidP="00F51F9F">
      <w:pPr>
        <w:widowControl w:val="0"/>
        <w:pBdr>
          <w:top w:val="thinThickSmallGap" w:sz="24" w:space="0" w:color="auto"/>
          <w:left w:val="thinThickSmallGap" w:sz="24" w:space="4" w:color="auto"/>
          <w:bottom w:val="thickThinSmallGap" w:sz="24" w:space="14" w:color="auto"/>
          <w:right w:val="thickThinSmallGap" w:sz="24" w:space="4" w:color="auto"/>
        </w:pBdr>
        <w:tabs>
          <w:tab w:val="left" w:pos="7371"/>
        </w:tabs>
        <w:spacing w:before="60" w:after="60" w:line="360" w:lineRule="atLeast"/>
        <w:jc w:val="center"/>
        <w:rPr>
          <w:b/>
        </w:rPr>
      </w:pPr>
      <w:bookmarkStart w:id="0" w:name="_Hlk167120217"/>
      <w:bookmarkEnd w:id="0"/>
      <w:r w:rsidRPr="00AF127A">
        <w:rPr>
          <w:b/>
        </w:rPr>
        <w:t>BỘ CÔNG THƯƠNG</w:t>
      </w:r>
    </w:p>
    <w:p w14:paraId="197F9F7A" w14:textId="77777777" w:rsidR="00DC1DB2" w:rsidRPr="00AF127A" w:rsidRDefault="00DC1DB2" w:rsidP="00DC1DB2">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b/>
        </w:rPr>
      </w:pPr>
      <w:r w:rsidRPr="00AF127A">
        <w:rPr>
          <w:b/>
        </w:rPr>
        <w:t>TRƯỜNG ĐẠI HỌC KINH TẾ - KỸ THUẬT CÔNG NGHIỆP</w:t>
      </w:r>
    </w:p>
    <w:p w14:paraId="5015D9B2" w14:textId="77777777" w:rsidR="00DC1DB2" w:rsidRDefault="00DC1DB2" w:rsidP="00DC1DB2">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b/>
          <w:lang w:val="vi-VN"/>
        </w:rPr>
      </w:pPr>
      <w:r w:rsidRPr="00AF127A">
        <w:rPr>
          <w:b/>
        </w:rPr>
        <w:t xml:space="preserve">KHOA </w:t>
      </w:r>
      <w:r>
        <w:rPr>
          <w:b/>
        </w:rPr>
        <w:t>KHOA</w:t>
      </w:r>
      <w:r>
        <w:rPr>
          <w:b/>
          <w:lang w:val="vi-VN"/>
        </w:rPr>
        <w:t xml:space="preserve"> HỌC ỨNG DỤNG</w:t>
      </w:r>
    </w:p>
    <w:p w14:paraId="714D5B5A" w14:textId="77777777" w:rsidR="00DC1DB2" w:rsidRPr="00924983" w:rsidRDefault="00DC1DB2" w:rsidP="00DC1DB2">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rPr>
          <w:b/>
          <w:lang w:val="vi-VN"/>
        </w:rPr>
      </w:pPr>
    </w:p>
    <w:p w14:paraId="3FB675CB" w14:textId="77777777" w:rsidR="00DC1DB2" w:rsidRPr="00AF127A" w:rsidRDefault="00DC1DB2" w:rsidP="00DC1DB2">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sz w:val="26"/>
          <w:szCs w:val="26"/>
        </w:rPr>
      </w:pPr>
    </w:p>
    <w:p w14:paraId="55D1CE60" w14:textId="77777777" w:rsidR="00DC1DB2" w:rsidRPr="00F12A23" w:rsidRDefault="00DC1DB2" w:rsidP="00DC1DB2">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b/>
        </w:rPr>
      </w:pPr>
      <w:r w:rsidRPr="00F12A23">
        <w:rPr>
          <w:b/>
          <w:noProof/>
        </w:rPr>
        <w:drawing>
          <wp:inline distT="0" distB="0" distL="0" distR="0" wp14:anchorId="1CBFD957" wp14:editId="07019B3A">
            <wp:extent cx="1175385" cy="1175385"/>
            <wp:effectExtent l="0" t="0" r="0" b="0"/>
            <wp:docPr id="3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5385" cy="1175385"/>
                    </a:xfrm>
                    <a:prstGeom prst="rect">
                      <a:avLst/>
                    </a:prstGeom>
                    <a:noFill/>
                    <a:ln>
                      <a:noFill/>
                    </a:ln>
                  </pic:spPr>
                </pic:pic>
              </a:graphicData>
            </a:graphic>
          </wp:inline>
        </w:drawing>
      </w:r>
    </w:p>
    <w:p w14:paraId="6CE72CB6" w14:textId="77777777" w:rsidR="00DC1DB2" w:rsidRDefault="00DC1DB2" w:rsidP="00DC1DB2">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b/>
          <w:sz w:val="38"/>
          <w:szCs w:val="22"/>
        </w:rPr>
      </w:pPr>
    </w:p>
    <w:p w14:paraId="7BAB3B46" w14:textId="150BBB82" w:rsidR="00DC1DB2" w:rsidRDefault="00DE45B9" w:rsidP="00DE45B9">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b/>
          <w:sz w:val="36"/>
          <w:szCs w:val="36"/>
          <w:lang w:val="vi-VN"/>
        </w:rPr>
      </w:pPr>
      <w:r w:rsidRPr="00DE45B9">
        <w:rPr>
          <w:b/>
          <w:sz w:val="36"/>
          <w:szCs w:val="36"/>
          <w:lang w:val="vi-VN"/>
        </w:rPr>
        <w:t>BÁO CÁO ĐỒ ÁN</w:t>
      </w:r>
      <w:r w:rsidR="001C6B53">
        <w:rPr>
          <w:b/>
          <w:sz w:val="36"/>
          <w:szCs w:val="36"/>
          <w:lang w:val="vi-VN"/>
        </w:rPr>
        <w:t xml:space="preserve"> 1 </w:t>
      </w:r>
    </w:p>
    <w:p w14:paraId="775C2F82" w14:textId="689E5975" w:rsidR="00DE45B9" w:rsidRDefault="00DE45B9" w:rsidP="00DE45B9">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bCs/>
          <w:i/>
          <w:iCs/>
          <w:sz w:val="32"/>
          <w:szCs w:val="32"/>
          <w:lang w:val="vi-VN"/>
        </w:rPr>
      </w:pPr>
      <w:r w:rsidRPr="00DE45B9">
        <w:rPr>
          <w:bCs/>
          <w:i/>
          <w:iCs/>
          <w:sz w:val="32"/>
          <w:szCs w:val="32"/>
          <w:lang w:val="vi-VN"/>
        </w:rPr>
        <w:t>(Nhóm 2)</w:t>
      </w:r>
    </w:p>
    <w:p w14:paraId="1DDAC522" w14:textId="77777777" w:rsidR="00DE45B9" w:rsidRPr="00DE45B9" w:rsidRDefault="00DE45B9" w:rsidP="00DE45B9">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bCs/>
          <w:i/>
          <w:iCs/>
          <w:sz w:val="32"/>
          <w:szCs w:val="32"/>
          <w:lang w:val="vi-VN"/>
        </w:rPr>
      </w:pPr>
    </w:p>
    <w:p w14:paraId="730DE1B1" w14:textId="2649B489" w:rsidR="00DC1DB2" w:rsidRDefault="00DE45B9" w:rsidP="004C31B8">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b/>
          <w:sz w:val="32"/>
          <w:szCs w:val="32"/>
          <w:lang w:val="pt-BR"/>
        </w:rPr>
      </w:pPr>
      <w:r w:rsidRPr="00DE45B9">
        <w:rPr>
          <w:b/>
          <w:sz w:val="32"/>
          <w:szCs w:val="32"/>
          <w:lang w:val="pt-BR"/>
        </w:rPr>
        <w:t xml:space="preserve">SỬ DỤNG NGÔN NGỮ </w:t>
      </w:r>
      <w:r w:rsidR="00DA4A04">
        <w:rPr>
          <w:b/>
          <w:sz w:val="32"/>
          <w:szCs w:val="32"/>
          <w:lang w:val="pt-BR"/>
        </w:rPr>
        <w:t>PYTHON</w:t>
      </w:r>
      <w:r w:rsidR="00DA4A04">
        <w:rPr>
          <w:b/>
          <w:sz w:val="32"/>
          <w:szCs w:val="32"/>
          <w:lang w:val="vi-VN"/>
        </w:rPr>
        <w:t xml:space="preserve"> ĐỂ THĂM DÒ VÀ TRỰC QUAN HÓA DỮ </w:t>
      </w:r>
      <w:r w:rsidR="0072720C">
        <w:rPr>
          <w:b/>
          <w:sz w:val="32"/>
          <w:szCs w:val="32"/>
          <w:lang w:val="vi-VN"/>
        </w:rPr>
        <w:t>LIỆU CHỨNG KHOÁN PHÂN TÍCH CƠ CẤU ĐẦU TƯ VÀO NHÓM NGÀNH CÔNG NGHỆ THÔNG TIN TRÊN THỊ TRƯỜNG</w:t>
      </w:r>
      <w:r w:rsidR="00DA4A04">
        <w:rPr>
          <w:b/>
          <w:sz w:val="32"/>
          <w:szCs w:val="32"/>
          <w:lang w:val="vi-VN"/>
        </w:rPr>
        <w:t xml:space="preserve"> </w:t>
      </w:r>
    </w:p>
    <w:p w14:paraId="0A304606" w14:textId="77777777" w:rsidR="0068250F" w:rsidRDefault="0068250F" w:rsidP="004C31B8">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b/>
          <w:sz w:val="32"/>
          <w:szCs w:val="32"/>
          <w:lang w:val="pt-BR"/>
        </w:rPr>
      </w:pPr>
    </w:p>
    <w:p w14:paraId="0CE28A74" w14:textId="614B4FF9" w:rsidR="004C31B8" w:rsidRDefault="0068250F" w:rsidP="00DE45B9">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b/>
          <w:sz w:val="32"/>
          <w:szCs w:val="32"/>
          <w:lang w:val="pt-BR"/>
        </w:rPr>
      </w:pPr>
      <w:r>
        <w:rPr>
          <w:noProof/>
          <w14:ligatures w14:val="standardContextual"/>
        </w:rPr>
        <w:drawing>
          <wp:inline distT="0" distB="0" distL="0" distR="0" wp14:anchorId="2147FEF1" wp14:editId="4F937819">
            <wp:extent cx="3627268" cy="1402080"/>
            <wp:effectExtent l="0" t="0" r="0" b="7620"/>
            <wp:docPr id="208638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89071" name=""/>
                    <pic:cNvPicPr/>
                  </pic:nvPicPr>
                  <pic:blipFill>
                    <a:blip r:embed="rId9"/>
                    <a:stretch>
                      <a:fillRect/>
                    </a:stretch>
                  </pic:blipFill>
                  <pic:spPr>
                    <a:xfrm>
                      <a:off x="0" y="0"/>
                      <a:ext cx="3648631" cy="1410338"/>
                    </a:xfrm>
                    <a:prstGeom prst="rect">
                      <a:avLst/>
                    </a:prstGeom>
                  </pic:spPr>
                </pic:pic>
              </a:graphicData>
            </a:graphic>
          </wp:inline>
        </w:drawing>
      </w:r>
    </w:p>
    <w:p w14:paraId="18B828C7" w14:textId="77777777" w:rsidR="00F90D0C" w:rsidRDefault="00F90D0C" w:rsidP="00FC5051">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rPr>
          <w:bCs/>
          <w:i/>
          <w:iCs/>
          <w:sz w:val="32"/>
          <w:szCs w:val="32"/>
          <w:lang w:val="vi-VN"/>
        </w:rPr>
      </w:pPr>
    </w:p>
    <w:p w14:paraId="052E94DB" w14:textId="481DD68A" w:rsidR="00DE45B9" w:rsidRPr="00FC5051" w:rsidRDefault="00535484" w:rsidP="00FC5051">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bCs/>
          <w:i/>
          <w:iCs/>
          <w:sz w:val="32"/>
          <w:szCs w:val="32"/>
          <w:lang w:val="vi-VN"/>
        </w:rPr>
      </w:pPr>
      <w:r w:rsidRPr="00DA0CF3">
        <w:rPr>
          <w:bCs/>
          <w:i/>
          <w:iCs/>
          <w:sz w:val="32"/>
          <w:szCs w:val="32"/>
          <w:lang w:val="vi-VN"/>
        </w:rPr>
        <w:t>( GV</w:t>
      </w:r>
      <w:r>
        <w:rPr>
          <w:bCs/>
          <w:i/>
          <w:iCs/>
          <w:sz w:val="32"/>
          <w:szCs w:val="32"/>
          <w:lang w:val="vi-VN"/>
        </w:rPr>
        <w:t xml:space="preserve"> hướng dẫn</w:t>
      </w:r>
      <w:r w:rsidRPr="00DA0CF3">
        <w:rPr>
          <w:bCs/>
          <w:i/>
          <w:iCs/>
          <w:sz w:val="32"/>
          <w:szCs w:val="32"/>
          <w:lang w:val="vi-VN"/>
        </w:rPr>
        <w:t xml:space="preserve"> : </w:t>
      </w:r>
      <w:r>
        <w:rPr>
          <w:bCs/>
          <w:i/>
          <w:iCs/>
          <w:sz w:val="32"/>
          <w:szCs w:val="32"/>
          <w:lang w:val="vi-VN"/>
        </w:rPr>
        <w:t xml:space="preserve">ThS. </w:t>
      </w:r>
      <w:r w:rsidRPr="00DA0CF3">
        <w:rPr>
          <w:bCs/>
          <w:i/>
          <w:iCs/>
          <w:sz w:val="32"/>
          <w:szCs w:val="32"/>
          <w:lang w:val="vi-VN"/>
        </w:rPr>
        <w:t>TRẦN CHÍ LÊ )</w:t>
      </w:r>
    </w:p>
    <w:p w14:paraId="2877239D" w14:textId="77777777" w:rsidR="004C31B8" w:rsidRDefault="004C31B8" w:rsidP="00DC1DB2">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b/>
          <w:sz w:val="26"/>
          <w:szCs w:val="26"/>
          <w:lang w:val="vi-VN"/>
        </w:rPr>
      </w:pPr>
    </w:p>
    <w:p w14:paraId="25358B70" w14:textId="77777777" w:rsidR="004C31B8" w:rsidRDefault="004C31B8" w:rsidP="00DC1DB2">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b/>
          <w:sz w:val="26"/>
          <w:szCs w:val="26"/>
          <w:lang w:val="vi-VN"/>
        </w:rPr>
      </w:pPr>
    </w:p>
    <w:p w14:paraId="39046F3F" w14:textId="54142785" w:rsidR="00DC1DB2" w:rsidRDefault="00DE45B9" w:rsidP="00DE45B9">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b/>
          <w:sz w:val="26"/>
          <w:szCs w:val="26"/>
          <w:lang w:val="vi-VN"/>
        </w:rPr>
      </w:pPr>
      <w:r>
        <w:rPr>
          <w:b/>
          <w:sz w:val="26"/>
          <w:szCs w:val="26"/>
          <w:lang w:val="vi-VN"/>
        </w:rPr>
        <w:t>Hà Nội - 2024</w:t>
      </w:r>
    </w:p>
    <w:p w14:paraId="0AD217D4" w14:textId="243D043E" w:rsidR="00DC1DB2" w:rsidRPr="00F12A23" w:rsidRDefault="00DC1DB2" w:rsidP="00DC1DB2">
      <w:pPr>
        <w:jc w:val="center"/>
        <w:rPr>
          <w:b/>
          <w:sz w:val="28"/>
          <w:szCs w:val="28"/>
          <w:lang w:val="vi-VN"/>
        </w:rPr>
      </w:pPr>
      <w:r w:rsidRPr="00F12A23">
        <w:rPr>
          <w:b/>
          <w:sz w:val="28"/>
          <w:szCs w:val="28"/>
          <w:lang w:val="vi-VN"/>
        </w:rPr>
        <w:lastRenderedPageBreak/>
        <w:t>BỘ CÔNG THƯƠNG</w:t>
      </w:r>
    </w:p>
    <w:p w14:paraId="38E8CA6D" w14:textId="77777777" w:rsidR="00DC1DB2" w:rsidRPr="00F90D0C" w:rsidRDefault="00DC1DB2" w:rsidP="00DC1DB2">
      <w:pPr>
        <w:jc w:val="center"/>
        <w:rPr>
          <w:b/>
          <w:sz w:val="28"/>
          <w:szCs w:val="28"/>
          <w:lang w:val="vi-VN"/>
        </w:rPr>
      </w:pPr>
      <w:r w:rsidRPr="00F90D0C">
        <w:rPr>
          <w:b/>
          <w:sz w:val="28"/>
          <w:szCs w:val="28"/>
          <w:lang w:val="vi-VN"/>
        </w:rPr>
        <w:t>TRƯỜNG ĐẠI HỌC KINH TẾ KĨ THUẬT CÔNG NGHIỆP</w:t>
      </w:r>
    </w:p>
    <w:p w14:paraId="55AA8A18" w14:textId="77777777" w:rsidR="00DC1DB2" w:rsidRPr="00F90D0C" w:rsidRDefault="00DC1DB2" w:rsidP="00DC1DB2">
      <w:pPr>
        <w:jc w:val="center"/>
        <w:rPr>
          <w:b/>
          <w:sz w:val="28"/>
          <w:szCs w:val="28"/>
          <w:lang w:val="vi-VN"/>
        </w:rPr>
      </w:pPr>
      <w:r w:rsidRPr="00F90D0C">
        <w:rPr>
          <w:b/>
          <w:sz w:val="28"/>
          <w:szCs w:val="28"/>
          <w:lang w:val="vi-VN"/>
        </w:rPr>
        <w:t>KHOA KHOA HỌC ỨNG DỤNG</w:t>
      </w:r>
    </w:p>
    <w:p w14:paraId="0A809409" w14:textId="77777777" w:rsidR="00DC1DB2" w:rsidRPr="00F90D0C" w:rsidRDefault="00DC1DB2" w:rsidP="00DC1DB2">
      <w:pPr>
        <w:jc w:val="center"/>
        <w:rPr>
          <w:b/>
          <w:sz w:val="28"/>
          <w:szCs w:val="28"/>
          <w:lang w:val="vi-VN"/>
        </w:rPr>
      </w:pPr>
    </w:p>
    <w:p w14:paraId="01BBE488" w14:textId="77777777" w:rsidR="00DC1DB2" w:rsidRPr="00F90D0C" w:rsidRDefault="00DC1DB2" w:rsidP="00DC1DB2">
      <w:pPr>
        <w:jc w:val="center"/>
        <w:rPr>
          <w:b/>
          <w:sz w:val="28"/>
          <w:szCs w:val="28"/>
          <w:lang w:val="vi-VN"/>
        </w:rPr>
      </w:pPr>
    </w:p>
    <w:p w14:paraId="203ADEEB" w14:textId="77777777" w:rsidR="00DC1DB2" w:rsidRPr="00F90D0C" w:rsidRDefault="00DC1DB2" w:rsidP="00DC1DB2">
      <w:pPr>
        <w:jc w:val="center"/>
        <w:rPr>
          <w:b/>
          <w:sz w:val="28"/>
          <w:szCs w:val="28"/>
          <w:lang w:val="vi-VN"/>
        </w:rPr>
      </w:pPr>
    </w:p>
    <w:p w14:paraId="0D86A8FB" w14:textId="77777777" w:rsidR="00DC1DB2" w:rsidRPr="00F90D0C" w:rsidRDefault="00DC1DB2" w:rsidP="00DC1DB2">
      <w:pPr>
        <w:jc w:val="center"/>
        <w:rPr>
          <w:b/>
          <w:sz w:val="28"/>
          <w:szCs w:val="28"/>
          <w:lang w:val="vi-VN"/>
        </w:rPr>
      </w:pPr>
    </w:p>
    <w:p w14:paraId="020D53DE" w14:textId="03DF6D9C" w:rsidR="00DC1DB2" w:rsidRDefault="00DC1DB2" w:rsidP="00DC1DB2">
      <w:pPr>
        <w:jc w:val="center"/>
        <w:rPr>
          <w:b/>
          <w:sz w:val="28"/>
          <w:szCs w:val="28"/>
          <w:lang w:val="vi-VN"/>
        </w:rPr>
      </w:pPr>
    </w:p>
    <w:p w14:paraId="2D7CBDC8" w14:textId="77777777" w:rsidR="00F90D0C" w:rsidRPr="00F90D0C" w:rsidRDefault="00F90D0C" w:rsidP="00DC1DB2">
      <w:pPr>
        <w:jc w:val="center"/>
        <w:rPr>
          <w:b/>
          <w:sz w:val="28"/>
          <w:szCs w:val="28"/>
          <w:lang w:val="vi-VN"/>
        </w:rPr>
      </w:pPr>
    </w:p>
    <w:p w14:paraId="54572558" w14:textId="77777777" w:rsidR="00DC1DB2" w:rsidRPr="00F90D0C" w:rsidRDefault="00DC1DB2" w:rsidP="00DC1DB2">
      <w:pPr>
        <w:jc w:val="center"/>
        <w:rPr>
          <w:b/>
          <w:sz w:val="28"/>
          <w:szCs w:val="28"/>
          <w:lang w:val="vi-VN"/>
        </w:rPr>
      </w:pPr>
    </w:p>
    <w:p w14:paraId="24361E95" w14:textId="77777777" w:rsidR="00DE45B9" w:rsidRPr="00F90D0C" w:rsidRDefault="00DE45B9" w:rsidP="00F90D0C">
      <w:pPr>
        <w:rPr>
          <w:b/>
          <w:sz w:val="28"/>
          <w:szCs w:val="28"/>
          <w:lang w:val="vi-VN"/>
        </w:rPr>
      </w:pPr>
    </w:p>
    <w:p w14:paraId="48C2505A" w14:textId="77777777" w:rsidR="00DC1DB2" w:rsidRPr="00F90D0C" w:rsidRDefault="00DC1DB2" w:rsidP="00DC1DB2">
      <w:pPr>
        <w:jc w:val="center"/>
        <w:rPr>
          <w:b/>
          <w:sz w:val="28"/>
          <w:szCs w:val="28"/>
          <w:lang w:val="vi-VN"/>
        </w:rPr>
      </w:pPr>
    </w:p>
    <w:p w14:paraId="61916808" w14:textId="73753717" w:rsidR="00DC1DB2" w:rsidRPr="00DE45B9" w:rsidRDefault="00DE45B9" w:rsidP="00DC1DB2">
      <w:pPr>
        <w:jc w:val="center"/>
        <w:rPr>
          <w:b/>
          <w:sz w:val="36"/>
          <w:szCs w:val="36"/>
          <w:lang w:val="vi-VN"/>
        </w:rPr>
      </w:pPr>
      <w:r w:rsidRPr="00DE45B9">
        <w:rPr>
          <w:b/>
          <w:sz w:val="36"/>
          <w:szCs w:val="36"/>
          <w:lang w:val="vi-VN"/>
        </w:rPr>
        <w:t>BÁO CÁO ĐỒ ÁN</w:t>
      </w:r>
      <w:r w:rsidR="001C6B53">
        <w:rPr>
          <w:b/>
          <w:sz w:val="36"/>
          <w:szCs w:val="36"/>
          <w:lang w:val="vi-VN"/>
        </w:rPr>
        <w:t xml:space="preserve"> 1</w:t>
      </w:r>
    </w:p>
    <w:p w14:paraId="66BD3CD3" w14:textId="6410339F" w:rsidR="00DE45B9" w:rsidRDefault="00DE45B9" w:rsidP="00DC1DB2">
      <w:pPr>
        <w:jc w:val="center"/>
        <w:rPr>
          <w:bCs/>
          <w:i/>
          <w:iCs/>
          <w:sz w:val="32"/>
          <w:szCs w:val="32"/>
          <w:lang w:val="vi-VN"/>
        </w:rPr>
      </w:pPr>
      <w:r w:rsidRPr="00DE45B9">
        <w:rPr>
          <w:bCs/>
          <w:i/>
          <w:iCs/>
          <w:sz w:val="32"/>
          <w:szCs w:val="32"/>
          <w:lang w:val="vi-VN"/>
        </w:rPr>
        <w:t>(Nhóm 2)</w:t>
      </w:r>
    </w:p>
    <w:p w14:paraId="5C994B14" w14:textId="77777777" w:rsidR="00DE45B9" w:rsidRPr="00DE45B9" w:rsidRDefault="00DE45B9" w:rsidP="00DC1DB2">
      <w:pPr>
        <w:jc w:val="center"/>
        <w:rPr>
          <w:bCs/>
          <w:i/>
          <w:iCs/>
          <w:sz w:val="32"/>
          <w:szCs w:val="32"/>
          <w:lang w:val="vi-VN"/>
        </w:rPr>
      </w:pPr>
    </w:p>
    <w:p w14:paraId="2250E4DB" w14:textId="45D8B94E" w:rsidR="00DC1DB2" w:rsidRPr="003E7267" w:rsidRDefault="00DE45B9" w:rsidP="00DC1DB2">
      <w:pPr>
        <w:jc w:val="center"/>
        <w:rPr>
          <w:b/>
          <w:sz w:val="32"/>
          <w:szCs w:val="32"/>
        </w:rPr>
      </w:pPr>
      <w:r w:rsidRPr="00327511">
        <w:rPr>
          <w:b/>
          <w:sz w:val="32"/>
          <w:szCs w:val="32"/>
          <w:lang w:val="pt-BR"/>
        </w:rPr>
        <w:t xml:space="preserve">SỬ DỤNG NGÔN NGỮ </w:t>
      </w:r>
      <w:r w:rsidR="00474444" w:rsidRPr="00327511">
        <w:rPr>
          <w:b/>
          <w:sz w:val="32"/>
          <w:szCs w:val="32"/>
          <w:lang w:val="pt-BR"/>
        </w:rPr>
        <w:t>PYTHON</w:t>
      </w:r>
      <w:r w:rsidRPr="00327511">
        <w:rPr>
          <w:b/>
          <w:sz w:val="32"/>
          <w:szCs w:val="32"/>
          <w:lang w:val="pt-BR"/>
        </w:rPr>
        <w:t xml:space="preserve"> ĐỂ THĂM DÒ VÀ TRỰC QUAN DỮ LIỆU </w:t>
      </w:r>
      <w:r w:rsidR="00474444" w:rsidRPr="00327511">
        <w:rPr>
          <w:b/>
          <w:sz w:val="32"/>
          <w:szCs w:val="32"/>
          <w:lang w:val="pt-BR"/>
        </w:rPr>
        <w:t>CHỨNG</w:t>
      </w:r>
      <w:r w:rsidR="00474444" w:rsidRPr="00327511">
        <w:rPr>
          <w:b/>
          <w:sz w:val="32"/>
          <w:szCs w:val="32"/>
          <w:lang w:val="vi-VN"/>
        </w:rPr>
        <w:t xml:space="preserve"> KHOÁN PHÂN TÍCH CƠ CẤU ĐẦU TƯ VÀO NHÓM NGÀNH CÔNG NGHỆ THÔNG TIN TRÊN THỊ TRƯỜNG</w:t>
      </w:r>
    </w:p>
    <w:p w14:paraId="4A5EBED7" w14:textId="77777777" w:rsidR="008363A8" w:rsidRPr="00425E25" w:rsidRDefault="008363A8" w:rsidP="00DC1DB2">
      <w:pPr>
        <w:jc w:val="center"/>
        <w:rPr>
          <w:b/>
          <w:sz w:val="26"/>
          <w:szCs w:val="26"/>
          <w:lang w:val="vi-VN"/>
        </w:rPr>
      </w:pPr>
    </w:p>
    <w:p w14:paraId="1EBCD08D" w14:textId="7083228D" w:rsidR="00535484" w:rsidRPr="00425E25" w:rsidRDefault="0068250F" w:rsidP="00DC1DB2">
      <w:pPr>
        <w:jc w:val="center"/>
        <w:rPr>
          <w:b/>
          <w:sz w:val="26"/>
          <w:szCs w:val="26"/>
        </w:rPr>
      </w:pPr>
      <w:r w:rsidRPr="00425E25">
        <w:rPr>
          <w:noProof/>
          <w:sz w:val="26"/>
          <w:szCs w:val="26"/>
          <w14:ligatures w14:val="standardContextual"/>
        </w:rPr>
        <w:drawing>
          <wp:inline distT="0" distB="0" distL="0" distR="0" wp14:anchorId="71D16E62" wp14:editId="53DF25EF">
            <wp:extent cx="3765262" cy="1455420"/>
            <wp:effectExtent l="0" t="0" r="6985" b="0"/>
            <wp:docPr id="179410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89071" name=""/>
                    <pic:cNvPicPr/>
                  </pic:nvPicPr>
                  <pic:blipFill>
                    <a:blip r:embed="rId9"/>
                    <a:stretch>
                      <a:fillRect/>
                    </a:stretch>
                  </pic:blipFill>
                  <pic:spPr>
                    <a:xfrm>
                      <a:off x="0" y="0"/>
                      <a:ext cx="3789848" cy="1464924"/>
                    </a:xfrm>
                    <a:prstGeom prst="rect">
                      <a:avLst/>
                    </a:prstGeom>
                  </pic:spPr>
                </pic:pic>
              </a:graphicData>
            </a:graphic>
          </wp:inline>
        </w:drawing>
      </w:r>
    </w:p>
    <w:p w14:paraId="28897559" w14:textId="77777777" w:rsidR="0068250F" w:rsidRPr="00425E25" w:rsidRDefault="0068250F" w:rsidP="00DC1DB2">
      <w:pPr>
        <w:jc w:val="center"/>
        <w:rPr>
          <w:b/>
          <w:sz w:val="26"/>
          <w:szCs w:val="26"/>
        </w:rPr>
      </w:pPr>
    </w:p>
    <w:p w14:paraId="49A9F996" w14:textId="77777777" w:rsidR="0068250F" w:rsidRPr="00DE45B9" w:rsidRDefault="0068250F" w:rsidP="00DC1DB2">
      <w:pPr>
        <w:jc w:val="center"/>
        <w:rPr>
          <w:b/>
          <w:sz w:val="32"/>
          <w:szCs w:val="32"/>
        </w:rPr>
      </w:pPr>
    </w:p>
    <w:p w14:paraId="43CDB714" w14:textId="6C012B1A" w:rsidR="00DC1DB2" w:rsidRDefault="00DC1DB2" w:rsidP="00F90D0C">
      <w:pPr>
        <w:jc w:val="center"/>
        <w:rPr>
          <w:bCs/>
          <w:i/>
          <w:iCs/>
          <w:sz w:val="32"/>
          <w:szCs w:val="32"/>
          <w:lang w:val="vi-VN"/>
        </w:rPr>
      </w:pPr>
      <w:r w:rsidRPr="002358D7">
        <w:rPr>
          <w:bCs/>
          <w:i/>
          <w:iCs/>
          <w:sz w:val="32"/>
          <w:szCs w:val="32"/>
          <w:lang w:val="vi-VN"/>
        </w:rPr>
        <w:t>(GV hướng dẫn : ThS. Trần Chí Lê)</w:t>
      </w:r>
    </w:p>
    <w:p w14:paraId="45F55827" w14:textId="77777777" w:rsidR="00DC1DB2" w:rsidRDefault="00DC1DB2" w:rsidP="00DC1DB2">
      <w:pPr>
        <w:jc w:val="center"/>
        <w:rPr>
          <w:bCs/>
          <w:i/>
          <w:iCs/>
          <w:sz w:val="32"/>
          <w:szCs w:val="32"/>
          <w:lang w:val="vi-VN"/>
        </w:rPr>
      </w:pPr>
    </w:p>
    <w:p w14:paraId="70439A7F" w14:textId="77777777" w:rsidR="00DC1DB2" w:rsidRDefault="00DC1DB2" w:rsidP="00DC1DB2">
      <w:pPr>
        <w:jc w:val="center"/>
        <w:rPr>
          <w:bCs/>
          <w:i/>
          <w:iCs/>
          <w:sz w:val="32"/>
          <w:szCs w:val="32"/>
          <w:lang w:val="vi-VN"/>
        </w:rPr>
      </w:pPr>
    </w:p>
    <w:p w14:paraId="6C8ADB2B" w14:textId="77777777" w:rsidR="00DC1DB2" w:rsidRDefault="00DC1DB2" w:rsidP="00DC1DB2">
      <w:pPr>
        <w:jc w:val="center"/>
        <w:rPr>
          <w:bCs/>
          <w:i/>
          <w:iCs/>
          <w:sz w:val="32"/>
          <w:szCs w:val="32"/>
          <w:lang w:val="vi-VN"/>
        </w:rPr>
      </w:pPr>
    </w:p>
    <w:p w14:paraId="7145239C" w14:textId="25897FC5" w:rsidR="00DC1DB2" w:rsidRDefault="00DC1DB2" w:rsidP="00F90D0C">
      <w:pPr>
        <w:rPr>
          <w:bCs/>
          <w:i/>
          <w:iCs/>
          <w:sz w:val="32"/>
          <w:szCs w:val="32"/>
          <w:lang w:val="vi-VN"/>
        </w:rPr>
      </w:pPr>
    </w:p>
    <w:p w14:paraId="3E4EB61E" w14:textId="0416514F" w:rsidR="00957CD1" w:rsidRPr="005348C0" w:rsidRDefault="00DE45B9" w:rsidP="005348C0">
      <w:pPr>
        <w:jc w:val="center"/>
        <w:rPr>
          <w:b/>
          <w:bCs/>
        </w:rPr>
        <w:sectPr w:rsidR="00957CD1" w:rsidRPr="005348C0" w:rsidSect="00631D27">
          <w:headerReference w:type="default" r:id="rId10"/>
          <w:footerReference w:type="even" r:id="rId11"/>
          <w:footerReference w:type="default" r:id="rId12"/>
          <w:pgSz w:w="12240" w:h="15840"/>
          <w:pgMar w:top="1440" w:right="1440" w:bottom="1374" w:left="1440" w:header="720" w:footer="720" w:gutter="0"/>
          <w:pgNumType w:start="2"/>
          <w:cols w:space="720"/>
          <w:titlePg/>
          <w:docGrid w:linePitch="360"/>
        </w:sectPr>
      </w:pPr>
      <w:r>
        <w:rPr>
          <w:b/>
          <w:bCs/>
          <w:lang w:val="vi-VN"/>
        </w:rPr>
        <w:t xml:space="preserve">Hà Nội </w:t>
      </w:r>
      <w:r w:rsidR="00E60F09">
        <w:rPr>
          <w:b/>
          <w:bCs/>
          <w:lang w:val="vi-VN"/>
        </w:rPr>
        <w:t>–</w:t>
      </w:r>
      <w:r>
        <w:rPr>
          <w:b/>
          <w:bCs/>
          <w:lang w:val="vi-VN"/>
        </w:rPr>
        <w:t xml:space="preserve"> 2024</w:t>
      </w:r>
      <w:bookmarkStart w:id="1" w:name="_Toc167048004"/>
      <w:bookmarkStart w:id="2" w:name="_Toc167203032"/>
    </w:p>
    <w:p w14:paraId="36AB9F38" w14:textId="1C2EF540" w:rsidR="00AC22C7" w:rsidRPr="005348C0" w:rsidRDefault="00AC22C7" w:rsidP="00AC22C7">
      <w:pPr>
        <w:spacing w:after="160" w:line="259" w:lineRule="auto"/>
        <w:rPr>
          <w:rFonts w:eastAsiaTheme="majorEastAsia"/>
          <w:b/>
          <w:color w:val="000000" w:themeColor="text1"/>
          <w:kern w:val="2"/>
          <w:sz w:val="32"/>
          <w:szCs w:val="32"/>
          <w:lang w:eastAsia="en-US"/>
          <w14:ligatures w14:val="standardContextual"/>
        </w:rPr>
      </w:pPr>
    </w:p>
    <w:p w14:paraId="0482CF14" w14:textId="40D71469" w:rsidR="00AC22C7" w:rsidRDefault="00AC22C7" w:rsidP="00C55A48">
      <w:pPr>
        <w:pStyle w:val="Heading1"/>
        <w:jc w:val="center"/>
        <w:rPr>
          <w:rFonts w:ascii="Times New Roman" w:hAnsi="Times New Roman" w:cs="Times New Roman"/>
          <w:b/>
          <w:color w:val="000000" w:themeColor="text1"/>
          <w:sz w:val="32"/>
          <w:szCs w:val="32"/>
          <w:lang w:val="vi-VN"/>
        </w:rPr>
      </w:pPr>
      <w:bookmarkStart w:id="3" w:name="_Toc167702181"/>
      <w:bookmarkStart w:id="4" w:name="_Toc185669718"/>
      <w:bookmarkStart w:id="5" w:name="_Toc185675386"/>
      <w:r>
        <w:rPr>
          <w:rFonts w:ascii="Times New Roman" w:hAnsi="Times New Roman" w:cs="Times New Roman"/>
          <w:b/>
          <w:color w:val="000000" w:themeColor="text1"/>
          <w:sz w:val="32"/>
          <w:szCs w:val="32"/>
          <w:lang w:val="vi-VN"/>
        </w:rPr>
        <w:t>LỜI CẢM ƠN</w:t>
      </w:r>
      <w:bookmarkEnd w:id="3"/>
      <w:bookmarkEnd w:id="4"/>
      <w:bookmarkEnd w:id="5"/>
    </w:p>
    <w:p w14:paraId="4E1F4F35" w14:textId="77777777" w:rsidR="00C55A48" w:rsidRPr="00C55A48" w:rsidRDefault="00C55A48" w:rsidP="001923CF">
      <w:pPr>
        <w:spacing w:before="60" w:after="60" w:line="360" w:lineRule="exact"/>
        <w:rPr>
          <w:lang w:val="vi-VN" w:eastAsia="en-US"/>
        </w:rPr>
      </w:pPr>
    </w:p>
    <w:p w14:paraId="63F4BA22" w14:textId="39BC6339" w:rsidR="005C4C91" w:rsidRDefault="005C4C91" w:rsidP="001923CF">
      <w:pPr>
        <w:spacing w:before="60" w:after="60" w:line="360" w:lineRule="exact"/>
        <w:jc w:val="both"/>
        <w:rPr>
          <w:sz w:val="26"/>
          <w:szCs w:val="26"/>
          <w:lang w:val="vi-VN"/>
        </w:rPr>
      </w:pPr>
      <w:r>
        <w:rPr>
          <w:sz w:val="26"/>
          <w:szCs w:val="26"/>
          <w:lang w:val="vi-VN"/>
        </w:rPr>
        <w:tab/>
      </w:r>
      <w:r w:rsidR="00AC22C7" w:rsidRPr="00AC22C7">
        <w:rPr>
          <w:sz w:val="26"/>
          <w:szCs w:val="26"/>
          <w:lang w:val="vi-VN"/>
        </w:rPr>
        <w:t>Để hoàn thành báo cáo đồ án 1 này trước hết nhóm chúng em xin gửi</w:t>
      </w:r>
      <w:r>
        <w:rPr>
          <w:sz w:val="26"/>
          <w:szCs w:val="26"/>
          <w:lang w:val="vi-VN"/>
        </w:rPr>
        <w:t xml:space="preserve"> lời cảm ơn chân thành</w:t>
      </w:r>
      <w:r w:rsidR="00AC22C7" w:rsidRPr="00AC22C7">
        <w:rPr>
          <w:sz w:val="26"/>
          <w:szCs w:val="26"/>
          <w:lang w:val="vi-VN"/>
        </w:rPr>
        <w:t xml:space="preserve"> đến quý </w:t>
      </w:r>
      <w:r>
        <w:rPr>
          <w:sz w:val="26"/>
          <w:szCs w:val="26"/>
          <w:lang w:val="vi-VN"/>
        </w:rPr>
        <w:t>T</w:t>
      </w:r>
      <w:r w:rsidR="00AC22C7" w:rsidRPr="00AC22C7">
        <w:rPr>
          <w:sz w:val="26"/>
          <w:szCs w:val="26"/>
          <w:lang w:val="vi-VN"/>
        </w:rPr>
        <w:t>hầy</w:t>
      </w:r>
      <w:r>
        <w:rPr>
          <w:sz w:val="26"/>
          <w:szCs w:val="26"/>
          <w:lang w:val="vi-VN"/>
        </w:rPr>
        <w:t>/C</w:t>
      </w:r>
      <w:r w:rsidR="00AC22C7" w:rsidRPr="00AC22C7">
        <w:rPr>
          <w:sz w:val="26"/>
          <w:szCs w:val="26"/>
          <w:lang w:val="vi-VN"/>
        </w:rPr>
        <w:t>ô trong khoa Khoa học ứng dụng trường Đại học Kinh Tế</w:t>
      </w:r>
      <w:r w:rsidR="00AC22C7">
        <w:rPr>
          <w:sz w:val="26"/>
          <w:szCs w:val="26"/>
          <w:lang w:val="vi-VN"/>
        </w:rPr>
        <w:t xml:space="preserve"> - </w:t>
      </w:r>
      <w:r w:rsidR="00AC22C7" w:rsidRPr="00AC22C7">
        <w:rPr>
          <w:sz w:val="26"/>
          <w:szCs w:val="26"/>
          <w:lang w:val="vi-VN"/>
        </w:rPr>
        <w:t>Kĩ Thuật Công Nghiệp đã trang bị cho các thành viên trong nhóm những kiến thức nền tảng và tạo điều kiện thuận lợi cho nhóm chúng em trong suốt quá trình học tập và nghiên cứu tại trường. Đặc biệt,</w:t>
      </w:r>
      <w:r>
        <w:rPr>
          <w:sz w:val="26"/>
          <w:szCs w:val="26"/>
          <w:lang w:val="vi-VN"/>
        </w:rPr>
        <w:t xml:space="preserve"> </w:t>
      </w:r>
      <w:r w:rsidR="00AC22C7" w:rsidRPr="00AC22C7">
        <w:rPr>
          <w:sz w:val="26"/>
          <w:szCs w:val="26"/>
          <w:lang w:val="vi-VN"/>
        </w:rPr>
        <w:t>nhóm chúng em xin gửi đến thầy Trần Chí Lê - giảng viên bộ môn Đồ án 1, người đã tận tình hướng dẫn, giúp đỡ các thành viên trong nhóm hoàn thành báo cáo đồ án 1 này lời cảm ơn sâu sắc nhất. Sự chỉ bảo tận tình và những góp ý quý báu của thầy đã giúp c</w:t>
      </w:r>
      <w:r>
        <w:rPr>
          <w:sz w:val="26"/>
          <w:szCs w:val="26"/>
          <w:lang w:val="vi-VN"/>
        </w:rPr>
        <w:t>á</w:t>
      </w:r>
      <w:r w:rsidR="00AC22C7" w:rsidRPr="00AC22C7">
        <w:rPr>
          <w:sz w:val="26"/>
          <w:szCs w:val="26"/>
          <w:lang w:val="vi-VN"/>
        </w:rPr>
        <w:t xml:space="preserve">c thành viên trong nhóm hoàn thiện đồ án 1 và mở rộng kiến thức của mình . Giúp chúng em hiểu rõ hơn về các kiến thức chuyên môn, cũng như cách thức tiếp cận và giải quyết vấn đề trong đề tài của mình. </w:t>
      </w:r>
      <w:r>
        <w:rPr>
          <w:sz w:val="26"/>
          <w:szCs w:val="26"/>
          <w:lang w:val="vi-VN"/>
        </w:rPr>
        <w:tab/>
      </w:r>
    </w:p>
    <w:p w14:paraId="278A8221" w14:textId="77777777" w:rsidR="00882983" w:rsidRDefault="005C4C91" w:rsidP="001923CF">
      <w:pPr>
        <w:spacing w:before="60" w:after="60" w:line="360" w:lineRule="exact"/>
        <w:jc w:val="both"/>
        <w:rPr>
          <w:sz w:val="26"/>
          <w:szCs w:val="26"/>
          <w:lang w:val="vi-VN"/>
        </w:rPr>
      </w:pPr>
      <w:r>
        <w:rPr>
          <w:sz w:val="26"/>
          <w:szCs w:val="26"/>
          <w:lang w:val="vi-VN"/>
        </w:rPr>
        <w:tab/>
      </w:r>
      <w:r w:rsidR="00AC22C7" w:rsidRPr="00AC22C7">
        <w:rPr>
          <w:sz w:val="26"/>
          <w:szCs w:val="26"/>
          <w:lang w:val="vi-VN"/>
        </w:rPr>
        <w:t xml:space="preserve">Cuối cùng , các thành viên trong nhóm chúng em xin gửi lời chúc sức khỏe và thành công đến Thầy/Cô trong khoa và mong rằng sẽ tiếp tục nhận được sự hướng dẫn và hỗ trợ từ Thầy/Cô trong những học kỳ tiếp theo. </w:t>
      </w:r>
    </w:p>
    <w:p w14:paraId="5385938C" w14:textId="770D3167" w:rsidR="00AC22C7" w:rsidRDefault="00882983" w:rsidP="001923CF">
      <w:pPr>
        <w:spacing w:before="60" w:after="60" w:line="360" w:lineRule="exact"/>
        <w:jc w:val="both"/>
        <w:rPr>
          <w:sz w:val="26"/>
          <w:szCs w:val="26"/>
          <w:lang w:val="vi-VN"/>
        </w:rPr>
      </w:pPr>
      <w:r>
        <w:rPr>
          <w:sz w:val="26"/>
          <w:szCs w:val="26"/>
          <w:lang w:val="vi-VN"/>
        </w:rPr>
        <w:tab/>
      </w:r>
      <w:r w:rsidR="00AC22C7" w:rsidRPr="00AC22C7">
        <w:rPr>
          <w:sz w:val="26"/>
          <w:szCs w:val="26"/>
          <w:lang w:val="vi-VN"/>
        </w:rPr>
        <w:t>Một lần nữa, chúng em xin chân thành cảm ơn</w:t>
      </w:r>
      <w:r>
        <w:rPr>
          <w:sz w:val="26"/>
          <w:szCs w:val="26"/>
          <w:lang w:val="vi-VN"/>
        </w:rPr>
        <w:t xml:space="preserve"> !</w:t>
      </w:r>
    </w:p>
    <w:p w14:paraId="3F3265C0" w14:textId="77777777" w:rsidR="000177D3" w:rsidRPr="00AC22C7" w:rsidRDefault="000177D3" w:rsidP="001923CF">
      <w:pPr>
        <w:spacing w:before="60" w:after="60" w:line="360" w:lineRule="exact"/>
        <w:jc w:val="both"/>
        <w:rPr>
          <w:sz w:val="26"/>
          <w:szCs w:val="26"/>
          <w:lang w:val="vi-VN"/>
        </w:rPr>
      </w:pPr>
    </w:p>
    <w:p w14:paraId="76F67073" w14:textId="69DFC360" w:rsidR="000177D3" w:rsidRDefault="000177D3" w:rsidP="001923CF">
      <w:pPr>
        <w:spacing w:before="60" w:after="60" w:line="360" w:lineRule="exact"/>
        <w:jc w:val="right"/>
        <w:rPr>
          <w:sz w:val="26"/>
          <w:szCs w:val="26"/>
          <w:lang w:val="vi-VN"/>
        </w:rPr>
      </w:pPr>
      <w:r>
        <w:rPr>
          <w:sz w:val="26"/>
          <w:szCs w:val="26"/>
          <w:lang w:val="vi-VN"/>
        </w:rPr>
        <w:t xml:space="preserve">Hà Nội, ngày </w:t>
      </w:r>
      <w:r w:rsidR="003766E6">
        <w:rPr>
          <w:sz w:val="26"/>
          <w:szCs w:val="26"/>
          <w:lang w:val="vi-VN"/>
        </w:rPr>
        <w:t>16</w:t>
      </w:r>
      <w:r>
        <w:rPr>
          <w:sz w:val="26"/>
          <w:szCs w:val="26"/>
          <w:lang w:val="vi-VN"/>
        </w:rPr>
        <w:t xml:space="preserve"> tháng </w:t>
      </w:r>
      <w:r w:rsidR="003766E6">
        <w:rPr>
          <w:sz w:val="26"/>
          <w:szCs w:val="26"/>
          <w:lang w:val="vi-VN"/>
        </w:rPr>
        <w:t>12</w:t>
      </w:r>
      <w:r>
        <w:rPr>
          <w:sz w:val="26"/>
          <w:szCs w:val="26"/>
          <w:lang w:val="vi-VN"/>
        </w:rPr>
        <w:t xml:space="preserve"> năm 2024</w:t>
      </w:r>
    </w:p>
    <w:p w14:paraId="6FDFA100" w14:textId="05222BA3" w:rsidR="00C55A48" w:rsidRPr="005348C0" w:rsidRDefault="000177D3" w:rsidP="001923CF">
      <w:pPr>
        <w:spacing w:before="60" w:after="60" w:line="360" w:lineRule="exact"/>
        <w:jc w:val="center"/>
        <w:rPr>
          <w:sz w:val="26"/>
          <w:szCs w:val="26"/>
        </w:rPr>
      </w:pPr>
      <w:r>
        <w:rPr>
          <w:bCs/>
          <w:color w:val="000000" w:themeColor="text1"/>
          <w:sz w:val="26"/>
          <w:szCs w:val="26"/>
          <w:lang w:val="vi-VN"/>
        </w:rPr>
        <w:tab/>
      </w:r>
      <w:r>
        <w:rPr>
          <w:bCs/>
          <w:color w:val="000000" w:themeColor="text1"/>
          <w:sz w:val="26"/>
          <w:szCs w:val="26"/>
          <w:lang w:val="vi-VN"/>
        </w:rPr>
        <w:tab/>
      </w:r>
      <w:r>
        <w:rPr>
          <w:bCs/>
          <w:color w:val="000000" w:themeColor="text1"/>
          <w:sz w:val="26"/>
          <w:szCs w:val="26"/>
          <w:lang w:val="vi-VN"/>
        </w:rPr>
        <w:tab/>
      </w:r>
      <w:r>
        <w:rPr>
          <w:bCs/>
          <w:color w:val="000000" w:themeColor="text1"/>
          <w:sz w:val="26"/>
          <w:szCs w:val="26"/>
          <w:lang w:val="vi-VN"/>
        </w:rPr>
        <w:tab/>
      </w:r>
      <w:r>
        <w:rPr>
          <w:bCs/>
          <w:color w:val="000000" w:themeColor="text1"/>
          <w:sz w:val="26"/>
          <w:szCs w:val="26"/>
          <w:lang w:val="vi-VN"/>
        </w:rPr>
        <w:tab/>
      </w:r>
      <w:r>
        <w:rPr>
          <w:bCs/>
          <w:color w:val="000000" w:themeColor="text1"/>
          <w:sz w:val="26"/>
          <w:szCs w:val="26"/>
          <w:lang w:val="vi-VN"/>
        </w:rPr>
        <w:tab/>
      </w:r>
      <w:r>
        <w:rPr>
          <w:bCs/>
          <w:color w:val="000000" w:themeColor="text1"/>
          <w:sz w:val="26"/>
          <w:szCs w:val="26"/>
          <w:lang w:val="vi-VN"/>
        </w:rPr>
        <w:tab/>
        <w:t xml:space="preserve">  </w:t>
      </w:r>
      <w:r w:rsidRPr="000177D3">
        <w:rPr>
          <w:bCs/>
          <w:color w:val="000000" w:themeColor="text1"/>
          <w:sz w:val="26"/>
          <w:szCs w:val="26"/>
          <w:lang w:val="vi-VN"/>
        </w:rPr>
        <w:t>Nhóm thực hiện đồ án</w:t>
      </w:r>
    </w:p>
    <w:p w14:paraId="6AD8B5BA" w14:textId="77777777" w:rsidR="00C55A48" w:rsidRDefault="00C55A48" w:rsidP="001923CF">
      <w:pPr>
        <w:spacing w:before="60" w:after="60" w:line="360" w:lineRule="exact"/>
        <w:rPr>
          <w:lang w:val="vi-VN" w:eastAsia="en-US"/>
        </w:rPr>
      </w:pPr>
    </w:p>
    <w:p w14:paraId="738C0436" w14:textId="77777777" w:rsidR="00C55A48" w:rsidRDefault="00C55A48" w:rsidP="001923CF">
      <w:pPr>
        <w:spacing w:before="60" w:after="60" w:line="360" w:lineRule="exact"/>
        <w:rPr>
          <w:lang w:val="vi-VN" w:eastAsia="en-US"/>
        </w:rPr>
      </w:pPr>
    </w:p>
    <w:p w14:paraId="3480A81B" w14:textId="0E662C66" w:rsidR="00C55A48" w:rsidRPr="005348C0" w:rsidRDefault="005348C0" w:rsidP="001923CF">
      <w:pPr>
        <w:spacing w:before="60" w:after="60" w:line="360" w:lineRule="exact"/>
        <w:rPr>
          <w:lang w:eastAsia="en-US"/>
        </w:rPr>
      </w:pPr>
      <w:r>
        <w:rPr>
          <w:lang w:eastAsia="en-US"/>
        </w:rPr>
        <w:br w:type="page"/>
      </w:r>
    </w:p>
    <w:p w14:paraId="1B5E2208" w14:textId="1AF2CE43" w:rsidR="00DC1DB2" w:rsidRPr="00DE45B9" w:rsidRDefault="00DC1DB2" w:rsidP="00F90D0C">
      <w:pPr>
        <w:pStyle w:val="Heading1"/>
        <w:spacing w:line="240" w:lineRule="auto"/>
        <w:jc w:val="center"/>
        <w:rPr>
          <w:rFonts w:ascii="Times New Roman" w:hAnsi="Times New Roman" w:cs="Times New Roman"/>
          <w:b/>
          <w:color w:val="000000" w:themeColor="text1"/>
          <w:sz w:val="32"/>
          <w:szCs w:val="32"/>
          <w:lang w:val="vi-VN"/>
        </w:rPr>
      </w:pPr>
      <w:bookmarkStart w:id="6" w:name="_Toc167702182"/>
      <w:bookmarkStart w:id="7" w:name="_Toc185669719"/>
      <w:bookmarkStart w:id="8" w:name="_Toc185675387"/>
      <w:r w:rsidRPr="00DE45B9">
        <w:rPr>
          <w:rFonts w:ascii="Times New Roman" w:hAnsi="Times New Roman" w:cs="Times New Roman"/>
          <w:b/>
          <w:color w:val="000000" w:themeColor="text1"/>
          <w:sz w:val="32"/>
          <w:szCs w:val="32"/>
          <w:lang w:val="vi-VN"/>
        </w:rPr>
        <w:t>TÊN ĐỒ ÁN VÀ YÊU CẦU CHI TIẾT</w:t>
      </w:r>
      <w:bookmarkEnd w:id="1"/>
      <w:bookmarkEnd w:id="2"/>
      <w:bookmarkEnd w:id="6"/>
      <w:bookmarkEnd w:id="7"/>
      <w:bookmarkEnd w:id="8"/>
    </w:p>
    <w:p w14:paraId="1F14E41D" w14:textId="77777777" w:rsidR="00DC1DB2" w:rsidRPr="001923CF" w:rsidRDefault="00DC1DB2" w:rsidP="00DC1DB2">
      <w:pPr>
        <w:rPr>
          <w:b/>
          <w:sz w:val="26"/>
          <w:szCs w:val="26"/>
          <w:lang w:val="vi-VN"/>
        </w:rPr>
      </w:pPr>
    </w:p>
    <w:p w14:paraId="60B419B6" w14:textId="21428E84" w:rsidR="00DC1DB2" w:rsidRPr="001923CF" w:rsidRDefault="00DC1DB2">
      <w:pPr>
        <w:pStyle w:val="ListParagraph"/>
        <w:numPr>
          <w:ilvl w:val="0"/>
          <w:numId w:val="5"/>
        </w:numPr>
        <w:rPr>
          <w:rFonts w:ascii="Times New Roman" w:hAnsi="Times New Roman" w:cs="Times New Roman"/>
          <w:b/>
          <w:sz w:val="26"/>
          <w:szCs w:val="26"/>
          <w:lang w:val="vi-VN"/>
        </w:rPr>
      </w:pPr>
      <w:r w:rsidRPr="001923CF">
        <w:rPr>
          <w:rFonts w:ascii="Times New Roman" w:hAnsi="Times New Roman" w:cs="Times New Roman"/>
          <w:b/>
          <w:sz w:val="26"/>
          <w:szCs w:val="26"/>
          <w:lang w:val="vi-VN"/>
        </w:rPr>
        <w:t>Thông tin thành viên nhóm</w:t>
      </w:r>
    </w:p>
    <w:tbl>
      <w:tblPr>
        <w:tblW w:w="74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5"/>
        <w:gridCol w:w="2160"/>
        <w:gridCol w:w="2000"/>
      </w:tblGrid>
      <w:tr w:rsidR="00DC1DB2" w:rsidRPr="001923CF" w14:paraId="22AB8CA5" w14:textId="77777777" w:rsidTr="00C74B11">
        <w:trPr>
          <w:trHeight w:val="391"/>
          <w:jc w:val="center"/>
        </w:trPr>
        <w:tc>
          <w:tcPr>
            <w:tcW w:w="3305" w:type="dxa"/>
            <w:shd w:val="clear" w:color="auto" w:fill="auto"/>
          </w:tcPr>
          <w:p w14:paraId="784B40F1" w14:textId="77777777" w:rsidR="00DC1DB2" w:rsidRPr="001923CF" w:rsidRDefault="00DC1DB2" w:rsidP="007B5F5C">
            <w:pPr>
              <w:spacing w:after="60" w:line="320" w:lineRule="exact"/>
              <w:rPr>
                <w:bCs/>
                <w:sz w:val="26"/>
                <w:szCs w:val="26"/>
                <w:lang w:val="vi-VN"/>
              </w:rPr>
            </w:pPr>
            <w:r w:rsidRPr="001923CF">
              <w:rPr>
                <w:bCs/>
                <w:sz w:val="26"/>
                <w:szCs w:val="26"/>
                <w:lang w:val="vi-VN"/>
              </w:rPr>
              <w:t>Họ và tên các thành viên nhóm</w:t>
            </w:r>
          </w:p>
        </w:tc>
        <w:tc>
          <w:tcPr>
            <w:tcW w:w="2160" w:type="dxa"/>
            <w:shd w:val="clear" w:color="auto" w:fill="auto"/>
          </w:tcPr>
          <w:p w14:paraId="7A0757FB" w14:textId="77777777" w:rsidR="00DC1DB2" w:rsidRPr="001923CF" w:rsidRDefault="00DC1DB2" w:rsidP="007B5F5C">
            <w:pPr>
              <w:spacing w:after="60" w:line="320" w:lineRule="exact"/>
              <w:rPr>
                <w:bCs/>
                <w:sz w:val="26"/>
                <w:szCs w:val="26"/>
              </w:rPr>
            </w:pPr>
            <w:r w:rsidRPr="001923CF">
              <w:rPr>
                <w:bCs/>
                <w:sz w:val="26"/>
                <w:szCs w:val="26"/>
              </w:rPr>
              <w:t>Mã Sinh viên</w:t>
            </w:r>
          </w:p>
        </w:tc>
        <w:tc>
          <w:tcPr>
            <w:tcW w:w="2000" w:type="dxa"/>
            <w:shd w:val="clear" w:color="auto" w:fill="auto"/>
          </w:tcPr>
          <w:p w14:paraId="06C730E6" w14:textId="77777777" w:rsidR="00DC1DB2" w:rsidRPr="001923CF" w:rsidRDefault="00DC1DB2" w:rsidP="007B5F5C">
            <w:pPr>
              <w:spacing w:after="60" w:line="320" w:lineRule="exact"/>
              <w:rPr>
                <w:bCs/>
                <w:sz w:val="26"/>
                <w:szCs w:val="26"/>
              </w:rPr>
            </w:pPr>
            <w:r w:rsidRPr="001923CF">
              <w:rPr>
                <w:bCs/>
                <w:sz w:val="26"/>
                <w:szCs w:val="26"/>
              </w:rPr>
              <w:t>Điện thoại</w:t>
            </w:r>
          </w:p>
        </w:tc>
      </w:tr>
      <w:tr w:rsidR="00DC1DB2" w:rsidRPr="001923CF" w14:paraId="262C9162" w14:textId="77777777" w:rsidTr="00C74B11">
        <w:trPr>
          <w:trHeight w:val="391"/>
          <w:jc w:val="center"/>
        </w:trPr>
        <w:tc>
          <w:tcPr>
            <w:tcW w:w="3305" w:type="dxa"/>
            <w:shd w:val="clear" w:color="auto" w:fill="auto"/>
          </w:tcPr>
          <w:p w14:paraId="2A3F6C69" w14:textId="068444A6" w:rsidR="00DC1DB2" w:rsidRPr="001923CF" w:rsidRDefault="0009201B" w:rsidP="00226FC0">
            <w:pPr>
              <w:spacing w:after="60" w:line="320" w:lineRule="exact"/>
              <w:rPr>
                <w:bCs/>
                <w:sz w:val="26"/>
                <w:szCs w:val="26"/>
              </w:rPr>
            </w:pPr>
            <w:r w:rsidRPr="001923CF">
              <w:rPr>
                <w:bCs/>
                <w:sz w:val="26"/>
                <w:szCs w:val="26"/>
              </w:rPr>
              <w:t xml:space="preserve">Nguyễn Thị Hà Mây </w:t>
            </w:r>
          </w:p>
        </w:tc>
        <w:tc>
          <w:tcPr>
            <w:tcW w:w="2160" w:type="dxa"/>
            <w:shd w:val="clear" w:color="auto" w:fill="auto"/>
          </w:tcPr>
          <w:p w14:paraId="5E2EC325" w14:textId="4BD9D462" w:rsidR="00DC1DB2" w:rsidRPr="001923CF" w:rsidRDefault="00DC1DB2" w:rsidP="007B5F5C">
            <w:pPr>
              <w:spacing w:after="60" w:line="320" w:lineRule="exact"/>
              <w:rPr>
                <w:bCs/>
                <w:sz w:val="26"/>
                <w:szCs w:val="26"/>
              </w:rPr>
            </w:pPr>
            <w:r w:rsidRPr="001923CF">
              <w:rPr>
                <w:bCs/>
                <w:sz w:val="26"/>
                <w:szCs w:val="26"/>
                <w:lang w:val="vi-VN"/>
              </w:rPr>
              <w:t>221746000</w:t>
            </w:r>
            <w:r w:rsidR="00226FC0" w:rsidRPr="001923CF">
              <w:rPr>
                <w:bCs/>
                <w:sz w:val="26"/>
                <w:szCs w:val="26"/>
              </w:rPr>
              <w:t>31</w:t>
            </w:r>
          </w:p>
        </w:tc>
        <w:tc>
          <w:tcPr>
            <w:tcW w:w="2000" w:type="dxa"/>
            <w:shd w:val="clear" w:color="auto" w:fill="auto"/>
          </w:tcPr>
          <w:p w14:paraId="43015BD3" w14:textId="19A5946B" w:rsidR="00DC1DB2" w:rsidRPr="001923CF" w:rsidRDefault="00226FC0" w:rsidP="007B5F5C">
            <w:pPr>
              <w:spacing w:after="60" w:line="320" w:lineRule="exact"/>
              <w:rPr>
                <w:bCs/>
                <w:sz w:val="26"/>
                <w:szCs w:val="26"/>
                <w:lang w:val="vi-VN"/>
              </w:rPr>
            </w:pPr>
            <w:r w:rsidRPr="001923CF">
              <w:rPr>
                <w:bCs/>
                <w:sz w:val="26"/>
                <w:szCs w:val="26"/>
              </w:rPr>
              <w:t>0967547604</w:t>
            </w:r>
          </w:p>
        </w:tc>
      </w:tr>
      <w:tr w:rsidR="00DC1DB2" w:rsidRPr="001923CF" w14:paraId="1EE1AB46" w14:textId="77777777" w:rsidTr="00C74B11">
        <w:trPr>
          <w:trHeight w:val="391"/>
          <w:jc w:val="center"/>
        </w:trPr>
        <w:tc>
          <w:tcPr>
            <w:tcW w:w="3305" w:type="dxa"/>
            <w:shd w:val="clear" w:color="auto" w:fill="auto"/>
          </w:tcPr>
          <w:p w14:paraId="16D22D61" w14:textId="62B0EC48" w:rsidR="00DC1DB2" w:rsidRPr="001923CF" w:rsidRDefault="00226FC0" w:rsidP="007B5F5C">
            <w:pPr>
              <w:spacing w:after="60" w:line="320" w:lineRule="exact"/>
              <w:rPr>
                <w:bCs/>
                <w:sz w:val="26"/>
                <w:szCs w:val="26"/>
                <w:lang w:val="vi-VN"/>
              </w:rPr>
            </w:pPr>
            <w:r w:rsidRPr="001923CF">
              <w:rPr>
                <w:bCs/>
                <w:sz w:val="26"/>
                <w:szCs w:val="26"/>
              </w:rPr>
              <w:t>Ngô Phương Thanh</w:t>
            </w:r>
          </w:p>
        </w:tc>
        <w:tc>
          <w:tcPr>
            <w:tcW w:w="2160" w:type="dxa"/>
            <w:shd w:val="clear" w:color="auto" w:fill="auto"/>
          </w:tcPr>
          <w:p w14:paraId="18238E60" w14:textId="5B9701E2" w:rsidR="00DC1DB2" w:rsidRPr="001923CF" w:rsidRDefault="00DC1DB2" w:rsidP="007B5F5C">
            <w:pPr>
              <w:spacing w:after="60" w:line="320" w:lineRule="exact"/>
              <w:rPr>
                <w:bCs/>
                <w:sz w:val="26"/>
                <w:szCs w:val="26"/>
              </w:rPr>
            </w:pPr>
            <w:r w:rsidRPr="001923CF">
              <w:rPr>
                <w:bCs/>
                <w:sz w:val="26"/>
                <w:szCs w:val="26"/>
                <w:lang w:val="vi-VN"/>
              </w:rPr>
              <w:t>2217460004</w:t>
            </w:r>
            <w:r w:rsidR="00226FC0" w:rsidRPr="001923CF">
              <w:rPr>
                <w:bCs/>
                <w:sz w:val="26"/>
                <w:szCs w:val="26"/>
              </w:rPr>
              <w:t>9</w:t>
            </w:r>
          </w:p>
        </w:tc>
        <w:tc>
          <w:tcPr>
            <w:tcW w:w="2000" w:type="dxa"/>
            <w:shd w:val="clear" w:color="auto" w:fill="auto"/>
          </w:tcPr>
          <w:p w14:paraId="2719ABD4" w14:textId="3C2A2447" w:rsidR="00DC1DB2" w:rsidRPr="001923CF" w:rsidRDefault="00226FC0" w:rsidP="007B5F5C">
            <w:pPr>
              <w:spacing w:after="60" w:line="320" w:lineRule="exact"/>
              <w:rPr>
                <w:bCs/>
                <w:sz w:val="26"/>
                <w:szCs w:val="26"/>
              </w:rPr>
            </w:pPr>
            <w:r w:rsidRPr="001923CF">
              <w:rPr>
                <w:bCs/>
                <w:sz w:val="26"/>
                <w:szCs w:val="26"/>
              </w:rPr>
              <w:t>0338981850</w:t>
            </w:r>
          </w:p>
        </w:tc>
      </w:tr>
      <w:tr w:rsidR="00DC1DB2" w:rsidRPr="001923CF" w14:paraId="6F12C7FA" w14:textId="77777777" w:rsidTr="00C74B11">
        <w:trPr>
          <w:trHeight w:val="391"/>
          <w:jc w:val="center"/>
        </w:trPr>
        <w:tc>
          <w:tcPr>
            <w:tcW w:w="3305" w:type="dxa"/>
            <w:shd w:val="clear" w:color="auto" w:fill="auto"/>
          </w:tcPr>
          <w:p w14:paraId="52746C4D" w14:textId="1810E8CF" w:rsidR="00DC1DB2" w:rsidRPr="001923CF" w:rsidRDefault="00226FC0" w:rsidP="007B5F5C">
            <w:pPr>
              <w:spacing w:after="60" w:line="320" w:lineRule="exact"/>
              <w:rPr>
                <w:bCs/>
                <w:sz w:val="26"/>
                <w:szCs w:val="26"/>
                <w:lang w:val="vi-VN"/>
              </w:rPr>
            </w:pPr>
            <w:r w:rsidRPr="001923CF">
              <w:rPr>
                <w:bCs/>
                <w:sz w:val="26"/>
                <w:szCs w:val="26"/>
              </w:rPr>
              <w:t>Nguyễn Thị Thuyên</w:t>
            </w:r>
          </w:p>
        </w:tc>
        <w:tc>
          <w:tcPr>
            <w:tcW w:w="2160" w:type="dxa"/>
            <w:shd w:val="clear" w:color="auto" w:fill="auto"/>
          </w:tcPr>
          <w:p w14:paraId="576BB7F0" w14:textId="035D5C9F" w:rsidR="00DC1DB2" w:rsidRPr="001923CF" w:rsidRDefault="00DC1DB2" w:rsidP="007B5F5C">
            <w:pPr>
              <w:spacing w:after="60" w:line="320" w:lineRule="exact"/>
              <w:rPr>
                <w:bCs/>
                <w:sz w:val="26"/>
                <w:szCs w:val="26"/>
              </w:rPr>
            </w:pPr>
            <w:r w:rsidRPr="001923CF">
              <w:rPr>
                <w:bCs/>
                <w:sz w:val="26"/>
                <w:szCs w:val="26"/>
                <w:lang w:val="vi-VN"/>
              </w:rPr>
              <w:t>2217460003</w:t>
            </w:r>
            <w:r w:rsidR="00226FC0" w:rsidRPr="001923CF">
              <w:rPr>
                <w:bCs/>
                <w:sz w:val="26"/>
                <w:szCs w:val="26"/>
              </w:rPr>
              <w:t>2</w:t>
            </w:r>
          </w:p>
        </w:tc>
        <w:tc>
          <w:tcPr>
            <w:tcW w:w="2000" w:type="dxa"/>
            <w:shd w:val="clear" w:color="auto" w:fill="auto"/>
          </w:tcPr>
          <w:p w14:paraId="5A7C5697" w14:textId="2C4A35A3" w:rsidR="00DC1DB2" w:rsidRPr="001923CF" w:rsidRDefault="00226FC0" w:rsidP="007B5F5C">
            <w:pPr>
              <w:spacing w:after="60" w:line="320" w:lineRule="exact"/>
              <w:rPr>
                <w:bCs/>
                <w:sz w:val="26"/>
                <w:szCs w:val="26"/>
                <w:lang w:val="vi-VN"/>
              </w:rPr>
            </w:pPr>
            <w:r w:rsidRPr="001923CF">
              <w:rPr>
                <w:bCs/>
                <w:sz w:val="26"/>
                <w:szCs w:val="26"/>
              </w:rPr>
              <w:t>0356491588</w:t>
            </w:r>
          </w:p>
        </w:tc>
      </w:tr>
      <w:tr w:rsidR="00DC1DB2" w:rsidRPr="001923CF" w14:paraId="1AE52914" w14:textId="77777777" w:rsidTr="00C74B11">
        <w:trPr>
          <w:trHeight w:val="391"/>
          <w:jc w:val="center"/>
        </w:trPr>
        <w:tc>
          <w:tcPr>
            <w:tcW w:w="3305" w:type="dxa"/>
            <w:shd w:val="clear" w:color="auto" w:fill="auto"/>
          </w:tcPr>
          <w:p w14:paraId="3E8EBBF4" w14:textId="79AC3858" w:rsidR="00DC1DB2" w:rsidRPr="001923CF" w:rsidRDefault="00D976D2" w:rsidP="007B5F5C">
            <w:pPr>
              <w:spacing w:after="60" w:line="320" w:lineRule="exact"/>
              <w:rPr>
                <w:bCs/>
                <w:sz w:val="26"/>
                <w:szCs w:val="26"/>
                <w:lang w:val="vi-VN"/>
              </w:rPr>
            </w:pPr>
            <w:r w:rsidRPr="001923CF">
              <w:rPr>
                <w:bCs/>
                <w:sz w:val="26"/>
                <w:szCs w:val="26"/>
              </w:rPr>
              <w:t>Nguyễn Thu Trang</w:t>
            </w:r>
          </w:p>
        </w:tc>
        <w:tc>
          <w:tcPr>
            <w:tcW w:w="2160" w:type="dxa"/>
            <w:shd w:val="clear" w:color="auto" w:fill="auto"/>
          </w:tcPr>
          <w:p w14:paraId="04CD5C7B" w14:textId="1165E5F6" w:rsidR="00DC1DB2" w:rsidRPr="001923CF" w:rsidRDefault="00DC1DB2" w:rsidP="007B5F5C">
            <w:pPr>
              <w:spacing w:after="60" w:line="320" w:lineRule="exact"/>
              <w:rPr>
                <w:bCs/>
                <w:sz w:val="26"/>
                <w:szCs w:val="26"/>
              </w:rPr>
            </w:pPr>
            <w:r w:rsidRPr="001923CF">
              <w:rPr>
                <w:bCs/>
                <w:sz w:val="26"/>
                <w:szCs w:val="26"/>
                <w:lang w:val="vi-VN"/>
              </w:rPr>
              <w:t>22174600</w:t>
            </w:r>
            <w:r w:rsidR="00226FC0" w:rsidRPr="001923CF">
              <w:rPr>
                <w:bCs/>
                <w:sz w:val="26"/>
                <w:szCs w:val="26"/>
              </w:rPr>
              <w:t>114</w:t>
            </w:r>
          </w:p>
        </w:tc>
        <w:tc>
          <w:tcPr>
            <w:tcW w:w="2000" w:type="dxa"/>
            <w:shd w:val="clear" w:color="auto" w:fill="auto"/>
          </w:tcPr>
          <w:p w14:paraId="5561902E" w14:textId="5A9452A9" w:rsidR="00DC1DB2" w:rsidRPr="001923CF" w:rsidRDefault="00226FC0" w:rsidP="007B5F5C">
            <w:pPr>
              <w:spacing w:after="60" w:line="320" w:lineRule="exact"/>
              <w:rPr>
                <w:bCs/>
                <w:sz w:val="26"/>
                <w:szCs w:val="26"/>
                <w:lang w:val="vi-VN"/>
              </w:rPr>
            </w:pPr>
            <w:r w:rsidRPr="001923CF">
              <w:rPr>
                <w:bCs/>
                <w:sz w:val="26"/>
                <w:szCs w:val="26"/>
              </w:rPr>
              <w:t>0833488093</w:t>
            </w:r>
          </w:p>
        </w:tc>
      </w:tr>
      <w:tr w:rsidR="00DC1DB2" w:rsidRPr="001923CF" w14:paraId="38B9BB70" w14:textId="77777777" w:rsidTr="00C74B11">
        <w:trPr>
          <w:trHeight w:val="163"/>
          <w:jc w:val="center"/>
        </w:trPr>
        <w:tc>
          <w:tcPr>
            <w:tcW w:w="3305" w:type="dxa"/>
            <w:shd w:val="clear" w:color="auto" w:fill="auto"/>
          </w:tcPr>
          <w:p w14:paraId="64659B1C" w14:textId="5E4DFAA4" w:rsidR="00DC1DB2" w:rsidRPr="001923CF" w:rsidRDefault="00D976D2" w:rsidP="007B5F5C">
            <w:pPr>
              <w:spacing w:after="60" w:line="320" w:lineRule="exact"/>
              <w:rPr>
                <w:bCs/>
                <w:sz w:val="26"/>
                <w:szCs w:val="26"/>
                <w:lang w:val="vi-VN"/>
              </w:rPr>
            </w:pPr>
            <w:r w:rsidRPr="001923CF">
              <w:rPr>
                <w:bCs/>
                <w:sz w:val="26"/>
                <w:szCs w:val="26"/>
              </w:rPr>
              <w:t>Nguyễn Trọng Việt</w:t>
            </w:r>
            <w:r w:rsidR="00DC1DB2" w:rsidRPr="001923CF">
              <w:rPr>
                <w:bCs/>
                <w:sz w:val="26"/>
                <w:szCs w:val="26"/>
                <w:lang w:val="vi-VN"/>
              </w:rPr>
              <w:t xml:space="preserve">                                 </w:t>
            </w:r>
          </w:p>
        </w:tc>
        <w:tc>
          <w:tcPr>
            <w:tcW w:w="2160" w:type="dxa"/>
            <w:shd w:val="clear" w:color="auto" w:fill="auto"/>
          </w:tcPr>
          <w:p w14:paraId="28FC7FE1" w14:textId="618A712E" w:rsidR="00DC1DB2" w:rsidRPr="001923CF" w:rsidRDefault="00DC1DB2" w:rsidP="007B5F5C">
            <w:pPr>
              <w:spacing w:after="60" w:line="320" w:lineRule="exact"/>
              <w:rPr>
                <w:bCs/>
                <w:sz w:val="26"/>
                <w:szCs w:val="26"/>
              </w:rPr>
            </w:pPr>
            <w:r w:rsidRPr="001923CF">
              <w:rPr>
                <w:bCs/>
                <w:sz w:val="26"/>
                <w:szCs w:val="26"/>
                <w:lang w:val="vi-VN"/>
              </w:rPr>
              <w:t>22174600</w:t>
            </w:r>
            <w:r w:rsidR="00D976D2" w:rsidRPr="001923CF">
              <w:rPr>
                <w:bCs/>
                <w:sz w:val="26"/>
                <w:szCs w:val="26"/>
              </w:rPr>
              <w:t>095</w:t>
            </w:r>
          </w:p>
        </w:tc>
        <w:tc>
          <w:tcPr>
            <w:tcW w:w="2000" w:type="dxa"/>
            <w:shd w:val="clear" w:color="auto" w:fill="auto"/>
          </w:tcPr>
          <w:p w14:paraId="79C29421" w14:textId="65CE9EDA" w:rsidR="00DC1DB2" w:rsidRPr="001923CF" w:rsidRDefault="00D976D2" w:rsidP="007B5F5C">
            <w:pPr>
              <w:spacing w:after="60" w:line="320" w:lineRule="exact"/>
              <w:rPr>
                <w:bCs/>
                <w:sz w:val="26"/>
                <w:szCs w:val="26"/>
              </w:rPr>
            </w:pPr>
            <w:r w:rsidRPr="001923CF">
              <w:rPr>
                <w:bCs/>
                <w:sz w:val="26"/>
                <w:szCs w:val="26"/>
              </w:rPr>
              <w:t>0345022854</w:t>
            </w:r>
          </w:p>
        </w:tc>
      </w:tr>
    </w:tbl>
    <w:p w14:paraId="4A5F06A6" w14:textId="77777777" w:rsidR="00993E1A" w:rsidRPr="001923CF" w:rsidRDefault="00DC1DB2">
      <w:pPr>
        <w:pStyle w:val="ListParagraph"/>
        <w:numPr>
          <w:ilvl w:val="0"/>
          <w:numId w:val="5"/>
        </w:numPr>
        <w:spacing w:after="0" w:line="360" w:lineRule="exact"/>
        <w:ind w:left="714" w:hanging="357"/>
        <w:rPr>
          <w:rFonts w:ascii="Times New Roman" w:hAnsi="Times New Roman" w:cs="Times New Roman"/>
          <w:b/>
          <w:sz w:val="26"/>
          <w:szCs w:val="26"/>
          <w:lang w:val="vi-VN"/>
        </w:rPr>
      </w:pPr>
      <w:r w:rsidRPr="001923CF">
        <w:rPr>
          <w:rFonts w:ascii="Times New Roman" w:hAnsi="Times New Roman" w:cs="Times New Roman"/>
          <w:b/>
          <w:sz w:val="26"/>
          <w:szCs w:val="26"/>
          <w:lang w:val="vi-VN"/>
        </w:rPr>
        <w:t>Thông tin đề tài</w:t>
      </w:r>
    </w:p>
    <w:p w14:paraId="7226F7BB" w14:textId="195185FE" w:rsidR="00DC1DB2" w:rsidRPr="001923CF" w:rsidRDefault="00993E1A" w:rsidP="00993E1A">
      <w:pPr>
        <w:rPr>
          <w:bCs/>
          <w:sz w:val="26"/>
          <w:szCs w:val="26"/>
          <w:lang w:val="vi-VN"/>
        </w:rPr>
      </w:pPr>
      <w:r w:rsidRPr="001923CF">
        <w:rPr>
          <w:sz w:val="26"/>
          <w:szCs w:val="26"/>
          <w:lang w:val="vi-VN"/>
        </w:rPr>
        <w:tab/>
      </w:r>
      <w:r w:rsidR="00DC1DB2" w:rsidRPr="001923CF">
        <w:rPr>
          <w:sz w:val="26"/>
          <w:szCs w:val="26"/>
          <w:lang w:val="vi-VN"/>
        </w:rPr>
        <w:t>Tên của đề tài:</w:t>
      </w:r>
      <w:r w:rsidR="00DC1DB2" w:rsidRPr="001923CF">
        <w:rPr>
          <w:bCs/>
          <w:sz w:val="26"/>
          <w:szCs w:val="26"/>
          <w:lang w:val="pt-BR"/>
        </w:rPr>
        <w:t xml:space="preserve"> </w:t>
      </w:r>
      <w:r w:rsidR="008D1E9C" w:rsidRPr="001923CF">
        <w:rPr>
          <w:bCs/>
          <w:sz w:val="26"/>
          <w:szCs w:val="26"/>
          <w:lang w:val="vi-VN"/>
        </w:rPr>
        <w:t>Thăm dò và trực quan hóa dữ liêu chứng khoán phân tích cơ cấu đầu tư vào nhóm ngành công nghệ thông tin trên thị trường.</w:t>
      </w:r>
    </w:p>
    <w:p w14:paraId="0072F55B" w14:textId="3F8ECE13" w:rsidR="00DC1DB2" w:rsidRPr="001923CF" w:rsidRDefault="00993E1A" w:rsidP="00993E1A">
      <w:pPr>
        <w:rPr>
          <w:sz w:val="26"/>
          <w:szCs w:val="26"/>
          <w:lang w:val="vi-VN"/>
        </w:rPr>
      </w:pPr>
      <w:r w:rsidRPr="001923CF">
        <w:rPr>
          <w:sz w:val="26"/>
          <w:szCs w:val="26"/>
          <w:lang w:val="vi-VN"/>
        </w:rPr>
        <w:tab/>
      </w:r>
      <w:r w:rsidR="00DC1DB2" w:rsidRPr="001923CF">
        <w:rPr>
          <w:sz w:val="26"/>
          <w:szCs w:val="26"/>
          <w:lang w:val="vi-VN"/>
        </w:rPr>
        <w:t xml:space="preserve">Mục đích của đề </w:t>
      </w:r>
      <w:r w:rsidR="00D90E42" w:rsidRPr="001923CF">
        <w:rPr>
          <w:sz w:val="26"/>
          <w:szCs w:val="26"/>
          <w:lang w:val="vi-VN"/>
        </w:rPr>
        <w:t>tài: Thực hiện phân tích và trực quan hóa dữ liệu chứng khoán nhằm đánh giá cơ cấu đầu tư vào nhóm ngành công nghệ thông tin. Qua đó, nghiên cứu xu hướng, tiềm năng phát triển, và các yếu tố ảnh hưởng đến ngành, đồng thời hỗ trợ nhà đầu tư đưa ra quyết định chiến lược hiệu quả hơn.</w:t>
      </w:r>
    </w:p>
    <w:p w14:paraId="75559DE6" w14:textId="450F75D6" w:rsidR="00DC1DB2" w:rsidRPr="001923CF" w:rsidRDefault="00993E1A" w:rsidP="00993E1A">
      <w:pPr>
        <w:rPr>
          <w:sz w:val="26"/>
          <w:szCs w:val="26"/>
          <w:lang w:val="vi-VN"/>
        </w:rPr>
      </w:pPr>
      <w:r w:rsidRPr="001923CF">
        <w:rPr>
          <w:sz w:val="26"/>
          <w:szCs w:val="26"/>
          <w:lang w:val="vi-VN"/>
        </w:rPr>
        <w:tab/>
      </w:r>
      <w:r w:rsidR="00DC1DB2" w:rsidRPr="001923CF">
        <w:rPr>
          <w:sz w:val="26"/>
          <w:szCs w:val="26"/>
          <w:lang w:val="vi-VN"/>
        </w:rPr>
        <w:t>Đồ án môn học được thực hiện tại: Bộ Môn Toán &amp; Khoa Học Dữ Liệu, Khoa Khoa Học Ứng Dụng, Trường Đại Học Kinh Tế - Kỹ Thuật Công Nghiệp.</w:t>
      </w:r>
    </w:p>
    <w:p w14:paraId="2BA8B629" w14:textId="7A48D259" w:rsidR="00DC1DB2" w:rsidRPr="001923CF" w:rsidRDefault="00DC1DB2" w:rsidP="00993E1A">
      <w:pPr>
        <w:rPr>
          <w:sz w:val="26"/>
          <w:szCs w:val="26"/>
          <w:lang w:val="vi-VN"/>
        </w:rPr>
      </w:pPr>
      <w:r w:rsidRPr="001923CF">
        <w:rPr>
          <w:sz w:val="26"/>
          <w:szCs w:val="26"/>
          <w:lang w:val="vi-VN"/>
        </w:rPr>
        <w:t xml:space="preserve">       </w:t>
      </w:r>
      <w:r w:rsidR="005C4C91" w:rsidRPr="001923CF">
        <w:rPr>
          <w:sz w:val="26"/>
          <w:szCs w:val="26"/>
          <w:lang w:val="vi-VN"/>
        </w:rPr>
        <w:t xml:space="preserve">   </w:t>
      </w:r>
      <w:r w:rsidRPr="001923CF">
        <w:rPr>
          <w:sz w:val="26"/>
          <w:szCs w:val="26"/>
          <w:lang w:val="vi-VN"/>
        </w:rPr>
        <w:t xml:space="preserve">Thời gian thực hiện: Từ ngày  </w:t>
      </w:r>
      <w:r w:rsidR="00D90E42" w:rsidRPr="001923CF">
        <w:rPr>
          <w:sz w:val="26"/>
          <w:szCs w:val="26"/>
          <w:lang w:val="vi-VN"/>
        </w:rPr>
        <w:t>21/10</w:t>
      </w:r>
      <w:r w:rsidRPr="001923CF">
        <w:rPr>
          <w:sz w:val="26"/>
          <w:szCs w:val="26"/>
          <w:lang w:val="vi-VN"/>
        </w:rPr>
        <w:t xml:space="preserve">/2024  đến  </w:t>
      </w:r>
      <w:r w:rsidR="00D90E42" w:rsidRPr="001923CF">
        <w:rPr>
          <w:sz w:val="26"/>
          <w:szCs w:val="26"/>
          <w:lang w:val="vi-VN"/>
        </w:rPr>
        <w:t>1</w:t>
      </w:r>
      <w:r w:rsidR="000177D3" w:rsidRPr="001923CF">
        <w:rPr>
          <w:sz w:val="26"/>
          <w:szCs w:val="26"/>
          <w:lang w:val="vi-VN"/>
        </w:rPr>
        <w:t>6</w:t>
      </w:r>
      <w:r w:rsidRPr="001923CF">
        <w:rPr>
          <w:sz w:val="26"/>
          <w:szCs w:val="26"/>
          <w:lang w:val="vi-VN"/>
        </w:rPr>
        <w:t>/</w:t>
      </w:r>
      <w:r w:rsidR="00103D11" w:rsidRPr="001923CF">
        <w:rPr>
          <w:sz w:val="26"/>
          <w:szCs w:val="26"/>
          <w:lang w:val="vi-VN"/>
        </w:rPr>
        <w:t>12</w:t>
      </w:r>
      <w:r w:rsidRPr="001923CF">
        <w:rPr>
          <w:sz w:val="26"/>
          <w:szCs w:val="26"/>
          <w:lang w:val="vi-VN"/>
        </w:rPr>
        <w:t>/2024.</w:t>
      </w:r>
    </w:p>
    <w:p w14:paraId="78A294AF" w14:textId="510729A5" w:rsidR="00DC1DB2" w:rsidRPr="001923CF" w:rsidRDefault="00DC1DB2">
      <w:pPr>
        <w:pStyle w:val="ListParagraph"/>
        <w:numPr>
          <w:ilvl w:val="0"/>
          <w:numId w:val="5"/>
        </w:numPr>
        <w:spacing w:after="0" w:line="360" w:lineRule="exact"/>
        <w:jc w:val="both"/>
        <w:rPr>
          <w:rFonts w:ascii="Times New Roman" w:hAnsi="Times New Roman" w:cs="Times New Roman"/>
          <w:b/>
          <w:sz w:val="26"/>
          <w:szCs w:val="26"/>
          <w:lang w:val="vi-VN"/>
        </w:rPr>
      </w:pPr>
      <w:r w:rsidRPr="001923CF">
        <w:rPr>
          <w:rFonts w:ascii="Times New Roman" w:hAnsi="Times New Roman" w:cs="Times New Roman"/>
          <w:b/>
          <w:sz w:val="26"/>
          <w:szCs w:val="26"/>
          <w:lang w:val="vi-VN"/>
        </w:rPr>
        <w:t xml:space="preserve">Các nhiệm vụ cụ thể của </w:t>
      </w:r>
      <w:r w:rsidR="003E7267" w:rsidRPr="001923CF">
        <w:rPr>
          <w:rFonts w:ascii="Times New Roman" w:hAnsi="Times New Roman" w:cs="Times New Roman"/>
          <w:b/>
          <w:sz w:val="26"/>
          <w:szCs w:val="26"/>
        </w:rPr>
        <w:t>của đồ án</w:t>
      </w:r>
    </w:p>
    <w:p w14:paraId="61FDEEC0" w14:textId="77777777" w:rsidR="00993E1A" w:rsidRPr="001923CF" w:rsidRDefault="00DC1DB2" w:rsidP="00487BCC">
      <w:pPr>
        <w:pStyle w:val="ListParagraph"/>
        <w:numPr>
          <w:ilvl w:val="0"/>
          <w:numId w:val="6"/>
        </w:numPr>
        <w:spacing w:after="0" w:line="360" w:lineRule="exact"/>
        <w:jc w:val="both"/>
        <w:rPr>
          <w:rFonts w:ascii="Times New Roman" w:hAnsi="Times New Roman" w:cs="Times New Roman"/>
          <w:b/>
          <w:i/>
          <w:iCs/>
          <w:sz w:val="26"/>
          <w:szCs w:val="26"/>
          <w:lang w:val="vi-VN"/>
        </w:rPr>
      </w:pPr>
      <w:r w:rsidRPr="001923CF">
        <w:rPr>
          <w:rFonts w:ascii="Times New Roman" w:hAnsi="Times New Roman" w:cs="Times New Roman"/>
          <w:sz w:val="26"/>
          <w:szCs w:val="26"/>
          <w:lang w:val="vi-VN"/>
        </w:rPr>
        <w:t>Thu thập dữ liệu.</w:t>
      </w:r>
    </w:p>
    <w:p w14:paraId="5E4E2958" w14:textId="77777777" w:rsidR="00993E1A" w:rsidRPr="001923CF" w:rsidRDefault="00DC1DB2" w:rsidP="00487BCC">
      <w:pPr>
        <w:pStyle w:val="ListParagraph"/>
        <w:numPr>
          <w:ilvl w:val="0"/>
          <w:numId w:val="6"/>
        </w:numPr>
        <w:spacing w:after="0" w:line="360" w:lineRule="exact"/>
        <w:jc w:val="both"/>
        <w:rPr>
          <w:rFonts w:ascii="Times New Roman" w:hAnsi="Times New Roman" w:cs="Times New Roman"/>
          <w:b/>
          <w:i/>
          <w:iCs/>
          <w:sz w:val="26"/>
          <w:szCs w:val="26"/>
          <w:lang w:val="vi-VN"/>
        </w:rPr>
      </w:pPr>
      <w:r w:rsidRPr="001923CF">
        <w:rPr>
          <w:rFonts w:ascii="Times New Roman" w:hAnsi="Times New Roman" w:cs="Times New Roman"/>
          <w:sz w:val="26"/>
          <w:szCs w:val="26"/>
          <w:lang w:val="vi-VN"/>
        </w:rPr>
        <w:t>Thống kê mô tả.</w:t>
      </w:r>
    </w:p>
    <w:p w14:paraId="06E4BE0F" w14:textId="77777777" w:rsidR="00993E1A" w:rsidRPr="001923CF" w:rsidRDefault="00DC1DB2" w:rsidP="00487BCC">
      <w:pPr>
        <w:pStyle w:val="ListParagraph"/>
        <w:numPr>
          <w:ilvl w:val="0"/>
          <w:numId w:val="6"/>
        </w:numPr>
        <w:spacing w:after="0" w:line="360" w:lineRule="exact"/>
        <w:jc w:val="both"/>
        <w:rPr>
          <w:rFonts w:ascii="Times New Roman" w:hAnsi="Times New Roman" w:cs="Times New Roman"/>
          <w:b/>
          <w:i/>
          <w:iCs/>
          <w:sz w:val="26"/>
          <w:szCs w:val="26"/>
          <w:lang w:val="vi-VN"/>
        </w:rPr>
      </w:pPr>
      <w:r w:rsidRPr="001923CF">
        <w:rPr>
          <w:rFonts w:ascii="Times New Roman" w:hAnsi="Times New Roman" w:cs="Times New Roman"/>
          <w:sz w:val="26"/>
          <w:szCs w:val="26"/>
          <w:lang w:val="vi-VN"/>
        </w:rPr>
        <w:t>Phân tích mối liên hệ giữa các biến.</w:t>
      </w:r>
    </w:p>
    <w:p w14:paraId="07C0FE63" w14:textId="77777777" w:rsidR="00993E1A" w:rsidRPr="001923CF" w:rsidRDefault="00DC1DB2" w:rsidP="00487BCC">
      <w:pPr>
        <w:pStyle w:val="ListParagraph"/>
        <w:numPr>
          <w:ilvl w:val="0"/>
          <w:numId w:val="6"/>
        </w:numPr>
        <w:spacing w:after="0" w:line="360" w:lineRule="exact"/>
        <w:jc w:val="both"/>
        <w:rPr>
          <w:rFonts w:ascii="Times New Roman" w:hAnsi="Times New Roman" w:cs="Times New Roman"/>
          <w:b/>
          <w:i/>
          <w:iCs/>
          <w:sz w:val="26"/>
          <w:szCs w:val="26"/>
          <w:lang w:val="vi-VN"/>
        </w:rPr>
      </w:pPr>
      <w:r w:rsidRPr="001923CF">
        <w:rPr>
          <w:rFonts w:ascii="Times New Roman" w:hAnsi="Times New Roman" w:cs="Times New Roman"/>
          <w:sz w:val="26"/>
          <w:szCs w:val="26"/>
          <w:lang w:val="vi-VN"/>
        </w:rPr>
        <w:t>Trực quan hóa dữ liệu.</w:t>
      </w:r>
    </w:p>
    <w:p w14:paraId="31538B07" w14:textId="71E981DA" w:rsidR="00993E1A" w:rsidRPr="001923CF" w:rsidRDefault="00DC1DB2" w:rsidP="00487BCC">
      <w:pPr>
        <w:pStyle w:val="ListParagraph"/>
        <w:numPr>
          <w:ilvl w:val="0"/>
          <w:numId w:val="6"/>
        </w:numPr>
        <w:spacing w:after="0" w:line="360" w:lineRule="exact"/>
        <w:jc w:val="both"/>
        <w:rPr>
          <w:rFonts w:ascii="Times New Roman" w:hAnsi="Times New Roman" w:cs="Times New Roman"/>
          <w:b/>
          <w:i/>
          <w:iCs/>
          <w:sz w:val="26"/>
          <w:szCs w:val="26"/>
          <w:lang w:val="vi-VN"/>
        </w:rPr>
      </w:pPr>
      <w:r w:rsidRPr="001923CF">
        <w:rPr>
          <w:rFonts w:ascii="Times New Roman" w:hAnsi="Times New Roman" w:cs="Times New Roman"/>
          <w:sz w:val="26"/>
          <w:szCs w:val="26"/>
          <w:lang w:val="vi-VN"/>
        </w:rPr>
        <w:t>Một số chủ đề nâng cao</w:t>
      </w:r>
      <w:r w:rsidR="00535484" w:rsidRPr="001923CF">
        <w:rPr>
          <w:rFonts w:ascii="Times New Roman" w:hAnsi="Times New Roman" w:cs="Times New Roman"/>
          <w:sz w:val="26"/>
          <w:szCs w:val="26"/>
          <w:lang w:val="vi-VN"/>
        </w:rPr>
        <w:t>:</w:t>
      </w:r>
      <w:r w:rsidR="00103D11" w:rsidRPr="001923CF">
        <w:rPr>
          <w:rFonts w:ascii="Times New Roman" w:hAnsi="Times New Roman" w:cs="Times New Roman"/>
          <w:sz w:val="26"/>
          <w:szCs w:val="26"/>
          <w:lang w:val="vi-VN"/>
        </w:rPr>
        <w:t xml:space="preserve"> Phân tích thành phần </w:t>
      </w:r>
      <w:r w:rsidR="008D22BD" w:rsidRPr="001923CF">
        <w:rPr>
          <w:rFonts w:ascii="Times New Roman" w:hAnsi="Times New Roman" w:cs="Times New Roman"/>
          <w:sz w:val="26"/>
          <w:szCs w:val="26"/>
          <w:lang w:val="vi-VN"/>
        </w:rPr>
        <w:t>chính,</w:t>
      </w:r>
      <w:r w:rsidR="001260FA" w:rsidRPr="001923CF">
        <w:rPr>
          <w:rFonts w:ascii="Times New Roman" w:hAnsi="Times New Roman" w:cs="Times New Roman"/>
          <w:sz w:val="26"/>
          <w:szCs w:val="26"/>
          <w:lang w:val="vi-VN"/>
        </w:rPr>
        <w:t xml:space="preserve"> phân tích chuỗi thời gian.</w:t>
      </w:r>
    </w:p>
    <w:p w14:paraId="43D01876" w14:textId="29AEC8A1" w:rsidR="00DC1DB2" w:rsidRPr="001923CF" w:rsidRDefault="00DC1DB2" w:rsidP="00487BCC">
      <w:pPr>
        <w:pStyle w:val="ListParagraph"/>
        <w:numPr>
          <w:ilvl w:val="0"/>
          <w:numId w:val="6"/>
        </w:numPr>
        <w:spacing w:after="0" w:line="360" w:lineRule="exact"/>
        <w:jc w:val="both"/>
        <w:rPr>
          <w:rFonts w:ascii="Times New Roman" w:hAnsi="Times New Roman" w:cs="Times New Roman"/>
          <w:b/>
          <w:i/>
          <w:iCs/>
          <w:sz w:val="26"/>
          <w:szCs w:val="26"/>
          <w:lang w:val="vi-VN"/>
        </w:rPr>
      </w:pPr>
      <w:r w:rsidRPr="001923CF">
        <w:rPr>
          <w:rFonts w:ascii="Times New Roman" w:hAnsi="Times New Roman" w:cs="Times New Roman"/>
          <w:sz w:val="26"/>
          <w:szCs w:val="26"/>
          <w:lang w:val="vi-VN"/>
        </w:rPr>
        <w:t>Viết báo cáo.</w:t>
      </w:r>
    </w:p>
    <w:p w14:paraId="33144027" w14:textId="2AEDF023" w:rsidR="005348C0" w:rsidRPr="001923CF" w:rsidRDefault="005348C0" w:rsidP="005348C0">
      <w:pPr>
        <w:spacing w:after="60"/>
        <w:outlineLvl w:val="0"/>
        <w:rPr>
          <w:b/>
          <w:bCs/>
          <w:sz w:val="26"/>
          <w:szCs w:val="26"/>
        </w:rPr>
      </w:pPr>
      <w:bookmarkStart w:id="9" w:name="_Toc167048005"/>
      <w:bookmarkStart w:id="10" w:name="_Toc167203033"/>
      <w:r w:rsidRPr="001923CF">
        <w:rPr>
          <w:b/>
          <w:bCs/>
          <w:sz w:val="26"/>
          <w:szCs w:val="26"/>
        </w:rPr>
        <w:br w:type="page"/>
      </w:r>
    </w:p>
    <w:p w14:paraId="70B5403C" w14:textId="77777777" w:rsidR="00352480" w:rsidRPr="00DE45B9" w:rsidRDefault="00DE45B9" w:rsidP="00F90D0C">
      <w:pPr>
        <w:pStyle w:val="ListParagraph"/>
        <w:spacing w:after="60"/>
        <w:jc w:val="center"/>
        <w:outlineLvl w:val="0"/>
        <w:rPr>
          <w:rFonts w:ascii="Times New Roman" w:hAnsi="Times New Roman" w:cs="Times New Roman"/>
          <w:b/>
          <w:bCs/>
          <w:sz w:val="32"/>
          <w:szCs w:val="32"/>
          <w:lang w:val="vi-VN"/>
        </w:rPr>
      </w:pPr>
      <w:bookmarkStart w:id="11" w:name="_Toc167702183"/>
      <w:bookmarkStart w:id="12" w:name="_Toc185669720"/>
      <w:bookmarkStart w:id="13" w:name="_Toc185675388"/>
      <w:r w:rsidRPr="00DE45B9">
        <w:rPr>
          <w:rFonts w:ascii="Times New Roman" w:hAnsi="Times New Roman" w:cs="Times New Roman"/>
          <w:b/>
          <w:bCs/>
          <w:sz w:val="32"/>
          <w:szCs w:val="32"/>
          <w:lang w:val="vi-VN"/>
        </w:rPr>
        <w:t>MỤC LỤC</w:t>
      </w:r>
      <w:bookmarkEnd w:id="9"/>
      <w:bookmarkEnd w:id="10"/>
      <w:bookmarkEnd w:id="11"/>
      <w:bookmarkEnd w:id="12"/>
      <w:bookmarkEnd w:id="13"/>
    </w:p>
    <w:sdt>
      <w:sdtPr>
        <w:rPr>
          <w:rFonts w:ascii="Times New Roman" w:eastAsia="Times New Roman" w:hAnsi="Times New Roman" w:cs="Times New Roman"/>
          <w:b w:val="0"/>
          <w:bCs w:val="0"/>
          <w:color w:val="auto"/>
          <w:sz w:val="26"/>
          <w:szCs w:val="26"/>
          <w:lang w:eastAsia="zh-TW"/>
        </w:rPr>
        <w:id w:val="-329676074"/>
        <w:docPartObj>
          <w:docPartGallery w:val="Table of Contents"/>
          <w:docPartUnique/>
        </w:docPartObj>
      </w:sdtPr>
      <w:sdtEndPr>
        <w:rPr>
          <w:noProof/>
        </w:rPr>
      </w:sdtEndPr>
      <w:sdtContent>
        <w:p w14:paraId="746E2C50" w14:textId="6A5AA7AE" w:rsidR="00352480" w:rsidRPr="00844D1C" w:rsidRDefault="00352480" w:rsidP="00C0501C">
          <w:pPr>
            <w:pStyle w:val="TOCHeading"/>
            <w:spacing w:before="60" w:after="60" w:line="360" w:lineRule="exact"/>
            <w:rPr>
              <w:rFonts w:ascii="Times New Roman" w:hAnsi="Times New Roman" w:cs="Times New Roman"/>
              <w:sz w:val="26"/>
              <w:szCs w:val="26"/>
              <w:lang w:val="vi-VN"/>
            </w:rPr>
          </w:pPr>
        </w:p>
        <w:p w14:paraId="69B48808" w14:textId="3B3429BF" w:rsidR="00812FCF" w:rsidRDefault="00352480">
          <w:pPr>
            <w:pStyle w:val="TOC1"/>
            <w:rPr>
              <w:rFonts w:asciiTheme="minorHAnsi" w:eastAsiaTheme="minorEastAsia" w:hAnsiTheme="minorHAnsi" w:cstheme="minorBidi"/>
              <w:b w:val="0"/>
              <w:bCs w:val="0"/>
              <w:i w:val="0"/>
              <w:iCs w:val="0"/>
              <w:kern w:val="2"/>
              <w:sz w:val="24"/>
              <w:lang w:val="en-US" w:eastAsia="en-US"/>
              <w14:ligatures w14:val="standardContextual"/>
            </w:rPr>
          </w:pPr>
          <w:r w:rsidRPr="00844D1C">
            <w:rPr>
              <w:i w:val="0"/>
              <w:iCs w:val="0"/>
              <w:noProof w:val="0"/>
              <w:szCs w:val="26"/>
            </w:rPr>
            <w:fldChar w:fldCharType="begin"/>
          </w:r>
          <w:r w:rsidRPr="00844D1C">
            <w:rPr>
              <w:i w:val="0"/>
              <w:iCs w:val="0"/>
              <w:szCs w:val="26"/>
            </w:rPr>
            <w:instrText xml:space="preserve"> TOC \o "1-3" \h \z \u </w:instrText>
          </w:r>
          <w:r w:rsidRPr="00844D1C">
            <w:rPr>
              <w:i w:val="0"/>
              <w:iCs w:val="0"/>
              <w:noProof w:val="0"/>
              <w:szCs w:val="26"/>
            </w:rPr>
            <w:fldChar w:fldCharType="separate"/>
          </w:r>
          <w:hyperlink w:anchor="_Toc185675386" w:history="1">
            <w:r w:rsidR="00812FCF" w:rsidRPr="00CE7EB5">
              <w:rPr>
                <w:rStyle w:val="Hyperlink"/>
              </w:rPr>
              <w:t>LỜI CẢM ƠN</w:t>
            </w:r>
            <w:r w:rsidR="00812FCF">
              <w:rPr>
                <w:webHidden/>
              </w:rPr>
              <w:tab/>
            </w:r>
            <w:r w:rsidR="00812FCF">
              <w:rPr>
                <w:webHidden/>
              </w:rPr>
              <w:fldChar w:fldCharType="begin"/>
            </w:r>
            <w:r w:rsidR="00812FCF">
              <w:rPr>
                <w:webHidden/>
              </w:rPr>
              <w:instrText xml:space="preserve"> PAGEREF _Toc185675386 \h </w:instrText>
            </w:r>
            <w:r w:rsidR="00812FCF">
              <w:rPr>
                <w:webHidden/>
              </w:rPr>
            </w:r>
            <w:r w:rsidR="00812FCF">
              <w:rPr>
                <w:webHidden/>
              </w:rPr>
              <w:fldChar w:fldCharType="separate"/>
            </w:r>
            <w:r w:rsidR="00812FCF">
              <w:rPr>
                <w:webHidden/>
              </w:rPr>
              <w:t>II</w:t>
            </w:r>
            <w:r w:rsidR="00812FCF">
              <w:rPr>
                <w:webHidden/>
              </w:rPr>
              <w:fldChar w:fldCharType="end"/>
            </w:r>
          </w:hyperlink>
        </w:p>
        <w:p w14:paraId="4DD3798A" w14:textId="73BD15C4" w:rsidR="00812FCF" w:rsidRDefault="00487BCC">
          <w:pPr>
            <w:pStyle w:val="TOC1"/>
            <w:rPr>
              <w:rFonts w:asciiTheme="minorHAnsi" w:eastAsiaTheme="minorEastAsia" w:hAnsiTheme="minorHAnsi" w:cstheme="minorBidi"/>
              <w:b w:val="0"/>
              <w:bCs w:val="0"/>
              <w:i w:val="0"/>
              <w:iCs w:val="0"/>
              <w:kern w:val="2"/>
              <w:sz w:val="24"/>
              <w:lang w:val="en-US" w:eastAsia="en-US"/>
              <w14:ligatures w14:val="standardContextual"/>
            </w:rPr>
          </w:pPr>
          <w:hyperlink w:anchor="_Toc185675387" w:history="1">
            <w:r w:rsidR="00812FCF" w:rsidRPr="00CE7EB5">
              <w:rPr>
                <w:rStyle w:val="Hyperlink"/>
              </w:rPr>
              <w:t>TÊN ĐỒ ÁN VÀ YÊU CẦU CHI TIẾT</w:t>
            </w:r>
            <w:r w:rsidR="00812FCF">
              <w:rPr>
                <w:webHidden/>
              </w:rPr>
              <w:tab/>
            </w:r>
            <w:r w:rsidR="00812FCF">
              <w:rPr>
                <w:webHidden/>
              </w:rPr>
              <w:fldChar w:fldCharType="begin"/>
            </w:r>
            <w:r w:rsidR="00812FCF">
              <w:rPr>
                <w:webHidden/>
              </w:rPr>
              <w:instrText xml:space="preserve"> PAGEREF _Toc185675387 \h </w:instrText>
            </w:r>
            <w:r w:rsidR="00812FCF">
              <w:rPr>
                <w:webHidden/>
              </w:rPr>
            </w:r>
            <w:r w:rsidR="00812FCF">
              <w:rPr>
                <w:webHidden/>
              </w:rPr>
              <w:fldChar w:fldCharType="separate"/>
            </w:r>
            <w:r w:rsidR="00812FCF">
              <w:rPr>
                <w:webHidden/>
              </w:rPr>
              <w:t>III</w:t>
            </w:r>
            <w:r w:rsidR="00812FCF">
              <w:rPr>
                <w:webHidden/>
              </w:rPr>
              <w:fldChar w:fldCharType="end"/>
            </w:r>
          </w:hyperlink>
        </w:p>
        <w:p w14:paraId="44EA8CC8" w14:textId="320BDA28" w:rsidR="00812FCF" w:rsidRDefault="00487BCC">
          <w:pPr>
            <w:pStyle w:val="TOC1"/>
            <w:rPr>
              <w:rFonts w:asciiTheme="minorHAnsi" w:eastAsiaTheme="minorEastAsia" w:hAnsiTheme="minorHAnsi" w:cstheme="minorBidi"/>
              <w:b w:val="0"/>
              <w:bCs w:val="0"/>
              <w:i w:val="0"/>
              <w:iCs w:val="0"/>
              <w:kern w:val="2"/>
              <w:sz w:val="24"/>
              <w:lang w:val="en-US" w:eastAsia="en-US"/>
              <w14:ligatures w14:val="standardContextual"/>
            </w:rPr>
          </w:pPr>
          <w:hyperlink w:anchor="_Toc185675388" w:history="1">
            <w:r w:rsidR="00812FCF" w:rsidRPr="00CE7EB5">
              <w:rPr>
                <w:rStyle w:val="Hyperlink"/>
              </w:rPr>
              <w:t>MỤC LỤC</w:t>
            </w:r>
            <w:r w:rsidR="00812FCF">
              <w:rPr>
                <w:webHidden/>
              </w:rPr>
              <w:tab/>
            </w:r>
            <w:r w:rsidR="00812FCF">
              <w:rPr>
                <w:webHidden/>
              </w:rPr>
              <w:fldChar w:fldCharType="begin"/>
            </w:r>
            <w:r w:rsidR="00812FCF">
              <w:rPr>
                <w:webHidden/>
              </w:rPr>
              <w:instrText xml:space="preserve"> PAGEREF _Toc185675388 \h </w:instrText>
            </w:r>
            <w:r w:rsidR="00812FCF">
              <w:rPr>
                <w:webHidden/>
              </w:rPr>
            </w:r>
            <w:r w:rsidR="00812FCF">
              <w:rPr>
                <w:webHidden/>
              </w:rPr>
              <w:fldChar w:fldCharType="separate"/>
            </w:r>
            <w:r w:rsidR="00812FCF">
              <w:rPr>
                <w:webHidden/>
              </w:rPr>
              <w:t>IV</w:t>
            </w:r>
            <w:r w:rsidR="00812FCF">
              <w:rPr>
                <w:webHidden/>
              </w:rPr>
              <w:fldChar w:fldCharType="end"/>
            </w:r>
          </w:hyperlink>
        </w:p>
        <w:p w14:paraId="7527B2D7" w14:textId="6D3BD22C" w:rsidR="00812FCF" w:rsidRDefault="00487BCC">
          <w:pPr>
            <w:pStyle w:val="TOC1"/>
            <w:rPr>
              <w:rFonts w:asciiTheme="minorHAnsi" w:eastAsiaTheme="minorEastAsia" w:hAnsiTheme="minorHAnsi" w:cstheme="minorBidi"/>
              <w:b w:val="0"/>
              <w:bCs w:val="0"/>
              <w:i w:val="0"/>
              <w:iCs w:val="0"/>
              <w:kern w:val="2"/>
              <w:sz w:val="24"/>
              <w:lang w:val="en-US" w:eastAsia="en-US"/>
              <w14:ligatures w14:val="standardContextual"/>
            </w:rPr>
          </w:pPr>
          <w:hyperlink w:anchor="_Toc185675389" w:history="1">
            <w:r w:rsidR="00812FCF" w:rsidRPr="00CE7EB5">
              <w:rPr>
                <w:rStyle w:val="Hyperlink"/>
              </w:rPr>
              <w:t>MỤC LỤC HÌNH VẼ</w:t>
            </w:r>
            <w:r w:rsidR="00812FCF">
              <w:rPr>
                <w:webHidden/>
              </w:rPr>
              <w:tab/>
            </w:r>
            <w:r w:rsidR="00812FCF">
              <w:rPr>
                <w:webHidden/>
              </w:rPr>
              <w:fldChar w:fldCharType="begin"/>
            </w:r>
            <w:r w:rsidR="00812FCF">
              <w:rPr>
                <w:webHidden/>
              </w:rPr>
              <w:instrText xml:space="preserve"> PAGEREF _Toc185675389 \h </w:instrText>
            </w:r>
            <w:r w:rsidR="00812FCF">
              <w:rPr>
                <w:webHidden/>
              </w:rPr>
            </w:r>
            <w:r w:rsidR="00812FCF">
              <w:rPr>
                <w:webHidden/>
              </w:rPr>
              <w:fldChar w:fldCharType="separate"/>
            </w:r>
            <w:r w:rsidR="00812FCF">
              <w:rPr>
                <w:webHidden/>
              </w:rPr>
              <w:t>VI</w:t>
            </w:r>
            <w:r w:rsidR="00812FCF">
              <w:rPr>
                <w:webHidden/>
              </w:rPr>
              <w:fldChar w:fldCharType="end"/>
            </w:r>
          </w:hyperlink>
        </w:p>
        <w:p w14:paraId="0F04C850" w14:textId="582145DF" w:rsidR="00812FCF" w:rsidRDefault="00487BCC">
          <w:pPr>
            <w:pStyle w:val="TOC1"/>
            <w:rPr>
              <w:rFonts w:asciiTheme="minorHAnsi" w:eastAsiaTheme="minorEastAsia" w:hAnsiTheme="minorHAnsi" w:cstheme="minorBidi"/>
              <w:b w:val="0"/>
              <w:bCs w:val="0"/>
              <w:i w:val="0"/>
              <w:iCs w:val="0"/>
              <w:kern w:val="2"/>
              <w:sz w:val="24"/>
              <w:lang w:val="en-US" w:eastAsia="en-US"/>
              <w14:ligatures w14:val="standardContextual"/>
            </w:rPr>
          </w:pPr>
          <w:hyperlink w:anchor="_Toc185675390" w:history="1">
            <w:r w:rsidR="00812FCF" w:rsidRPr="00CE7EB5">
              <w:rPr>
                <w:rStyle w:val="Hyperlink"/>
              </w:rPr>
              <w:t>MỤC LỤC BẢNG</w:t>
            </w:r>
            <w:r w:rsidR="00812FCF">
              <w:rPr>
                <w:webHidden/>
              </w:rPr>
              <w:tab/>
            </w:r>
            <w:r w:rsidR="00812FCF">
              <w:rPr>
                <w:webHidden/>
              </w:rPr>
              <w:fldChar w:fldCharType="begin"/>
            </w:r>
            <w:r w:rsidR="00812FCF">
              <w:rPr>
                <w:webHidden/>
              </w:rPr>
              <w:instrText xml:space="preserve"> PAGEREF _Toc185675390 \h </w:instrText>
            </w:r>
            <w:r w:rsidR="00812FCF">
              <w:rPr>
                <w:webHidden/>
              </w:rPr>
            </w:r>
            <w:r w:rsidR="00812FCF">
              <w:rPr>
                <w:webHidden/>
              </w:rPr>
              <w:fldChar w:fldCharType="separate"/>
            </w:r>
            <w:r w:rsidR="00812FCF">
              <w:rPr>
                <w:webHidden/>
              </w:rPr>
              <w:t>VIII</w:t>
            </w:r>
            <w:r w:rsidR="00812FCF">
              <w:rPr>
                <w:webHidden/>
              </w:rPr>
              <w:fldChar w:fldCharType="end"/>
            </w:r>
          </w:hyperlink>
        </w:p>
        <w:p w14:paraId="45854F3F" w14:textId="2D7FF4FB" w:rsidR="00812FCF" w:rsidRDefault="00487BCC">
          <w:pPr>
            <w:pStyle w:val="TOC1"/>
            <w:rPr>
              <w:rFonts w:asciiTheme="minorHAnsi" w:eastAsiaTheme="minorEastAsia" w:hAnsiTheme="minorHAnsi" w:cstheme="minorBidi"/>
              <w:b w:val="0"/>
              <w:bCs w:val="0"/>
              <w:i w:val="0"/>
              <w:iCs w:val="0"/>
              <w:kern w:val="2"/>
              <w:sz w:val="24"/>
              <w:lang w:val="en-US" w:eastAsia="en-US"/>
              <w14:ligatures w14:val="standardContextual"/>
            </w:rPr>
          </w:pPr>
          <w:hyperlink w:anchor="_Toc185675391" w:history="1">
            <w:r w:rsidR="00812FCF" w:rsidRPr="00CE7EB5">
              <w:rPr>
                <w:rStyle w:val="Hyperlink"/>
              </w:rPr>
              <w:t>LỜI GIỚI THIỆU</w:t>
            </w:r>
            <w:r w:rsidR="00812FCF">
              <w:rPr>
                <w:webHidden/>
              </w:rPr>
              <w:tab/>
            </w:r>
            <w:r w:rsidR="00812FCF">
              <w:rPr>
                <w:webHidden/>
              </w:rPr>
              <w:fldChar w:fldCharType="begin"/>
            </w:r>
            <w:r w:rsidR="00812FCF">
              <w:rPr>
                <w:webHidden/>
              </w:rPr>
              <w:instrText xml:space="preserve"> PAGEREF _Toc185675391 \h </w:instrText>
            </w:r>
            <w:r w:rsidR="00812FCF">
              <w:rPr>
                <w:webHidden/>
              </w:rPr>
            </w:r>
            <w:r w:rsidR="00812FCF">
              <w:rPr>
                <w:webHidden/>
              </w:rPr>
              <w:fldChar w:fldCharType="separate"/>
            </w:r>
            <w:r w:rsidR="00812FCF">
              <w:rPr>
                <w:webHidden/>
              </w:rPr>
              <w:t>1</w:t>
            </w:r>
            <w:r w:rsidR="00812FCF">
              <w:rPr>
                <w:webHidden/>
              </w:rPr>
              <w:fldChar w:fldCharType="end"/>
            </w:r>
          </w:hyperlink>
        </w:p>
        <w:p w14:paraId="263E07D8" w14:textId="28FD9338" w:rsidR="00812FCF" w:rsidRDefault="00487BCC">
          <w:pPr>
            <w:pStyle w:val="TOC1"/>
            <w:rPr>
              <w:rFonts w:asciiTheme="minorHAnsi" w:eastAsiaTheme="minorEastAsia" w:hAnsiTheme="minorHAnsi" w:cstheme="minorBidi"/>
              <w:b w:val="0"/>
              <w:bCs w:val="0"/>
              <w:i w:val="0"/>
              <w:iCs w:val="0"/>
              <w:kern w:val="2"/>
              <w:sz w:val="24"/>
              <w:lang w:val="en-US" w:eastAsia="en-US"/>
              <w14:ligatures w14:val="standardContextual"/>
            </w:rPr>
          </w:pPr>
          <w:hyperlink w:anchor="_Toc185675392" w:history="1">
            <w:r w:rsidR="00812FCF" w:rsidRPr="00CE7EB5">
              <w:rPr>
                <w:rStyle w:val="Hyperlink"/>
                <w:kern w:val="36"/>
              </w:rPr>
              <w:t xml:space="preserve">CHƯƠNG 1: GIỚI THIỆU TỔNG QUAN VỀ THƯ VIỆN TRONG </w:t>
            </w:r>
            <w:r w:rsidR="00812FCF" w:rsidRPr="00CE7EB5">
              <w:rPr>
                <w:rStyle w:val="Hyperlink"/>
                <w:highlight w:val="white"/>
              </w:rPr>
              <w:t>MATPLOTLIB</w:t>
            </w:r>
            <w:r w:rsidR="00812FCF" w:rsidRPr="00CE7EB5">
              <w:rPr>
                <w:rStyle w:val="Hyperlink"/>
              </w:rPr>
              <w:t xml:space="preserve"> </w:t>
            </w:r>
            <w:r w:rsidR="00812FCF" w:rsidRPr="00CE7EB5">
              <w:rPr>
                <w:rStyle w:val="Hyperlink"/>
                <w:kern w:val="36"/>
              </w:rPr>
              <w:t>VÀ PHÂN TÍCH THỐNG KÊ</w:t>
            </w:r>
            <w:r w:rsidR="00812FCF">
              <w:rPr>
                <w:webHidden/>
              </w:rPr>
              <w:tab/>
            </w:r>
            <w:r w:rsidR="00812FCF">
              <w:rPr>
                <w:webHidden/>
              </w:rPr>
              <w:fldChar w:fldCharType="begin"/>
            </w:r>
            <w:r w:rsidR="00812FCF">
              <w:rPr>
                <w:webHidden/>
              </w:rPr>
              <w:instrText xml:space="preserve"> PAGEREF _Toc185675392 \h </w:instrText>
            </w:r>
            <w:r w:rsidR="00812FCF">
              <w:rPr>
                <w:webHidden/>
              </w:rPr>
            </w:r>
            <w:r w:rsidR="00812FCF">
              <w:rPr>
                <w:webHidden/>
              </w:rPr>
              <w:fldChar w:fldCharType="separate"/>
            </w:r>
            <w:r w:rsidR="00812FCF">
              <w:rPr>
                <w:webHidden/>
              </w:rPr>
              <w:t>2</w:t>
            </w:r>
            <w:r w:rsidR="00812FCF">
              <w:rPr>
                <w:webHidden/>
              </w:rPr>
              <w:fldChar w:fldCharType="end"/>
            </w:r>
          </w:hyperlink>
        </w:p>
        <w:p w14:paraId="34BFA8C9" w14:textId="279F47EE"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393" w:history="1">
            <w:r w:rsidR="00812FCF" w:rsidRPr="00CE7EB5">
              <w:rPr>
                <w:rStyle w:val="Hyperlink"/>
                <w:b/>
              </w:rPr>
              <w:t>1.1. THĂM DÒ DỮ LIỆU BẰNG BIỂU ĐỒ</w:t>
            </w:r>
            <w:r w:rsidR="00812FCF">
              <w:rPr>
                <w:webHidden/>
              </w:rPr>
              <w:tab/>
            </w:r>
            <w:r w:rsidR="00812FCF">
              <w:rPr>
                <w:webHidden/>
              </w:rPr>
              <w:fldChar w:fldCharType="begin"/>
            </w:r>
            <w:r w:rsidR="00812FCF">
              <w:rPr>
                <w:webHidden/>
              </w:rPr>
              <w:instrText xml:space="preserve"> PAGEREF _Toc185675393 \h </w:instrText>
            </w:r>
            <w:r w:rsidR="00812FCF">
              <w:rPr>
                <w:webHidden/>
              </w:rPr>
            </w:r>
            <w:r w:rsidR="00812FCF">
              <w:rPr>
                <w:webHidden/>
              </w:rPr>
              <w:fldChar w:fldCharType="separate"/>
            </w:r>
            <w:r w:rsidR="00812FCF">
              <w:rPr>
                <w:webHidden/>
              </w:rPr>
              <w:t>2</w:t>
            </w:r>
            <w:r w:rsidR="00812FCF">
              <w:rPr>
                <w:webHidden/>
              </w:rPr>
              <w:fldChar w:fldCharType="end"/>
            </w:r>
          </w:hyperlink>
        </w:p>
        <w:p w14:paraId="37BAED27" w14:textId="3187030C"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394" w:history="1">
            <w:r w:rsidR="00812FCF" w:rsidRPr="00CE7EB5">
              <w:rPr>
                <w:rStyle w:val="Hyperlink"/>
                <w:b/>
                <w:bCs/>
              </w:rPr>
              <w:t>1.2. TÓM TẮT KẾT QUẢ THEO SUY DIỄN THỐNG KÊ</w:t>
            </w:r>
            <w:r w:rsidR="00812FCF">
              <w:rPr>
                <w:webHidden/>
              </w:rPr>
              <w:tab/>
            </w:r>
            <w:r w:rsidR="00812FCF">
              <w:rPr>
                <w:webHidden/>
              </w:rPr>
              <w:fldChar w:fldCharType="begin"/>
            </w:r>
            <w:r w:rsidR="00812FCF">
              <w:rPr>
                <w:webHidden/>
              </w:rPr>
              <w:instrText xml:space="preserve"> PAGEREF _Toc185675394 \h </w:instrText>
            </w:r>
            <w:r w:rsidR="00812FCF">
              <w:rPr>
                <w:webHidden/>
              </w:rPr>
            </w:r>
            <w:r w:rsidR="00812FCF">
              <w:rPr>
                <w:webHidden/>
              </w:rPr>
              <w:fldChar w:fldCharType="separate"/>
            </w:r>
            <w:r w:rsidR="00812FCF">
              <w:rPr>
                <w:webHidden/>
              </w:rPr>
              <w:t>10</w:t>
            </w:r>
            <w:r w:rsidR="00812FCF">
              <w:rPr>
                <w:webHidden/>
              </w:rPr>
              <w:fldChar w:fldCharType="end"/>
            </w:r>
          </w:hyperlink>
        </w:p>
        <w:p w14:paraId="1928CB9C" w14:textId="0A114C8C"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395" w:history="1">
            <w:r w:rsidR="00812FCF" w:rsidRPr="00812FCF">
              <w:rPr>
                <w:rStyle w:val="Hyperlink"/>
              </w:rPr>
              <w:t>1.2.1 Thống kê mô tả</w:t>
            </w:r>
            <w:r w:rsidR="00812FCF" w:rsidRPr="00812FCF">
              <w:rPr>
                <w:webHidden/>
              </w:rPr>
              <w:tab/>
            </w:r>
            <w:r w:rsidR="00812FCF" w:rsidRPr="00812FCF">
              <w:rPr>
                <w:webHidden/>
              </w:rPr>
              <w:fldChar w:fldCharType="begin"/>
            </w:r>
            <w:r w:rsidR="00812FCF" w:rsidRPr="00812FCF">
              <w:rPr>
                <w:webHidden/>
              </w:rPr>
              <w:instrText xml:space="preserve"> PAGEREF _Toc185675395 \h </w:instrText>
            </w:r>
            <w:r w:rsidR="00812FCF" w:rsidRPr="00812FCF">
              <w:rPr>
                <w:webHidden/>
              </w:rPr>
            </w:r>
            <w:r w:rsidR="00812FCF" w:rsidRPr="00812FCF">
              <w:rPr>
                <w:webHidden/>
              </w:rPr>
              <w:fldChar w:fldCharType="separate"/>
            </w:r>
            <w:r w:rsidR="00812FCF" w:rsidRPr="00812FCF">
              <w:rPr>
                <w:webHidden/>
              </w:rPr>
              <w:t>11</w:t>
            </w:r>
            <w:r w:rsidR="00812FCF" w:rsidRPr="00812FCF">
              <w:rPr>
                <w:webHidden/>
              </w:rPr>
              <w:fldChar w:fldCharType="end"/>
            </w:r>
          </w:hyperlink>
        </w:p>
        <w:p w14:paraId="4D17DC5D" w14:textId="7D3D0579"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396" w:history="1">
            <w:r w:rsidR="00812FCF" w:rsidRPr="00812FCF">
              <w:rPr>
                <w:rStyle w:val="Hyperlink"/>
              </w:rPr>
              <w:t>1.2.2 Thống kê suy diễn trong các bài toán kiểm định</w:t>
            </w:r>
            <w:r w:rsidR="00812FCF" w:rsidRPr="00812FCF">
              <w:rPr>
                <w:webHidden/>
              </w:rPr>
              <w:tab/>
            </w:r>
            <w:r w:rsidR="00812FCF" w:rsidRPr="00812FCF">
              <w:rPr>
                <w:webHidden/>
              </w:rPr>
              <w:fldChar w:fldCharType="begin"/>
            </w:r>
            <w:r w:rsidR="00812FCF" w:rsidRPr="00812FCF">
              <w:rPr>
                <w:webHidden/>
              </w:rPr>
              <w:instrText xml:space="preserve"> PAGEREF _Toc185675396 \h </w:instrText>
            </w:r>
            <w:r w:rsidR="00812FCF" w:rsidRPr="00812FCF">
              <w:rPr>
                <w:webHidden/>
              </w:rPr>
            </w:r>
            <w:r w:rsidR="00812FCF" w:rsidRPr="00812FCF">
              <w:rPr>
                <w:webHidden/>
              </w:rPr>
              <w:fldChar w:fldCharType="separate"/>
            </w:r>
            <w:r w:rsidR="00812FCF" w:rsidRPr="00812FCF">
              <w:rPr>
                <w:webHidden/>
              </w:rPr>
              <w:t>11</w:t>
            </w:r>
            <w:r w:rsidR="00812FCF" w:rsidRPr="00812FCF">
              <w:rPr>
                <w:webHidden/>
              </w:rPr>
              <w:fldChar w:fldCharType="end"/>
            </w:r>
          </w:hyperlink>
        </w:p>
        <w:p w14:paraId="276DBA92" w14:textId="4B729148"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397" w:history="1">
            <w:r w:rsidR="00812FCF" w:rsidRPr="00812FCF">
              <w:rPr>
                <w:rStyle w:val="Hyperlink"/>
                <w:lang w:val="fr-FR"/>
              </w:rPr>
              <w:t>1.2.3 Thống kê suy diễn trong các bài toán phân tích tương quan</w:t>
            </w:r>
            <w:r w:rsidR="00812FCF" w:rsidRPr="00812FCF">
              <w:rPr>
                <w:webHidden/>
              </w:rPr>
              <w:tab/>
            </w:r>
            <w:r w:rsidR="00812FCF" w:rsidRPr="00812FCF">
              <w:rPr>
                <w:webHidden/>
              </w:rPr>
              <w:fldChar w:fldCharType="begin"/>
            </w:r>
            <w:r w:rsidR="00812FCF" w:rsidRPr="00812FCF">
              <w:rPr>
                <w:webHidden/>
              </w:rPr>
              <w:instrText xml:space="preserve"> PAGEREF _Toc185675397 \h </w:instrText>
            </w:r>
            <w:r w:rsidR="00812FCF" w:rsidRPr="00812FCF">
              <w:rPr>
                <w:webHidden/>
              </w:rPr>
            </w:r>
            <w:r w:rsidR="00812FCF" w:rsidRPr="00812FCF">
              <w:rPr>
                <w:webHidden/>
              </w:rPr>
              <w:fldChar w:fldCharType="separate"/>
            </w:r>
            <w:r w:rsidR="00812FCF" w:rsidRPr="00812FCF">
              <w:rPr>
                <w:webHidden/>
              </w:rPr>
              <w:t>12</w:t>
            </w:r>
            <w:r w:rsidR="00812FCF" w:rsidRPr="00812FCF">
              <w:rPr>
                <w:webHidden/>
              </w:rPr>
              <w:fldChar w:fldCharType="end"/>
            </w:r>
          </w:hyperlink>
        </w:p>
        <w:p w14:paraId="379B4443" w14:textId="31BF50C8" w:rsidR="00812FCF" w:rsidRDefault="00487BCC">
          <w:pPr>
            <w:pStyle w:val="TOC1"/>
            <w:rPr>
              <w:rFonts w:asciiTheme="minorHAnsi" w:eastAsiaTheme="minorEastAsia" w:hAnsiTheme="minorHAnsi" w:cstheme="minorBidi"/>
              <w:b w:val="0"/>
              <w:bCs w:val="0"/>
              <w:i w:val="0"/>
              <w:iCs w:val="0"/>
              <w:kern w:val="2"/>
              <w:sz w:val="24"/>
              <w:lang w:val="en-US" w:eastAsia="en-US"/>
              <w14:ligatures w14:val="standardContextual"/>
            </w:rPr>
          </w:pPr>
          <w:hyperlink w:anchor="_Toc185675398" w:history="1">
            <w:r w:rsidR="00812FCF" w:rsidRPr="00CE7EB5">
              <w:rPr>
                <w:rStyle w:val="Hyperlink"/>
                <w:kern w:val="36"/>
              </w:rPr>
              <w:t>CHƯƠNG 2: PHÂN TÍCH THĂM DÒ DỮ LIỆU</w:t>
            </w:r>
            <w:r w:rsidR="00812FCF">
              <w:rPr>
                <w:webHidden/>
              </w:rPr>
              <w:tab/>
            </w:r>
            <w:r w:rsidR="00812FCF">
              <w:rPr>
                <w:webHidden/>
              </w:rPr>
              <w:fldChar w:fldCharType="begin"/>
            </w:r>
            <w:r w:rsidR="00812FCF">
              <w:rPr>
                <w:webHidden/>
              </w:rPr>
              <w:instrText xml:space="preserve"> PAGEREF _Toc185675398 \h </w:instrText>
            </w:r>
            <w:r w:rsidR="00812FCF">
              <w:rPr>
                <w:webHidden/>
              </w:rPr>
            </w:r>
            <w:r w:rsidR="00812FCF">
              <w:rPr>
                <w:webHidden/>
              </w:rPr>
              <w:fldChar w:fldCharType="separate"/>
            </w:r>
            <w:r w:rsidR="00812FCF">
              <w:rPr>
                <w:webHidden/>
              </w:rPr>
              <w:t>15</w:t>
            </w:r>
            <w:r w:rsidR="00812FCF">
              <w:rPr>
                <w:webHidden/>
              </w:rPr>
              <w:fldChar w:fldCharType="end"/>
            </w:r>
          </w:hyperlink>
        </w:p>
        <w:p w14:paraId="5A969448" w14:textId="543335DF"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399" w:history="1">
            <w:r w:rsidR="00812FCF" w:rsidRPr="00CE7EB5">
              <w:rPr>
                <w:rStyle w:val="Hyperlink"/>
                <w:b/>
                <w:bCs/>
              </w:rPr>
              <w:t>2.1. GIỚI THIỆU VỀ BÀI THĂM DÒ VÀ TRỰC QUAN HOÁ DỮ LIỆU CHỨNG KHOÁN PHÂN TÍCH CƠ CẤU ĐẦU TƯ VÀO NHÓM NGÀNH CÔNG NGHỆ THÔNG TIN TRÊN THỊ TRƯỜNG</w:t>
            </w:r>
            <w:r w:rsidR="00812FCF">
              <w:rPr>
                <w:webHidden/>
              </w:rPr>
              <w:tab/>
            </w:r>
            <w:r w:rsidR="00812FCF">
              <w:rPr>
                <w:webHidden/>
              </w:rPr>
              <w:fldChar w:fldCharType="begin"/>
            </w:r>
            <w:r w:rsidR="00812FCF">
              <w:rPr>
                <w:webHidden/>
              </w:rPr>
              <w:instrText xml:space="preserve"> PAGEREF _Toc185675399 \h </w:instrText>
            </w:r>
            <w:r w:rsidR="00812FCF">
              <w:rPr>
                <w:webHidden/>
              </w:rPr>
            </w:r>
            <w:r w:rsidR="00812FCF">
              <w:rPr>
                <w:webHidden/>
              </w:rPr>
              <w:fldChar w:fldCharType="separate"/>
            </w:r>
            <w:r w:rsidR="00812FCF">
              <w:rPr>
                <w:webHidden/>
              </w:rPr>
              <w:t>15</w:t>
            </w:r>
            <w:r w:rsidR="00812FCF">
              <w:rPr>
                <w:webHidden/>
              </w:rPr>
              <w:fldChar w:fldCharType="end"/>
            </w:r>
          </w:hyperlink>
        </w:p>
        <w:p w14:paraId="5DC3751B" w14:textId="422BCB66"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00" w:history="1">
            <w:r w:rsidR="00812FCF" w:rsidRPr="00812FCF">
              <w:rPr>
                <w:rStyle w:val="Hyperlink"/>
              </w:rPr>
              <w:t>2.1.1. Giới thiệu</w:t>
            </w:r>
            <w:r w:rsidR="00812FCF" w:rsidRPr="00812FCF">
              <w:rPr>
                <w:webHidden/>
              </w:rPr>
              <w:tab/>
            </w:r>
            <w:r w:rsidR="00812FCF" w:rsidRPr="00812FCF">
              <w:rPr>
                <w:webHidden/>
              </w:rPr>
              <w:fldChar w:fldCharType="begin"/>
            </w:r>
            <w:r w:rsidR="00812FCF" w:rsidRPr="00812FCF">
              <w:rPr>
                <w:webHidden/>
              </w:rPr>
              <w:instrText xml:space="preserve"> PAGEREF _Toc185675400 \h </w:instrText>
            </w:r>
            <w:r w:rsidR="00812FCF" w:rsidRPr="00812FCF">
              <w:rPr>
                <w:webHidden/>
              </w:rPr>
            </w:r>
            <w:r w:rsidR="00812FCF" w:rsidRPr="00812FCF">
              <w:rPr>
                <w:webHidden/>
              </w:rPr>
              <w:fldChar w:fldCharType="separate"/>
            </w:r>
            <w:r w:rsidR="00812FCF" w:rsidRPr="00812FCF">
              <w:rPr>
                <w:webHidden/>
              </w:rPr>
              <w:t>15</w:t>
            </w:r>
            <w:r w:rsidR="00812FCF" w:rsidRPr="00812FCF">
              <w:rPr>
                <w:webHidden/>
              </w:rPr>
              <w:fldChar w:fldCharType="end"/>
            </w:r>
          </w:hyperlink>
        </w:p>
        <w:p w14:paraId="2E707CAE" w14:textId="42FBE36C"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01" w:history="1">
            <w:r w:rsidR="00812FCF" w:rsidRPr="00812FCF">
              <w:rPr>
                <w:rStyle w:val="Hyperlink"/>
              </w:rPr>
              <w:t>2.1.2. Nguồn dữ liệu thu thập</w:t>
            </w:r>
            <w:r w:rsidR="00812FCF" w:rsidRPr="00812FCF">
              <w:rPr>
                <w:webHidden/>
              </w:rPr>
              <w:tab/>
            </w:r>
            <w:r w:rsidR="00812FCF" w:rsidRPr="00812FCF">
              <w:rPr>
                <w:webHidden/>
              </w:rPr>
              <w:fldChar w:fldCharType="begin"/>
            </w:r>
            <w:r w:rsidR="00812FCF" w:rsidRPr="00812FCF">
              <w:rPr>
                <w:webHidden/>
              </w:rPr>
              <w:instrText xml:space="preserve"> PAGEREF _Toc185675401 \h </w:instrText>
            </w:r>
            <w:r w:rsidR="00812FCF" w:rsidRPr="00812FCF">
              <w:rPr>
                <w:webHidden/>
              </w:rPr>
            </w:r>
            <w:r w:rsidR="00812FCF" w:rsidRPr="00812FCF">
              <w:rPr>
                <w:webHidden/>
              </w:rPr>
              <w:fldChar w:fldCharType="separate"/>
            </w:r>
            <w:r w:rsidR="00812FCF" w:rsidRPr="00812FCF">
              <w:rPr>
                <w:webHidden/>
              </w:rPr>
              <w:t>15</w:t>
            </w:r>
            <w:r w:rsidR="00812FCF" w:rsidRPr="00812FCF">
              <w:rPr>
                <w:webHidden/>
              </w:rPr>
              <w:fldChar w:fldCharType="end"/>
            </w:r>
          </w:hyperlink>
        </w:p>
        <w:p w14:paraId="2C6BD9F5" w14:textId="5EF0597E"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02" w:history="1">
            <w:r w:rsidR="00812FCF" w:rsidRPr="00812FCF">
              <w:rPr>
                <w:rStyle w:val="Hyperlink"/>
              </w:rPr>
              <w:t>2.1.3. Bài toán</w:t>
            </w:r>
            <w:r w:rsidR="00812FCF" w:rsidRPr="00812FCF">
              <w:rPr>
                <w:webHidden/>
              </w:rPr>
              <w:tab/>
            </w:r>
            <w:r w:rsidR="00812FCF" w:rsidRPr="00812FCF">
              <w:rPr>
                <w:webHidden/>
              </w:rPr>
              <w:fldChar w:fldCharType="begin"/>
            </w:r>
            <w:r w:rsidR="00812FCF" w:rsidRPr="00812FCF">
              <w:rPr>
                <w:webHidden/>
              </w:rPr>
              <w:instrText xml:space="preserve"> PAGEREF _Toc185675402 \h </w:instrText>
            </w:r>
            <w:r w:rsidR="00812FCF" w:rsidRPr="00812FCF">
              <w:rPr>
                <w:webHidden/>
              </w:rPr>
            </w:r>
            <w:r w:rsidR="00812FCF" w:rsidRPr="00812FCF">
              <w:rPr>
                <w:webHidden/>
              </w:rPr>
              <w:fldChar w:fldCharType="separate"/>
            </w:r>
            <w:r w:rsidR="00812FCF" w:rsidRPr="00812FCF">
              <w:rPr>
                <w:webHidden/>
              </w:rPr>
              <w:t>15</w:t>
            </w:r>
            <w:r w:rsidR="00812FCF" w:rsidRPr="00812FCF">
              <w:rPr>
                <w:webHidden/>
              </w:rPr>
              <w:fldChar w:fldCharType="end"/>
            </w:r>
          </w:hyperlink>
        </w:p>
        <w:p w14:paraId="40954F11" w14:textId="40AD3D9E"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03" w:history="1">
            <w:r w:rsidR="00812FCF" w:rsidRPr="00812FCF">
              <w:rPr>
                <w:rStyle w:val="Hyperlink"/>
              </w:rPr>
              <w:t>2.1.4. Một số yếu tố cần quan tâm</w:t>
            </w:r>
            <w:r w:rsidR="00812FCF" w:rsidRPr="00812FCF">
              <w:rPr>
                <w:webHidden/>
              </w:rPr>
              <w:tab/>
            </w:r>
            <w:r w:rsidR="00812FCF" w:rsidRPr="00812FCF">
              <w:rPr>
                <w:webHidden/>
              </w:rPr>
              <w:fldChar w:fldCharType="begin"/>
            </w:r>
            <w:r w:rsidR="00812FCF" w:rsidRPr="00812FCF">
              <w:rPr>
                <w:webHidden/>
              </w:rPr>
              <w:instrText xml:space="preserve"> PAGEREF _Toc185675403 \h </w:instrText>
            </w:r>
            <w:r w:rsidR="00812FCF" w:rsidRPr="00812FCF">
              <w:rPr>
                <w:webHidden/>
              </w:rPr>
            </w:r>
            <w:r w:rsidR="00812FCF" w:rsidRPr="00812FCF">
              <w:rPr>
                <w:webHidden/>
              </w:rPr>
              <w:fldChar w:fldCharType="separate"/>
            </w:r>
            <w:r w:rsidR="00812FCF" w:rsidRPr="00812FCF">
              <w:rPr>
                <w:webHidden/>
              </w:rPr>
              <w:t>16</w:t>
            </w:r>
            <w:r w:rsidR="00812FCF" w:rsidRPr="00812FCF">
              <w:rPr>
                <w:webHidden/>
              </w:rPr>
              <w:fldChar w:fldCharType="end"/>
            </w:r>
          </w:hyperlink>
        </w:p>
        <w:p w14:paraId="3B070875" w14:textId="1CBBBF12"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04" w:history="1">
            <w:r w:rsidR="00812FCF" w:rsidRPr="00CE7EB5">
              <w:rPr>
                <w:rStyle w:val="Hyperlink"/>
                <w:b/>
                <w:bCs/>
              </w:rPr>
              <w:t>2.2. LÀM SẠCH DỮ LIỆU</w:t>
            </w:r>
            <w:r w:rsidR="00812FCF">
              <w:rPr>
                <w:webHidden/>
              </w:rPr>
              <w:tab/>
            </w:r>
            <w:r w:rsidR="00812FCF">
              <w:rPr>
                <w:webHidden/>
              </w:rPr>
              <w:fldChar w:fldCharType="begin"/>
            </w:r>
            <w:r w:rsidR="00812FCF">
              <w:rPr>
                <w:webHidden/>
              </w:rPr>
              <w:instrText xml:space="preserve"> PAGEREF _Toc185675404 \h </w:instrText>
            </w:r>
            <w:r w:rsidR="00812FCF">
              <w:rPr>
                <w:webHidden/>
              </w:rPr>
            </w:r>
            <w:r w:rsidR="00812FCF">
              <w:rPr>
                <w:webHidden/>
              </w:rPr>
              <w:fldChar w:fldCharType="separate"/>
            </w:r>
            <w:r w:rsidR="00812FCF">
              <w:rPr>
                <w:webHidden/>
              </w:rPr>
              <w:t>16</w:t>
            </w:r>
            <w:r w:rsidR="00812FCF">
              <w:rPr>
                <w:webHidden/>
              </w:rPr>
              <w:fldChar w:fldCharType="end"/>
            </w:r>
          </w:hyperlink>
        </w:p>
        <w:p w14:paraId="17DC3CB5" w14:textId="269C2675"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05" w:history="1">
            <w:r w:rsidR="00812FCF" w:rsidRPr="00812FCF">
              <w:rPr>
                <w:rStyle w:val="Hyperlink"/>
              </w:rPr>
              <w:t>2.2.1. Nhập dữ liệu</w:t>
            </w:r>
            <w:r w:rsidR="00812FCF" w:rsidRPr="00812FCF">
              <w:rPr>
                <w:webHidden/>
              </w:rPr>
              <w:tab/>
            </w:r>
            <w:r w:rsidR="00812FCF" w:rsidRPr="00812FCF">
              <w:rPr>
                <w:webHidden/>
              </w:rPr>
              <w:fldChar w:fldCharType="begin"/>
            </w:r>
            <w:r w:rsidR="00812FCF" w:rsidRPr="00812FCF">
              <w:rPr>
                <w:webHidden/>
              </w:rPr>
              <w:instrText xml:space="preserve"> PAGEREF _Toc185675405 \h </w:instrText>
            </w:r>
            <w:r w:rsidR="00812FCF" w:rsidRPr="00812FCF">
              <w:rPr>
                <w:webHidden/>
              </w:rPr>
            </w:r>
            <w:r w:rsidR="00812FCF" w:rsidRPr="00812FCF">
              <w:rPr>
                <w:webHidden/>
              </w:rPr>
              <w:fldChar w:fldCharType="separate"/>
            </w:r>
            <w:r w:rsidR="00812FCF" w:rsidRPr="00812FCF">
              <w:rPr>
                <w:webHidden/>
              </w:rPr>
              <w:t>16</w:t>
            </w:r>
            <w:r w:rsidR="00812FCF" w:rsidRPr="00812FCF">
              <w:rPr>
                <w:webHidden/>
              </w:rPr>
              <w:fldChar w:fldCharType="end"/>
            </w:r>
          </w:hyperlink>
        </w:p>
        <w:p w14:paraId="7711BB2D" w14:textId="20BDAC19"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06" w:history="1">
            <w:r w:rsidR="00812FCF" w:rsidRPr="00812FCF">
              <w:rPr>
                <w:rStyle w:val="Hyperlink"/>
              </w:rPr>
              <w:t>2.2.2. Kiểm tra dữ liệu tổng quan dữ liệu</w:t>
            </w:r>
            <w:r w:rsidR="00812FCF" w:rsidRPr="00812FCF">
              <w:rPr>
                <w:webHidden/>
              </w:rPr>
              <w:tab/>
            </w:r>
            <w:r w:rsidR="00812FCF" w:rsidRPr="00812FCF">
              <w:rPr>
                <w:webHidden/>
              </w:rPr>
              <w:fldChar w:fldCharType="begin"/>
            </w:r>
            <w:r w:rsidR="00812FCF" w:rsidRPr="00812FCF">
              <w:rPr>
                <w:webHidden/>
              </w:rPr>
              <w:instrText xml:space="preserve"> PAGEREF _Toc185675406 \h </w:instrText>
            </w:r>
            <w:r w:rsidR="00812FCF" w:rsidRPr="00812FCF">
              <w:rPr>
                <w:webHidden/>
              </w:rPr>
            </w:r>
            <w:r w:rsidR="00812FCF" w:rsidRPr="00812FCF">
              <w:rPr>
                <w:webHidden/>
              </w:rPr>
              <w:fldChar w:fldCharType="separate"/>
            </w:r>
            <w:r w:rsidR="00812FCF" w:rsidRPr="00812FCF">
              <w:rPr>
                <w:webHidden/>
              </w:rPr>
              <w:t>18</w:t>
            </w:r>
            <w:r w:rsidR="00812FCF" w:rsidRPr="00812FCF">
              <w:rPr>
                <w:webHidden/>
              </w:rPr>
              <w:fldChar w:fldCharType="end"/>
            </w:r>
          </w:hyperlink>
        </w:p>
        <w:p w14:paraId="7E469BDD" w14:textId="100B6BD0"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07" w:history="1">
            <w:r w:rsidR="00812FCF" w:rsidRPr="00CE7EB5">
              <w:rPr>
                <w:rStyle w:val="Hyperlink"/>
                <w:b/>
                <w:bCs/>
              </w:rPr>
              <w:t>2.3. THỐNG KÊ MÔ TẢ</w:t>
            </w:r>
            <w:r w:rsidR="00812FCF">
              <w:rPr>
                <w:webHidden/>
              </w:rPr>
              <w:tab/>
            </w:r>
            <w:r w:rsidR="00812FCF">
              <w:rPr>
                <w:webHidden/>
              </w:rPr>
              <w:fldChar w:fldCharType="begin"/>
            </w:r>
            <w:r w:rsidR="00812FCF">
              <w:rPr>
                <w:webHidden/>
              </w:rPr>
              <w:instrText xml:space="preserve"> PAGEREF _Toc185675407 \h </w:instrText>
            </w:r>
            <w:r w:rsidR="00812FCF">
              <w:rPr>
                <w:webHidden/>
              </w:rPr>
            </w:r>
            <w:r w:rsidR="00812FCF">
              <w:rPr>
                <w:webHidden/>
              </w:rPr>
              <w:fldChar w:fldCharType="separate"/>
            </w:r>
            <w:r w:rsidR="00812FCF">
              <w:rPr>
                <w:webHidden/>
              </w:rPr>
              <w:t>20</w:t>
            </w:r>
            <w:r w:rsidR="00812FCF">
              <w:rPr>
                <w:webHidden/>
              </w:rPr>
              <w:fldChar w:fldCharType="end"/>
            </w:r>
          </w:hyperlink>
        </w:p>
        <w:p w14:paraId="75D66A7D" w14:textId="2BA065DB"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08" w:history="1">
            <w:r w:rsidR="00812FCF" w:rsidRPr="00812FCF">
              <w:rPr>
                <w:rStyle w:val="Hyperlink"/>
              </w:rPr>
              <w:t>2.3.1. Biểu đồ so sánh trung bình các loại giá giữa các công ty.</w:t>
            </w:r>
            <w:r w:rsidR="00812FCF" w:rsidRPr="00812FCF">
              <w:rPr>
                <w:webHidden/>
              </w:rPr>
              <w:tab/>
            </w:r>
            <w:r w:rsidR="00812FCF" w:rsidRPr="00812FCF">
              <w:rPr>
                <w:webHidden/>
              </w:rPr>
              <w:fldChar w:fldCharType="begin"/>
            </w:r>
            <w:r w:rsidR="00812FCF" w:rsidRPr="00812FCF">
              <w:rPr>
                <w:webHidden/>
              </w:rPr>
              <w:instrText xml:space="preserve"> PAGEREF _Toc185675408 \h </w:instrText>
            </w:r>
            <w:r w:rsidR="00812FCF" w:rsidRPr="00812FCF">
              <w:rPr>
                <w:webHidden/>
              </w:rPr>
            </w:r>
            <w:r w:rsidR="00812FCF" w:rsidRPr="00812FCF">
              <w:rPr>
                <w:webHidden/>
              </w:rPr>
              <w:fldChar w:fldCharType="separate"/>
            </w:r>
            <w:r w:rsidR="00812FCF" w:rsidRPr="00812FCF">
              <w:rPr>
                <w:webHidden/>
              </w:rPr>
              <w:t>21</w:t>
            </w:r>
            <w:r w:rsidR="00812FCF" w:rsidRPr="00812FCF">
              <w:rPr>
                <w:webHidden/>
              </w:rPr>
              <w:fldChar w:fldCharType="end"/>
            </w:r>
          </w:hyperlink>
        </w:p>
        <w:p w14:paraId="3DC02B55" w14:textId="44F1C78A"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09" w:history="1">
            <w:r w:rsidR="00812FCF" w:rsidRPr="00812FCF">
              <w:rPr>
                <w:rStyle w:val="Hyperlink"/>
              </w:rPr>
              <w:t>2.3.2. Biểu đồ thể hiện khối lượng giao dịch của các công ty.</w:t>
            </w:r>
            <w:r w:rsidR="00812FCF" w:rsidRPr="00812FCF">
              <w:rPr>
                <w:webHidden/>
              </w:rPr>
              <w:tab/>
            </w:r>
            <w:r w:rsidR="00812FCF" w:rsidRPr="00812FCF">
              <w:rPr>
                <w:webHidden/>
              </w:rPr>
              <w:fldChar w:fldCharType="begin"/>
            </w:r>
            <w:r w:rsidR="00812FCF" w:rsidRPr="00812FCF">
              <w:rPr>
                <w:webHidden/>
              </w:rPr>
              <w:instrText xml:space="preserve"> PAGEREF _Toc185675409 \h </w:instrText>
            </w:r>
            <w:r w:rsidR="00812FCF" w:rsidRPr="00812FCF">
              <w:rPr>
                <w:webHidden/>
              </w:rPr>
            </w:r>
            <w:r w:rsidR="00812FCF" w:rsidRPr="00812FCF">
              <w:rPr>
                <w:webHidden/>
              </w:rPr>
              <w:fldChar w:fldCharType="separate"/>
            </w:r>
            <w:r w:rsidR="00812FCF" w:rsidRPr="00812FCF">
              <w:rPr>
                <w:webHidden/>
              </w:rPr>
              <w:t>23</w:t>
            </w:r>
            <w:r w:rsidR="00812FCF" w:rsidRPr="00812FCF">
              <w:rPr>
                <w:webHidden/>
              </w:rPr>
              <w:fldChar w:fldCharType="end"/>
            </w:r>
          </w:hyperlink>
        </w:p>
        <w:p w14:paraId="104B2157" w14:textId="30C1CD38" w:rsidR="00812FCF" w:rsidRDefault="00487BCC">
          <w:pPr>
            <w:pStyle w:val="TOC1"/>
            <w:rPr>
              <w:rFonts w:asciiTheme="minorHAnsi" w:eastAsiaTheme="minorEastAsia" w:hAnsiTheme="minorHAnsi" w:cstheme="minorBidi"/>
              <w:b w:val="0"/>
              <w:bCs w:val="0"/>
              <w:i w:val="0"/>
              <w:iCs w:val="0"/>
              <w:kern w:val="2"/>
              <w:sz w:val="24"/>
              <w:lang w:val="en-US" w:eastAsia="en-US"/>
              <w14:ligatures w14:val="standardContextual"/>
            </w:rPr>
          </w:pPr>
          <w:hyperlink w:anchor="_Toc185675410" w:history="1">
            <w:r w:rsidR="00812FCF" w:rsidRPr="00CE7EB5">
              <w:rPr>
                <w:rStyle w:val="Hyperlink"/>
              </w:rPr>
              <w:t>CHƯƠNG 3: TRỰC QUAN HÓA DỮ LIỆU</w:t>
            </w:r>
            <w:r w:rsidR="00812FCF">
              <w:rPr>
                <w:webHidden/>
              </w:rPr>
              <w:tab/>
            </w:r>
            <w:r w:rsidR="00812FCF">
              <w:rPr>
                <w:webHidden/>
              </w:rPr>
              <w:fldChar w:fldCharType="begin"/>
            </w:r>
            <w:r w:rsidR="00812FCF">
              <w:rPr>
                <w:webHidden/>
              </w:rPr>
              <w:instrText xml:space="preserve"> PAGEREF _Toc185675410 \h </w:instrText>
            </w:r>
            <w:r w:rsidR="00812FCF">
              <w:rPr>
                <w:webHidden/>
              </w:rPr>
            </w:r>
            <w:r w:rsidR="00812FCF">
              <w:rPr>
                <w:webHidden/>
              </w:rPr>
              <w:fldChar w:fldCharType="separate"/>
            </w:r>
            <w:r w:rsidR="00812FCF">
              <w:rPr>
                <w:webHidden/>
              </w:rPr>
              <w:t>26</w:t>
            </w:r>
            <w:r w:rsidR="00812FCF">
              <w:rPr>
                <w:webHidden/>
              </w:rPr>
              <w:fldChar w:fldCharType="end"/>
            </w:r>
          </w:hyperlink>
        </w:p>
        <w:p w14:paraId="2D4AC8B2" w14:textId="5BD89BF1"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11" w:history="1">
            <w:r w:rsidR="00812FCF" w:rsidRPr="00CE7EB5">
              <w:rPr>
                <w:rStyle w:val="Hyperlink"/>
                <w:b/>
                <w:bCs/>
              </w:rPr>
              <w:t>3.1. GIỚI THIỆU VỀ TRỰC QUAN HÓA DỮ LIỆU BẰNG NGÔN NGỮ PYTHON</w:t>
            </w:r>
            <w:r w:rsidR="00812FCF">
              <w:rPr>
                <w:webHidden/>
              </w:rPr>
              <w:tab/>
            </w:r>
            <w:r w:rsidR="00812FCF">
              <w:rPr>
                <w:webHidden/>
              </w:rPr>
              <w:fldChar w:fldCharType="begin"/>
            </w:r>
            <w:r w:rsidR="00812FCF">
              <w:rPr>
                <w:webHidden/>
              </w:rPr>
              <w:instrText xml:space="preserve"> PAGEREF _Toc185675411 \h </w:instrText>
            </w:r>
            <w:r w:rsidR="00812FCF">
              <w:rPr>
                <w:webHidden/>
              </w:rPr>
            </w:r>
            <w:r w:rsidR="00812FCF">
              <w:rPr>
                <w:webHidden/>
              </w:rPr>
              <w:fldChar w:fldCharType="separate"/>
            </w:r>
            <w:r w:rsidR="00812FCF">
              <w:rPr>
                <w:webHidden/>
              </w:rPr>
              <w:t>26</w:t>
            </w:r>
            <w:r w:rsidR="00812FCF">
              <w:rPr>
                <w:webHidden/>
              </w:rPr>
              <w:fldChar w:fldCharType="end"/>
            </w:r>
          </w:hyperlink>
        </w:p>
        <w:p w14:paraId="29021015" w14:textId="29F9C138"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12" w:history="1">
            <w:r w:rsidR="00812FCF" w:rsidRPr="00812FCF">
              <w:rPr>
                <w:rStyle w:val="Hyperlink"/>
                <w:rFonts w:eastAsiaTheme="majorEastAsia"/>
              </w:rPr>
              <w:t>3.1.1. Trực quan hóa dữ liệu là gì?</w:t>
            </w:r>
            <w:r w:rsidR="00812FCF" w:rsidRPr="00812FCF">
              <w:rPr>
                <w:webHidden/>
              </w:rPr>
              <w:tab/>
            </w:r>
            <w:r w:rsidR="00812FCF" w:rsidRPr="00812FCF">
              <w:rPr>
                <w:webHidden/>
              </w:rPr>
              <w:fldChar w:fldCharType="begin"/>
            </w:r>
            <w:r w:rsidR="00812FCF" w:rsidRPr="00812FCF">
              <w:rPr>
                <w:webHidden/>
              </w:rPr>
              <w:instrText xml:space="preserve"> PAGEREF _Toc185675412 \h </w:instrText>
            </w:r>
            <w:r w:rsidR="00812FCF" w:rsidRPr="00812FCF">
              <w:rPr>
                <w:webHidden/>
              </w:rPr>
            </w:r>
            <w:r w:rsidR="00812FCF" w:rsidRPr="00812FCF">
              <w:rPr>
                <w:webHidden/>
              </w:rPr>
              <w:fldChar w:fldCharType="separate"/>
            </w:r>
            <w:r w:rsidR="00812FCF" w:rsidRPr="00812FCF">
              <w:rPr>
                <w:webHidden/>
              </w:rPr>
              <w:t>26</w:t>
            </w:r>
            <w:r w:rsidR="00812FCF" w:rsidRPr="00812FCF">
              <w:rPr>
                <w:webHidden/>
              </w:rPr>
              <w:fldChar w:fldCharType="end"/>
            </w:r>
          </w:hyperlink>
        </w:p>
        <w:p w14:paraId="4F2FD10A" w14:textId="36158FAD"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13" w:history="1">
            <w:r w:rsidR="00812FCF" w:rsidRPr="00812FCF">
              <w:rPr>
                <w:rStyle w:val="Hyperlink"/>
                <w:rFonts w:eastAsiaTheme="majorEastAsia"/>
              </w:rPr>
              <w:t>3.1.2. Mục đích của trực quan hóa dữ liệu</w:t>
            </w:r>
            <w:r w:rsidR="00812FCF" w:rsidRPr="00812FCF">
              <w:rPr>
                <w:webHidden/>
              </w:rPr>
              <w:tab/>
            </w:r>
            <w:r w:rsidR="00812FCF" w:rsidRPr="00812FCF">
              <w:rPr>
                <w:webHidden/>
              </w:rPr>
              <w:fldChar w:fldCharType="begin"/>
            </w:r>
            <w:r w:rsidR="00812FCF" w:rsidRPr="00812FCF">
              <w:rPr>
                <w:webHidden/>
              </w:rPr>
              <w:instrText xml:space="preserve"> PAGEREF _Toc185675413 \h </w:instrText>
            </w:r>
            <w:r w:rsidR="00812FCF" w:rsidRPr="00812FCF">
              <w:rPr>
                <w:webHidden/>
              </w:rPr>
            </w:r>
            <w:r w:rsidR="00812FCF" w:rsidRPr="00812FCF">
              <w:rPr>
                <w:webHidden/>
              </w:rPr>
              <w:fldChar w:fldCharType="separate"/>
            </w:r>
            <w:r w:rsidR="00812FCF" w:rsidRPr="00812FCF">
              <w:rPr>
                <w:webHidden/>
              </w:rPr>
              <w:t>26</w:t>
            </w:r>
            <w:r w:rsidR="00812FCF" w:rsidRPr="00812FCF">
              <w:rPr>
                <w:webHidden/>
              </w:rPr>
              <w:fldChar w:fldCharType="end"/>
            </w:r>
          </w:hyperlink>
        </w:p>
        <w:p w14:paraId="78735D8C" w14:textId="7D69BC95"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14" w:history="1">
            <w:r w:rsidR="00812FCF" w:rsidRPr="00CE7EB5">
              <w:rPr>
                <w:rStyle w:val="Hyperlink"/>
                <w:b/>
                <w:bCs/>
              </w:rPr>
              <w:t>3.2. BIỂU ĐỒ VỀ TRỰC QUAN DỮ LIỆU</w:t>
            </w:r>
            <w:r w:rsidR="00812FCF">
              <w:rPr>
                <w:webHidden/>
              </w:rPr>
              <w:tab/>
            </w:r>
            <w:r w:rsidR="00812FCF">
              <w:rPr>
                <w:webHidden/>
              </w:rPr>
              <w:fldChar w:fldCharType="begin"/>
            </w:r>
            <w:r w:rsidR="00812FCF">
              <w:rPr>
                <w:webHidden/>
              </w:rPr>
              <w:instrText xml:space="preserve"> PAGEREF _Toc185675414 \h </w:instrText>
            </w:r>
            <w:r w:rsidR="00812FCF">
              <w:rPr>
                <w:webHidden/>
              </w:rPr>
            </w:r>
            <w:r w:rsidR="00812FCF">
              <w:rPr>
                <w:webHidden/>
              </w:rPr>
              <w:fldChar w:fldCharType="separate"/>
            </w:r>
            <w:r w:rsidR="00812FCF">
              <w:rPr>
                <w:webHidden/>
              </w:rPr>
              <w:t>27</w:t>
            </w:r>
            <w:r w:rsidR="00812FCF">
              <w:rPr>
                <w:webHidden/>
              </w:rPr>
              <w:fldChar w:fldCharType="end"/>
            </w:r>
          </w:hyperlink>
        </w:p>
        <w:p w14:paraId="7CD8B9CB" w14:textId="03BA08D6"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15" w:history="1">
            <w:r w:rsidR="00812FCF" w:rsidRPr="00812FCF">
              <w:rPr>
                <w:rStyle w:val="Hyperlink"/>
              </w:rPr>
              <w:t>3.2.1. Biểu đồ thể hiện giá cổ phiếu của ba công ty trung bình theo quý</w:t>
            </w:r>
            <w:r w:rsidR="00812FCF" w:rsidRPr="00812FCF">
              <w:rPr>
                <w:webHidden/>
              </w:rPr>
              <w:tab/>
            </w:r>
            <w:r w:rsidR="00812FCF" w:rsidRPr="00812FCF">
              <w:rPr>
                <w:webHidden/>
              </w:rPr>
              <w:fldChar w:fldCharType="begin"/>
            </w:r>
            <w:r w:rsidR="00812FCF" w:rsidRPr="00812FCF">
              <w:rPr>
                <w:webHidden/>
              </w:rPr>
              <w:instrText xml:space="preserve"> PAGEREF _Toc185675415 \h </w:instrText>
            </w:r>
            <w:r w:rsidR="00812FCF" w:rsidRPr="00812FCF">
              <w:rPr>
                <w:webHidden/>
              </w:rPr>
            </w:r>
            <w:r w:rsidR="00812FCF" w:rsidRPr="00812FCF">
              <w:rPr>
                <w:webHidden/>
              </w:rPr>
              <w:fldChar w:fldCharType="separate"/>
            </w:r>
            <w:r w:rsidR="00812FCF" w:rsidRPr="00812FCF">
              <w:rPr>
                <w:webHidden/>
              </w:rPr>
              <w:t>27</w:t>
            </w:r>
            <w:r w:rsidR="00812FCF" w:rsidRPr="00812FCF">
              <w:rPr>
                <w:webHidden/>
              </w:rPr>
              <w:fldChar w:fldCharType="end"/>
            </w:r>
          </w:hyperlink>
        </w:p>
        <w:p w14:paraId="215C9D5B" w14:textId="48252707"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16" w:history="1">
            <w:r w:rsidR="00812FCF" w:rsidRPr="00812FCF">
              <w:rPr>
                <w:rStyle w:val="Hyperlink"/>
              </w:rPr>
              <w:t>3.2.2. Biểu đồ thể hiện khối lượng giao dịch theo quý của từng công ty</w:t>
            </w:r>
            <w:r w:rsidR="00812FCF" w:rsidRPr="00812FCF">
              <w:rPr>
                <w:webHidden/>
              </w:rPr>
              <w:tab/>
            </w:r>
            <w:r w:rsidR="00812FCF" w:rsidRPr="00812FCF">
              <w:rPr>
                <w:webHidden/>
              </w:rPr>
              <w:fldChar w:fldCharType="begin"/>
            </w:r>
            <w:r w:rsidR="00812FCF" w:rsidRPr="00812FCF">
              <w:rPr>
                <w:webHidden/>
              </w:rPr>
              <w:instrText xml:space="preserve"> PAGEREF _Toc185675416 \h </w:instrText>
            </w:r>
            <w:r w:rsidR="00812FCF" w:rsidRPr="00812FCF">
              <w:rPr>
                <w:webHidden/>
              </w:rPr>
            </w:r>
            <w:r w:rsidR="00812FCF" w:rsidRPr="00812FCF">
              <w:rPr>
                <w:webHidden/>
              </w:rPr>
              <w:fldChar w:fldCharType="separate"/>
            </w:r>
            <w:r w:rsidR="00812FCF" w:rsidRPr="00812FCF">
              <w:rPr>
                <w:webHidden/>
              </w:rPr>
              <w:t>31</w:t>
            </w:r>
            <w:r w:rsidR="00812FCF" w:rsidRPr="00812FCF">
              <w:rPr>
                <w:webHidden/>
              </w:rPr>
              <w:fldChar w:fldCharType="end"/>
            </w:r>
          </w:hyperlink>
        </w:p>
        <w:p w14:paraId="790D623B" w14:textId="14D07DB6"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17" w:history="1">
            <w:r w:rsidR="00812FCF" w:rsidRPr="00812FCF">
              <w:rPr>
                <w:rStyle w:val="Hyperlink"/>
              </w:rPr>
              <w:t>3.2.3. Biểu đồ thể hiện mối quan hệ giữa Giá cổ phiếu trung bình và Khối lượng giao dịch theo quý</w:t>
            </w:r>
            <w:r w:rsidR="00812FCF" w:rsidRPr="00812FCF">
              <w:rPr>
                <w:webHidden/>
              </w:rPr>
              <w:tab/>
            </w:r>
            <w:r w:rsidR="00812FCF" w:rsidRPr="00812FCF">
              <w:rPr>
                <w:webHidden/>
              </w:rPr>
              <w:fldChar w:fldCharType="begin"/>
            </w:r>
            <w:r w:rsidR="00812FCF" w:rsidRPr="00812FCF">
              <w:rPr>
                <w:webHidden/>
              </w:rPr>
              <w:instrText xml:space="preserve"> PAGEREF _Toc185675417 \h </w:instrText>
            </w:r>
            <w:r w:rsidR="00812FCF" w:rsidRPr="00812FCF">
              <w:rPr>
                <w:webHidden/>
              </w:rPr>
            </w:r>
            <w:r w:rsidR="00812FCF" w:rsidRPr="00812FCF">
              <w:rPr>
                <w:webHidden/>
              </w:rPr>
              <w:fldChar w:fldCharType="separate"/>
            </w:r>
            <w:r w:rsidR="00812FCF" w:rsidRPr="00812FCF">
              <w:rPr>
                <w:webHidden/>
              </w:rPr>
              <w:t>35</w:t>
            </w:r>
            <w:r w:rsidR="00812FCF" w:rsidRPr="00812FCF">
              <w:rPr>
                <w:webHidden/>
              </w:rPr>
              <w:fldChar w:fldCharType="end"/>
            </w:r>
          </w:hyperlink>
        </w:p>
        <w:p w14:paraId="117E57CA" w14:textId="442C8DA0"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18" w:history="1">
            <w:r w:rsidR="00812FCF" w:rsidRPr="00812FCF">
              <w:rPr>
                <w:rStyle w:val="Hyperlink"/>
              </w:rPr>
              <w:t>3.2.4. Biểu đồ thể hiện tỷ trọng doanh thu giữa các công ty theo quý</w:t>
            </w:r>
            <w:r w:rsidR="00812FCF" w:rsidRPr="00812FCF">
              <w:rPr>
                <w:webHidden/>
              </w:rPr>
              <w:tab/>
            </w:r>
            <w:r w:rsidR="00812FCF" w:rsidRPr="00812FCF">
              <w:rPr>
                <w:webHidden/>
              </w:rPr>
              <w:fldChar w:fldCharType="begin"/>
            </w:r>
            <w:r w:rsidR="00812FCF" w:rsidRPr="00812FCF">
              <w:rPr>
                <w:webHidden/>
              </w:rPr>
              <w:instrText xml:space="preserve"> PAGEREF _Toc185675418 \h </w:instrText>
            </w:r>
            <w:r w:rsidR="00812FCF" w:rsidRPr="00812FCF">
              <w:rPr>
                <w:webHidden/>
              </w:rPr>
            </w:r>
            <w:r w:rsidR="00812FCF" w:rsidRPr="00812FCF">
              <w:rPr>
                <w:webHidden/>
              </w:rPr>
              <w:fldChar w:fldCharType="separate"/>
            </w:r>
            <w:r w:rsidR="00812FCF" w:rsidRPr="00812FCF">
              <w:rPr>
                <w:webHidden/>
              </w:rPr>
              <w:t>38</w:t>
            </w:r>
            <w:r w:rsidR="00812FCF" w:rsidRPr="00812FCF">
              <w:rPr>
                <w:webHidden/>
              </w:rPr>
              <w:fldChar w:fldCharType="end"/>
            </w:r>
          </w:hyperlink>
        </w:p>
        <w:p w14:paraId="36FA98A8" w14:textId="47F33FD6"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19" w:history="1">
            <w:r w:rsidR="00812FCF" w:rsidRPr="00812FCF">
              <w:rPr>
                <w:rStyle w:val="Hyperlink"/>
              </w:rPr>
              <w:t>3.2.5. Biểu đồ tính trung bình trượt giá cổ phiếu theo quý</w:t>
            </w:r>
            <w:r w:rsidR="00812FCF" w:rsidRPr="00812FCF">
              <w:rPr>
                <w:webHidden/>
              </w:rPr>
              <w:tab/>
            </w:r>
            <w:r w:rsidR="00812FCF" w:rsidRPr="00812FCF">
              <w:rPr>
                <w:webHidden/>
              </w:rPr>
              <w:fldChar w:fldCharType="begin"/>
            </w:r>
            <w:r w:rsidR="00812FCF" w:rsidRPr="00812FCF">
              <w:rPr>
                <w:webHidden/>
              </w:rPr>
              <w:instrText xml:space="preserve"> PAGEREF _Toc185675419 \h </w:instrText>
            </w:r>
            <w:r w:rsidR="00812FCF" w:rsidRPr="00812FCF">
              <w:rPr>
                <w:webHidden/>
              </w:rPr>
            </w:r>
            <w:r w:rsidR="00812FCF" w:rsidRPr="00812FCF">
              <w:rPr>
                <w:webHidden/>
              </w:rPr>
              <w:fldChar w:fldCharType="separate"/>
            </w:r>
            <w:r w:rsidR="00812FCF" w:rsidRPr="00812FCF">
              <w:rPr>
                <w:webHidden/>
              </w:rPr>
              <w:t>43</w:t>
            </w:r>
            <w:r w:rsidR="00812FCF" w:rsidRPr="00812FCF">
              <w:rPr>
                <w:webHidden/>
              </w:rPr>
              <w:fldChar w:fldCharType="end"/>
            </w:r>
          </w:hyperlink>
        </w:p>
        <w:p w14:paraId="46BF2851" w14:textId="4BE09CD7"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20" w:history="1">
            <w:r w:rsidR="00812FCF" w:rsidRPr="00CE7EB5">
              <w:rPr>
                <w:rStyle w:val="Hyperlink"/>
                <w:b/>
                <w:bCs/>
              </w:rPr>
              <w:t>3.3. HỆ SỐ TƯƠNG QUAN GIỮA CÁC BIẾN</w:t>
            </w:r>
            <w:r w:rsidR="00812FCF">
              <w:rPr>
                <w:webHidden/>
              </w:rPr>
              <w:tab/>
            </w:r>
            <w:r w:rsidR="00812FCF">
              <w:rPr>
                <w:webHidden/>
              </w:rPr>
              <w:fldChar w:fldCharType="begin"/>
            </w:r>
            <w:r w:rsidR="00812FCF">
              <w:rPr>
                <w:webHidden/>
              </w:rPr>
              <w:instrText xml:space="preserve"> PAGEREF _Toc185675420 \h </w:instrText>
            </w:r>
            <w:r w:rsidR="00812FCF">
              <w:rPr>
                <w:webHidden/>
              </w:rPr>
            </w:r>
            <w:r w:rsidR="00812FCF">
              <w:rPr>
                <w:webHidden/>
              </w:rPr>
              <w:fldChar w:fldCharType="separate"/>
            </w:r>
            <w:r w:rsidR="00812FCF">
              <w:rPr>
                <w:webHidden/>
              </w:rPr>
              <w:t>46</w:t>
            </w:r>
            <w:r w:rsidR="00812FCF">
              <w:rPr>
                <w:webHidden/>
              </w:rPr>
              <w:fldChar w:fldCharType="end"/>
            </w:r>
          </w:hyperlink>
        </w:p>
        <w:p w14:paraId="2E7A899D" w14:textId="03E018C2"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21" w:history="1">
            <w:r w:rsidR="00812FCF" w:rsidRPr="00812FCF">
              <w:rPr>
                <w:rStyle w:val="Hyperlink"/>
              </w:rPr>
              <w:t>3.3.1. Biểu đồ hệ số tương quan giữa Open và Close:</w:t>
            </w:r>
            <w:r w:rsidR="00812FCF" w:rsidRPr="00812FCF">
              <w:rPr>
                <w:webHidden/>
              </w:rPr>
              <w:tab/>
            </w:r>
            <w:r w:rsidR="00812FCF" w:rsidRPr="00812FCF">
              <w:rPr>
                <w:webHidden/>
              </w:rPr>
              <w:fldChar w:fldCharType="begin"/>
            </w:r>
            <w:r w:rsidR="00812FCF" w:rsidRPr="00812FCF">
              <w:rPr>
                <w:webHidden/>
              </w:rPr>
              <w:instrText xml:space="preserve"> PAGEREF _Toc185675421 \h </w:instrText>
            </w:r>
            <w:r w:rsidR="00812FCF" w:rsidRPr="00812FCF">
              <w:rPr>
                <w:webHidden/>
              </w:rPr>
            </w:r>
            <w:r w:rsidR="00812FCF" w:rsidRPr="00812FCF">
              <w:rPr>
                <w:webHidden/>
              </w:rPr>
              <w:fldChar w:fldCharType="separate"/>
            </w:r>
            <w:r w:rsidR="00812FCF" w:rsidRPr="00812FCF">
              <w:rPr>
                <w:webHidden/>
              </w:rPr>
              <w:t>47</w:t>
            </w:r>
            <w:r w:rsidR="00812FCF" w:rsidRPr="00812FCF">
              <w:rPr>
                <w:webHidden/>
              </w:rPr>
              <w:fldChar w:fldCharType="end"/>
            </w:r>
          </w:hyperlink>
        </w:p>
        <w:p w14:paraId="2DFE0BE0" w14:textId="7F8BF733"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22" w:history="1">
            <w:r w:rsidR="00812FCF" w:rsidRPr="00812FCF">
              <w:rPr>
                <w:rStyle w:val="Hyperlink"/>
              </w:rPr>
              <w:t>3.3.2. Biểu đồ hệ số tương quan giữa Volume và Close:</w:t>
            </w:r>
            <w:r w:rsidR="00812FCF" w:rsidRPr="00812FCF">
              <w:rPr>
                <w:webHidden/>
              </w:rPr>
              <w:tab/>
            </w:r>
            <w:r w:rsidR="00812FCF" w:rsidRPr="00812FCF">
              <w:rPr>
                <w:webHidden/>
              </w:rPr>
              <w:fldChar w:fldCharType="begin"/>
            </w:r>
            <w:r w:rsidR="00812FCF" w:rsidRPr="00812FCF">
              <w:rPr>
                <w:webHidden/>
              </w:rPr>
              <w:instrText xml:space="preserve"> PAGEREF _Toc185675422 \h </w:instrText>
            </w:r>
            <w:r w:rsidR="00812FCF" w:rsidRPr="00812FCF">
              <w:rPr>
                <w:webHidden/>
              </w:rPr>
            </w:r>
            <w:r w:rsidR="00812FCF" w:rsidRPr="00812FCF">
              <w:rPr>
                <w:webHidden/>
              </w:rPr>
              <w:fldChar w:fldCharType="separate"/>
            </w:r>
            <w:r w:rsidR="00812FCF" w:rsidRPr="00812FCF">
              <w:rPr>
                <w:webHidden/>
              </w:rPr>
              <w:t>48</w:t>
            </w:r>
            <w:r w:rsidR="00812FCF" w:rsidRPr="00812FCF">
              <w:rPr>
                <w:webHidden/>
              </w:rPr>
              <w:fldChar w:fldCharType="end"/>
            </w:r>
          </w:hyperlink>
        </w:p>
        <w:p w14:paraId="061A60ED" w14:textId="163D9165"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23" w:history="1">
            <w:r w:rsidR="00812FCF" w:rsidRPr="00812FCF">
              <w:rPr>
                <w:rStyle w:val="Hyperlink"/>
              </w:rPr>
              <w:t>3.3.3. Ma trận tương quan giữa các biến</w:t>
            </w:r>
            <w:r w:rsidR="00812FCF" w:rsidRPr="00812FCF">
              <w:rPr>
                <w:webHidden/>
              </w:rPr>
              <w:tab/>
            </w:r>
            <w:r w:rsidR="00812FCF" w:rsidRPr="00812FCF">
              <w:rPr>
                <w:webHidden/>
              </w:rPr>
              <w:fldChar w:fldCharType="begin"/>
            </w:r>
            <w:r w:rsidR="00812FCF" w:rsidRPr="00812FCF">
              <w:rPr>
                <w:webHidden/>
              </w:rPr>
              <w:instrText xml:space="preserve"> PAGEREF _Toc185675423 \h </w:instrText>
            </w:r>
            <w:r w:rsidR="00812FCF" w:rsidRPr="00812FCF">
              <w:rPr>
                <w:webHidden/>
              </w:rPr>
            </w:r>
            <w:r w:rsidR="00812FCF" w:rsidRPr="00812FCF">
              <w:rPr>
                <w:webHidden/>
              </w:rPr>
              <w:fldChar w:fldCharType="separate"/>
            </w:r>
            <w:r w:rsidR="00812FCF" w:rsidRPr="00812FCF">
              <w:rPr>
                <w:webHidden/>
              </w:rPr>
              <w:t>50</w:t>
            </w:r>
            <w:r w:rsidR="00812FCF" w:rsidRPr="00812FCF">
              <w:rPr>
                <w:webHidden/>
              </w:rPr>
              <w:fldChar w:fldCharType="end"/>
            </w:r>
          </w:hyperlink>
        </w:p>
        <w:p w14:paraId="3D0521B0" w14:textId="15077E1D"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24" w:history="1">
            <w:r w:rsidR="00812FCF" w:rsidRPr="00CE7EB5">
              <w:rPr>
                <w:rStyle w:val="Hyperlink"/>
                <w:b/>
                <w:bCs/>
              </w:rPr>
              <w:t>3.4 BIỂU ĐỒ BIẾN ĐỘNG THEO THỜI GIAN:</w:t>
            </w:r>
            <w:r w:rsidR="00812FCF">
              <w:rPr>
                <w:webHidden/>
              </w:rPr>
              <w:tab/>
            </w:r>
            <w:r w:rsidR="00812FCF">
              <w:rPr>
                <w:webHidden/>
              </w:rPr>
              <w:fldChar w:fldCharType="begin"/>
            </w:r>
            <w:r w:rsidR="00812FCF">
              <w:rPr>
                <w:webHidden/>
              </w:rPr>
              <w:instrText xml:space="preserve"> PAGEREF _Toc185675424 \h </w:instrText>
            </w:r>
            <w:r w:rsidR="00812FCF">
              <w:rPr>
                <w:webHidden/>
              </w:rPr>
            </w:r>
            <w:r w:rsidR="00812FCF">
              <w:rPr>
                <w:webHidden/>
              </w:rPr>
              <w:fldChar w:fldCharType="separate"/>
            </w:r>
            <w:r w:rsidR="00812FCF">
              <w:rPr>
                <w:webHidden/>
              </w:rPr>
              <w:t>53</w:t>
            </w:r>
            <w:r w:rsidR="00812FCF">
              <w:rPr>
                <w:webHidden/>
              </w:rPr>
              <w:fldChar w:fldCharType="end"/>
            </w:r>
          </w:hyperlink>
        </w:p>
        <w:p w14:paraId="08EA429E" w14:textId="2CBFCE8B"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25" w:history="1">
            <w:r w:rsidR="00812FCF" w:rsidRPr="00812FCF">
              <w:rPr>
                <w:rStyle w:val="Hyperlink"/>
                <w:rFonts w:ascii="Time s New Roman" w:hAnsi="Time s New Roman"/>
              </w:rPr>
              <w:t>3.4.1. Xử lí các dữ liệu số</w:t>
            </w:r>
            <w:r w:rsidR="00812FCF" w:rsidRPr="00812FCF">
              <w:rPr>
                <w:webHidden/>
              </w:rPr>
              <w:tab/>
            </w:r>
            <w:r w:rsidR="00812FCF" w:rsidRPr="00812FCF">
              <w:rPr>
                <w:webHidden/>
              </w:rPr>
              <w:fldChar w:fldCharType="begin"/>
            </w:r>
            <w:r w:rsidR="00812FCF" w:rsidRPr="00812FCF">
              <w:rPr>
                <w:webHidden/>
              </w:rPr>
              <w:instrText xml:space="preserve"> PAGEREF _Toc185675425 \h </w:instrText>
            </w:r>
            <w:r w:rsidR="00812FCF" w:rsidRPr="00812FCF">
              <w:rPr>
                <w:webHidden/>
              </w:rPr>
            </w:r>
            <w:r w:rsidR="00812FCF" w:rsidRPr="00812FCF">
              <w:rPr>
                <w:webHidden/>
              </w:rPr>
              <w:fldChar w:fldCharType="separate"/>
            </w:r>
            <w:r w:rsidR="00812FCF" w:rsidRPr="00812FCF">
              <w:rPr>
                <w:webHidden/>
              </w:rPr>
              <w:t>53</w:t>
            </w:r>
            <w:r w:rsidR="00812FCF" w:rsidRPr="00812FCF">
              <w:rPr>
                <w:webHidden/>
              </w:rPr>
              <w:fldChar w:fldCharType="end"/>
            </w:r>
          </w:hyperlink>
        </w:p>
        <w:p w14:paraId="1E0A6D89" w14:textId="211C74D2"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26" w:history="1">
            <w:r w:rsidR="00812FCF" w:rsidRPr="00812FCF">
              <w:rPr>
                <w:rStyle w:val="Hyperlink"/>
              </w:rPr>
              <w:t>3.4.2. Xu hướng biến động theo giá</w:t>
            </w:r>
            <w:r w:rsidR="00812FCF" w:rsidRPr="00812FCF">
              <w:rPr>
                <w:webHidden/>
              </w:rPr>
              <w:tab/>
            </w:r>
            <w:r w:rsidR="00812FCF" w:rsidRPr="00812FCF">
              <w:rPr>
                <w:webHidden/>
              </w:rPr>
              <w:fldChar w:fldCharType="begin"/>
            </w:r>
            <w:r w:rsidR="00812FCF" w:rsidRPr="00812FCF">
              <w:rPr>
                <w:webHidden/>
              </w:rPr>
              <w:instrText xml:space="preserve"> PAGEREF _Toc185675426 \h </w:instrText>
            </w:r>
            <w:r w:rsidR="00812FCF" w:rsidRPr="00812FCF">
              <w:rPr>
                <w:webHidden/>
              </w:rPr>
            </w:r>
            <w:r w:rsidR="00812FCF" w:rsidRPr="00812FCF">
              <w:rPr>
                <w:webHidden/>
              </w:rPr>
              <w:fldChar w:fldCharType="separate"/>
            </w:r>
            <w:r w:rsidR="00812FCF" w:rsidRPr="00812FCF">
              <w:rPr>
                <w:webHidden/>
              </w:rPr>
              <w:t>55</w:t>
            </w:r>
            <w:r w:rsidR="00812FCF" w:rsidRPr="00812FCF">
              <w:rPr>
                <w:webHidden/>
              </w:rPr>
              <w:fldChar w:fldCharType="end"/>
            </w:r>
          </w:hyperlink>
        </w:p>
        <w:p w14:paraId="1118D4D9" w14:textId="0D2338ED"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27" w:history="1">
            <w:r w:rsidR="00812FCF" w:rsidRPr="00812FCF">
              <w:rPr>
                <w:rStyle w:val="Hyperlink"/>
              </w:rPr>
              <w:t>3.4.3. Biều đồ heatmap về hệ số tương quan</w:t>
            </w:r>
            <w:r w:rsidR="00812FCF" w:rsidRPr="00812FCF">
              <w:rPr>
                <w:webHidden/>
              </w:rPr>
              <w:tab/>
            </w:r>
            <w:r w:rsidR="00812FCF" w:rsidRPr="00812FCF">
              <w:rPr>
                <w:webHidden/>
              </w:rPr>
              <w:fldChar w:fldCharType="begin"/>
            </w:r>
            <w:r w:rsidR="00812FCF" w:rsidRPr="00812FCF">
              <w:rPr>
                <w:webHidden/>
              </w:rPr>
              <w:instrText xml:space="preserve"> PAGEREF _Toc185675427 \h </w:instrText>
            </w:r>
            <w:r w:rsidR="00812FCF" w:rsidRPr="00812FCF">
              <w:rPr>
                <w:webHidden/>
              </w:rPr>
            </w:r>
            <w:r w:rsidR="00812FCF" w:rsidRPr="00812FCF">
              <w:rPr>
                <w:webHidden/>
              </w:rPr>
              <w:fldChar w:fldCharType="separate"/>
            </w:r>
            <w:r w:rsidR="00812FCF" w:rsidRPr="00812FCF">
              <w:rPr>
                <w:webHidden/>
              </w:rPr>
              <w:t>58</w:t>
            </w:r>
            <w:r w:rsidR="00812FCF" w:rsidRPr="00812FCF">
              <w:rPr>
                <w:webHidden/>
              </w:rPr>
              <w:fldChar w:fldCharType="end"/>
            </w:r>
          </w:hyperlink>
        </w:p>
        <w:p w14:paraId="00AA4587" w14:textId="186344F5"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28" w:history="1">
            <w:r w:rsidR="00812FCF" w:rsidRPr="00CE7EB5">
              <w:rPr>
                <w:rStyle w:val="Hyperlink"/>
                <w:b/>
                <w:bCs/>
              </w:rPr>
              <w:t>3.5. XÂY DỰNG MÔ HÌNH ĐÁNH GIÁ, TINH CHỈNH</w:t>
            </w:r>
            <w:r w:rsidR="00812FCF">
              <w:rPr>
                <w:webHidden/>
              </w:rPr>
              <w:tab/>
            </w:r>
            <w:r w:rsidR="00812FCF">
              <w:rPr>
                <w:webHidden/>
              </w:rPr>
              <w:fldChar w:fldCharType="begin"/>
            </w:r>
            <w:r w:rsidR="00812FCF">
              <w:rPr>
                <w:webHidden/>
              </w:rPr>
              <w:instrText xml:space="preserve"> PAGEREF _Toc185675428 \h </w:instrText>
            </w:r>
            <w:r w:rsidR="00812FCF">
              <w:rPr>
                <w:webHidden/>
              </w:rPr>
            </w:r>
            <w:r w:rsidR="00812FCF">
              <w:rPr>
                <w:webHidden/>
              </w:rPr>
              <w:fldChar w:fldCharType="separate"/>
            </w:r>
            <w:r w:rsidR="00812FCF">
              <w:rPr>
                <w:webHidden/>
              </w:rPr>
              <w:t>60</w:t>
            </w:r>
            <w:r w:rsidR="00812FCF">
              <w:rPr>
                <w:webHidden/>
              </w:rPr>
              <w:fldChar w:fldCharType="end"/>
            </w:r>
          </w:hyperlink>
        </w:p>
        <w:p w14:paraId="1F3A0477" w14:textId="0965B6AF"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29" w:history="1">
            <w:r w:rsidR="00812FCF" w:rsidRPr="00CE7EB5">
              <w:rPr>
                <w:rStyle w:val="Hyperlink"/>
                <w:b/>
                <w:bCs/>
              </w:rPr>
              <w:t>3.6 CHỦ ĐỀ NÂNG CAO</w:t>
            </w:r>
            <w:r w:rsidR="00812FCF">
              <w:rPr>
                <w:webHidden/>
              </w:rPr>
              <w:tab/>
            </w:r>
            <w:r w:rsidR="00812FCF">
              <w:rPr>
                <w:webHidden/>
              </w:rPr>
              <w:fldChar w:fldCharType="begin"/>
            </w:r>
            <w:r w:rsidR="00812FCF">
              <w:rPr>
                <w:webHidden/>
              </w:rPr>
              <w:instrText xml:space="preserve"> PAGEREF _Toc185675429 \h </w:instrText>
            </w:r>
            <w:r w:rsidR="00812FCF">
              <w:rPr>
                <w:webHidden/>
              </w:rPr>
            </w:r>
            <w:r w:rsidR="00812FCF">
              <w:rPr>
                <w:webHidden/>
              </w:rPr>
              <w:fldChar w:fldCharType="separate"/>
            </w:r>
            <w:r w:rsidR="00812FCF">
              <w:rPr>
                <w:webHidden/>
              </w:rPr>
              <w:t>67</w:t>
            </w:r>
            <w:r w:rsidR="00812FCF">
              <w:rPr>
                <w:webHidden/>
              </w:rPr>
              <w:fldChar w:fldCharType="end"/>
            </w:r>
          </w:hyperlink>
        </w:p>
        <w:p w14:paraId="0FCA1A75" w14:textId="2D149B36"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30" w:history="1">
            <w:r w:rsidR="00812FCF" w:rsidRPr="00812FCF">
              <w:rPr>
                <w:rStyle w:val="Hyperlink"/>
              </w:rPr>
              <w:t>3.6.1 Phân tích thành phần chính (PCA)</w:t>
            </w:r>
            <w:r w:rsidR="00812FCF" w:rsidRPr="00812FCF">
              <w:rPr>
                <w:webHidden/>
              </w:rPr>
              <w:tab/>
            </w:r>
            <w:r w:rsidR="00812FCF" w:rsidRPr="00812FCF">
              <w:rPr>
                <w:webHidden/>
              </w:rPr>
              <w:fldChar w:fldCharType="begin"/>
            </w:r>
            <w:r w:rsidR="00812FCF" w:rsidRPr="00812FCF">
              <w:rPr>
                <w:webHidden/>
              </w:rPr>
              <w:instrText xml:space="preserve"> PAGEREF _Toc185675430 \h </w:instrText>
            </w:r>
            <w:r w:rsidR="00812FCF" w:rsidRPr="00812FCF">
              <w:rPr>
                <w:webHidden/>
              </w:rPr>
            </w:r>
            <w:r w:rsidR="00812FCF" w:rsidRPr="00812FCF">
              <w:rPr>
                <w:webHidden/>
              </w:rPr>
              <w:fldChar w:fldCharType="separate"/>
            </w:r>
            <w:r w:rsidR="00812FCF" w:rsidRPr="00812FCF">
              <w:rPr>
                <w:webHidden/>
              </w:rPr>
              <w:t>67</w:t>
            </w:r>
            <w:r w:rsidR="00812FCF" w:rsidRPr="00812FCF">
              <w:rPr>
                <w:webHidden/>
              </w:rPr>
              <w:fldChar w:fldCharType="end"/>
            </w:r>
          </w:hyperlink>
        </w:p>
        <w:p w14:paraId="5765B595" w14:textId="7F550599" w:rsidR="00812FCF" w:rsidRPr="00812FCF" w:rsidRDefault="00487BCC">
          <w:pPr>
            <w:pStyle w:val="TOC3"/>
            <w:rPr>
              <w:rFonts w:asciiTheme="minorHAnsi" w:eastAsiaTheme="minorEastAsia" w:hAnsiTheme="minorHAnsi" w:cstheme="minorBidi"/>
              <w:kern w:val="2"/>
              <w:sz w:val="24"/>
              <w:szCs w:val="24"/>
              <w:shd w:val="clear" w:color="auto" w:fill="auto"/>
              <w:lang w:val="en-US" w:eastAsia="en-US"/>
              <w14:ligatures w14:val="standardContextual"/>
            </w:rPr>
          </w:pPr>
          <w:hyperlink w:anchor="_Toc185675431" w:history="1">
            <w:r w:rsidR="00812FCF" w:rsidRPr="00812FCF">
              <w:rPr>
                <w:rStyle w:val="Hyperlink"/>
              </w:rPr>
              <w:t>3.6.2 Phân tích chuỗi thời gian ( Time Series Analysis)</w:t>
            </w:r>
            <w:r w:rsidR="00812FCF" w:rsidRPr="00812FCF">
              <w:rPr>
                <w:webHidden/>
              </w:rPr>
              <w:tab/>
            </w:r>
            <w:r w:rsidR="00812FCF" w:rsidRPr="00812FCF">
              <w:rPr>
                <w:webHidden/>
              </w:rPr>
              <w:fldChar w:fldCharType="begin"/>
            </w:r>
            <w:r w:rsidR="00812FCF" w:rsidRPr="00812FCF">
              <w:rPr>
                <w:webHidden/>
              </w:rPr>
              <w:instrText xml:space="preserve"> PAGEREF _Toc185675431 \h </w:instrText>
            </w:r>
            <w:r w:rsidR="00812FCF" w:rsidRPr="00812FCF">
              <w:rPr>
                <w:webHidden/>
              </w:rPr>
            </w:r>
            <w:r w:rsidR="00812FCF" w:rsidRPr="00812FCF">
              <w:rPr>
                <w:webHidden/>
              </w:rPr>
              <w:fldChar w:fldCharType="separate"/>
            </w:r>
            <w:r w:rsidR="00812FCF" w:rsidRPr="00812FCF">
              <w:rPr>
                <w:webHidden/>
              </w:rPr>
              <w:t>76</w:t>
            </w:r>
            <w:r w:rsidR="00812FCF" w:rsidRPr="00812FCF">
              <w:rPr>
                <w:webHidden/>
              </w:rPr>
              <w:fldChar w:fldCharType="end"/>
            </w:r>
          </w:hyperlink>
        </w:p>
        <w:p w14:paraId="73F40ABA" w14:textId="6FCA9766" w:rsidR="00812FCF" w:rsidRDefault="00487BCC">
          <w:pPr>
            <w:pStyle w:val="TOC1"/>
            <w:rPr>
              <w:rFonts w:asciiTheme="minorHAnsi" w:eastAsiaTheme="minorEastAsia" w:hAnsiTheme="minorHAnsi" w:cstheme="minorBidi"/>
              <w:b w:val="0"/>
              <w:bCs w:val="0"/>
              <w:i w:val="0"/>
              <w:iCs w:val="0"/>
              <w:kern w:val="2"/>
              <w:sz w:val="24"/>
              <w:lang w:val="en-US" w:eastAsia="en-US"/>
              <w14:ligatures w14:val="standardContextual"/>
            </w:rPr>
          </w:pPr>
          <w:hyperlink w:anchor="_Toc185675432" w:history="1">
            <w:r w:rsidR="00812FCF" w:rsidRPr="00CE7EB5">
              <w:rPr>
                <w:rStyle w:val="Hyperlink"/>
              </w:rPr>
              <w:t>CHƯƠNG 4: TỔNG KẾT BÁO CÁO</w:t>
            </w:r>
            <w:r w:rsidR="00812FCF">
              <w:rPr>
                <w:webHidden/>
              </w:rPr>
              <w:tab/>
            </w:r>
            <w:r w:rsidR="00812FCF">
              <w:rPr>
                <w:webHidden/>
              </w:rPr>
              <w:fldChar w:fldCharType="begin"/>
            </w:r>
            <w:r w:rsidR="00812FCF">
              <w:rPr>
                <w:webHidden/>
              </w:rPr>
              <w:instrText xml:space="preserve"> PAGEREF _Toc185675432 \h </w:instrText>
            </w:r>
            <w:r w:rsidR="00812FCF">
              <w:rPr>
                <w:webHidden/>
              </w:rPr>
            </w:r>
            <w:r w:rsidR="00812FCF">
              <w:rPr>
                <w:webHidden/>
              </w:rPr>
              <w:fldChar w:fldCharType="separate"/>
            </w:r>
            <w:r w:rsidR="00812FCF">
              <w:rPr>
                <w:webHidden/>
              </w:rPr>
              <w:t>95</w:t>
            </w:r>
            <w:r w:rsidR="00812FCF">
              <w:rPr>
                <w:webHidden/>
              </w:rPr>
              <w:fldChar w:fldCharType="end"/>
            </w:r>
          </w:hyperlink>
        </w:p>
        <w:p w14:paraId="744C71CF" w14:textId="366CE169"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33" w:history="1">
            <w:r w:rsidR="00812FCF" w:rsidRPr="00CE7EB5">
              <w:rPr>
                <w:rStyle w:val="Hyperlink"/>
                <w:b/>
                <w:bCs/>
              </w:rPr>
              <w:t>4.1. MỤC TIÊU VÀ PHẠM VI CỦA ĐỒ ÁN</w:t>
            </w:r>
            <w:r w:rsidR="00812FCF">
              <w:rPr>
                <w:webHidden/>
              </w:rPr>
              <w:tab/>
            </w:r>
            <w:r w:rsidR="00812FCF">
              <w:rPr>
                <w:webHidden/>
              </w:rPr>
              <w:fldChar w:fldCharType="begin"/>
            </w:r>
            <w:r w:rsidR="00812FCF">
              <w:rPr>
                <w:webHidden/>
              </w:rPr>
              <w:instrText xml:space="preserve"> PAGEREF _Toc185675433 \h </w:instrText>
            </w:r>
            <w:r w:rsidR="00812FCF">
              <w:rPr>
                <w:webHidden/>
              </w:rPr>
            </w:r>
            <w:r w:rsidR="00812FCF">
              <w:rPr>
                <w:webHidden/>
              </w:rPr>
              <w:fldChar w:fldCharType="separate"/>
            </w:r>
            <w:r w:rsidR="00812FCF">
              <w:rPr>
                <w:webHidden/>
              </w:rPr>
              <w:t>95</w:t>
            </w:r>
            <w:r w:rsidR="00812FCF">
              <w:rPr>
                <w:webHidden/>
              </w:rPr>
              <w:fldChar w:fldCharType="end"/>
            </w:r>
          </w:hyperlink>
        </w:p>
        <w:p w14:paraId="33B7164D" w14:textId="5D136AA3"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34" w:history="1">
            <w:r w:rsidR="00812FCF" w:rsidRPr="00CE7EB5">
              <w:rPr>
                <w:rStyle w:val="Hyperlink"/>
                <w:b/>
                <w:bCs/>
              </w:rPr>
              <w:t>4.2. QUY TRÌNH VÀ PHƯƠNG PHÁP SỬ DỤNG</w:t>
            </w:r>
            <w:r w:rsidR="00812FCF">
              <w:rPr>
                <w:webHidden/>
              </w:rPr>
              <w:tab/>
            </w:r>
            <w:r w:rsidR="00812FCF">
              <w:rPr>
                <w:webHidden/>
              </w:rPr>
              <w:fldChar w:fldCharType="begin"/>
            </w:r>
            <w:r w:rsidR="00812FCF">
              <w:rPr>
                <w:webHidden/>
              </w:rPr>
              <w:instrText xml:space="preserve"> PAGEREF _Toc185675434 \h </w:instrText>
            </w:r>
            <w:r w:rsidR="00812FCF">
              <w:rPr>
                <w:webHidden/>
              </w:rPr>
            </w:r>
            <w:r w:rsidR="00812FCF">
              <w:rPr>
                <w:webHidden/>
              </w:rPr>
              <w:fldChar w:fldCharType="separate"/>
            </w:r>
            <w:r w:rsidR="00812FCF">
              <w:rPr>
                <w:webHidden/>
              </w:rPr>
              <w:t>95</w:t>
            </w:r>
            <w:r w:rsidR="00812FCF">
              <w:rPr>
                <w:webHidden/>
              </w:rPr>
              <w:fldChar w:fldCharType="end"/>
            </w:r>
          </w:hyperlink>
        </w:p>
        <w:p w14:paraId="11DF4471" w14:textId="491FBB5A"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35" w:history="1">
            <w:r w:rsidR="00812FCF" w:rsidRPr="00CE7EB5">
              <w:rPr>
                <w:rStyle w:val="Hyperlink"/>
                <w:b/>
                <w:bCs/>
              </w:rPr>
              <w:t>4.3. ĐƯA RA KẾT QUẢ CHÍNH VÀ PHÁT HIỆN</w:t>
            </w:r>
            <w:r w:rsidR="00812FCF">
              <w:rPr>
                <w:webHidden/>
              </w:rPr>
              <w:tab/>
            </w:r>
            <w:r w:rsidR="00812FCF">
              <w:rPr>
                <w:webHidden/>
              </w:rPr>
              <w:fldChar w:fldCharType="begin"/>
            </w:r>
            <w:r w:rsidR="00812FCF">
              <w:rPr>
                <w:webHidden/>
              </w:rPr>
              <w:instrText xml:space="preserve"> PAGEREF _Toc185675435 \h </w:instrText>
            </w:r>
            <w:r w:rsidR="00812FCF">
              <w:rPr>
                <w:webHidden/>
              </w:rPr>
            </w:r>
            <w:r w:rsidR="00812FCF">
              <w:rPr>
                <w:webHidden/>
              </w:rPr>
              <w:fldChar w:fldCharType="separate"/>
            </w:r>
            <w:r w:rsidR="00812FCF">
              <w:rPr>
                <w:webHidden/>
              </w:rPr>
              <w:t>96</w:t>
            </w:r>
            <w:r w:rsidR="00812FCF">
              <w:rPr>
                <w:webHidden/>
              </w:rPr>
              <w:fldChar w:fldCharType="end"/>
            </w:r>
          </w:hyperlink>
        </w:p>
        <w:p w14:paraId="3D516CEE" w14:textId="440EE80A"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36" w:history="1">
            <w:r w:rsidR="00812FCF" w:rsidRPr="00CE7EB5">
              <w:rPr>
                <w:rStyle w:val="Hyperlink"/>
                <w:b/>
                <w:bCs/>
              </w:rPr>
              <w:t>4.4. THẢO LUẬN VỀ Ý NGHĨA VÀ ỨNG DỤNG KẾT QUẢ</w:t>
            </w:r>
            <w:r w:rsidR="00812FCF">
              <w:rPr>
                <w:webHidden/>
              </w:rPr>
              <w:tab/>
            </w:r>
            <w:r w:rsidR="00812FCF">
              <w:rPr>
                <w:webHidden/>
              </w:rPr>
              <w:fldChar w:fldCharType="begin"/>
            </w:r>
            <w:r w:rsidR="00812FCF">
              <w:rPr>
                <w:webHidden/>
              </w:rPr>
              <w:instrText xml:space="preserve"> PAGEREF _Toc185675436 \h </w:instrText>
            </w:r>
            <w:r w:rsidR="00812FCF">
              <w:rPr>
                <w:webHidden/>
              </w:rPr>
            </w:r>
            <w:r w:rsidR="00812FCF">
              <w:rPr>
                <w:webHidden/>
              </w:rPr>
              <w:fldChar w:fldCharType="separate"/>
            </w:r>
            <w:r w:rsidR="00812FCF">
              <w:rPr>
                <w:webHidden/>
              </w:rPr>
              <w:t>96</w:t>
            </w:r>
            <w:r w:rsidR="00812FCF">
              <w:rPr>
                <w:webHidden/>
              </w:rPr>
              <w:fldChar w:fldCharType="end"/>
            </w:r>
          </w:hyperlink>
        </w:p>
        <w:p w14:paraId="77CCC40B" w14:textId="1F6BD619"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37" w:history="1">
            <w:r w:rsidR="00812FCF" w:rsidRPr="00CE7EB5">
              <w:rPr>
                <w:rStyle w:val="Hyperlink"/>
                <w:b/>
                <w:bCs/>
              </w:rPr>
              <w:t>4.5. NÊU RA CÁC HẠN CHẾ VÀ ĐỀ XUẤT HƯỚNG PHÁT TRIỂN</w:t>
            </w:r>
            <w:r w:rsidR="00812FCF">
              <w:rPr>
                <w:webHidden/>
              </w:rPr>
              <w:tab/>
            </w:r>
            <w:r w:rsidR="00812FCF">
              <w:rPr>
                <w:webHidden/>
              </w:rPr>
              <w:fldChar w:fldCharType="begin"/>
            </w:r>
            <w:r w:rsidR="00812FCF">
              <w:rPr>
                <w:webHidden/>
              </w:rPr>
              <w:instrText xml:space="preserve"> PAGEREF _Toc185675437 \h </w:instrText>
            </w:r>
            <w:r w:rsidR="00812FCF">
              <w:rPr>
                <w:webHidden/>
              </w:rPr>
            </w:r>
            <w:r w:rsidR="00812FCF">
              <w:rPr>
                <w:webHidden/>
              </w:rPr>
              <w:fldChar w:fldCharType="separate"/>
            </w:r>
            <w:r w:rsidR="00812FCF">
              <w:rPr>
                <w:webHidden/>
              </w:rPr>
              <w:t>97</w:t>
            </w:r>
            <w:r w:rsidR="00812FCF">
              <w:rPr>
                <w:webHidden/>
              </w:rPr>
              <w:fldChar w:fldCharType="end"/>
            </w:r>
          </w:hyperlink>
        </w:p>
        <w:p w14:paraId="0589D52F" w14:textId="35BFC836" w:rsidR="00812FCF" w:rsidRDefault="00487BCC">
          <w:pPr>
            <w:pStyle w:val="TOC2"/>
            <w:rPr>
              <w:rFonts w:asciiTheme="minorHAnsi" w:eastAsiaTheme="minorEastAsia" w:hAnsiTheme="minorHAnsi" w:cstheme="minorBidi"/>
              <w:kern w:val="2"/>
              <w:sz w:val="24"/>
              <w:szCs w:val="24"/>
              <w:lang w:val="en-US" w:eastAsia="en-US"/>
              <w14:ligatures w14:val="standardContextual"/>
            </w:rPr>
          </w:pPr>
          <w:hyperlink w:anchor="_Toc185675438" w:history="1">
            <w:r w:rsidR="00812FCF" w:rsidRPr="00CE7EB5">
              <w:rPr>
                <w:rStyle w:val="Hyperlink"/>
                <w:b/>
                <w:bCs/>
              </w:rPr>
              <w:t>4.6. KẾT LUẬN</w:t>
            </w:r>
            <w:r w:rsidR="00812FCF">
              <w:rPr>
                <w:webHidden/>
              </w:rPr>
              <w:tab/>
            </w:r>
            <w:r w:rsidR="00812FCF">
              <w:rPr>
                <w:webHidden/>
              </w:rPr>
              <w:fldChar w:fldCharType="begin"/>
            </w:r>
            <w:r w:rsidR="00812FCF">
              <w:rPr>
                <w:webHidden/>
              </w:rPr>
              <w:instrText xml:space="preserve"> PAGEREF _Toc185675438 \h </w:instrText>
            </w:r>
            <w:r w:rsidR="00812FCF">
              <w:rPr>
                <w:webHidden/>
              </w:rPr>
            </w:r>
            <w:r w:rsidR="00812FCF">
              <w:rPr>
                <w:webHidden/>
              </w:rPr>
              <w:fldChar w:fldCharType="separate"/>
            </w:r>
            <w:r w:rsidR="00812FCF">
              <w:rPr>
                <w:webHidden/>
              </w:rPr>
              <w:t>97</w:t>
            </w:r>
            <w:r w:rsidR="00812FCF">
              <w:rPr>
                <w:webHidden/>
              </w:rPr>
              <w:fldChar w:fldCharType="end"/>
            </w:r>
          </w:hyperlink>
        </w:p>
        <w:p w14:paraId="13C410DE" w14:textId="2BED9DEE" w:rsidR="00812FCF" w:rsidRDefault="00487BCC">
          <w:pPr>
            <w:pStyle w:val="TOC1"/>
            <w:rPr>
              <w:rFonts w:asciiTheme="minorHAnsi" w:eastAsiaTheme="minorEastAsia" w:hAnsiTheme="minorHAnsi" w:cstheme="minorBidi"/>
              <w:b w:val="0"/>
              <w:bCs w:val="0"/>
              <w:i w:val="0"/>
              <w:iCs w:val="0"/>
              <w:kern w:val="2"/>
              <w:sz w:val="24"/>
              <w:lang w:val="en-US" w:eastAsia="en-US"/>
              <w14:ligatures w14:val="standardContextual"/>
            </w:rPr>
          </w:pPr>
          <w:hyperlink w:anchor="_Toc185675439" w:history="1">
            <w:r w:rsidR="00812FCF" w:rsidRPr="00CE7EB5">
              <w:rPr>
                <w:rStyle w:val="Hyperlink"/>
              </w:rPr>
              <w:t>TÀI LIỆU THAM KHẢO</w:t>
            </w:r>
            <w:r w:rsidR="00812FCF">
              <w:rPr>
                <w:webHidden/>
              </w:rPr>
              <w:tab/>
            </w:r>
            <w:r w:rsidR="00812FCF">
              <w:rPr>
                <w:webHidden/>
              </w:rPr>
              <w:fldChar w:fldCharType="begin"/>
            </w:r>
            <w:r w:rsidR="00812FCF">
              <w:rPr>
                <w:webHidden/>
              </w:rPr>
              <w:instrText xml:space="preserve"> PAGEREF _Toc185675439 \h </w:instrText>
            </w:r>
            <w:r w:rsidR="00812FCF">
              <w:rPr>
                <w:webHidden/>
              </w:rPr>
            </w:r>
            <w:r w:rsidR="00812FCF">
              <w:rPr>
                <w:webHidden/>
              </w:rPr>
              <w:fldChar w:fldCharType="separate"/>
            </w:r>
            <w:r w:rsidR="00812FCF">
              <w:rPr>
                <w:webHidden/>
              </w:rPr>
              <w:t>98</w:t>
            </w:r>
            <w:r w:rsidR="00812FCF">
              <w:rPr>
                <w:webHidden/>
              </w:rPr>
              <w:fldChar w:fldCharType="end"/>
            </w:r>
          </w:hyperlink>
        </w:p>
        <w:p w14:paraId="3AD2C12F" w14:textId="63C7CF3E" w:rsidR="00C0501C" w:rsidRPr="00FB68AC" w:rsidRDefault="00352480" w:rsidP="00FB68AC">
          <w:pPr>
            <w:spacing w:before="60" w:after="60" w:line="360" w:lineRule="exact"/>
            <w:rPr>
              <w:noProof/>
              <w:sz w:val="26"/>
              <w:szCs w:val="26"/>
            </w:rPr>
            <w:sectPr w:rsidR="00C0501C" w:rsidRPr="00FB68AC" w:rsidSect="00812FCF">
              <w:headerReference w:type="default" r:id="rId13"/>
              <w:footerReference w:type="default" r:id="rId14"/>
              <w:type w:val="continuous"/>
              <w:pgSz w:w="12240" w:h="15840"/>
              <w:pgMar w:top="1440" w:right="1440" w:bottom="1368" w:left="1440" w:header="720" w:footer="720" w:gutter="0"/>
              <w:pgNumType w:fmt="upperRoman" w:start="1"/>
              <w:cols w:space="720"/>
              <w:titlePg/>
              <w:docGrid w:linePitch="360"/>
            </w:sectPr>
          </w:pPr>
          <w:r w:rsidRPr="00844D1C">
            <w:rPr>
              <w:b/>
              <w:bCs/>
              <w:noProof/>
              <w:sz w:val="26"/>
              <w:szCs w:val="26"/>
            </w:rPr>
            <w:fldChar w:fldCharType="end"/>
          </w:r>
        </w:p>
      </w:sdtContent>
    </w:sdt>
    <w:bookmarkStart w:id="14" w:name="_Toc167048006" w:displacedByCustomXml="prev"/>
    <w:bookmarkStart w:id="15" w:name="_Toc167203034" w:displacedByCustomXml="prev"/>
    <w:bookmarkStart w:id="16" w:name="_Toc167702184" w:displacedByCustomXml="prev"/>
    <w:p w14:paraId="70B4EEC0" w14:textId="58D361DA" w:rsidR="00E40E8A" w:rsidRPr="00B36552" w:rsidRDefault="008846A5" w:rsidP="00B36552">
      <w:pPr>
        <w:spacing w:before="60" w:after="60" w:line="360" w:lineRule="exact"/>
        <w:jc w:val="center"/>
        <w:outlineLvl w:val="0"/>
        <w:rPr>
          <w:b/>
          <w:bCs/>
          <w:sz w:val="32"/>
          <w:szCs w:val="32"/>
        </w:rPr>
      </w:pPr>
      <w:bookmarkStart w:id="17" w:name="_Toc185669721"/>
      <w:bookmarkStart w:id="18" w:name="_Toc185669722"/>
      <w:bookmarkStart w:id="19" w:name="_Toc185675389"/>
      <w:r>
        <w:rPr>
          <w:b/>
          <w:bCs/>
          <w:sz w:val="32"/>
          <w:szCs w:val="32"/>
        </w:rPr>
        <w:t xml:space="preserve">MỤC LỤC </w:t>
      </w:r>
      <w:r w:rsidR="00A8358A" w:rsidRPr="00333F1C">
        <w:rPr>
          <w:b/>
          <w:bCs/>
          <w:sz w:val="32"/>
          <w:szCs w:val="32"/>
          <w:lang w:val="vi-VN"/>
        </w:rPr>
        <w:t>HÌNH VẼ</w:t>
      </w:r>
      <w:bookmarkStart w:id="20" w:name="_Toc167048007"/>
      <w:bookmarkStart w:id="21" w:name="_Toc167203035"/>
      <w:bookmarkEnd w:id="16"/>
      <w:bookmarkEnd w:id="15"/>
      <w:bookmarkEnd w:id="14"/>
      <w:bookmarkEnd w:id="17"/>
      <w:bookmarkEnd w:id="18"/>
      <w:bookmarkEnd w:id="19"/>
      <w:r w:rsidR="008B54CB">
        <w:rPr>
          <w:sz w:val="26"/>
          <w:szCs w:val="26"/>
        </w:rPr>
        <w:fldChar w:fldCharType="begin"/>
      </w:r>
      <w:r w:rsidR="008B54CB">
        <w:rPr>
          <w:sz w:val="26"/>
          <w:szCs w:val="26"/>
        </w:rPr>
        <w:instrText xml:space="preserve"> TOC \c "Hình" </w:instrText>
      </w:r>
      <w:r w:rsidR="00487BCC">
        <w:rPr>
          <w:sz w:val="26"/>
          <w:szCs w:val="26"/>
        </w:rPr>
        <w:fldChar w:fldCharType="separate"/>
      </w:r>
      <w:r w:rsidR="008B54CB">
        <w:rPr>
          <w:sz w:val="26"/>
          <w:szCs w:val="26"/>
        </w:rPr>
        <w:fldChar w:fldCharType="end"/>
      </w:r>
    </w:p>
    <w:bookmarkStart w:id="22" w:name="_Toc167702185"/>
    <w:p w14:paraId="2544EA63" w14:textId="7B319481" w:rsidR="00B36552" w:rsidRPr="00B36552" w:rsidRDefault="00E40A91"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r w:rsidRPr="00B36552">
        <w:rPr>
          <w:b w:val="0"/>
          <w:bCs w:val="0"/>
          <w:i w:val="0"/>
          <w:iCs w:val="0"/>
          <w:szCs w:val="26"/>
        </w:rPr>
        <w:fldChar w:fldCharType="begin"/>
      </w:r>
      <w:r w:rsidRPr="00B36552">
        <w:rPr>
          <w:b w:val="0"/>
          <w:bCs w:val="0"/>
          <w:i w:val="0"/>
          <w:iCs w:val="0"/>
          <w:szCs w:val="26"/>
        </w:rPr>
        <w:instrText xml:space="preserve"> TOC \h \z \t "Hình,1" </w:instrText>
      </w:r>
      <w:r w:rsidRPr="00B36552">
        <w:rPr>
          <w:b w:val="0"/>
          <w:bCs w:val="0"/>
          <w:i w:val="0"/>
          <w:iCs w:val="0"/>
          <w:szCs w:val="26"/>
        </w:rPr>
        <w:fldChar w:fldCharType="separate"/>
      </w:r>
      <w:hyperlink w:anchor="_Toc185678690" w:history="1">
        <w:r w:rsidR="00B36552" w:rsidRPr="00B36552">
          <w:rPr>
            <w:rStyle w:val="Hyperlink"/>
            <w:b w:val="0"/>
            <w:bCs w:val="0"/>
          </w:rPr>
          <w:t>Hình 1. 1 Minh họa quy trình thêm các lớp hàm phân tích trong seaborn.</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_Toc185678690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2</w:t>
        </w:r>
        <w:r w:rsidR="00B36552" w:rsidRPr="00B36552">
          <w:rPr>
            <w:b w:val="0"/>
            <w:bCs w:val="0"/>
            <w:webHidden/>
          </w:rPr>
          <w:fldChar w:fldCharType="end"/>
        </w:r>
      </w:hyperlink>
    </w:p>
    <w:p w14:paraId="5FE0A105" w14:textId="543A9BD0"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691" w:history="1">
        <w:r w:rsidR="00B36552" w:rsidRPr="00B36552">
          <w:rPr>
            <w:rStyle w:val="Hyperlink"/>
            <w:b w:val="0"/>
            <w:bCs w:val="0"/>
          </w:rPr>
          <w:t>Hình 1. 2 Cách gán biến số vào các trục</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_Toc185678691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4</w:t>
        </w:r>
        <w:r w:rsidR="00B36552" w:rsidRPr="00B36552">
          <w:rPr>
            <w:b w:val="0"/>
            <w:bCs w:val="0"/>
            <w:webHidden/>
          </w:rPr>
          <w:fldChar w:fldCharType="end"/>
        </w:r>
      </w:hyperlink>
    </w:p>
    <w:p w14:paraId="478E1A7A" w14:textId="4429CECE"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692" w:history="1">
        <w:r w:rsidR="00B36552" w:rsidRPr="00B36552">
          <w:rPr>
            <w:rStyle w:val="Hyperlink"/>
            <w:b w:val="0"/>
            <w:bCs w:val="0"/>
          </w:rPr>
          <w:t>Hình 1. 3 Phối màu sắc trong biểu đồ.</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_Toc185678692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8</w:t>
        </w:r>
        <w:r w:rsidR="00B36552" w:rsidRPr="00B36552">
          <w:rPr>
            <w:b w:val="0"/>
            <w:bCs w:val="0"/>
            <w:webHidden/>
          </w:rPr>
          <w:fldChar w:fldCharType="end"/>
        </w:r>
      </w:hyperlink>
    </w:p>
    <w:p w14:paraId="319A961C" w14:textId="05FFB0F9"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693" w:history="1">
        <w:r w:rsidR="00B36552" w:rsidRPr="00B36552">
          <w:rPr>
            <w:rStyle w:val="Hyperlink"/>
            <w:b w:val="0"/>
            <w:bCs w:val="0"/>
          </w:rPr>
          <w:t>Hình 1. 4 Một số tùy chỉnh thang màu qua các hàm gradian.</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_Toc185678693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9</w:t>
        </w:r>
        <w:r w:rsidR="00B36552" w:rsidRPr="00B36552">
          <w:rPr>
            <w:b w:val="0"/>
            <w:bCs w:val="0"/>
            <w:webHidden/>
          </w:rPr>
          <w:fldChar w:fldCharType="end"/>
        </w:r>
      </w:hyperlink>
    </w:p>
    <w:p w14:paraId="127D7735" w14:textId="175B2BCE"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694" w:history="1">
        <w:r w:rsidR="00B36552" w:rsidRPr="00B36552">
          <w:rPr>
            <w:rStyle w:val="Hyperlink"/>
            <w:b w:val="0"/>
            <w:bCs w:val="0"/>
          </w:rPr>
          <w:t>Hình 1. 5 Chỉnh sửa biểu đồ đã lưu trữ.</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_Toc185678694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10</w:t>
        </w:r>
        <w:r w:rsidR="00B36552" w:rsidRPr="00B36552">
          <w:rPr>
            <w:b w:val="0"/>
            <w:bCs w:val="0"/>
            <w:webHidden/>
          </w:rPr>
          <w:fldChar w:fldCharType="end"/>
        </w:r>
      </w:hyperlink>
    </w:p>
    <w:p w14:paraId="7252E738" w14:textId="36DA020D"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695" w:history="1">
        <w:r w:rsidR="00B36552" w:rsidRPr="00B36552">
          <w:rPr>
            <w:rStyle w:val="Hyperlink"/>
            <w:b w:val="0"/>
            <w:bCs w:val="0"/>
          </w:rPr>
          <w:t>Hình 2. 1 Biểu đồ so sánh trung bình các loại giá giữa các công ty</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_Toc185678695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22</w:t>
        </w:r>
        <w:r w:rsidR="00B36552" w:rsidRPr="00B36552">
          <w:rPr>
            <w:b w:val="0"/>
            <w:bCs w:val="0"/>
            <w:webHidden/>
          </w:rPr>
          <w:fldChar w:fldCharType="end"/>
        </w:r>
      </w:hyperlink>
    </w:p>
    <w:p w14:paraId="717D4DAC" w14:textId="4FEB01AD"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696" w:history="1">
        <w:r w:rsidR="00B36552" w:rsidRPr="00B36552">
          <w:rPr>
            <w:rStyle w:val="Hyperlink"/>
            <w:b w:val="0"/>
            <w:bCs w:val="0"/>
          </w:rPr>
          <w:t>Hình 2. 2 Biểu đồ cột thể hiện tỷ lệ  khối lượng giao dịch của các công ty.</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_Toc185678696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24</w:t>
        </w:r>
        <w:r w:rsidR="00B36552" w:rsidRPr="00B36552">
          <w:rPr>
            <w:b w:val="0"/>
            <w:bCs w:val="0"/>
            <w:webHidden/>
          </w:rPr>
          <w:fldChar w:fldCharType="end"/>
        </w:r>
      </w:hyperlink>
    </w:p>
    <w:p w14:paraId="6F19A2E9" w14:textId="7C6C31C3"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697" w:history="1">
        <w:r w:rsidR="00B36552" w:rsidRPr="00B36552">
          <w:rPr>
            <w:rStyle w:val="Hyperlink"/>
            <w:b w:val="0"/>
            <w:bCs w:val="0"/>
          </w:rPr>
          <w:t>Hình 3. 1 Biểu đồ thể hiện giá cổ phiếu của ba công ty trung bình theo quý</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_Toc185678697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29</w:t>
        </w:r>
        <w:r w:rsidR="00B36552" w:rsidRPr="00B36552">
          <w:rPr>
            <w:b w:val="0"/>
            <w:bCs w:val="0"/>
            <w:webHidden/>
          </w:rPr>
          <w:fldChar w:fldCharType="end"/>
        </w:r>
      </w:hyperlink>
    </w:p>
    <w:p w14:paraId="458BC658" w14:textId="69F49BD9"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698" w:history="1">
        <w:r w:rsidR="00B36552" w:rsidRPr="00B36552">
          <w:rPr>
            <w:rStyle w:val="Hyperlink"/>
            <w:b w:val="0"/>
            <w:bCs w:val="0"/>
          </w:rPr>
          <w:t>Hình 3. 2 Biểu đồ thể hiện khối lượng giao dịch theo quý của từng công ty</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_Toc185678698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33</w:t>
        </w:r>
        <w:r w:rsidR="00B36552" w:rsidRPr="00B36552">
          <w:rPr>
            <w:b w:val="0"/>
            <w:bCs w:val="0"/>
            <w:webHidden/>
          </w:rPr>
          <w:fldChar w:fldCharType="end"/>
        </w:r>
      </w:hyperlink>
    </w:p>
    <w:p w14:paraId="1E4507FF" w14:textId="7BD9673B"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699" w:history="1">
        <w:r w:rsidR="00B36552" w:rsidRPr="00B36552">
          <w:rPr>
            <w:rStyle w:val="Hyperlink"/>
            <w:b w:val="0"/>
            <w:bCs w:val="0"/>
          </w:rPr>
          <w:t>Hình 3. 3 Biểu đồ thể hiện mối quan hệ giữa Giá cổ phiếu trung bình và Khối lượng  giao dịch theo quý.</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_Toc185678699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37</w:t>
        </w:r>
        <w:r w:rsidR="00B36552" w:rsidRPr="00B36552">
          <w:rPr>
            <w:b w:val="0"/>
            <w:bCs w:val="0"/>
            <w:webHidden/>
          </w:rPr>
          <w:fldChar w:fldCharType="end"/>
        </w:r>
      </w:hyperlink>
    </w:p>
    <w:p w14:paraId="595075EF" w14:textId="2F63A460"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00" w:history="1">
        <w:r w:rsidR="00B36552" w:rsidRPr="00B36552">
          <w:rPr>
            <w:rStyle w:val="Hyperlink"/>
            <w:b w:val="0"/>
            <w:bCs w:val="0"/>
          </w:rPr>
          <w:t>Hình 3. 4 Biểu đồ thể hiện tỷ trọng doanh thu giữa các công ty theo quý</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_Toc185678700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41</w:t>
        </w:r>
        <w:r w:rsidR="00B36552" w:rsidRPr="00B36552">
          <w:rPr>
            <w:b w:val="0"/>
            <w:bCs w:val="0"/>
            <w:webHidden/>
          </w:rPr>
          <w:fldChar w:fldCharType="end"/>
        </w:r>
      </w:hyperlink>
    </w:p>
    <w:p w14:paraId="7EC949C8" w14:textId="5F96CB15"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01" w:history="1">
        <w:r w:rsidR="00B36552" w:rsidRPr="00B36552">
          <w:rPr>
            <w:rStyle w:val="Hyperlink"/>
            <w:b w:val="0"/>
            <w:bCs w:val="0"/>
          </w:rPr>
          <w:t>Hình 3. 5 Biểu đồ tính trung bình trượt giá cổ phiếu theo quý</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_Toc185678701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45</w:t>
        </w:r>
        <w:r w:rsidR="00B36552" w:rsidRPr="00B36552">
          <w:rPr>
            <w:b w:val="0"/>
            <w:bCs w:val="0"/>
            <w:webHidden/>
          </w:rPr>
          <w:fldChar w:fldCharType="end"/>
        </w:r>
      </w:hyperlink>
    </w:p>
    <w:p w14:paraId="0B207672" w14:textId="52CD75B5"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02" w:history="1">
        <w:r w:rsidR="00B36552" w:rsidRPr="00B36552">
          <w:rPr>
            <w:rStyle w:val="Hyperlink"/>
            <w:b w:val="0"/>
            <w:bCs w:val="0"/>
          </w:rPr>
          <w:t>Hình 3. 6 Biểu đồ tương quan giữa giá mở cửa (Open Price) và giá đóng cửa (Close)</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_Toc185678702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47</w:t>
        </w:r>
        <w:r w:rsidR="00B36552" w:rsidRPr="00B36552">
          <w:rPr>
            <w:b w:val="0"/>
            <w:bCs w:val="0"/>
            <w:webHidden/>
          </w:rPr>
          <w:fldChar w:fldCharType="end"/>
        </w:r>
      </w:hyperlink>
    </w:p>
    <w:p w14:paraId="776C9F65" w14:textId="0F84F83A"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03" w:history="1">
        <w:r w:rsidR="00B36552" w:rsidRPr="00B36552">
          <w:rPr>
            <w:rStyle w:val="Hyperlink"/>
            <w:b w:val="0"/>
            <w:bCs w:val="0"/>
          </w:rPr>
          <w:t>Hình 3. 7 Biểu đồ tương quan giữa khối lượng giao dịch (Volume) và giá đóng cửa (Close )</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_Toc185678703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49</w:t>
        </w:r>
        <w:r w:rsidR="00B36552" w:rsidRPr="00B36552">
          <w:rPr>
            <w:b w:val="0"/>
            <w:bCs w:val="0"/>
            <w:webHidden/>
          </w:rPr>
          <w:fldChar w:fldCharType="end"/>
        </w:r>
      </w:hyperlink>
    </w:p>
    <w:p w14:paraId="1D2BD76F" w14:textId="1B3B87D3"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04" w:history="1">
        <w:r w:rsidR="00B36552" w:rsidRPr="00B36552">
          <w:rPr>
            <w:rStyle w:val="Hyperlink"/>
            <w:b w:val="0"/>
            <w:bCs w:val="0"/>
          </w:rPr>
          <w:t>Hình 3. 8 Biểu đồ ma trận tương quan (AAPL, META, MSFT)</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_Toc185678704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52</w:t>
        </w:r>
        <w:r w:rsidR="00B36552" w:rsidRPr="00B36552">
          <w:rPr>
            <w:b w:val="0"/>
            <w:bCs w:val="0"/>
            <w:webHidden/>
          </w:rPr>
          <w:fldChar w:fldCharType="end"/>
        </w:r>
      </w:hyperlink>
    </w:p>
    <w:p w14:paraId="35F48CF9" w14:textId="50E19087"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05" w:history="1">
        <w:r w:rsidR="00B36552" w:rsidRPr="00B36552">
          <w:rPr>
            <w:rStyle w:val="Hyperlink"/>
            <w:b w:val="0"/>
            <w:bCs w:val="0"/>
          </w:rPr>
          <w:t>Hình 3. 9 Biểu đồ hiển thị biến động giá đóng cửa theo thời gian của MSFT META và AAPL.</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_Toc185678705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57</w:t>
        </w:r>
        <w:r w:rsidR="00B36552" w:rsidRPr="00B36552">
          <w:rPr>
            <w:b w:val="0"/>
            <w:bCs w:val="0"/>
            <w:webHidden/>
          </w:rPr>
          <w:fldChar w:fldCharType="end"/>
        </w:r>
      </w:hyperlink>
    </w:p>
    <w:p w14:paraId="01D10986" w14:textId="3F8E077A"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06" w:history="1">
        <w:r w:rsidR="00B36552" w:rsidRPr="00B36552">
          <w:rPr>
            <w:rStyle w:val="Hyperlink"/>
            <w:b w:val="0"/>
            <w:bCs w:val="0"/>
          </w:rPr>
          <w:t>Hình 3. 10 Biểu đồ Heatmap - Hệ số tương quan Volume (2023-2024).</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_Toc185678706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59</w:t>
        </w:r>
        <w:r w:rsidR="00B36552" w:rsidRPr="00B36552">
          <w:rPr>
            <w:b w:val="0"/>
            <w:bCs w:val="0"/>
            <w:webHidden/>
          </w:rPr>
          <w:fldChar w:fldCharType="end"/>
        </w:r>
      </w:hyperlink>
    </w:p>
    <w:p w14:paraId="4B66FDB8" w14:textId="284020AD"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07" w:history="1">
        <w:r w:rsidR="00B36552" w:rsidRPr="00B36552">
          <w:rPr>
            <w:rStyle w:val="Hyperlink"/>
            <w:b w:val="0"/>
            <w:bCs w:val="0"/>
          </w:rPr>
          <w:t>Hình 3. 11 Biểu đồ giá cổ phiếu theo thời gian</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_Toc185678707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65</w:t>
        </w:r>
        <w:r w:rsidR="00B36552" w:rsidRPr="00B36552">
          <w:rPr>
            <w:b w:val="0"/>
            <w:bCs w:val="0"/>
            <w:webHidden/>
          </w:rPr>
          <w:fldChar w:fldCharType="end"/>
        </w:r>
      </w:hyperlink>
    </w:p>
    <w:p w14:paraId="492063D9" w14:textId="5F82C00C"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08" w:history="1">
        <w:r w:rsidR="00B36552" w:rsidRPr="00B36552">
          <w:rPr>
            <w:rStyle w:val="Hyperlink"/>
            <w:b w:val="0"/>
            <w:bCs w:val="0"/>
          </w:rPr>
          <w:t>Hình 3. 12 Biểu đồ phân phối tỷ suất sinh lợi hàng ngày</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_Toc185678708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65</w:t>
        </w:r>
        <w:r w:rsidR="00B36552" w:rsidRPr="00B36552">
          <w:rPr>
            <w:b w:val="0"/>
            <w:bCs w:val="0"/>
            <w:webHidden/>
          </w:rPr>
          <w:fldChar w:fldCharType="end"/>
        </w:r>
      </w:hyperlink>
    </w:p>
    <w:p w14:paraId="7AA34ACE" w14:textId="5E3AA3E1"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09" w:history="1">
        <w:r w:rsidR="00B36552" w:rsidRPr="00B36552">
          <w:rPr>
            <w:rStyle w:val="Hyperlink"/>
            <w:b w:val="0"/>
            <w:bCs w:val="0"/>
          </w:rPr>
          <w:t>Hình 3. 13 Biểu đồ mối quan hệ giữa rủi ro và lợi suất</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_Toc185678709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66</w:t>
        </w:r>
        <w:r w:rsidR="00B36552" w:rsidRPr="00B36552">
          <w:rPr>
            <w:b w:val="0"/>
            <w:bCs w:val="0"/>
            <w:webHidden/>
          </w:rPr>
          <w:fldChar w:fldCharType="end"/>
        </w:r>
      </w:hyperlink>
    </w:p>
    <w:p w14:paraId="6579ABE8" w14:textId="427299CF"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10" w:history="1">
        <w:r w:rsidR="00B36552" w:rsidRPr="00B36552">
          <w:rPr>
            <w:rStyle w:val="Hyperlink"/>
            <w:b w:val="0"/>
            <w:bCs w:val="0"/>
          </w:rPr>
          <w:t>Hình 3. 14 Biểu đồ tỷ lệ phương sai giải thích và thành phần chính</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_Toc185678710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71</w:t>
        </w:r>
        <w:r w:rsidR="00B36552" w:rsidRPr="00B36552">
          <w:rPr>
            <w:b w:val="0"/>
            <w:bCs w:val="0"/>
            <w:webHidden/>
          </w:rPr>
          <w:fldChar w:fldCharType="end"/>
        </w:r>
      </w:hyperlink>
    </w:p>
    <w:p w14:paraId="07C4D2DA" w14:textId="2A621544"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11" w:history="1">
        <w:r w:rsidR="00B36552" w:rsidRPr="00B36552">
          <w:rPr>
            <w:rStyle w:val="Hyperlink"/>
            <w:b w:val="0"/>
            <w:bCs w:val="0"/>
          </w:rPr>
          <w:t>Hình 3. 15 Phương sai giải thích của các thành phần chính</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_Toc185678711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72</w:t>
        </w:r>
        <w:r w:rsidR="00B36552" w:rsidRPr="00B36552">
          <w:rPr>
            <w:b w:val="0"/>
            <w:bCs w:val="0"/>
            <w:webHidden/>
          </w:rPr>
          <w:fldChar w:fldCharType="end"/>
        </w:r>
      </w:hyperlink>
    </w:p>
    <w:p w14:paraId="24D9BA6E" w14:textId="25CF83AF"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12" w:history="1">
        <w:r w:rsidR="00B36552" w:rsidRPr="00B36552">
          <w:rPr>
            <w:rStyle w:val="Hyperlink"/>
            <w:b w:val="0"/>
            <w:bCs w:val="0"/>
          </w:rPr>
          <w:t>Hình 3. 16 Biểu đồ Cos2-Độ biểu diễn của các biến trên Dim1- Dim2</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_Toc185678712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74</w:t>
        </w:r>
        <w:r w:rsidR="00B36552" w:rsidRPr="00B36552">
          <w:rPr>
            <w:b w:val="0"/>
            <w:bCs w:val="0"/>
            <w:webHidden/>
          </w:rPr>
          <w:fldChar w:fldCharType="end"/>
        </w:r>
      </w:hyperlink>
    </w:p>
    <w:p w14:paraId="4FD1E181" w14:textId="4262E57B"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13" w:history="1">
        <w:r w:rsidR="00B36552" w:rsidRPr="00B36552">
          <w:rPr>
            <w:rStyle w:val="Hyperlink"/>
            <w:b w:val="0"/>
            <w:bCs w:val="0"/>
          </w:rPr>
          <w:t>Hình 3. 17 Biểu đồ vòng tròn PCA</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_Toc185678713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75</w:t>
        </w:r>
        <w:r w:rsidR="00B36552" w:rsidRPr="00B36552">
          <w:rPr>
            <w:b w:val="0"/>
            <w:bCs w:val="0"/>
            <w:webHidden/>
          </w:rPr>
          <w:fldChar w:fldCharType="end"/>
        </w:r>
      </w:hyperlink>
    </w:p>
    <w:p w14:paraId="41C50002" w14:textId="7EE58EFC"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14" w:history="1">
        <w:r w:rsidR="00B36552" w:rsidRPr="00B36552">
          <w:rPr>
            <w:rStyle w:val="Hyperlink"/>
            <w:b w:val="0"/>
            <w:bCs w:val="0"/>
          </w:rPr>
          <w:t>Hình 3. 18 Biểu đồ dự báo giá cổ phiếu AAPL</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_Toc185678714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84</w:t>
        </w:r>
        <w:r w:rsidR="00B36552" w:rsidRPr="00B36552">
          <w:rPr>
            <w:b w:val="0"/>
            <w:bCs w:val="0"/>
            <w:webHidden/>
          </w:rPr>
          <w:fldChar w:fldCharType="end"/>
        </w:r>
      </w:hyperlink>
    </w:p>
    <w:p w14:paraId="3D9E2704" w14:textId="4CD480DA"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15" w:history="1">
        <w:r w:rsidR="00B36552" w:rsidRPr="00B36552">
          <w:rPr>
            <w:rStyle w:val="Hyperlink"/>
            <w:b w:val="0"/>
            <w:bCs w:val="0"/>
          </w:rPr>
          <w:t>Hình 3. 19 Biểu đồ so sánh dự báo và thực tế cổ phiếu AAPL, META, MSFT</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_Toc185678715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89</w:t>
        </w:r>
        <w:r w:rsidR="00B36552" w:rsidRPr="00B36552">
          <w:rPr>
            <w:b w:val="0"/>
            <w:bCs w:val="0"/>
            <w:webHidden/>
          </w:rPr>
          <w:fldChar w:fldCharType="end"/>
        </w:r>
      </w:hyperlink>
    </w:p>
    <w:p w14:paraId="774B9992" w14:textId="7569775A" w:rsidR="00B36552" w:rsidRPr="00B36552" w:rsidRDefault="00487BCC" w:rsidP="00B36552">
      <w:pPr>
        <w:pStyle w:val="TOC1"/>
        <w:spacing w:before="60" w:after="60" w:line="360" w:lineRule="exact"/>
        <w:rPr>
          <w:rFonts w:asciiTheme="minorHAnsi" w:eastAsiaTheme="minorEastAsia" w:hAnsiTheme="minorHAnsi" w:cstheme="minorBidi"/>
          <w:b w:val="0"/>
          <w:bCs w:val="0"/>
          <w:i w:val="0"/>
          <w:iCs w:val="0"/>
          <w:kern w:val="2"/>
          <w:sz w:val="24"/>
          <w:lang w:val="en-US" w:eastAsia="en-US"/>
          <w14:ligatures w14:val="standardContextual"/>
        </w:rPr>
      </w:pPr>
      <w:hyperlink w:anchor="_Toc185678716" w:history="1">
        <w:r w:rsidR="00B36552" w:rsidRPr="00B36552">
          <w:rPr>
            <w:rStyle w:val="Hyperlink"/>
            <w:b w:val="0"/>
            <w:bCs w:val="0"/>
          </w:rPr>
          <w:t>Hình 3. 20 Biểu đồ trung bình trượt của 3 công ty AAPL, META, MSFT</w:t>
        </w:r>
        <w:r w:rsidR="00B36552" w:rsidRPr="00B36552">
          <w:rPr>
            <w:b w:val="0"/>
            <w:bCs w:val="0"/>
            <w:webHidden/>
          </w:rPr>
          <w:tab/>
        </w:r>
        <w:r w:rsidR="00B36552" w:rsidRPr="00B36552">
          <w:rPr>
            <w:b w:val="0"/>
            <w:bCs w:val="0"/>
            <w:webHidden/>
          </w:rPr>
          <w:fldChar w:fldCharType="begin"/>
        </w:r>
        <w:r w:rsidR="00B36552" w:rsidRPr="00B36552">
          <w:rPr>
            <w:b w:val="0"/>
            <w:bCs w:val="0"/>
            <w:webHidden/>
          </w:rPr>
          <w:instrText xml:space="preserve"> PAGEREF _Toc185678716 \h </w:instrText>
        </w:r>
        <w:r w:rsidR="00B36552" w:rsidRPr="00B36552">
          <w:rPr>
            <w:b w:val="0"/>
            <w:bCs w:val="0"/>
            <w:webHidden/>
          </w:rPr>
        </w:r>
        <w:r w:rsidR="00B36552" w:rsidRPr="00B36552">
          <w:rPr>
            <w:b w:val="0"/>
            <w:bCs w:val="0"/>
            <w:webHidden/>
          </w:rPr>
          <w:fldChar w:fldCharType="separate"/>
        </w:r>
        <w:r w:rsidR="00B36552" w:rsidRPr="00B36552">
          <w:rPr>
            <w:b w:val="0"/>
            <w:bCs w:val="0"/>
            <w:webHidden/>
          </w:rPr>
          <w:t>91</w:t>
        </w:r>
        <w:r w:rsidR="00B36552" w:rsidRPr="00B36552">
          <w:rPr>
            <w:b w:val="0"/>
            <w:bCs w:val="0"/>
            <w:webHidden/>
          </w:rPr>
          <w:fldChar w:fldCharType="end"/>
        </w:r>
      </w:hyperlink>
    </w:p>
    <w:p w14:paraId="086EA484" w14:textId="2A4F5D11" w:rsidR="006E3006" w:rsidRPr="00B36552" w:rsidRDefault="00E40A91" w:rsidP="00B36552">
      <w:pPr>
        <w:spacing w:before="60" w:after="60" w:line="360" w:lineRule="exact"/>
        <w:rPr>
          <w:i/>
          <w:iCs/>
          <w:sz w:val="26"/>
          <w:szCs w:val="26"/>
        </w:rPr>
        <w:sectPr w:rsidR="006E3006" w:rsidRPr="00B36552" w:rsidSect="00812FCF">
          <w:pgSz w:w="12240" w:h="15840"/>
          <w:pgMar w:top="1440" w:right="1440" w:bottom="1368" w:left="1440" w:header="720" w:footer="720" w:gutter="0"/>
          <w:pgNumType w:fmt="upperRoman" w:start="6"/>
          <w:cols w:space="720"/>
          <w:docGrid w:linePitch="360"/>
        </w:sectPr>
      </w:pPr>
      <w:r w:rsidRPr="00B36552">
        <w:rPr>
          <w:i/>
          <w:iCs/>
          <w:sz w:val="26"/>
          <w:szCs w:val="26"/>
        </w:rPr>
        <w:fldChar w:fldCharType="end"/>
      </w:r>
    </w:p>
    <w:p w14:paraId="7A1500EC" w14:textId="10405D0C" w:rsidR="006E3006" w:rsidRPr="00B36552" w:rsidRDefault="006E3006" w:rsidP="00B36552">
      <w:pPr>
        <w:tabs>
          <w:tab w:val="left" w:pos="1780"/>
        </w:tabs>
        <w:spacing w:before="60" w:after="60" w:line="360" w:lineRule="exact"/>
        <w:rPr>
          <w:sz w:val="26"/>
          <w:szCs w:val="26"/>
        </w:rPr>
        <w:sectPr w:rsidR="006E3006" w:rsidRPr="00B36552" w:rsidSect="006E3006">
          <w:type w:val="continuous"/>
          <w:pgSz w:w="12240" w:h="15840"/>
          <w:pgMar w:top="1440" w:right="1440" w:bottom="1368" w:left="1440" w:header="720" w:footer="720" w:gutter="0"/>
          <w:pgNumType w:fmt="upperRoman" w:start="6"/>
          <w:cols w:space="720"/>
          <w:docGrid w:linePitch="360"/>
        </w:sectPr>
      </w:pPr>
    </w:p>
    <w:p w14:paraId="448312F5" w14:textId="405DC050" w:rsidR="00F22A47" w:rsidRPr="00B36552" w:rsidRDefault="00A8358A" w:rsidP="00B36552">
      <w:pPr>
        <w:pStyle w:val="Heading1"/>
        <w:spacing w:before="60" w:after="60" w:line="360" w:lineRule="exact"/>
        <w:jc w:val="center"/>
        <w:rPr>
          <w:rFonts w:ascii="Times New Roman" w:hAnsi="Times New Roman" w:cs="Times New Roman"/>
          <w:b/>
          <w:bCs/>
          <w:color w:val="000000"/>
          <w:sz w:val="32"/>
          <w:szCs w:val="32"/>
        </w:rPr>
      </w:pPr>
      <w:bookmarkStart w:id="23" w:name="_Toc185669723"/>
      <w:bookmarkStart w:id="24" w:name="_Toc185675390"/>
      <w:r>
        <w:rPr>
          <w:rFonts w:ascii="Times New Roman" w:hAnsi="Times New Roman" w:cs="Times New Roman"/>
          <w:b/>
          <w:bCs/>
          <w:color w:val="000000"/>
          <w:sz w:val="32"/>
          <w:szCs w:val="32"/>
          <w:lang w:val="vi-VN"/>
        </w:rPr>
        <w:t>MỤC LỤC BẢNG</w:t>
      </w:r>
      <w:bookmarkStart w:id="25" w:name="_Toc166968186"/>
      <w:bookmarkStart w:id="26" w:name="_Toc167048008"/>
      <w:bookmarkStart w:id="27" w:name="_Toc167203036"/>
      <w:bookmarkEnd w:id="20"/>
      <w:bookmarkEnd w:id="21"/>
      <w:bookmarkEnd w:id="22"/>
      <w:bookmarkEnd w:id="23"/>
      <w:bookmarkEnd w:id="24"/>
    </w:p>
    <w:p w14:paraId="4DD743E6" w14:textId="261FF280" w:rsidR="00844D1C" w:rsidRPr="00844D1C" w:rsidRDefault="00F22A47" w:rsidP="00844D1C">
      <w:pPr>
        <w:pStyle w:val="TableofFigures"/>
        <w:tabs>
          <w:tab w:val="right" w:leader="dot" w:pos="9350"/>
        </w:tabs>
        <w:spacing w:before="60" w:after="60" w:line="360" w:lineRule="exact"/>
        <w:rPr>
          <w:rFonts w:asciiTheme="minorHAnsi" w:eastAsiaTheme="minorEastAsia" w:hAnsiTheme="minorHAnsi" w:cstheme="minorBidi"/>
          <w:i/>
          <w:iCs/>
          <w:noProof/>
          <w:kern w:val="2"/>
          <w:sz w:val="26"/>
          <w:szCs w:val="26"/>
          <w:lang w:eastAsia="en-US"/>
          <w14:ligatures w14:val="standardContextual"/>
        </w:rPr>
      </w:pPr>
      <w:r w:rsidRPr="00844D1C">
        <w:rPr>
          <w:i/>
          <w:iCs/>
          <w:color w:val="000000"/>
          <w:sz w:val="26"/>
          <w:szCs w:val="26"/>
          <w:lang w:val="vi-VN"/>
        </w:rPr>
        <w:fldChar w:fldCharType="begin"/>
      </w:r>
      <w:r w:rsidRPr="00844D1C">
        <w:rPr>
          <w:i/>
          <w:iCs/>
          <w:color w:val="000000"/>
          <w:sz w:val="26"/>
          <w:szCs w:val="26"/>
          <w:lang w:val="vi-VN"/>
        </w:rPr>
        <w:instrText xml:space="preserve"> TOC \h \z \c "Bảng" </w:instrText>
      </w:r>
      <w:r w:rsidRPr="00844D1C">
        <w:rPr>
          <w:i/>
          <w:iCs/>
          <w:color w:val="000000"/>
          <w:sz w:val="26"/>
          <w:szCs w:val="26"/>
          <w:lang w:val="vi-VN"/>
        </w:rPr>
        <w:fldChar w:fldCharType="separate"/>
      </w:r>
      <w:hyperlink w:anchor="_Toc185669283" w:history="1">
        <w:r w:rsidR="00844D1C" w:rsidRPr="00844D1C">
          <w:rPr>
            <w:rStyle w:val="Hyperlink"/>
            <w:rFonts w:eastAsiaTheme="majorEastAsia"/>
            <w:i/>
            <w:iCs/>
            <w:noProof/>
            <w:sz w:val="26"/>
            <w:szCs w:val="26"/>
          </w:rPr>
          <w:t>Bảng 1.Những biểu đồ thường dùng trong Seaborn</w:t>
        </w:r>
        <w:r w:rsidR="00844D1C" w:rsidRPr="00844D1C">
          <w:rPr>
            <w:i/>
            <w:iCs/>
            <w:noProof/>
            <w:webHidden/>
            <w:sz w:val="26"/>
            <w:szCs w:val="26"/>
          </w:rPr>
          <w:tab/>
        </w:r>
        <w:r w:rsidR="00844D1C" w:rsidRPr="00844D1C">
          <w:rPr>
            <w:i/>
            <w:iCs/>
            <w:noProof/>
            <w:webHidden/>
            <w:sz w:val="26"/>
            <w:szCs w:val="26"/>
          </w:rPr>
          <w:fldChar w:fldCharType="begin"/>
        </w:r>
        <w:r w:rsidR="00844D1C" w:rsidRPr="00844D1C">
          <w:rPr>
            <w:i/>
            <w:iCs/>
            <w:noProof/>
            <w:webHidden/>
            <w:sz w:val="26"/>
            <w:szCs w:val="26"/>
          </w:rPr>
          <w:instrText xml:space="preserve"> PAGEREF _Toc185669283 \h </w:instrText>
        </w:r>
        <w:r w:rsidR="00844D1C" w:rsidRPr="00844D1C">
          <w:rPr>
            <w:i/>
            <w:iCs/>
            <w:noProof/>
            <w:webHidden/>
            <w:sz w:val="26"/>
            <w:szCs w:val="26"/>
          </w:rPr>
        </w:r>
        <w:r w:rsidR="00844D1C" w:rsidRPr="00844D1C">
          <w:rPr>
            <w:i/>
            <w:iCs/>
            <w:noProof/>
            <w:webHidden/>
            <w:sz w:val="26"/>
            <w:szCs w:val="26"/>
          </w:rPr>
          <w:fldChar w:fldCharType="separate"/>
        </w:r>
        <w:r w:rsidR="00844D1C" w:rsidRPr="00844D1C">
          <w:rPr>
            <w:i/>
            <w:iCs/>
            <w:noProof/>
            <w:webHidden/>
            <w:sz w:val="26"/>
            <w:szCs w:val="26"/>
          </w:rPr>
          <w:t>3</w:t>
        </w:r>
        <w:r w:rsidR="00844D1C" w:rsidRPr="00844D1C">
          <w:rPr>
            <w:i/>
            <w:iCs/>
            <w:noProof/>
            <w:webHidden/>
            <w:sz w:val="26"/>
            <w:szCs w:val="26"/>
          </w:rPr>
          <w:fldChar w:fldCharType="end"/>
        </w:r>
      </w:hyperlink>
    </w:p>
    <w:p w14:paraId="5654A399" w14:textId="255D1543" w:rsidR="00844D1C" w:rsidRPr="00844D1C" w:rsidRDefault="00487BCC" w:rsidP="00844D1C">
      <w:pPr>
        <w:pStyle w:val="TableofFigures"/>
        <w:tabs>
          <w:tab w:val="right" w:leader="dot" w:pos="9350"/>
        </w:tabs>
        <w:spacing w:before="60" w:after="60" w:line="360" w:lineRule="exact"/>
        <w:rPr>
          <w:rFonts w:asciiTheme="minorHAnsi" w:eastAsiaTheme="minorEastAsia" w:hAnsiTheme="minorHAnsi" w:cstheme="minorBidi"/>
          <w:i/>
          <w:iCs/>
          <w:noProof/>
          <w:kern w:val="2"/>
          <w:sz w:val="26"/>
          <w:szCs w:val="26"/>
          <w:lang w:eastAsia="en-US"/>
          <w14:ligatures w14:val="standardContextual"/>
        </w:rPr>
      </w:pPr>
      <w:hyperlink w:anchor="_Toc185669284" w:history="1">
        <w:r w:rsidR="00844D1C" w:rsidRPr="00844D1C">
          <w:rPr>
            <w:rStyle w:val="Hyperlink"/>
            <w:rFonts w:eastAsiaTheme="majorEastAsia"/>
            <w:i/>
            <w:iCs/>
            <w:noProof/>
            <w:sz w:val="26"/>
            <w:szCs w:val="26"/>
          </w:rPr>
          <w:t>Bảng 2. Các hàm tính thống kê mô tả cơ bản</w:t>
        </w:r>
        <w:r w:rsidR="00844D1C" w:rsidRPr="00844D1C">
          <w:rPr>
            <w:i/>
            <w:iCs/>
            <w:noProof/>
            <w:webHidden/>
            <w:sz w:val="26"/>
            <w:szCs w:val="26"/>
          </w:rPr>
          <w:tab/>
        </w:r>
        <w:r w:rsidR="00844D1C" w:rsidRPr="00844D1C">
          <w:rPr>
            <w:i/>
            <w:iCs/>
            <w:noProof/>
            <w:webHidden/>
            <w:sz w:val="26"/>
            <w:szCs w:val="26"/>
          </w:rPr>
          <w:fldChar w:fldCharType="begin"/>
        </w:r>
        <w:r w:rsidR="00844D1C" w:rsidRPr="00844D1C">
          <w:rPr>
            <w:i/>
            <w:iCs/>
            <w:noProof/>
            <w:webHidden/>
            <w:sz w:val="26"/>
            <w:szCs w:val="26"/>
          </w:rPr>
          <w:instrText xml:space="preserve"> PAGEREF _Toc185669284 \h </w:instrText>
        </w:r>
        <w:r w:rsidR="00844D1C" w:rsidRPr="00844D1C">
          <w:rPr>
            <w:i/>
            <w:iCs/>
            <w:noProof/>
            <w:webHidden/>
            <w:sz w:val="26"/>
            <w:szCs w:val="26"/>
          </w:rPr>
        </w:r>
        <w:r w:rsidR="00844D1C" w:rsidRPr="00844D1C">
          <w:rPr>
            <w:i/>
            <w:iCs/>
            <w:noProof/>
            <w:webHidden/>
            <w:sz w:val="26"/>
            <w:szCs w:val="26"/>
          </w:rPr>
          <w:fldChar w:fldCharType="separate"/>
        </w:r>
        <w:r w:rsidR="00844D1C" w:rsidRPr="00844D1C">
          <w:rPr>
            <w:i/>
            <w:iCs/>
            <w:noProof/>
            <w:webHidden/>
            <w:sz w:val="26"/>
            <w:szCs w:val="26"/>
          </w:rPr>
          <w:t>11</w:t>
        </w:r>
        <w:r w:rsidR="00844D1C" w:rsidRPr="00844D1C">
          <w:rPr>
            <w:i/>
            <w:iCs/>
            <w:noProof/>
            <w:webHidden/>
            <w:sz w:val="26"/>
            <w:szCs w:val="26"/>
          </w:rPr>
          <w:fldChar w:fldCharType="end"/>
        </w:r>
      </w:hyperlink>
    </w:p>
    <w:p w14:paraId="081504A5" w14:textId="3CA13A7C" w:rsidR="00844D1C" w:rsidRPr="00844D1C" w:rsidRDefault="00487BCC" w:rsidP="00844D1C">
      <w:pPr>
        <w:pStyle w:val="TableofFigures"/>
        <w:tabs>
          <w:tab w:val="right" w:leader="dot" w:pos="9350"/>
        </w:tabs>
        <w:spacing w:before="60" w:after="60" w:line="360" w:lineRule="exact"/>
        <w:rPr>
          <w:rFonts w:asciiTheme="minorHAnsi" w:eastAsiaTheme="minorEastAsia" w:hAnsiTheme="minorHAnsi" w:cstheme="minorBidi"/>
          <w:i/>
          <w:iCs/>
          <w:noProof/>
          <w:kern w:val="2"/>
          <w:sz w:val="26"/>
          <w:szCs w:val="26"/>
          <w:lang w:eastAsia="en-US"/>
          <w14:ligatures w14:val="standardContextual"/>
        </w:rPr>
      </w:pPr>
      <w:hyperlink w:anchor="_Toc185669285" w:history="1">
        <w:r w:rsidR="00844D1C" w:rsidRPr="00844D1C">
          <w:rPr>
            <w:rStyle w:val="Hyperlink"/>
            <w:rFonts w:eastAsiaTheme="majorEastAsia"/>
            <w:i/>
            <w:iCs/>
            <w:noProof/>
            <w:sz w:val="26"/>
            <w:szCs w:val="26"/>
          </w:rPr>
          <w:t>Bảng 3. Thống kê cơ bản cho dữ liệu AAPL,META, MSFT</w:t>
        </w:r>
        <w:r w:rsidR="00844D1C" w:rsidRPr="00844D1C">
          <w:rPr>
            <w:i/>
            <w:iCs/>
            <w:noProof/>
            <w:webHidden/>
            <w:sz w:val="26"/>
            <w:szCs w:val="26"/>
          </w:rPr>
          <w:tab/>
        </w:r>
        <w:r w:rsidR="00844D1C" w:rsidRPr="00844D1C">
          <w:rPr>
            <w:i/>
            <w:iCs/>
            <w:noProof/>
            <w:webHidden/>
            <w:sz w:val="26"/>
            <w:szCs w:val="26"/>
          </w:rPr>
          <w:fldChar w:fldCharType="begin"/>
        </w:r>
        <w:r w:rsidR="00844D1C" w:rsidRPr="00844D1C">
          <w:rPr>
            <w:i/>
            <w:iCs/>
            <w:noProof/>
            <w:webHidden/>
            <w:sz w:val="26"/>
            <w:szCs w:val="26"/>
          </w:rPr>
          <w:instrText xml:space="preserve"> PAGEREF _Toc185669285 \h </w:instrText>
        </w:r>
        <w:r w:rsidR="00844D1C" w:rsidRPr="00844D1C">
          <w:rPr>
            <w:i/>
            <w:iCs/>
            <w:noProof/>
            <w:webHidden/>
            <w:sz w:val="26"/>
            <w:szCs w:val="26"/>
          </w:rPr>
        </w:r>
        <w:r w:rsidR="00844D1C" w:rsidRPr="00844D1C">
          <w:rPr>
            <w:i/>
            <w:iCs/>
            <w:noProof/>
            <w:webHidden/>
            <w:sz w:val="26"/>
            <w:szCs w:val="26"/>
          </w:rPr>
          <w:fldChar w:fldCharType="separate"/>
        </w:r>
        <w:r w:rsidR="00844D1C" w:rsidRPr="00844D1C">
          <w:rPr>
            <w:i/>
            <w:iCs/>
            <w:noProof/>
            <w:webHidden/>
            <w:sz w:val="26"/>
            <w:szCs w:val="26"/>
          </w:rPr>
          <w:t>21</w:t>
        </w:r>
        <w:r w:rsidR="00844D1C" w:rsidRPr="00844D1C">
          <w:rPr>
            <w:i/>
            <w:iCs/>
            <w:noProof/>
            <w:webHidden/>
            <w:sz w:val="26"/>
            <w:szCs w:val="26"/>
          </w:rPr>
          <w:fldChar w:fldCharType="end"/>
        </w:r>
      </w:hyperlink>
    </w:p>
    <w:p w14:paraId="295FDC2D" w14:textId="731438FF" w:rsidR="00844D1C" w:rsidRPr="00844D1C" w:rsidRDefault="00487BCC" w:rsidP="00844D1C">
      <w:pPr>
        <w:pStyle w:val="TableofFigures"/>
        <w:tabs>
          <w:tab w:val="right" w:leader="dot" w:pos="9350"/>
        </w:tabs>
        <w:spacing w:before="60" w:after="60" w:line="360" w:lineRule="exact"/>
        <w:rPr>
          <w:rFonts w:asciiTheme="minorHAnsi" w:eastAsiaTheme="minorEastAsia" w:hAnsiTheme="minorHAnsi" w:cstheme="minorBidi"/>
          <w:i/>
          <w:iCs/>
          <w:noProof/>
          <w:kern w:val="2"/>
          <w:sz w:val="26"/>
          <w:szCs w:val="26"/>
          <w:lang w:eastAsia="en-US"/>
          <w14:ligatures w14:val="standardContextual"/>
        </w:rPr>
      </w:pPr>
      <w:hyperlink w:anchor="_Toc185669286" w:history="1">
        <w:r w:rsidR="00844D1C" w:rsidRPr="00844D1C">
          <w:rPr>
            <w:rStyle w:val="Hyperlink"/>
            <w:rFonts w:eastAsiaTheme="majorEastAsia"/>
            <w:i/>
            <w:iCs/>
            <w:noProof/>
            <w:sz w:val="26"/>
            <w:szCs w:val="26"/>
          </w:rPr>
          <w:t>Bảng 4. Ma trận tương quan cho các biến</w:t>
        </w:r>
        <w:r w:rsidR="00844D1C" w:rsidRPr="00844D1C">
          <w:rPr>
            <w:i/>
            <w:iCs/>
            <w:noProof/>
            <w:webHidden/>
            <w:sz w:val="26"/>
            <w:szCs w:val="26"/>
          </w:rPr>
          <w:tab/>
        </w:r>
        <w:r w:rsidR="00844D1C" w:rsidRPr="00844D1C">
          <w:rPr>
            <w:i/>
            <w:iCs/>
            <w:noProof/>
            <w:webHidden/>
            <w:sz w:val="26"/>
            <w:szCs w:val="26"/>
          </w:rPr>
          <w:fldChar w:fldCharType="begin"/>
        </w:r>
        <w:r w:rsidR="00844D1C" w:rsidRPr="00844D1C">
          <w:rPr>
            <w:i/>
            <w:iCs/>
            <w:noProof/>
            <w:webHidden/>
            <w:sz w:val="26"/>
            <w:szCs w:val="26"/>
          </w:rPr>
          <w:instrText xml:space="preserve"> PAGEREF _Toc185669286 \h </w:instrText>
        </w:r>
        <w:r w:rsidR="00844D1C" w:rsidRPr="00844D1C">
          <w:rPr>
            <w:i/>
            <w:iCs/>
            <w:noProof/>
            <w:webHidden/>
            <w:sz w:val="26"/>
            <w:szCs w:val="26"/>
          </w:rPr>
        </w:r>
        <w:r w:rsidR="00844D1C" w:rsidRPr="00844D1C">
          <w:rPr>
            <w:i/>
            <w:iCs/>
            <w:noProof/>
            <w:webHidden/>
            <w:sz w:val="26"/>
            <w:szCs w:val="26"/>
          </w:rPr>
          <w:fldChar w:fldCharType="separate"/>
        </w:r>
        <w:r w:rsidR="00844D1C" w:rsidRPr="00844D1C">
          <w:rPr>
            <w:i/>
            <w:iCs/>
            <w:noProof/>
            <w:webHidden/>
            <w:sz w:val="26"/>
            <w:szCs w:val="26"/>
          </w:rPr>
          <w:t>51</w:t>
        </w:r>
        <w:r w:rsidR="00844D1C" w:rsidRPr="00844D1C">
          <w:rPr>
            <w:i/>
            <w:iCs/>
            <w:noProof/>
            <w:webHidden/>
            <w:sz w:val="26"/>
            <w:szCs w:val="26"/>
          </w:rPr>
          <w:fldChar w:fldCharType="end"/>
        </w:r>
      </w:hyperlink>
    </w:p>
    <w:p w14:paraId="5D8E6098" w14:textId="7F06D7F1" w:rsidR="00844D1C" w:rsidRPr="00844D1C" w:rsidRDefault="00487BCC" w:rsidP="00844D1C">
      <w:pPr>
        <w:pStyle w:val="TableofFigures"/>
        <w:tabs>
          <w:tab w:val="right" w:leader="dot" w:pos="9350"/>
        </w:tabs>
        <w:spacing w:before="60" w:after="60" w:line="360" w:lineRule="exact"/>
        <w:rPr>
          <w:rFonts w:asciiTheme="minorHAnsi" w:eastAsiaTheme="minorEastAsia" w:hAnsiTheme="minorHAnsi" w:cstheme="minorBidi"/>
          <w:i/>
          <w:iCs/>
          <w:noProof/>
          <w:kern w:val="2"/>
          <w:sz w:val="26"/>
          <w:szCs w:val="26"/>
          <w:lang w:eastAsia="en-US"/>
          <w14:ligatures w14:val="standardContextual"/>
        </w:rPr>
      </w:pPr>
      <w:hyperlink w:anchor="_Toc185669287" w:history="1">
        <w:r w:rsidR="00844D1C" w:rsidRPr="00844D1C">
          <w:rPr>
            <w:rStyle w:val="Hyperlink"/>
            <w:rFonts w:eastAsiaTheme="majorEastAsia"/>
            <w:i/>
            <w:iCs/>
            <w:noProof/>
            <w:sz w:val="26"/>
            <w:szCs w:val="26"/>
          </w:rPr>
          <w:t>Bảng 5. Dữ liệu cung cấp giá cổ phiếu và khối lượng giao dịch (Volume) cho 3 công ty: AAPL, META và MSFT trong một số ngày đầu tháng 1 năm 2023.</w:t>
        </w:r>
        <w:r w:rsidR="00844D1C" w:rsidRPr="00844D1C">
          <w:rPr>
            <w:i/>
            <w:iCs/>
            <w:noProof/>
            <w:webHidden/>
            <w:sz w:val="26"/>
            <w:szCs w:val="26"/>
          </w:rPr>
          <w:tab/>
        </w:r>
        <w:r w:rsidR="00844D1C" w:rsidRPr="00844D1C">
          <w:rPr>
            <w:i/>
            <w:iCs/>
            <w:noProof/>
            <w:webHidden/>
            <w:sz w:val="26"/>
            <w:szCs w:val="26"/>
          </w:rPr>
          <w:fldChar w:fldCharType="begin"/>
        </w:r>
        <w:r w:rsidR="00844D1C" w:rsidRPr="00844D1C">
          <w:rPr>
            <w:i/>
            <w:iCs/>
            <w:noProof/>
            <w:webHidden/>
            <w:sz w:val="26"/>
            <w:szCs w:val="26"/>
          </w:rPr>
          <w:instrText xml:space="preserve"> PAGEREF _Toc185669287 \h </w:instrText>
        </w:r>
        <w:r w:rsidR="00844D1C" w:rsidRPr="00844D1C">
          <w:rPr>
            <w:i/>
            <w:iCs/>
            <w:noProof/>
            <w:webHidden/>
            <w:sz w:val="26"/>
            <w:szCs w:val="26"/>
          </w:rPr>
        </w:r>
        <w:r w:rsidR="00844D1C" w:rsidRPr="00844D1C">
          <w:rPr>
            <w:i/>
            <w:iCs/>
            <w:noProof/>
            <w:webHidden/>
            <w:sz w:val="26"/>
            <w:szCs w:val="26"/>
          </w:rPr>
          <w:fldChar w:fldCharType="separate"/>
        </w:r>
        <w:r w:rsidR="00844D1C" w:rsidRPr="00844D1C">
          <w:rPr>
            <w:i/>
            <w:iCs/>
            <w:noProof/>
            <w:webHidden/>
            <w:sz w:val="26"/>
            <w:szCs w:val="26"/>
          </w:rPr>
          <w:t>54</w:t>
        </w:r>
        <w:r w:rsidR="00844D1C" w:rsidRPr="00844D1C">
          <w:rPr>
            <w:i/>
            <w:iCs/>
            <w:noProof/>
            <w:webHidden/>
            <w:sz w:val="26"/>
            <w:szCs w:val="26"/>
          </w:rPr>
          <w:fldChar w:fldCharType="end"/>
        </w:r>
      </w:hyperlink>
    </w:p>
    <w:p w14:paraId="3A1C948A" w14:textId="15AD6B4A" w:rsidR="00844D1C" w:rsidRPr="00844D1C" w:rsidRDefault="00487BCC" w:rsidP="00844D1C">
      <w:pPr>
        <w:pStyle w:val="TableofFigures"/>
        <w:tabs>
          <w:tab w:val="right" w:leader="dot" w:pos="9350"/>
        </w:tabs>
        <w:spacing w:before="60" w:after="60" w:line="360" w:lineRule="exact"/>
        <w:rPr>
          <w:rFonts w:asciiTheme="minorHAnsi" w:eastAsiaTheme="minorEastAsia" w:hAnsiTheme="minorHAnsi" w:cstheme="minorBidi"/>
          <w:i/>
          <w:iCs/>
          <w:noProof/>
          <w:kern w:val="2"/>
          <w:sz w:val="26"/>
          <w:szCs w:val="26"/>
          <w:lang w:eastAsia="en-US"/>
          <w14:ligatures w14:val="standardContextual"/>
        </w:rPr>
      </w:pPr>
      <w:hyperlink w:anchor="_Toc185669288" w:history="1">
        <w:r w:rsidR="00844D1C" w:rsidRPr="00844D1C">
          <w:rPr>
            <w:rStyle w:val="Hyperlink"/>
            <w:rFonts w:eastAsiaTheme="majorEastAsia"/>
            <w:i/>
            <w:iCs/>
            <w:noProof/>
            <w:sz w:val="26"/>
            <w:szCs w:val="26"/>
          </w:rPr>
          <w:t>Bảng 6. Dữ liệu cổ phiếu của AAPL, META, MSFT với 3 cột open, close, volume.</w:t>
        </w:r>
        <w:r w:rsidR="00844D1C" w:rsidRPr="00844D1C">
          <w:rPr>
            <w:i/>
            <w:iCs/>
            <w:noProof/>
            <w:webHidden/>
            <w:sz w:val="26"/>
            <w:szCs w:val="26"/>
          </w:rPr>
          <w:tab/>
        </w:r>
        <w:r w:rsidR="00844D1C" w:rsidRPr="00844D1C">
          <w:rPr>
            <w:i/>
            <w:iCs/>
            <w:noProof/>
            <w:webHidden/>
            <w:sz w:val="26"/>
            <w:szCs w:val="26"/>
          </w:rPr>
          <w:fldChar w:fldCharType="begin"/>
        </w:r>
        <w:r w:rsidR="00844D1C" w:rsidRPr="00844D1C">
          <w:rPr>
            <w:i/>
            <w:iCs/>
            <w:noProof/>
            <w:webHidden/>
            <w:sz w:val="26"/>
            <w:szCs w:val="26"/>
          </w:rPr>
          <w:instrText xml:space="preserve"> PAGEREF _Toc185669288 \h </w:instrText>
        </w:r>
        <w:r w:rsidR="00844D1C" w:rsidRPr="00844D1C">
          <w:rPr>
            <w:i/>
            <w:iCs/>
            <w:noProof/>
            <w:webHidden/>
            <w:sz w:val="26"/>
            <w:szCs w:val="26"/>
          </w:rPr>
        </w:r>
        <w:r w:rsidR="00844D1C" w:rsidRPr="00844D1C">
          <w:rPr>
            <w:i/>
            <w:iCs/>
            <w:noProof/>
            <w:webHidden/>
            <w:sz w:val="26"/>
            <w:szCs w:val="26"/>
          </w:rPr>
          <w:fldChar w:fldCharType="separate"/>
        </w:r>
        <w:r w:rsidR="00844D1C" w:rsidRPr="00844D1C">
          <w:rPr>
            <w:i/>
            <w:iCs/>
            <w:noProof/>
            <w:webHidden/>
            <w:sz w:val="26"/>
            <w:szCs w:val="26"/>
          </w:rPr>
          <w:t>66</w:t>
        </w:r>
        <w:r w:rsidR="00844D1C" w:rsidRPr="00844D1C">
          <w:rPr>
            <w:i/>
            <w:iCs/>
            <w:noProof/>
            <w:webHidden/>
            <w:sz w:val="26"/>
            <w:szCs w:val="26"/>
          </w:rPr>
          <w:fldChar w:fldCharType="end"/>
        </w:r>
      </w:hyperlink>
    </w:p>
    <w:p w14:paraId="26CAD038" w14:textId="5B029AE5" w:rsidR="006E3006" w:rsidRPr="006E3006" w:rsidRDefault="00F22A47" w:rsidP="006E3006">
      <w:pPr>
        <w:spacing w:before="60" w:after="60" w:line="360" w:lineRule="exact"/>
        <w:rPr>
          <w:i/>
          <w:iCs/>
          <w:color w:val="000000"/>
          <w:sz w:val="26"/>
          <w:szCs w:val="26"/>
        </w:rPr>
      </w:pPr>
      <w:r w:rsidRPr="00844D1C">
        <w:rPr>
          <w:i/>
          <w:iCs/>
          <w:color w:val="000000"/>
          <w:sz w:val="26"/>
          <w:szCs w:val="26"/>
          <w:lang w:val="vi-VN"/>
        </w:rPr>
        <w:fldChar w:fldCharType="end"/>
      </w:r>
    </w:p>
    <w:p w14:paraId="7468F0D2" w14:textId="77777777" w:rsidR="006E3006" w:rsidRDefault="006E3006" w:rsidP="006E3006">
      <w:pPr>
        <w:rPr>
          <w:i/>
          <w:iCs/>
          <w:color w:val="000000"/>
          <w:sz w:val="26"/>
          <w:szCs w:val="26"/>
          <w:lang w:val="vi-VN"/>
        </w:rPr>
      </w:pPr>
    </w:p>
    <w:p w14:paraId="2F4F3382" w14:textId="757B4C7E" w:rsidR="006E3006" w:rsidRPr="006E3006" w:rsidRDefault="006E3006" w:rsidP="006E3006">
      <w:pPr>
        <w:rPr>
          <w:sz w:val="26"/>
          <w:szCs w:val="26"/>
        </w:rPr>
        <w:sectPr w:rsidR="006E3006" w:rsidRPr="006E3006" w:rsidSect="00812FCF">
          <w:footerReference w:type="first" r:id="rId15"/>
          <w:pgSz w:w="12240" w:h="15840"/>
          <w:pgMar w:top="1440" w:right="1440" w:bottom="1368" w:left="1440" w:header="720" w:footer="720" w:gutter="0"/>
          <w:pgNumType w:fmt="upperRoman" w:start="8"/>
          <w:cols w:space="720"/>
          <w:docGrid w:linePitch="360"/>
        </w:sectPr>
      </w:pPr>
    </w:p>
    <w:p w14:paraId="21714E3C" w14:textId="5B81D738" w:rsidR="00333F1C" w:rsidRPr="005D2466" w:rsidRDefault="00333F1C" w:rsidP="005D2466"/>
    <w:p w14:paraId="68AEDD86" w14:textId="4BCAC500" w:rsidR="00707B2D" w:rsidRDefault="008F7B60" w:rsidP="00DE45B9">
      <w:pPr>
        <w:pStyle w:val="Heading1"/>
        <w:tabs>
          <w:tab w:val="left" w:pos="3074"/>
          <w:tab w:val="center" w:pos="4680"/>
        </w:tabs>
        <w:jc w:val="center"/>
        <w:rPr>
          <w:rFonts w:ascii="Times New Roman" w:hAnsi="Times New Roman" w:cs="Times New Roman"/>
          <w:b/>
          <w:bCs/>
          <w:color w:val="000000"/>
          <w:sz w:val="32"/>
          <w:szCs w:val="32"/>
          <w:lang w:val="vi-VN"/>
        </w:rPr>
      </w:pPr>
      <w:bookmarkStart w:id="28" w:name="_Toc167702186"/>
      <w:bookmarkStart w:id="29" w:name="_Toc185669724"/>
      <w:bookmarkStart w:id="30" w:name="_Toc185675391"/>
      <w:r w:rsidRPr="00DC1DB2">
        <w:rPr>
          <w:rFonts w:ascii="Times New Roman" w:hAnsi="Times New Roman" w:cs="Times New Roman"/>
          <w:b/>
          <w:bCs/>
          <w:color w:val="000000"/>
          <w:sz w:val="32"/>
          <w:szCs w:val="32"/>
          <w:lang w:val="vi-VN"/>
        </w:rPr>
        <w:t>LỜI GIỚI THIỆU</w:t>
      </w:r>
      <w:bookmarkEnd w:id="25"/>
      <w:bookmarkEnd w:id="26"/>
      <w:bookmarkEnd w:id="27"/>
      <w:bookmarkEnd w:id="28"/>
      <w:bookmarkEnd w:id="29"/>
      <w:bookmarkEnd w:id="30"/>
    </w:p>
    <w:p w14:paraId="093AB7D9" w14:textId="77777777" w:rsidR="00DC2F05" w:rsidRPr="00DC2F05" w:rsidRDefault="00DC2F05" w:rsidP="00DC2F05">
      <w:pPr>
        <w:rPr>
          <w:lang w:val="vi-VN" w:eastAsia="en-US"/>
        </w:rPr>
      </w:pPr>
    </w:p>
    <w:p w14:paraId="20443150" w14:textId="77777777" w:rsidR="008363A8" w:rsidRPr="00F90D0C" w:rsidRDefault="00707B2D" w:rsidP="00DC2F05">
      <w:pPr>
        <w:spacing w:line="360" w:lineRule="exact"/>
        <w:ind w:left="-288" w:firstLine="1004"/>
        <w:jc w:val="both"/>
        <w:rPr>
          <w:lang w:val="vi-VN"/>
        </w:rPr>
      </w:pPr>
      <w:r w:rsidRPr="00F90D0C">
        <w:rPr>
          <w:color w:val="000000"/>
          <w:sz w:val="26"/>
          <w:szCs w:val="26"/>
          <w:lang w:val="vi-VN"/>
        </w:rPr>
        <w:t xml:space="preserve">Trực quan hóa dữ liệu là một phương thức biểu diễn trực quan của dữ liệu. Trực quan hóa dữ liệu có thể cho biết tổng quan về dữ liệu nghiên cứu, các xu hướng, các giá trị ngoại lệ và mối tương quan trong dữ liệu có thể cho biết tổng quan về dữ liệu. </w:t>
      </w:r>
      <w:r w:rsidR="00DC1DB2">
        <w:rPr>
          <w:color w:val="000000"/>
          <w:sz w:val="26"/>
          <w:szCs w:val="26"/>
          <w:lang w:val="vi-VN"/>
        </w:rPr>
        <w:t>T</w:t>
      </w:r>
      <w:r w:rsidRPr="00F90D0C">
        <w:rPr>
          <w:color w:val="000000"/>
          <w:sz w:val="26"/>
          <w:szCs w:val="26"/>
          <w:lang w:val="vi-VN"/>
        </w:rPr>
        <w:t>rực quan hóa dữ liệu giúp những người phân tích dễ dàng hiểu được ý nghĩa của dữ liệu, từ đó đưa ra các quyết định phù hợp trong lĩnh vực mà mình đang phân tích, quản lý. Phương thức phổ biến nhất làm cho dữ liệu trở nên trực quan là thông qua phân tích thống kê và phân tích biểu đồ.</w:t>
      </w:r>
    </w:p>
    <w:p w14:paraId="0CD8F631" w14:textId="69B13B9A" w:rsidR="00707B2D" w:rsidRPr="002C0274" w:rsidRDefault="00707B2D" w:rsidP="00FF0557">
      <w:pPr>
        <w:spacing w:before="60" w:line="360" w:lineRule="exact"/>
        <w:ind w:left="-288" w:firstLine="1008"/>
        <w:jc w:val="both"/>
        <w:rPr>
          <w:lang w:val="vi-VN"/>
        </w:rPr>
      </w:pPr>
      <w:r w:rsidRPr="00F90D0C">
        <w:rPr>
          <w:color w:val="000000"/>
          <w:sz w:val="26"/>
          <w:szCs w:val="26"/>
          <w:lang w:val="vi-VN"/>
        </w:rPr>
        <w:t>Để hiểu rõ hơn và thành thạo hơn trong việc trực quan hóa dữ liệu nhóm em đã quyết định lựa chọn đề tài liên quan tới</w:t>
      </w:r>
      <w:r w:rsidR="0068129D">
        <w:rPr>
          <w:color w:val="000000"/>
          <w:sz w:val="26"/>
          <w:szCs w:val="26"/>
          <w:lang w:val="vi-VN"/>
        </w:rPr>
        <w:t xml:space="preserve"> </w:t>
      </w:r>
      <w:r w:rsidR="001C2E77">
        <w:rPr>
          <w:color w:val="000000"/>
          <w:sz w:val="26"/>
          <w:szCs w:val="26"/>
          <w:lang w:val="vi-VN"/>
        </w:rPr>
        <w:t>thị trường</w:t>
      </w:r>
      <w:r w:rsidR="0068129D">
        <w:rPr>
          <w:color w:val="000000"/>
          <w:sz w:val="26"/>
          <w:szCs w:val="26"/>
          <w:lang w:val="vi-VN"/>
        </w:rPr>
        <w:t xml:space="preserve"> chứng khoán</w:t>
      </w:r>
      <w:r w:rsidRPr="00F90D0C">
        <w:rPr>
          <w:color w:val="292929"/>
          <w:sz w:val="26"/>
          <w:szCs w:val="26"/>
          <w:lang w:val="vi-VN"/>
        </w:rPr>
        <w:t xml:space="preserve">. </w:t>
      </w:r>
      <w:r w:rsidR="002C0274">
        <w:rPr>
          <w:color w:val="292929"/>
          <w:sz w:val="26"/>
          <w:szCs w:val="26"/>
          <w:lang w:val="vi-VN"/>
        </w:rPr>
        <w:t xml:space="preserve">Bởi vì, </w:t>
      </w:r>
      <w:r w:rsidR="006F188A">
        <w:rPr>
          <w:color w:val="292929"/>
          <w:sz w:val="26"/>
          <w:szCs w:val="26"/>
          <w:lang w:val="vi-VN"/>
        </w:rPr>
        <w:t>t</w:t>
      </w:r>
      <w:r w:rsidR="002C0274" w:rsidRPr="00723BA2">
        <w:rPr>
          <w:color w:val="292929"/>
          <w:sz w:val="26"/>
          <w:szCs w:val="26"/>
          <w:lang w:val="vi-VN"/>
        </w:rPr>
        <w:t>hị trường chứng khoán là một chủ đề nghiên cứu vô cùng hấp dẫn và có tính ứng dụng cao. Sự biến động không ngừng của thị trường, cùng với tầm ảnh hưởng lớn đến nền kinh tế và đời sống xã hội đã tạo nên một mảnh đất màu mỡ cho các nhà nghiên cứu. Từ việc phân tích hành vi nhà đầu tư, đánh giá hiệu quả của các chiến lược đầu tư, đến nghiên cứu tác động của các yếu tố vĩ mô lên thị trường, đều là những chủ đề tiềm năng. Bên cạnh đó, việc nghiên cứu về chứng khoán còn giúp chúng ta phát triển các kỹ năng quan trọng như phân tích dữ liệu, xây dựng mô hình và lập trình. Với những kiến thức thu được, chúng ta không chỉ có thể đưa ra các quyết định đầu tư sáng suốt mà còn đóng góp vào sự phát triển của thị trường tài chính.</w:t>
      </w:r>
    </w:p>
    <w:p w14:paraId="7A696321" w14:textId="61433559" w:rsidR="00707B2D" w:rsidRPr="00F90D0C" w:rsidRDefault="00707B2D" w:rsidP="00DC2F05">
      <w:pPr>
        <w:spacing w:line="360" w:lineRule="exact"/>
        <w:ind w:left="-284"/>
        <w:jc w:val="both"/>
        <w:rPr>
          <w:lang w:val="vi-VN"/>
        </w:rPr>
      </w:pPr>
      <w:r w:rsidRPr="00F90D0C">
        <w:rPr>
          <w:color w:val="000000"/>
          <w:sz w:val="26"/>
          <w:szCs w:val="26"/>
          <w:lang w:val="vi-VN"/>
        </w:rPr>
        <w:t>     </w:t>
      </w:r>
      <w:r w:rsidRPr="00F90D0C">
        <w:rPr>
          <w:color w:val="000000"/>
          <w:sz w:val="26"/>
          <w:szCs w:val="26"/>
          <w:lang w:val="vi-VN"/>
        </w:rPr>
        <w:tab/>
        <w:t xml:space="preserve"> Biết được lợi ích trong việc trực quan hóa dữ liệu thu thập được cùng với sự hướng dẫn của Giảng viên môn học “ Đồ án 1: Trực quan hóa dữ liệu bằng R” Thầy </w:t>
      </w:r>
      <w:r w:rsidRPr="00F90D0C">
        <w:rPr>
          <w:i/>
          <w:iCs/>
          <w:color w:val="000000"/>
          <w:sz w:val="26"/>
          <w:szCs w:val="26"/>
          <w:lang w:val="vi-VN"/>
        </w:rPr>
        <w:t>Trần Chí Lê</w:t>
      </w:r>
      <w:r w:rsidRPr="00F90D0C">
        <w:rPr>
          <w:color w:val="000000"/>
          <w:sz w:val="26"/>
          <w:szCs w:val="26"/>
          <w:lang w:val="vi-VN"/>
        </w:rPr>
        <w:t xml:space="preserve"> để xây dựng nên đồ án “</w:t>
      </w:r>
      <w:r w:rsidR="008F48B7" w:rsidRPr="00723BA2">
        <w:rPr>
          <w:color w:val="000000"/>
          <w:sz w:val="26"/>
          <w:szCs w:val="26"/>
          <w:lang w:val="vi-VN"/>
        </w:rPr>
        <w:t>Thăm</w:t>
      </w:r>
      <w:r w:rsidR="008F48B7">
        <w:rPr>
          <w:color w:val="000000"/>
          <w:sz w:val="26"/>
          <w:szCs w:val="26"/>
          <w:lang w:val="vi-VN"/>
        </w:rPr>
        <w:t xml:space="preserve"> dò và trực quan hóa dữ liệu chứng khoán phân tích cơ cấu đầu tư </w:t>
      </w:r>
      <w:r w:rsidR="002F5E27">
        <w:rPr>
          <w:color w:val="000000"/>
          <w:sz w:val="26"/>
          <w:szCs w:val="26"/>
          <w:lang w:val="vi-VN"/>
        </w:rPr>
        <w:t>vào nhóm ngành công nghệ thông tin</w:t>
      </w:r>
      <w:r w:rsidRPr="00F90D0C">
        <w:rPr>
          <w:i/>
          <w:iCs/>
          <w:color w:val="000000"/>
          <w:sz w:val="26"/>
          <w:szCs w:val="26"/>
          <w:lang w:val="vi-VN"/>
        </w:rPr>
        <w:t>.”.</w:t>
      </w:r>
      <w:r w:rsidRPr="00F90D0C">
        <w:rPr>
          <w:color w:val="000000"/>
          <w:sz w:val="26"/>
          <w:szCs w:val="26"/>
          <w:lang w:val="vi-VN"/>
        </w:rPr>
        <w:t xml:space="preserve"> </w:t>
      </w:r>
      <w:r w:rsidR="00A53D09" w:rsidRPr="00723BA2">
        <w:rPr>
          <w:color w:val="000000"/>
          <w:sz w:val="26"/>
          <w:szCs w:val="26"/>
          <w:lang w:val="vi-VN"/>
        </w:rPr>
        <w:t>Thăm dò và trực quan hóa dữ liệu chứng khoán giúp chúng ta trả lời những câu hỏi quan trọng như:Ai đang đầu tư vào ngành công nghệ thông tin? Họ đang đầu tư vào những lĩnh vực nào? Những yếu tố nào ảnh hưởng đến quyết định đầu tư của họ? Bằng cách phân tích sâu vào các dữ liệu này, chúng ta có thể khám phá ra những xu hướng mới nổi, những công ty tiềm năng và những rủi ro cần lưu ý. Đồng thời, việc trực quan hóa dữ liệu cũng giúp chúng ta dễ dàng nhận biết các mối tương quan giữa các biến số, từ đó đưa ra những dự báo chính xác hơn về tương lai của thị trường.</w:t>
      </w:r>
    </w:p>
    <w:p w14:paraId="13515C1E" w14:textId="5D431E2B" w:rsidR="00707B2D" w:rsidRPr="007009BF" w:rsidRDefault="00707B2D" w:rsidP="007009BF">
      <w:pPr>
        <w:spacing w:line="360" w:lineRule="exact"/>
        <w:ind w:left="-284"/>
        <w:jc w:val="both"/>
        <w:rPr>
          <w:i/>
          <w:iCs/>
          <w:color w:val="000000"/>
          <w:sz w:val="26"/>
          <w:szCs w:val="26"/>
        </w:rPr>
      </w:pPr>
      <w:r w:rsidRPr="00F90D0C">
        <w:rPr>
          <w:color w:val="000000"/>
          <w:sz w:val="26"/>
          <w:szCs w:val="26"/>
          <w:lang w:val="vi-VN"/>
        </w:rPr>
        <w:t>     </w:t>
      </w:r>
      <w:r w:rsidRPr="00F90D0C">
        <w:rPr>
          <w:color w:val="000000"/>
          <w:sz w:val="26"/>
          <w:szCs w:val="26"/>
          <w:lang w:val="vi-VN"/>
        </w:rPr>
        <w:tab/>
        <w:t xml:space="preserve">Để đi đến </w:t>
      </w:r>
      <w:r w:rsidR="00E60F09">
        <w:rPr>
          <w:color w:val="000000"/>
          <w:sz w:val="26"/>
          <w:szCs w:val="26"/>
          <w:lang w:val="vi-VN"/>
        </w:rPr>
        <w:t xml:space="preserve">chủ đề </w:t>
      </w:r>
      <w:r w:rsidRPr="00F90D0C">
        <w:rPr>
          <w:color w:val="000000"/>
          <w:sz w:val="26"/>
          <w:szCs w:val="26"/>
          <w:lang w:val="vi-VN"/>
        </w:rPr>
        <w:t>trực quan hóa dữ liệu thu thập được bằng</w:t>
      </w:r>
      <w:r w:rsidR="00E60F09">
        <w:rPr>
          <w:color w:val="000000"/>
          <w:sz w:val="26"/>
          <w:szCs w:val="26"/>
          <w:lang w:val="vi-VN"/>
        </w:rPr>
        <w:t xml:space="preserve"> ngôn ngữ lập trình</w:t>
      </w:r>
      <w:r w:rsidRPr="00F90D0C">
        <w:rPr>
          <w:color w:val="000000"/>
          <w:sz w:val="26"/>
          <w:szCs w:val="26"/>
          <w:lang w:val="vi-VN"/>
        </w:rPr>
        <w:t xml:space="preserve"> </w:t>
      </w:r>
      <w:r w:rsidR="00A8322C">
        <w:rPr>
          <w:color w:val="000000"/>
          <w:sz w:val="26"/>
          <w:szCs w:val="26"/>
          <w:lang w:val="vi-VN"/>
        </w:rPr>
        <w:t xml:space="preserve">Python </w:t>
      </w:r>
      <w:r w:rsidRPr="00F90D0C">
        <w:rPr>
          <w:color w:val="000000"/>
          <w:sz w:val="26"/>
          <w:szCs w:val="26"/>
          <w:lang w:val="vi-VN"/>
        </w:rPr>
        <w:t>chúng ta sẽ đi tìm hiểu về các bước để trực quan hóa dữ liệu thông qua tóm tắt b</w:t>
      </w:r>
      <w:r w:rsidR="00E60F09">
        <w:rPr>
          <w:color w:val="000000"/>
          <w:sz w:val="26"/>
          <w:szCs w:val="26"/>
          <w:lang w:val="vi-VN"/>
        </w:rPr>
        <w:t>ốn</w:t>
      </w:r>
      <w:r w:rsidRPr="00F90D0C">
        <w:rPr>
          <w:color w:val="000000"/>
          <w:sz w:val="26"/>
          <w:szCs w:val="26"/>
          <w:lang w:val="vi-VN"/>
        </w:rPr>
        <w:t xml:space="preserve"> chương sau : </w:t>
      </w:r>
      <w:r w:rsidRPr="00F90D0C">
        <w:rPr>
          <w:i/>
          <w:iCs/>
          <w:color w:val="000000"/>
          <w:sz w:val="26"/>
          <w:szCs w:val="26"/>
          <w:lang w:val="vi-VN"/>
        </w:rPr>
        <w:t xml:space="preserve">“Chương 1: </w:t>
      </w:r>
      <w:r w:rsidR="00527182">
        <w:rPr>
          <w:i/>
          <w:iCs/>
          <w:color w:val="000000"/>
          <w:sz w:val="26"/>
          <w:szCs w:val="26"/>
          <w:lang w:val="vi-VN"/>
        </w:rPr>
        <w:t>G</w:t>
      </w:r>
      <w:r w:rsidRPr="00F90D0C">
        <w:rPr>
          <w:i/>
          <w:iCs/>
          <w:color w:val="000000"/>
          <w:sz w:val="26"/>
          <w:szCs w:val="26"/>
          <w:lang w:val="vi-VN"/>
        </w:rPr>
        <w:t>iới thiệu tổng quan về thư viện</w:t>
      </w:r>
      <w:r w:rsidR="00D3644E">
        <w:rPr>
          <w:i/>
          <w:iCs/>
          <w:color w:val="000000"/>
          <w:sz w:val="26"/>
          <w:szCs w:val="26"/>
          <w:lang w:val="vi-VN"/>
        </w:rPr>
        <w:t xml:space="preserve"> trong Python</w:t>
      </w:r>
      <w:r w:rsidRPr="00F90D0C">
        <w:rPr>
          <w:i/>
          <w:iCs/>
          <w:color w:val="000000"/>
          <w:sz w:val="26"/>
          <w:szCs w:val="26"/>
          <w:lang w:val="vi-VN"/>
        </w:rPr>
        <w:t xml:space="preserve">  và phân tích thống kê , Chương 2: Phân tích thăm dò dữ liệu , Chương 3: Trực quan</w:t>
      </w:r>
      <w:r w:rsidR="00E60F09">
        <w:rPr>
          <w:i/>
          <w:iCs/>
          <w:color w:val="000000"/>
          <w:sz w:val="26"/>
          <w:szCs w:val="26"/>
          <w:lang w:val="vi-VN"/>
        </w:rPr>
        <w:t xml:space="preserve"> hóa</w:t>
      </w:r>
      <w:r w:rsidRPr="00F90D0C">
        <w:rPr>
          <w:i/>
          <w:iCs/>
          <w:color w:val="000000"/>
          <w:sz w:val="26"/>
          <w:szCs w:val="26"/>
          <w:lang w:val="vi-VN"/>
        </w:rPr>
        <w:t xml:space="preserve"> dữ liệu</w:t>
      </w:r>
      <w:r w:rsidR="00527182">
        <w:rPr>
          <w:i/>
          <w:iCs/>
          <w:color w:val="000000"/>
          <w:sz w:val="26"/>
          <w:szCs w:val="26"/>
          <w:lang w:val="vi-VN"/>
        </w:rPr>
        <w:t xml:space="preserve">  và cuối cùng được tổng hợp vào Chương 4: Tổng kết báo cáo”.</w:t>
      </w:r>
      <w:r w:rsidR="007009BF">
        <w:rPr>
          <w:i/>
          <w:iCs/>
          <w:color w:val="000000"/>
          <w:sz w:val="26"/>
          <w:szCs w:val="26"/>
          <w:lang w:val="vi-VN"/>
        </w:rPr>
        <w:br w:type="page"/>
      </w:r>
    </w:p>
    <w:p w14:paraId="61BCB595" w14:textId="5D431E2B" w:rsidR="00707B2D" w:rsidRPr="002A5B15" w:rsidRDefault="00707B2D" w:rsidP="007009BF">
      <w:pPr>
        <w:spacing w:before="400" w:after="120" w:line="360" w:lineRule="auto"/>
        <w:jc w:val="center"/>
        <w:outlineLvl w:val="0"/>
        <w:rPr>
          <w:b/>
          <w:bCs/>
          <w:kern w:val="36"/>
          <w:sz w:val="32"/>
          <w:szCs w:val="32"/>
          <w:lang w:val="vi-VN"/>
        </w:rPr>
      </w:pPr>
      <w:bookmarkStart w:id="31" w:name="_Toc166968187"/>
      <w:bookmarkStart w:id="32" w:name="_Toc167048009"/>
      <w:bookmarkStart w:id="33" w:name="_Toc167203037"/>
      <w:bookmarkStart w:id="34" w:name="_Toc167702187"/>
      <w:bookmarkStart w:id="35" w:name="_Toc185669725"/>
      <w:bookmarkStart w:id="36" w:name="_Toc185675392"/>
      <w:r w:rsidRPr="002A5B15">
        <w:rPr>
          <w:b/>
          <w:bCs/>
          <w:color w:val="000000"/>
          <w:kern w:val="36"/>
          <w:sz w:val="32"/>
          <w:szCs w:val="32"/>
          <w:lang w:val="vi-VN"/>
        </w:rPr>
        <w:t xml:space="preserve">CHƯƠNG 1: GIỚI THIỆU TỔNG QUAN VỀ THƯ VIỆN </w:t>
      </w:r>
      <w:r w:rsidR="00DE30DA">
        <w:rPr>
          <w:b/>
          <w:bCs/>
          <w:color w:val="000000"/>
          <w:kern w:val="36"/>
          <w:sz w:val="32"/>
          <w:szCs w:val="32"/>
          <w:lang w:val="vi-VN"/>
        </w:rPr>
        <w:t xml:space="preserve">TRONG </w:t>
      </w:r>
      <w:r w:rsidR="00F30DFC" w:rsidRPr="00F30DFC">
        <w:rPr>
          <w:b/>
          <w:color w:val="000000"/>
          <w:sz w:val="32"/>
          <w:szCs w:val="32"/>
          <w:highlight w:val="white"/>
        </w:rPr>
        <w:t>MATPLOTLIB</w:t>
      </w:r>
      <w:r w:rsidR="00F30DFC">
        <w:rPr>
          <w:b/>
          <w:color w:val="000000"/>
        </w:rPr>
        <w:t xml:space="preserve"> </w:t>
      </w:r>
      <w:r w:rsidRPr="002A5B15">
        <w:rPr>
          <w:b/>
          <w:bCs/>
          <w:color w:val="000000"/>
          <w:kern w:val="36"/>
          <w:sz w:val="32"/>
          <w:szCs w:val="32"/>
          <w:lang w:val="vi-VN"/>
        </w:rPr>
        <w:t>VÀ PHÂN TÍCH THỐNG KÊ</w:t>
      </w:r>
      <w:bookmarkEnd w:id="31"/>
      <w:bookmarkEnd w:id="32"/>
      <w:bookmarkEnd w:id="33"/>
      <w:bookmarkEnd w:id="34"/>
      <w:bookmarkEnd w:id="35"/>
      <w:bookmarkEnd w:id="36"/>
    </w:p>
    <w:p w14:paraId="2198A2D9" w14:textId="77AC2590" w:rsidR="007009BF" w:rsidRPr="007009BF" w:rsidRDefault="00F30DFC" w:rsidP="007009BF">
      <w:pPr>
        <w:pStyle w:val="Heading2"/>
        <w:spacing w:line="360" w:lineRule="auto"/>
        <w:jc w:val="both"/>
        <w:rPr>
          <w:rFonts w:ascii="Times New Roman" w:eastAsia="Times New Roman" w:hAnsi="Times New Roman" w:cs="Times New Roman"/>
          <w:b/>
          <w:color w:val="000000"/>
        </w:rPr>
      </w:pPr>
      <w:bookmarkStart w:id="37" w:name="_Toc185669726"/>
      <w:bookmarkStart w:id="38" w:name="_Toc185675393"/>
      <w:r>
        <w:rPr>
          <w:rFonts w:ascii="Times New Roman" w:eastAsia="Times New Roman" w:hAnsi="Times New Roman" w:cs="Times New Roman"/>
          <w:b/>
          <w:color w:val="000000"/>
        </w:rPr>
        <w:t>1.1. THĂM DÒ DỮ LIỆU BẰNG BIỂU ĐỒ</w:t>
      </w:r>
      <w:bookmarkEnd w:id="37"/>
      <w:bookmarkEnd w:id="38"/>
    </w:p>
    <w:p w14:paraId="1C4CDE02" w14:textId="1994E259" w:rsidR="00F30DFC" w:rsidRPr="00295CCA" w:rsidRDefault="004F22E9" w:rsidP="004F22E9">
      <w:pPr>
        <w:jc w:val="center"/>
        <w:rPr>
          <w:i/>
          <w:color w:val="000000"/>
          <w:sz w:val="26"/>
          <w:szCs w:val="26"/>
        </w:rPr>
      </w:pPr>
      <w:r>
        <w:rPr>
          <w:noProof/>
        </w:rPr>
        <w:drawing>
          <wp:inline distT="0" distB="0" distL="0" distR="0" wp14:anchorId="6E3A6CC9" wp14:editId="526C53CE">
            <wp:extent cx="3675499" cy="3042497"/>
            <wp:effectExtent l="0" t="0" r="1270" b="5715"/>
            <wp:docPr id="832839050" name="Picture 1" descr="Bài 7: Trực quan hoá dữ liệu với Matplotlib và Seaborn | Zoot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7: Trực quan hoá dữ liệu với Matplotlib và Seaborn | ZootoP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0618" cy="3071568"/>
                    </a:xfrm>
                    <a:prstGeom prst="rect">
                      <a:avLst/>
                    </a:prstGeom>
                    <a:noFill/>
                    <a:ln>
                      <a:noFill/>
                    </a:ln>
                  </pic:spPr>
                </pic:pic>
              </a:graphicData>
            </a:graphic>
          </wp:inline>
        </w:drawing>
      </w:r>
    </w:p>
    <w:p w14:paraId="030A75E1" w14:textId="4CC32D4F" w:rsidR="00295CCA" w:rsidRPr="00095E8D" w:rsidRDefault="002530D7" w:rsidP="00095E8D">
      <w:pPr>
        <w:pStyle w:val="Hnh"/>
      </w:pPr>
      <w:bookmarkStart w:id="39" w:name="_Toc185673237"/>
      <w:bookmarkStart w:id="40" w:name="_Toc185678690"/>
      <w:r w:rsidRPr="00095E8D">
        <w:t xml:space="preserve">Hình 1. </w:t>
      </w:r>
      <w:fldSimple w:instr=" SEQ Hình_1. \* ARABIC ">
        <w:r w:rsidRPr="00095E8D">
          <w:t>1</w:t>
        </w:r>
      </w:fldSimple>
      <w:r w:rsidRPr="00095E8D">
        <w:t xml:space="preserve"> Minh họa quy trình thêm các lớp hàm phân tích trong seaborn.</w:t>
      </w:r>
      <w:bookmarkEnd w:id="39"/>
      <w:bookmarkEnd w:id="40"/>
    </w:p>
    <w:p w14:paraId="23CCCCFD" w14:textId="00421ACA" w:rsidR="00BC00D5" w:rsidRPr="00EB0E97" w:rsidRDefault="00EA0F2D" w:rsidP="00F30DFC">
      <w:pPr>
        <w:ind w:left="132"/>
        <w:jc w:val="both"/>
        <w:rPr>
          <w:rFonts w:ascii="Courier New" w:hAnsi="Courier New" w:cs="Courier New"/>
          <w:b/>
          <w:bCs/>
          <w:color w:val="000000"/>
          <w:sz w:val="21"/>
          <w:szCs w:val="21"/>
          <w:lang w:val="vi-VN"/>
        </w:rPr>
      </w:pPr>
      <w:r w:rsidRPr="00EB0E97">
        <w:rPr>
          <w:b/>
          <w:bCs/>
          <w:color w:val="000000"/>
          <w:sz w:val="26"/>
          <w:szCs w:val="26"/>
        </w:rPr>
        <w:t xml:space="preserve">Biểu đồ với </w:t>
      </w:r>
      <w:r w:rsidRPr="00EB0E97">
        <w:rPr>
          <w:b/>
          <w:bCs/>
          <w:sz w:val="26"/>
          <w:szCs w:val="26"/>
        </w:rPr>
        <w:t>seaborn</w:t>
      </w:r>
      <w:r w:rsidRPr="00EB0E97">
        <w:rPr>
          <w:b/>
          <w:bCs/>
          <w:sz w:val="26"/>
          <w:szCs w:val="26"/>
          <w:lang w:val="vi-VN"/>
        </w:rPr>
        <w:t xml:space="preserve">     </w:t>
      </w:r>
    </w:p>
    <w:p w14:paraId="0D709173" w14:textId="77777777" w:rsidR="009A2336" w:rsidRDefault="009A2336" w:rsidP="009A2336">
      <w:pPr>
        <w:jc w:val="both"/>
        <w:rPr>
          <w:i/>
          <w:color w:val="000000"/>
          <w:sz w:val="26"/>
          <w:szCs w:val="26"/>
        </w:rPr>
      </w:pPr>
      <w:r>
        <w:rPr>
          <w:i/>
          <w:color w:val="000000"/>
          <w:sz w:val="26"/>
          <w:szCs w:val="26"/>
        </w:rPr>
        <w:t>a) Cú pháp cơ bản</w:t>
      </w:r>
    </w:p>
    <w:p w14:paraId="79DFACA4" w14:textId="77777777" w:rsidR="00FF0557" w:rsidRDefault="00FF0557" w:rsidP="009A2336">
      <w:pPr>
        <w:jc w:val="both"/>
        <w:rPr>
          <w:color w:val="000000"/>
        </w:rPr>
      </w:pPr>
    </w:p>
    <w:p w14:paraId="3288B056" w14:textId="77777777" w:rsidR="009A2336" w:rsidRDefault="009A2336" w:rsidP="009A2336">
      <w:pPr>
        <w:spacing w:line="360" w:lineRule="auto"/>
        <w:ind w:firstLine="576"/>
        <w:jc w:val="both"/>
        <w:rPr>
          <w:sz w:val="26"/>
          <w:szCs w:val="26"/>
        </w:rPr>
      </w:pPr>
      <w:r>
        <w:rPr>
          <w:sz w:val="26"/>
          <w:szCs w:val="26"/>
        </w:rPr>
        <w:t>Chúng ta có thể minh họa cú pháp cơ bản như sau:</w:t>
      </w:r>
    </w:p>
    <w:p w14:paraId="17288B3C" w14:textId="77777777" w:rsidR="00FF0557" w:rsidRPr="00FF0557" w:rsidRDefault="00FF0557" w:rsidP="00FF0557">
      <w:pPr>
        <w:shd w:val="clear" w:color="auto" w:fill="F7F7F7"/>
        <w:spacing w:line="285" w:lineRule="atLeast"/>
        <w:rPr>
          <w:rFonts w:ascii="Courier New" w:hAnsi="Courier New" w:cs="Courier New"/>
          <w:color w:val="000000"/>
          <w:sz w:val="20"/>
          <w:szCs w:val="20"/>
          <w:lang w:eastAsia="en-US"/>
        </w:rPr>
      </w:pPr>
      <w:r w:rsidRPr="00FF0557">
        <w:rPr>
          <w:rFonts w:ascii="Courier New" w:hAnsi="Courier New" w:cs="Courier New"/>
          <w:color w:val="008000"/>
          <w:sz w:val="20"/>
          <w:szCs w:val="20"/>
        </w:rPr>
        <w:t># vẽ biểu đồ</w:t>
      </w:r>
    </w:p>
    <w:p w14:paraId="09722A22" w14:textId="77777777" w:rsidR="00FF0557" w:rsidRPr="00FF0557" w:rsidRDefault="00FF0557" w:rsidP="00FF0557">
      <w:pPr>
        <w:shd w:val="clear" w:color="auto" w:fill="F7F7F7"/>
        <w:spacing w:line="285" w:lineRule="atLeast"/>
        <w:rPr>
          <w:rFonts w:ascii="Courier New" w:hAnsi="Courier New" w:cs="Courier New"/>
          <w:color w:val="000000"/>
          <w:sz w:val="20"/>
          <w:szCs w:val="20"/>
        </w:rPr>
      </w:pPr>
      <w:r w:rsidRPr="00FF0557">
        <w:rPr>
          <w:rFonts w:ascii="Courier New" w:hAnsi="Courier New" w:cs="Courier New"/>
          <w:color w:val="000000"/>
          <w:sz w:val="20"/>
          <w:szCs w:val="20"/>
        </w:rPr>
        <w:t xml:space="preserve">sns.scatterplot(data=my_data, </w:t>
      </w:r>
      <w:r w:rsidRPr="00FF0557">
        <w:rPr>
          <w:rFonts w:ascii="Courier New" w:hAnsi="Courier New" w:cs="Courier New"/>
          <w:color w:val="008000"/>
          <w:sz w:val="20"/>
          <w:szCs w:val="20"/>
        </w:rPr>
        <w:t># sử dụng dữ liệu my_data</w:t>
      </w:r>
    </w:p>
    <w:p w14:paraId="7BC709B4" w14:textId="77777777" w:rsidR="00FF0557" w:rsidRPr="00FF0557" w:rsidRDefault="00FF0557" w:rsidP="00FF0557">
      <w:pPr>
        <w:shd w:val="clear" w:color="auto" w:fill="F7F7F7"/>
        <w:spacing w:line="285" w:lineRule="atLeast"/>
        <w:rPr>
          <w:rFonts w:ascii="Courier New" w:hAnsi="Courier New" w:cs="Courier New"/>
          <w:color w:val="000000"/>
          <w:sz w:val="20"/>
          <w:szCs w:val="20"/>
        </w:rPr>
      </w:pPr>
      <w:r w:rsidRPr="00FF0557">
        <w:rPr>
          <w:rFonts w:ascii="Courier New" w:hAnsi="Courier New" w:cs="Courier New"/>
          <w:color w:val="000000"/>
          <w:sz w:val="20"/>
          <w:szCs w:val="20"/>
        </w:rPr>
        <w:t>                x=</w:t>
      </w:r>
      <w:r w:rsidRPr="00FF0557">
        <w:rPr>
          <w:rFonts w:ascii="Courier New" w:hAnsi="Courier New" w:cs="Courier New"/>
          <w:color w:val="A31515"/>
          <w:sz w:val="20"/>
          <w:szCs w:val="20"/>
        </w:rPr>
        <w:t>"col"</w:t>
      </w:r>
      <w:r w:rsidRPr="00FF0557">
        <w:rPr>
          <w:rFonts w:ascii="Courier New" w:hAnsi="Courier New" w:cs="Courier New"/>
          <w:color w:val="000000"/>
          <w:sz w:val="20"/>
          <w:szCs w:val="20"/>
        </w:rPr>
        <w:t>,y=</w:t>
      </w:r>
      <w:r w:rsidRPr="00FF0557">
        <w:rPr>
          <w:rFonts w:ascii="Courier New" w:hAnsi="Courier New" w:cs="Courier New"/>
          <w:color w:val="A31515"/>
          <w:sz w:val="20"/>
          <w:szCs w:val="20"/>
        </w:rPr>
        <w:t>"col2"</w:t>
      </w:r>
      <w:r w:rsidRPr="00FF0557">
        <w:rPr>
          <w:rFonts w:ascii="Courier New" w:hAnsi="Courier New" w:cs="Courier New"/>
          <w:color w:val="000000"/>
          <w:sz w:val="20"/>
          <w:szCs w:val="20"/>
        </w:rPr>
        <w:t xml:space="preserve">, </w:t>
      </w:r>
      <w:r w:rsidRPr="00FF0557">
        <w:rPr>
          <w:rFonts w:ascii="Courier New" w:hAnsi="Courier New" w:cs="Courier New"/>
          <w:color w:val="008000"/>
          <w:sz w:val="20"/>
          <w:szCs w:val="20"/>
        </w:rPr>
        <w:t>#gắn dữ liệu tới các trục</w:t>
      </w:r>
    </w:p>
    <w:p w14:paraId="1DCC36CE" w14:textId="77777777" w:rsidR="00FF0557" w:rsidRPr="00FF0557" w:rsidRDefault="00FF0557" w:rsidP="00FF0557">
      <w:pPr>
        <w:shd w:val="clear" w:color="auto" w:fill="F7F7F7"/>
        <w:spacing w:line="285" w:lineRule="atLeast"/>
        <w:rPr>
          <w:rFonts w:ascii="Courier New" w:hAnsi="Courier New" w:cs="Courier New"/>
          <w:color w:val="000000"/>
          <w:sz w:val="20"/>
          <w:szCs w:val="20"/>
        </w:rPr>
      </w:pPr>
      <w:r w:rsidRPr="00FF0557">
        <w:rPr>
          <w:rFonts w:ascii="Courier New" w:hAnsi="Courier New" w:cs="Courier New"/>
          <w:color w:val="000000"/>
          <w:sz w:val="20"/>
          <w:szCs w:val="20"/>
        </w:rPr>
        <w:t>                color=</w:t>
      </w:r>
      <w:r w:rsidRPr="00FF0557">
        <w:rPr>
          <w:rFonts w:ascii="Courier New" w:hAnsi="Courier New" w:cs="Courier New"/>
          <w:color w:val="A31515"/>
          <w:sz w:val="20"/>
          <w:szCs w:val="20"/>
        </w:rPr>
        <w:t>"gray"</w:t>
      </w:r>
      <w:r w:rsidRPr="00FF0557">
        <w:rPr>
          <w:rFonts w:ascii="Courier New" w:hAnsi="Courier New" w:cs="Courier New"/>
          <w:color w:val="000000"/>
          <w:sz w:val="20"/>
          <w:szCs w:val="20"/>
        </w:rPr>
        <w:t xml:space="preserve">)   </w:t>
      </w:r>
      <w:r w:rsidRPr="00FF0557">
        <w:rPr>
          <w:rFonts w:ascii="Courier New" w:hAnsi="Courier New" w:cs="Courier New"/>
          <w:color w:val="008000"/>
          <w:sz w:val="20"/>
          <w:szCs w:val="20"/>
        </w:rPr>
        <w:t># thêm một số đặc điểm như :màu sắc...</w:t>
      </w:r>
    </w:p>
    <w:p w14:paraId="3E5F2C6A" w14:textId="77777777" w:rsidR="00FF0557" w:rsidRPr="00FF0557" w:rsidRDefault="00FF0557" w:rsidP="00FF0557">
      <w:pPr>
        <w:shd w:val="clear" w:color="auto" w:fill="F7F7F7"/>
        <w:spacing w:line="285" w:lineRule="atLeast"/>
        <w:rPr>
          <w:rFonts w:ascii="Courier New" w:hAnsi="Courier New" w:cs="Courier New"/>
          <w:color w:val="000000"/>
          <w:sz w:val="20"/>
          <w:szCs w:val="20"/>
        </w:rPr>
      </w:pPr>
      <w:r w:rsidRPr="00FF0557">
        <w:rPr>
          <w:rFonts w:ascii="Courier New" w:hAnsi="Courier New" w:cs="Courier New"/>
          <w:color w:val="008000"/>
          <w:sz w:val="20"/>
          <w:szCs w:val="20"/>
        </w:rPr>
        <w:t># Thêm tiêu đề,nhãn và các chi tiết khác</w:t>
      </w:r>
    </w:p>
    <w:p w14:paraId="6437C575" w14:textId="77777777" w:rsidR="00FF0557" w:rsidRPr="00FF0557" w:rsidRDefault="00FF0557" w:rsidP="00FF0557">
      <w:pPr>
        <w:shd w:val="clear" w:color="auto" w:fill="F7F7F7"/>
        <w:spacing w:line="285" w:lineRule="atLeast"/>
        <w:rPr>
          <w:rFonts w:ascii="Courier New" w:hAnsi="Courier New" w:cs="Courier New"/>
          <w:color w:val="000000"/>
          <w:sz w:val="20"/>
          <w:szCs w:val="20"/>
        </w:rPr>
      </w:pPr>
      <w:r w:rsidRPr="00FF0557">
        <w:rPr>
          <w:rFonts w:ascii="Courier New" w:hAnsi="Courier New" w:cs="Courier New"/>
          <w:color w:val="000000"/>
          <w:sz w:val="20"/>
          <w:szCs w:val="20"/>
        </w:rPr>
        <w:t>plt.title(</w:t>
      </w:r>
      <w:r w:rsidRPr="00FF0557">
        <w:rPr>
          <w:rFonts w:ascii="Courier New" w:hAnsi="Courier New" w:cs="Courier New"/>
          <w:color w:val="A31515"/>
          <w:sz w:val="20"/>
          <w:szCs w:val="20"/>
        </w:rPr>
        <w:t>"Biểu đồ Scatter của col và col2"</w:t>
      </w:r>
      <w:r w:rsidRPr="00FF0557">
        <w:rPr>
          <w:rFonts w:ascii="Courier New" w:hAnsi="Courier New" w:cs="Courier New"/>
          <w:color w:val="000000"/>
          <w:sz w:val="20"/>
          <w:szCs w:val="20"/>
        </w:rPr>
        <w:t>,fontsize=</w:t>
      </w:r>
      <w:r w:rsidRPr="00FF0557">
        <w:rPr>
          <w:rFonts w:ascii="Courier New" w:hAnsi="Courier New" w:cs="Courier New"/>
          <w:color w:val="116644"/>
          <w:sz w:val="20"/>
          <w:szCs w:val="20"/>
        </w:rPr>
        <w:t>14</w:t>
      </w:r>
      <w:r w:rsidRPr="00FF0557">
        <w:rPr>
          <w:rFonts w:ascii="Courier New" w:hAnsi="Courier New" w:cs="Courier New"/>
          <w:color w:val="000000"/>
          <w:sz w:val="20"/>
          <w:szCs w:val="20"/>
        </w:rPr>
        <w:t>)</w:t>
      </w:r>
    </w:p>
    <w:p w14:paraId="4A9F095F" w14:textId="77777777" w:rsidR="00FF0557" w:rsidRPr="00FF0557" w:rsidRDefault="00FF0557" w:rsidP="00FF0557">
      <w:pPr>
        <w:shd w:val="clear" w:color="auto" w:fill="F7F7F7"/>
        <w:spacing w:line="285" w:lineRule="atLeast"/>
        <w:rPr>
          <w:rFonts w:ascii="Courier New" w:hAnsi="Courier New" w:cs="Courier New"/>
          <w:color w:val="000000"/>
          <w:sz w:val="20"/>
          <w:szCs w:val="20"/>
        </w:rPr>
      </w:pPr>
      <w:r w:rsidRPr="00FF0557">
        <w:rPr>
          <w:rFonts w:ascii="Courier New" w:hAnsi="Courier New" w:cs="Courier New"/>
          <w:color w:val="000000"/>
          <w:sz w:val="20"/>
          <w:szCs w:val="20"/>
        </w:rPr>
        <w:t>plt.xlabel(</w:t>
      </w:r>
      <w:r w:rsidRPr="00FF0557">
        <w:rPr>
          <w:rFonts w:ascii="Courier New" w:hAnsi="Courier New" w:cs="Courier New"/>
          <w:color w:val="A31515"/>
          <w:sz w:val="20"/>
          <w:szCs w:val="20"/>
        </w:rPr>
        <w:t>"col"</w:t>
      </w:r>
      <w:r w:rsidRPr="00FF0557">
        <w:rPr>
          <w:rFonts w:ascii="Courier New" w:hAnsi="Courier New" w:cs="Courier New"/>
          <w:color w:val="000000"/>
          <w:sz w:val="20"/>
          <w:szCs w:val="20"/>
        </w:rPr>
        <w:t>,fontsize=</w:t>
      </w:r>
      <w:r w:rsidRPr="00FF0557">
        <w:rPr>
          <w:rFonts w:ascii="Courier New" w:hAnsi="Courier New" w:cs="Courier New"/>
          <w:color w:val="116644"/>
          <w:sz w:val="20"/>
          <w:szCs w:val="20"/>
        </w:rPr>
        <w:t>12</w:t>
      </w:r>
      <w:r w:rsidRPr="00FF0557">
        <w:rPr>
          <w:rFonts w:ascii="Courier New" w:hAnsi="Courier New" w:cs="Courier New"/>
          <w:color w:val="000000"/>
          <w:sz w:val="20"/>
          <w:szCs w:val="20"/>
        </w:rPr>
        <w:t>)</w:t>
      </w:r>
    </w:p>
    <w:p w14:paraId="5237629E" w14:textId="77777777" w:rsidR="00FF0557" w:rsidRPr="00FF0557" w:rsidRDefault="00FF0557" w:rsidP="00FF0557">
      <w:pPr>
        <w:shd w:val="clear" w:color="auto" w:fill="F7F7F7"/>
        <w:spacing w:line="285" w:lineRule="atLeast"/>
        <w:rPr>
          <w:rFonts w:ascii="Courier New" w:hAnsi="Courier New" w:cs="Courier New"/>
          <w:color w:val="000000"/>
          <w:sz w:val="20"/>
          <w:szCs w:val="20"/>
        </w:rPr>
      </w:pPr>
      <w:r w:rsidRPr="00FF0557">
        <w:rPr>
          <w:rFonts w:ascii="Courier New" w:hAnsi="Courier New" w:cs="Courier New"/>
          <w:color w:val="000000"/>
          <w:sz w:val="20"/>
          <w:szCs w:val="20"/>
        </w:rPr>
        <w:t>plt.ylabel(</w:t>
      </w:r>
      <w:r w:rsidRPr="00FF0557">
        <w:rPr>
          <w:rFonts w:ascii="Courier New" w:hAnsi="Courier New" w:cs="Courier New"/>
          <w:color w:val="A31515"/>
          <w:sz w:val="20"/>
          <w:szCs w:val="20"/>
        </w:rPr>
        <w:t>"col2"</w:t>
      </w:r>
      <w:r w:rsidRPr="00FF0557">
        <w:rPr>
          <w:rFonts w:ascii="Courier New" w:hAnsi="Courier New" w:cs="Courier New"/>
          <w:color w:val="000000"/>
          <w:sz w:val="20"/>
          <w:szCs w:val="20"/>
        </w:rPr>
        <w:t>,fontsize=</w:t>
      </w:r>
      <w:r w:rsidRPr="00FF0557">
        <w:rPr>
          <w:rFonts w:ascii="Courier New" w:hAnsi="Courier New" w:cs="Courier New"/>
          <w:color w:val="116644"/>
          <w:sz w:val="20"/>
          <w:szCs w:val="20"/>
        </w:rPr>
        <w:t>12</w:t>
      </w:r>
      <w:r w:rsidRPr="00FF0557">
        <w:rPr>
          <w:rFonts w:ascii="Courier New" w:hAnsi="Courier New" w:cs="Courier New"/>
          <w:color w:val="000000"/>
          <w:sz w:val="20"/>
          <w:szCs w:val="20"/>
        </w:rPr>
        <w:t>)</w:t>
      </w:r>
    </w:p>
    <w:p w14:paraId="31CF30D3" w14:textId="77777777" w:rsidR="00FF0557" w:rsidRPr="00FF0557" w:rsidRDefault="00FF0557" w:rsidP="00FF0557">
      <w:pPr>
        <w:shd w:val="clear" w:color="auto" w:fill="F7F7F7"/>
        <w:spacing w:line="285" w:lineRule="atLeast"/>
        <w:rPr>
          <w:rFonts w:ascii="Courier New" w:hAnsi="Courier New" w:cs="Courier New"/>
          <w:color w:val="000000"/>
          <w:sz w:val="20"/>
          <w:szCs w:val="20"/>
        </w:rPr>
      </w:pPr>
      <w:r w:rsidRPr="00FF0557">
        <w:rPr>
          <w:rFonts w:ascii="Courier New" w:hAnsi="Courier New" w:cs="Courier New"/>
          <w:color w:val="008000"/>
          <w:sz w:val="20"/>
          <w:szCs w:val="20"/>
        </w:rPr>
        <w:t># hiển thị biểu đồ</w:t>
      </w:r>
    </w:p>
    <w:p w14:paraId="7490D7EE" w14:textId="77777777" w:rsidR="00FF0557" w:rsidRPr="00FF0557" w:rsidRDefault="00FF0557" w:rsidP="00FF0557">
      <w:pPr>
        <w:shd w:val="clear" w:color="auto" w:fill="F7F7F7"/>
        <w:spacing w:line="285" w:lineRule="atLeast"/>
        <w:rPr>
          <w:rFonts w:ascii="Courier New" w:hAnsi="Courier New" w:cs="Courier New"/>
          <w:color w:val="000000"/>
          <w:sz w:val="20"/>
          <w:szCs w:val="20"/>
        </w:rPr>
      </w:pPr>
      <w:r w:rsidRPr="00FF0557">
        <w:rPr>
          <w:rFonts w:ascii="Courier New" w:hAnsi="Courier New" w:cs="Courier New"/>
          <w:color w:val="000000"/>
          <w:sz w:val="20"/>
          <w:szCs w:val="20"/>
        </w:rPr>
        <w:t>plt.show()</w:t>
      </w:r>
    </w:p>
    <w:p w14:paraId="29A9139C" w14:textId="6D335BB5" w:rsidR="009A2336" w:rsidRDefault="009A2336" w:rsidP="00FF0557">
      <w:pPr>
        <w:spacing w:line="360" w:lineRule="auto"/>
        <w:jc w:val="both"/>
        <w:rPr>
          <w:sz w:val="26"/>
          <w:szCs w:val="26"/>
        </w:rPr>
      </w:pPr>
    </w:p>
    <w:p w14:paraId="56620736" w14:textId="77777777" w:rsidR="009A2336" w:rsidRDefault="009A2336" w:rsidP="00FF0557">
      <w:pPr>
        <w:spacing w:before="60" w:line="4320" w:lineRule="auto"/>
        <w:jc w:val="both"/>
        <w:rPr>
          <w:i/>
          <w:sz w:val="26"/>
          <w:szCs w:val="26"/>
        </w:rPr>
      </w:pPr>
      <w:bookmarkStart w:id="41" w:name="_2xcytpi" w:colFirst="0" w:colLast="0"/>
      <w:bookmarkEnd w:id="41"/>
      <w:r>
        <w:rPr>
          <w:i/>
          <w:sz w:val="26"/>
          <w:szCs w:val="26"/>
        </w:rPr>
        <w:t>b) Gán các biến dữ liệu cho biểu đồ</w:t>
      </w:r>
    </w:p>
    <w:p w14:paraId="09BB7DA9" w14:textId="0864E699" w:rsidR="009A2336" w:rsidRDefault="009A2336" w:rsidP="00627C06">
      <w:pPr>
        <w:spacing w:line="360" w:lineRule="auto"/>
        <w:jc w:val="center"/>
        <w:rPr>
          <w:i/>
          <w:sz w:val="26"/>
          <w:szCs w:val="26"/>
        </w:rPr>
      </w:pPr>
      <w:r>
        <w:rPr>
          <w:b/>
          <w:sz w:val="26"/>
          <w:szCs w:val="26"/>
        </w:rPr>
        <w:t>Những biểu đồ thường dùng trong Seaborn</w:t>
      </w:r>
    </w:p>
    <w:tbl>
      <w:tblPr>
        <w:tblW w:w="914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8"/>
        <w:gridCol w:w="1980"/>
        <w:gridCol w:w="5001"/>
      </w:tblGrid>
      <w:tr w:rsidR="009A2336" w14:paraId="34217459" w14:textId="77777777" w:rsidTr="00F21216">
        <w:trPr>
          <w:trHeight w:val="459"/>
          <w:jc w:val="center"/>
        </w:trPr>
        <w:tc>
          <w:tcPr>
            <w:tcW w:w="2168" w:type="dxa"/>
            <w:shd w:val="clear" w:color="auto" w:fill="auto"/>
            <w:tcMar>
              <w:top w:w="100" w:type="dxa"/>
              <w:left w:w="100" w:type="dxa"/>
              <w:bottom w:w="100" w:type="dxa"/>
              <w:right w:w="100" w:type="dxa"/>
            </w:tcMar>
          </w:tcPr>
          <w:p w14:paraId="78D0641A" w14:textId="77777777" w:rsidR="009A2336" w:rsidRDefault="009A2336" w:rsidP="000E1623">
            <w:pPr>
              <w:widowControl w:val="0"/>
              <w:pBdr>
                <w:top w:val="nil"/>
                <w:left w:val="nil"/>
                <w:bottom w:val="nil"/>
                <w:right w:val="nil"/>
                <w:between w:val="nil"/>
              </w:pBdr>
              <w:jc w:val="center"/>
              <w:rPr>
                <w:b/>
                <w:sz w:val="26"/>
                <w:szCs w:val="26"/>
              </w:rPr>
            </w:pPr>
            <w:r>
              <w:rPr>
                <w:b/>
                <w:sz w:val="26"/>
                <w:szCs w:val="26"/>
              </w:rPr>
              <w:t>Biểu Đồ</w:t>
            </w:r>
          </w:p>
        </w:tc>
        <w:tc>
          <w:tcPr>
            <w:tcW w:w="1980" w:type="dxa"/>
            <w:shd w:val="clear" w:color="auto" w:fill="auto"/>
            <w:tcMar>
              <w:top w:w="100" w:type="dxa"/>
              <w:left w:w="100" w:type="dxa"/>
              <w:bottom w:w="100" w:type="dxa"/>
              <w:right w:w="100" w:type="dxa"/>
            </w:tcMar>
          </w:tcPr>
          <w:p w14:paraId="6D9D43FC" w14:textId="77777777" w:rsidR="009A2336" w:rsidRDefault="009A2336" w:rsidP="005B059B">
            <w:pPr>
              <w:widowControl w:val="0"/>
              <w:jc w:val="both"/>
              <w:rPr>
                <w:b/>
                <w:sz w:val="26"/>
                <w:szCs w:val="26"/>
              </w:rPr>
            </w:pPr>
            <w:r>
              <w:rPr>
                <w:b/>
                <w:sz w:val="26"/>
                <w:szCs w:val="26"/>
              </w:rPr>
              <w:t>Hàm Seaborn</w:t>
            </w:r>
          </w:p>
        </w:tc>
        <w:tc>
          <w:tcPr>
            <w:tcW w:w="5001" w:type="dxa"/>
            <w:shd w:val="clear" w:color="auto" w:fill="auto"/>
            <w:tcMar>
              <w:top w:w="100" w:type="dxa"/>
              <w:left w:w="100" w:type="dxa"/>
              <w:bottom w:w="100" w:type="dxa"/>
              <w:right w:w="100" w:type="dxa"/>
            </w:tcMar>
          </w:tcPr>
          <w:p w14:paraId="45461534" w14:textId="77777777" w:rsidR="009A2336" w:rsidRDefault="009A2336" w:rsidP="005B059B">
            <w:pPr>
              <w:widowControl w:val="0"/>
              <w:jc w:val="both"/>
              <w:rPr>
                <w:b/>
                <w:sz w:val="26"/>
                <w:szCs w:val="26"/>
              </w:rPr>
            </w:pPr>
            <w:r>
              <w:rPr>
                <w:b/>
                <w:sz w:val="26"/>
                <w:szCs w:val="26"/>
              </w:rPr>
              <w:t>Chức năng</w:t>
            </w:r>
          </w:p>
          <w:tbl>
            <w:tblPr>
              <w:tblW w:w="1323"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1323"/>
            </w:tblGrid>
            <w:tr w:rsidR="009A2336" w14:paraId="50879196" w14:textId="77777777" w:rsidTr="00F21216">
              <w:trPr>
                <w:trHeight w:val="301"/>
              </w:trPr>
              <w:tc>
                <w:tcPr>
                  <w:tcW w:w="1323" w:type="dxa"/>
                  <w:tcBorders>
                    <w:top w:val="nil"/>
                    <w:left w:val="nil"/>
                    <w:bottom w:val="nil"/>
                    <w:right w:val="nil"/>
                  </w:tcBorders>
                  <w:tcMar>
                    <w:top w:w="100" w:type="dxa"/>
                    <w:left w:w="100" w:type="dxa"/>
                    <w:bottom w:w="100" w:type="dxa"/>
                    <w:right w:w="100" w:type="dxa"/>
                  </w:tcMar>
                </w:tcPr>
                <w:p w14:paraId="2CA85312" w14:textId="77777777" w:rsidR="009A2336" w:rsidRDefault="009A2336" w:rsidP="005B059B">
                  <w:pPr>
                    <w:widowControl w:val="0"/>
                    <w:jc w:val="both"/>
                    <w:rPr>
                      <w:sz w:val="26"/>
                      <w:szCs w:val="26"/>
                    </w:rPr>
                  </w:pPr>
                </w:p>
              </w:tc>
            </w:tr>
          </w:tbl>
          <w:p w14:paraId="7BE8FC3C" w14:textId="77777777" w:rsidR="009A2336" w:rsidRDefault="009A2336" w:rsidP="005B059B">
            <w:pPr>
              <w:widowControl w:val="0"/>
              <w:pBdr>
                <w:top w:val="nil"/>
                <w:left w:val="nil"/>
                <w:bottom w:val="nil"/>
                <w:right w:val="nil"/>
                <w:between w:val="nil"/>
              </w:pBdr>
              <w:jc w:val="both"/>
              <w:rPr>
                <w:sz w:val="26"/>
                <w:szCs w:val="26"/>
              </w:rPr>
            </w:pPr>
          </w:p>
        </w:tc>
      </w:tr>
      <w:tr w:rsidR="009A2336" w14:paraId="79418E77" w14:textId="77777777" w:rsidTr="00F21216">
        <w:trPr>
          <w:trHeight w:val="189"/>
          <w:jc w:val="center"/>
        </w:trPr>
        <w:tc>
          <w:tcPr>
            <w:tcW w:w="2168" w:type="dxa"/>
            <w:shd w:val="clear" w:color="auto" w:fill="auto"/>
            <w:tcMar>
              <w:top w:w="100" w:type="dxa"/>
              <w:left w:w="100" w:type="dxa"/>
              <w:bottom w:w="100" w:type="dxa"/>
              <w:right w:w="100" w:type="dxa"/>
            </w:tcMar>
          </w:tcPr>
          <w:p w14:paraId="02793933" w14:textId="77777777" w:rsidR="009A2336" w:rsidRDefault="009A2336" w:rsidP="005B059B">
            <w:pPr>
              <w:widowControl w:val="0"/>
              <w:pBdr>
                <w:top w:val="nil"/>
                <w:left w:val="nil"/>
                <w:bottom w:val="nil"/>
                <w:right w:val="nil"/>
                <w:between w:val="nil"/>
              </w:pBdr>
              <w:jc w:val="both"/>
              <w:rPr>
                <w:sz w:val="26"/>
                <w:szCs w:val="26"/>
              </w:rPr>
            </w:pPr>
            <w:r>
              <w:rPr>
                <w:sz w:val="26"/>
                <w:szCs w:val="26"/>
              </w:rPr>
              <w:t>Scatter plot</w:t>
            </w:r>
          </w:p>
        </w:tc>
        <w:tc>
          <w:tcPr>
            <w:tcW w:w="1980" w:type="dxa"/>
            <w:shd w:val="clear" w:color="auto" w:fill="auto"/>
            <w:tcMar>
              <w:top w:w="100" w:type="dxa"/>
              <w:left w:w="100" w:type="dxa"/>
              <w:bottom w:w="100" w:type="dxa"/>
              <w:right w:w="100" w:type="dxa"/>
            </w:tcMar>
          </w:tcPr>
          <w:p w14:paraId="7F941C36" w14:textId="77777777" w:rsidR="009A2336" w:rsidRDefault="009A2336" w:rsidP="005B059B">
            <w:pPr>
              <w:widowControl w:val="0"/>
              <w:pBdr>
                <w:top w:val="nil"/>
                <w:left w:val="nil"/>
                <w:bottom w:val="nil"/>
                <w:right w:val="nil"/>
                <w:between w:val="nil"/>
              </w:pBdr>
              <w:jc w:val="both"/>
              <w:rPr>
                <w:sz w:val="26"/>
                <w:szCs w:val="26"/>
              </w:rPr>
            </w:pPr>
            <w:r>
              <w:rPr>
                <w:sz w:val="26"/>
                <w:szCs w:val="26"/>
              </w:rPr>
              <w:t>sns.scatterplot()</w:t>
            </w:r>
          </w:p>
        </w:tc>
        <w:tc>
          <w:tcPr>
            <w:tcW w:w="5001" w:type="dxa"/>
            <w:shd w:val="clear" w:color="auto" w:fill="auto"/>
            <w:tcMar>
              <w:top w:w="100" w:type="dxa"/>
              <w:left w:w="100" w:type="dxa"/>
              <w:bottom w:w="100" w:type="dxa"/>
              <w:right w:w="100" w:type="dxa"/>
            </w:tcMar>
          </w:tcPr>
          <w:p w14:paraId="700B36C8" w14:textId="77777777" w:rsidR="009A2336" w:rsidRDefault="009A2336" w:rsidP="005B059B">
            <w:pPr>
              <w:widowControl w:val="0"/>
              <w:jc w:val="both"/>
              <w:rPr>
                <w:sz w:val="26"/>
                <w:szCs w:val="26"/>
              </w:rPr>
            </w:pPr>
            <w:r>
              <w:rPr>
                <w:sz w:val="26"/>
                <w:szCs w:val="26"/>
              </w:rPr>
              <w:t>Biểu diễn mối quan hệ giữa hai biến số.</w:t>
            </w:r>
          </w:p>
        </w:tc>
      </w:tr>
      <w:tr w:rsidR="009A2336" w14:paraId="77477D12" w14:textId="77777777" w:rsidTr="00F21216">
        <w:trPr>
          <w:trHeight w:val="179"/>
          <w:jc w:val="center"/>
        </w:trPr>
        <w:tc>
          <w:tcPr>
            <w:tcW w:w="2168" w:type="dxa"/>
            <w:shd w:val="clear" w:color="auto" w:fill="auto"/>
            <w:tcMar>
              <w:top w:w="100" w:type="dxa"/>
              <w:left w:w="100" w:type="dxa"/>
              <w:bottom w:w="100" w:type="dxa"/>
              <w:right w:w="100" w:type="dxa"/>
            </w:tcMar>
          </w:tcPr>
          <w:p w14:paraId="63035627" w14:textId="77777777" w:rsidR="009A2336" w:rsidRDefault="009A2336" w:rsidP="005B059B">
            <w:pPr>
              <w:widowControl w:val="0"/>
              <w:pBdr>
                <w:top w:val="nil"/>
                <w:left w:val="nil"/>
                <w:bottom w:val="nil"/>
                <w:right w:val="nil"/>
                <w:between w:val="nil"/>
              </w:pBdr>
              <w:jc w:val="both"/>
              <w:rPr>
                <w:sz w:val="26"/>
                <w:szCs w:val="26"/>
              </w:rPr>
            </w:pPr>
            <w:r>
              <w:rPr>
                <w:sz w:val="26"/>
                <w:szCs w:val="26"/>
              </w:rPr>
              <w:t>Scatter plot</w:t>
            </w:r>
          </w:p>
        </w:tc>
        <w:tc>
          <w:tcPr>
            <w:tcW w:w="1980" w:type="dxa"/>
            <w:shd w:val="clear" w:color="auto" w:fill="auto"/>
            <w:tcMar>
              <w:top w:w="100" w:type="dxa"/>
              <w:left w:w="100" w:type="dxa"/>
              <w:bottom w:w="100" w:type="dxa"/>
              <w:right w:w="100" w:type="dxa"/>
            </w:tcMar>
          </w:tcPr>
          <w:p w14:paraId="120CF7CD" w14:textId="77777777" w:rsidR="009A2336" w:rsidRDefault="009A2336" w:rsidP="005B059B">
            <w:pPr>
              <w:widowControl w:val="0"/>
              <w:pBdr>
                <w:top w:val="nil"/>
                <w:left w:val="nil"/>
                <w:bottom w:val="nil"/>
                <w:right w:val="nil"/>
                <w:between w:val="nil"/>
              </w:pBdr>
              <w:jc w:val="both"/>
              <w:rPr>
                <w:sz w:val="26"/>
                <w:szCs w:val="26"/>
              </w:rPr>
            </w:pPr>
            <w:r>
              <w:rPr>
                <w:sz w:val="26"/>
                <w:szCs w:val="26"/>
              </w:rPr>
              <w:t>sns.lineplot()</w:t>
            </w:r>
          </w:p>
        </w:tc>
        <w:tc>
          <w:tcPr>
            <w:tcW w:w="5001" w:type="dxa"/>
            <w:shd w:val="clear" w:color="auto" w:fill="auto"/>
            <w:tcMar>
              <w:top w:w="100" w:type="dxa"/>
              <w:left w:w="100" w:type="dxa"/>
              <w:bottom w:w="100" w:type="dxa"/>
              <w:right w:w="100" w:type="dxa"/>
            </w:tcMar>
          </w:tcPr>
          <w:p w14:paraId="168B40F4" w14:textId="77777777" w:rsidR="009A2336" w:rsidRDefault="009A2336" w:rsidP="005B059B">
            <w:pPr>
              <w:widowControl w:val="0"/>
              <w:jc w:val="both"/>
              <w:rPr>
                <w:sz w:val="26"/>
                <w:szCs w:val="26"/>
              </w:rPr>
            </w:pPr>
            <w:r>
              <w:rPr>
                <w:sz w:val="26"/>
                <w:szCs w:val="26"/>
              </w:rPr>
              <w:t>Hiển thị dữ liệu theo thời gian hoặc xu hướng.</w:t>
            </w:r>
          </w:p>
        </w:tc>
      </w:tr>
      <w:tr w:rsidR="009A2336" w14:paraId="3B9028A8" w14:textId="77777777" w:rsidTr="00F21216">
        <w:trPr>
          <w:trHeight w:val="189"/>
          <w:jc w:val="center"/>
        </w:trPr>
        <w:tc>
          <w:tcPr>
            <w:tcW w:w="2168" w:type="dxa"/>
            <w:shd w:val="clear" w:color="auto" w:fill="auto"/>
            <w:tcMar>
              <w:top w:w="100" w:type="dxa"/>
              <w:left w:w="100" w:type="dxa"/>
              <w:bottom w:w="100" w:type="dxa"/>
              <w:right w:w="100" w:type="dxa"/>
            </w:tcMar>
          </w:tcPr>
          <w:p w14:paraId="0C9610BB" w14:textId="77777777" w:rsidR="009A2336" w:rsidRDefault="009A2336" w:rsidP="005B059B">
            <w:pPr>
              <w:widowControl w:val="0"/>
              <w:pBdr>
                <w:top w:val="nil"/>
                <w:left w:val="nil"/>
                <w:bottom w:val="nil"/>
                <w:right w:val="nil"/>
                <w:between w:val="nil"/>
              </w:pBdr>
              <w:jc w:val="both"/>
              <w:rPr>
                <w:sz w:val="26"/>
                <w:szCs w:val="26"/>
              </w:rPr>
            </w:pPr>
            <w:r>
              <w:rPr>
                <w:sz w:val="26"/>
                <w:szCs w:val="26"/>
              </w:rPr>
              <w:t>Histogram</w:t>
            </w:r>
          </w:p>
        </w:tc>
        <w:tc>
          <w:tcPr>
            <w:tcW w:w="1980" w:type="dxa"/>
            <w:shd w:val="clear" w:color="auto" w:fill="auto"/>
            <w:tcMar>
              <w:top w:w="100" w:type="dxa"/>
              <w:left w:w="100" w:type="dxa"/>
              <w:bottom w:w="100" w:type="dxa"/>
              <w:right w:w="100" w:type="dxa"/>
            </w:tcMar>
          </w:tcPr>
          <w:p w14:paraId="740C8CB4" w14:textId="77777777" w:rsidR="009A2336" w:rsidRDefault="009A2336" w:rsidP="005B059B">
            <w:pPr>
              <w:widowControl w:val="0"/>
              <w:pBdr>
                <w:top w:val="nil"/>
                <w:left w:val="nil"/>
                <w:bottom w:val="nil"/>
                <w:right w:val="nil"/>
                <w:between w:val="nil"/>
              </w:pBdr>
              <w:jc w:val="both"/>
              <w:rPr>
                <w:sz w:val="26"/>
                <w:szCs w:val="26"/>
              </w:rPr>
            </w:pPr>
            <w:r>
              <w:rPr>
                <w:sz w:val="26"/>
                <w:szCs w:val="26"/>
              </w:rPr>
              <w:t>sns.histplot()</w:t>
            </w:r>
          </w:p>
        </w:tc>
        <w:tc>
          <w:tcPr>
            <w:tcW w:w="5001" w:type="dxa"/>
            <w:shd w:val="clear" w:color="auto" w:fill="auto"/>
            <w:tcMar>
              <w:top w:w="100" w:type="dxa"/>
              <w:left w:w="100" w:type="dxa"/>
              <w:bottom w:w="100" w:type="dxa"/>
              <w:right w:w="100" w:type="dxa"/>
            </w:tcMar>
          </w:tcPr>
          <w:p w14:paraId="207ECD21" w14:textId="77777777" w:rsidR="009A2336" w:rsidRDefault="009A2336" w:rsidP="005B059B">
            <w:pPr>
              <w:widowControl w:val="0"/>
              <w:jc w:val="both"/>
              <w:rPr>
                <w:sz w:val="26"/>
                <w:szCs w:val="26"/>
              </w:rPr>
            </w:pPr>
            <w:r>
              <w:rPr>
                <w:sz w:val="26"/>
                <w:szCs w:val="26"/>
              </w:rPr>
              <w:t>Biểu diễn phân phối dữ liệu dạng histogram.</w:t>
            </w:r>
          </w:p>
        </w:tc>
      </w:tr>
      <w:tr w:rsidR="009A2336" w14:paraId="75117908" w14:textId="77777777" w:rsidTr="00F21216">
        <w:trPr>
          <w:trHeight w:val="360"/>
          <w:jc w:val="center"/>
        </w:trPr>
        <w:tc>
          <w:tcPr>
            <w:tcW w:w="2168" w:type="dxa"/>
            <w:shd w:val="clear" w:color="auto" w:fill="auto"/>
            <w:tcMar>
              <w:top w:w="100" w:type="dxa"/>
              <w:left w:w="100" w:type="dxa"/>
              <w:bottom w:w="100" w:type="dxa"/>
              <w:right w:w="100" w:type="dxa"/>
            </w:tcMar>
          </w:tcPr>
          <w:p w14:paraId="24747B51" w14:textId="77777777" w:rsidR="009A2336" w:rsidRDefault="009A2336" w:rsidP="005B059B">
            <w:pPr>
              <w:widowControl w:val="0"/>
              <w:pBdr>
                <w:top w:val="nil"/>
                <w:left w:val="nil"/>
                <w:bottom w:val="nil"/>
                <w:right w:val="nil"/>
                <w:between w:val="nil"/>
              </w:pBdr>
              <w:jc w:val="both"/>
              <w:rPr>
                <w:sz w:val="26"/>
                <w:szCs w:val="26"/>
              </w:rPr>
            </w:pPr>
            <w:r>
              <w:rPr>
                <w:sz w:val="26"/>
                <w:szCs w:val="26"/>
              </w:rPr>
              <w:t>Box plot</w:t>
            </w:r>
          </w:p>
        </w:tc>
        <w:tc>
          <w:tcPr>
            <w:tcW w:w="1980" w:type="dxa"/>
            <w:shd w:val="clear" w:color="auto" w:fill="auto"/>
            <w:tcMar>
              <w:top w:w="100" w:type="dxa"/>
              <w:left w:w="100" w:type="dxa"/>
              <w:bottom w:w="100" w:type="dxa"/>
              <w:right w:w="100" w:type="dxa"/>
            </w:tcMar>
          </w:tcPr>
          <w:p w14:paraId="23AB9471" w14:textId="77777777" w:rsidR="009A2336" w:rsidRDefault="009A2336" w:rsidP="005B059B">
            <w:pPr>
              <w:widowControl w:val="0"/>
              <w:pBdr>
                <w:top w:val="nil"/>
                <w:left w:val="nil"/>
                <w:bottom w:val="nil"/>
                <w:right w:val="nil"/>
                <w:between w:val="nil"/>
              </w:pBdr>
              <w:jc w:val="both"/>
              <w:rPr>
                <w:sz w:val="26"/>
                <w:szCs w:val="26"/>
              </w:rPr>
            </w:pPr>
            <w:r>
              <w:rPr>
                <w:sz w:val="26"/>
                <w:szCs w:val="26"/>
              </w:rPr>
              <w:t>sns.boxplot()</w:t>
            </w:r>
          </w:p>
        </w:tc>
        <w:tc>
          <w:tcPr>
            <w:tcW w:w="5001" w:type="dxa"/>
            <w:shd w:val="clear" w:color="auto" w:fill="auto"/>
            <w:tcMar>
              <w:top w:w="100" w:type="dxa"/>
              <w:left w:w="100" w:type="dxa"/>
              <w:bottom w:w="100" w:type="dxa"/>
              <w:right w:w="100" w:type="dxa"/>
            </w:tcMar>
          </w:tcPr>
          <w:p w14:paraId="086A6781" w14:textId="77777777" w:rsidR="009A2336" w:rsidRDefault="009A2336" w:rsidP="005B059B">
            <w:pPr>
              <w:widowControl w:val="0"/>
              <w:jc w:val="both"/>
              <w:rPr>
                <w:sz w:val="26"/>
                <w:szCs w:val="26"/>
              </w:rPr>
            </w:pPr>
            <w:r>
              <w:rPr>
                <w:sz w:val="26"/>
                <w:szCs w:val="26"/>
              </w:rPr>
              <w:t>Tóm tắt dữ liệu thông qua phân vị, xác định giá trị ngoại lai.</w:t>
            </w:r>
          </w:p>
        </w:tc>
      </w:tr>
      <w:tr w:rsidR="009A2336" w14:paraId="4BA83D8D" w14:textId="77777777" w:rsidTr="00F21216">
        <w:trPr>
          <w:trHeight w:val="179"/>
          <w:jc w:val="center"/>
        </w:trPr>
        <w:tc>
          <w:tcPr>
            <w:tcW w:w="2168" w:type="dxa"/>
            <w:shd w:val="clear" w:color="auto" w:fill="auto"/>
            <w:tcMar>
              <w:top w:w="100" w:type="dxa"/>
              <w:left w:w="100" w:type="dxa"/>
              <w:bottom w:w="100" w:type="dxa"/>
              <w:right w:w="100" w:type="dxa"/>
            </w:tcMar>
          </w:tcPr>
          <w:p w14:paraId="3A5D1873" w14:textId="77777777" w:rsidR="009A2336" w:rsidRDefault="009A2336" w:rsidP="005B059B">
            <w:pPr>
              <w:widowControl w:val="0"/>
              <w:pBdr>
                <w:top w:val="nil"/>
                <w:left w:val="nil"/>
                <w:bottom w:val="nil"/>
                <w:right w:val="nil"/>
                <w:between w:val="nil"/>
              </w:pBdr>
              <w:jc w:val="both"/>
              <w:rPr>
                <w:sz w:val="26"/>
                <w:szCs w:val="26"/>
              </w:rPr>
            </w:pPr>
            <w:r>
              <w:rPr>
                <w:sz w:val="26"/>
                <w:szCs w:val="26"/>
              </w:rPr>
              <w:t>Violin plot</w:t>
            </w:r>
          </w:p>
        </w:tc>
        <w:tc>
          <w:tcPr>
            <w:tcW w:w="1980" w:type="dxa"/>
            <w:shd w:val="clear" w:color="auto" w:fill="auto"/>
            <w:tcMar>
              <w:top w:w="100" w:type="dxa"/>
              <w:left w:w="100" w:type="dxa"/>
              <w:bottom w:w="100" w:type="dxa"/>
              <w:right w:w="100" w:type="dxa"/>
            </w:tcMar>
          </w:tcPr>
          <w:p w14:paraId="207FC706" w14:textId="77777777" w:rsidR="009A2336" w:rsidRDefault="009A2336" w:rsidP="005B059B">
            <w:pPr>
              <w:widowControl w:val="0"/>
              <w:pBdr>
                <w:top w:val="nil"/>
                <w:left w:val="nil"/>
                <w:bottom w:val="nil"/>
                <w:right w:val="nil"/>
                <w:between w:val="nil"/>
              </w:pBdr>
              <w:jc w:val="both"/>
              <w:rPr>
                <w:sz w:val="26"/>
                <w:szCs w:val="26"/>
              </w:rPr>
            </w:pPr>
            <w:r>
              <w:rPr>
                <w:sz w:val="26"/>
                <w:szCs w:val="26"/>
              </w:rPr>
              <w:t>sns.violinplot()</w:t>
            </w:r>
          </w:p>
        </w:tc>
        <w:tc>
          <w:tcPr>
            <w:tcW w:w="5001" w:type="dxa"/>
            <w:shd w:val="clear" w:color="auto" w:fill="auto"/>
            <w:tcMar>
              <w:top w:w="100" w:type="dxa"/>
              <w:left w:w="100" w:type="dxa"/>
              <w:bottom w:w="100" w:type="dxa"/>
              <w:right w:w="100" w:type="dxa"/>
            </w:tcMar>
          </w:tcPr>
          <w:p w14:paraId="61030373" w14:textId="77777777" w:rsidR="009A2336" w:rsidRDefault="009A2336" w:rsidP="005B059B">
            <w:pPr>
              <w:widowControl w:val="0"/>
              <w:jc w:val="both"/>
              <w:rPr>
                <w:sz w:val="26"/>
                <w:szCs w:val="26"/>
              </w:rPr>
            </w:pPr>
            <w:r>
              <w:rPr>
                <w:sz w:val="26"/>
                <w:szCs w:val="26"/>
              </w:rPr>
              <w:t>Kết hợp box plot và phân phối KDE.</w:t>
            </w:r>
          </w:p>
        </w:tc>
      </w:tr>
      <w:tr w:rsidR="009A2336" w14:paraId="1B526F16" w14:textId="77777777" w:rsidTr="00F21216">
        <w:trPr>
          <w:trHeight w:val="369"/>
          <w:jc w:val="center"/>
        </w:trPr>
        <w:tc>
          <w:tcPr>
            <w:tcW w:w="2168" w:type="dxa"/>
            <w:shd w:val="clear" w:color="auto" w:fill="auto"/>
            <w:tcMar>
              <w:top w:w="100" w:type="dxa"/>
              <w:left w:w="100" w:type="dxa"/>
              <w:bottom w:w="100" w:type="dxa"/>
              <w:right w:w="100" w:type="dxa"/>
            </w:tcMar>
          </w:tcPr>
          <w:p w14:paraId="104E1DD9" w14:textId="77777777" w:rsidR="009A2336" w:rsidRDefault="009A2336" w:rsidP="005B059B">
            <w:pPr>
              <w:widowControl w:val="0"/>
              <w:pBdr>
                <w:top w:val="nil"/>
                <w:left w:val="nil"/>
                <w:bottom w:val="nil"/>
                <w:right w:val="nil"/>
                <w:between w:val="nil"/>
              </w:pBdr>
              <w:jc w:val="both"/>
              <w:rPr>
                <w:sz w:val="26"/>
                <w:szCs w:val="26"/>
              </w:rPr>
            </w:pPr>
            <w:r>
              <w:rPr>
                <w:sz w:val="26"/>
                <w:szCs w:val="26"/>
              </w:rPr>
              <w:t>Heatmap</w:t>
            </w:r>
          </w:p>
        </w:tc>
        <w:tc>
          <w:tcPr>
            <w:tcW w:w="1980" w:type="dxa"/>
            <w:shd w:val="clear" w:color="auto" w:fill="auto"/>
            <w:tcMar>
              <w:top w:w="100" w:type="dxa"/>
              <w:left w:w="100" w:type="dxa"/>
              <w:bottom w:w="100" w:type="dxa"/>
              <w:right w:w="100" w:type="dxa"/>
            </w:tcMar>
          </w:tcPr>
          <w:p w14:paraId="1FDBB638" w14:textId="77777777" w:rsidR="009A2336" w:rsidRDefault="009A2336" w:rsidP="005B059B">
            <w:pPr>
              <w:widowControl w:val="0"/>
              <w:pBdr>
                <w:top w:val="nil"/>
                <w:left w:val="nil"/>
                <w:bottom w:val="nil"/>
                <w:right w:val="nil"/>
                <w:between w:val="nil"/>
              </w:pBdr>
              <w:jc w:val="both"/>
              <w:rPr>
                <w:sz w:val="26"/>
                <w:szCs w:val="26"/>
              </w:rPr>
            </w:pPr>
            <w:r>
              <w:rPr>
                <w:sz w:val="26"/>
                <w:szCs w:val="26"/>
              </w:rPr>
              <w:t>sns.heatmap()</w:t>
            </w:r>
          </w:p>
        </w:tc>
        <w:tc>
          <w:tcPr>
            <w:tcW w:w="5001" w:type="dxa"/>
            <w:shd w:val="clear" w:color="auto" w:fill="auto"/>
            <w:tcMar>
              <w:top w:w="100" w:type="dxa"/>
              <w:left w:w="100" w:type="dxa"/>
              <w:bottom w:w="100" w:type="dxa"/>
              <w:right w:w="100" w:type="dxa"/>
            </w:tcMar>
          </w:tcPr>
          <w:p w14:paraId="4AEA5883" w14:textId="77777777" w:rsidR="009A2336" w:rsidRDefault="009A2336" w:rsidP="005B059B">
            <w:pPr>
              <w:widowControl w:val="0"/>
              <w:pBdr>
                <w:top w:val="nil"/>
                <w:left w:val="nil"/>
                <w:bottom w:val="nil"/>
                <w:right w:val="nil"/>
                <w:between w:val="nil"/>
              </w:pBdr>
              <w:jc w:val="both"/>
              <w:rPr>
                <w:sz w:val="26"/>
                <w:szCs w:val="26"/>
              </w:rPr>
            </w:pPr>
            <w:r>
              <w:rPr>
                <w:sz w:val="26"/>
                <w:szCs w:val="26"/>
              </w:rPr>
              <w:t>Hiển thị ma trận dữ liệu (thường là tương quan) dưới dạng bản đồ nhiệt.</w:t>
            </w:r>
          </w:p>
        </w:tc>
      </w:tr>
      <w:tr w:rsidR="009A2336" w14:paraId="0F650241" w14:textId="77777777" w:rsidTr="00F21216">
        <w:trPr>
          <w:trHeight w:val="360"/>
          <w:jc w:val="center"/>
        </w:trPr>
        <w:tc>
          <w:tcPr>
            <w:tcW w:w="2168" w:type="dxa"/>
            <w:shd w:val="clear" w:color="auto" w:fill="auto"/>
            <w:tcMar>
              <w:top w:w="100" w:type="dxa"/>
              <w:left w:w="100" w:type="dxa"/>
              <w:bottom w:w="100" w:type="dxa"/>
              <w:right w:w="100" w:type="dxa"/>
            </w:tcMar>
          </w:tcPr>
          <w:p w14:paraId="447C5C22" w14:textId="77777777" w:rsidR="009A2336" w:rsidRDefault="009A2336" w:rsidP="005B059B">
            <w:pPr>
              <w:widowControl w:val="0"/>
              <w:pBdr>
                <w:top w:val="nil"/>
                <w:left w:val="nil"/>
                <w:bottom w:val="nil"/>
                <w:right w:val="nil"/>
                <w:between w:val="nil"/>
              </w:pBdr>
              <w:jc w:val="both"/>
              <w:rPr>
                <w:sz w:val="26"/>
                <w:szCs w:val="26"/>
              </w:rPr>
            </w:pPr>
            <w:r>
              <w:rPr>
                <w:sz w:val="26"/>
                <w:szCs w:val="26"/>
              </w:rPr>
              <w:t>Pair plot</w:t>
            </w:r>
          </w:p>
        </w:tc>
        <w:tc>
          <w:tcPr>
            <w:tcW w:w="1980" w:type="dxa"/>
            <w:shd w:val="clear" w:color="auto" w:fill="auto"/>
            <w:tcMar>
              <w:top w:w="100" w:type="dxa"/>
              <w:left w:w="100" w:type="dxa"/>
              <w:bottom w:w="100" w:type="dxa"/>
              <w:right w:w="100" w:type="dxa"/>
            </w:tcMar>
          </w:tcPr>
          <w:p w14:paraId="71E76694" w14:textId="77777777" w:rsidR="009A2336" w:rsidRDefault="009A2336" w:rsidP="005B059B">
            <w:pPr>
              <w:widowControl w:val="0"/>
              <w:pBdr>
                <w:top w:val="nil"/>
                <w:left w:val="nil"/>
                <w:bottom w:val="nil"/>
                <w:right w:val="nil"/>
                <w:between w:val="nil"/>
              </w:pBdr>
              <w:jc w:val="both"/>
              <w:rPr>
                <w:sz w:val="26"/>
                <w:szCs w:val="26"/>
              </w:rPr>
            </w:pPr>
            <w:r>
              <w:rPr>
                <w:sz w:val="26"/>
                <w:szCs w:val="26"/>
              </w:rPr>
              <w:t>sns.pairplot()</w:t>
            </w:r>
          </w:p>
        </w:tc>
        <w:tc>
          <w:tcPr>
            <w:tcW w:w="5001" w:type="dxa"/>
            <w:shd w:val="clear" w:color="auto" w:fill="auto"/>
            <w:tcMar>
              <w:top w:w="100" w:type="dxa"/>
              <w:left w:w="100" w:type="dxa"/>
              <w:bottom w:w="100" w:type="dxa"/>
              <w:right w:w="100" w:type="dxa"/>
            </w:tcMar>
          </w:tcPr>
          <w:p w14:paraId="555740FD" w14:textId="77777777" w:rsidR="009A2336" w:rsidRDefault="009A2336" w:rsidP="005B059B">
            <w:pPr>
              <w:widowControl w:val="0"/>
              <w:pBdr>
                <w:top w:val="nil"/>
                <w:left w:val="nil"/>
                <w:bottom w:val="nil"/>
                <w:right w:val="nil"/>
                <w:between w:val="nil"/>
              </w:pBdr>
              <w:jc w:val="both"/>
              <w:rPr>
                <w:sz w:val="26"/>
                <w:szCs w:val="26"/>
              </w:rPr>
            </w:pPr>
            <w:r>
              <w:rPr>
                <w:sz w:val="26"/>
                <w:szCs w:val="26"/>
              </w:rPr>
              <w:t>Vẽ tất cả các biểu đồ scatter giữa các cặp biến trong tập dữ liệu.</w:t>
            </w:r>
          </w:p>
        </w:tc>
      </w:tr>
      <w:tr w:rsidR="009A2336" w14:paraId="29BDCB12" w14:textId="77777777" w:rsidTr="00F21216">
        <w:trPr>
          <w:trHeight w:val="369"/>
          <w:jc w:val="center"/>
        </w:trPr>
        <w:tc>
          <w:tcPr>
            <w:tcW w:w="2168" w:type="dxa"/>
            <w:shd w:val="clear" w:color="auto" w:fill="auto"/>
            <w:tcMar>
              <w:top w:w="100" w:type="dxa"/>
              <w:left w:w="100" w:type="dxa"/>
              <w:bottom w:w="100" w:type="dxa"/>
              <w:right w:w="100" w:type="dxa"/>
            </w:tcMar>
          </w:tcPr>
          <w:p w14:paraId="31143102" w14:textId="77777777" w:rsidR="009A2336" w:rsidRDefault="009A2336" w:rsidP="005B059B">
            <w:pPr>
              <w:widowControl w:val="0"/>
              <w:pBdr>
                <w:top w:val="nil"/>
                <w:left w:val="nil"/>
                <w:bottom w:val="nil"/>
                <w:right w:val="nil"/>
                <w:between w:val="nil"/>
              </w:pBdr>
              <w:jc w:val="both"/>
              <w:rPr>
                <w:sz w:val="26"/>
                <w:szCs w:val="26"/>
              </w:rPr>
            </w:pPr>
            <w:r>
              <w:rPr>
                <w:sz w:val="26"/>
                <w:szCs w:val="26"/>
              </w:rPr>
              <w:t>Cat plot</w:t>
            </w:r>
          </w:p>
        </w:tc>
        <w:tc>
          <w:tcPr>
            <w:tcW w:w="1980" w:type="dxa"/>
            <w:shd w:val="clear" w:color="auto" w:fill="auto"/>
            <w:tcMar>
              <w:top w:w="100" w:type="dxa"/>
              <w:left w:w="100" w:type="dxa"/>
              <w:bottom w:w="100" w:type="dxa"/>
              <w:right w:w="100" w:type="dxa"/>
            </w:tcMar>
          </w:tcPr>
          <w:p w14:paraId="6EA8F8CF" w14:textId="77777777" w:rsidR="009A2336" w:rsidRDefault="009A2336" w:rsidP="005B059B">
            <w:pPr>
              <w:widowControl w:val="0"/>
              <w:pBdr>
                <w:top w:val="nil"/>
                <w:left w:val="nil"/>
                <w:bottom w:val="nil"/>
                <w:right w:val="nil"/>
                <w:between w:val="nil"/>
              </w:pBdr>
              <w:jc w:val="both"/>
              <w:rPr>
                <w:sz w:val="26"/>
                <w:szCs w:val="26"/>
              </w:rPr>
            </w:pPr>
            <w:r>
              <w:rPr>
                <w:sz w:val="26"/>
                <w:szCs w:val="26"/>
              </w:rPr>
              <w:t>sns.catplot()</w:t>
            </w:r>
          </w:p>
        </w:tc>
        <w:tc>
          <w:tcPr>
            <w:tcW w:w="5001" w:type="dxa"/>
            <w:shd w:val="clear" w:color="auto" w:fill="auto"/>
            <w:tcMar>
              <w:top w:w="100" w:type="dxa"/>
              <w:left w:w="100" w:type="dxa"/>
              <w:bottom w:w="100" w:type="dxa"/>
              <w:right w:w="100" w:type="dxa"/>
            </w:tcMar>
          </w:tcPr>
          <w:p w14:paraId="635E0A4B" w14:textId="77777777" w:rsidR="009A2336" w:rsidRDefault="009A2336" w:rsidP="005B059B">
            <w:pPr>
              <w:widowControl w:val="0"/>
              <w:pBdr>
                <w:top w:val="nil"/>
                <w:left w:val="nil"/>
                <w:bottom w:val="nil"/>
                <w:right w:val="nil"/>
                <w:between w:val="nil"/>
              </w:pBdr>
              <w:jc w:val="both"/>
              <w:rPr>
                <w:sz w:val="26"/>
                <w:szCs w:val="26"/>
              </w:rPr>
            </w:pPr>
            <w:r>
              <w:rPr>
                <w:sz w:val="26"/>
                <w:szCs w:val="26"/>
              </w:rPr>
              <w:t>Biểu đồ chuyên hiển thị dữ liệu phân loại như bar plot, box plot.</w:t>
            </w:r>
          </w:p>
        </w:tc>
      </w:tr>
    </w:tbl>
    <w:p w14:paraId="1469A19D" w14:textId="4F9A6130" w:rsidR="00F21216" w:rsidRPr="00F21216" w:rsidRDefault="00F21216" w:rsidP="00095E8D">
      <w:pPr>
        <w:pStyle w:val="Bng"/>
      </w:pPr>
      <w:bookmarkStart w:id="42" w:name="_Toc185669283"/>
      <w:r w:rsidRPr="00F21216">
        <w:t xml:space="preserve">Bảng </w:t>
      </w:r>
      <w:fldSimple w:instr=" SEQ Bảng \* ARABIC ">
        <w:r w:rsidR="00CA123D">
          <w:rPr>
            <w:noProof/>
          </w:rPr>
          <w:t>1</w:t>
        </w:r>
      </w:fldSimple>
      <w:r w:rsidRPr="00F21216">
        <w:t>.Những biểu đồ thường dùng trong Seaborn</w:t>
      </w:r>
      <w:bookmarkEnd w:id="42"/>
    </w:p>
    <w:p w14:paraId="0C40F282" w14:textId="77777777" w:rsidR="00DB0085" w:rsidRDefault="009A2336" w:rsidP="00C418C4">
      <w:pPr>
        <w:spacing w:before="60" w:line="360" w:lineRule="exact"/>
        <w:jc w:val="both"/>
        <w:rPr>
          <w:sz w:val="26"/>
          <w:szCs w:val="26"/>
        </w:rPr>
      </w:pPr>
      <w:r>
        <w:rPr>
          <w:sz w:val="26"/>
          <w:szCs w:val="26"/>
        </w:rPr>
        <w:t>Hầu hết các hàm-hình để tạo biểu đồ trong thư viện seaborn phải được cho biết cái gì được sử dụng để vẽ biểu đồ, vì vậy chúng ta phải cung cấp map tránh các biến số trong dữ liệu từ các thành phần của biểu đồ như là các trục, màu đối tượng, kích thước đối tượng, v.v. Đối với hầu hết các biểu đồ , các thành phần thiết yếu phải được gán tới các cột trong dữ liệu là trục x, và (nếu cần) là trục y.</w:t>
      </w:r>
      <w:r w:rsidR="00DB0085" w:rsidRPr="00DB0085">
        <w:rPr>
          <w:sz w:val="26"/>
          <w:szCs w:val="26"/>
        </w:rPr>
        <w:t xml:space="preserve"> </w:t>
      </w:r>
    </w:p>
    <w:p w14:paraId="58A7A1E7" w14:textId="6FCFA6DA" w:rsidR="00DB0085" w:rsidRDefault="00DB0085" w:rsidP="00C418C4">
      <w:pPr>
        <w:spacing w:before="60" w:line="360" w:lineRule="exact"/>
        <w:jc w:val="both"/>
        <w:rPr>
          <w:sz w:val="26"/>
          <w:szCs w:val="26"/>
        </w:rPr>
      </w:pPr>
      <w:r>
        <w:rPr>
          <w:sz w:val="26"/>
          <w:szCs w:val="26"/>
        </w:rPr>
        <w:t xml:space="preserve">Ví dụ 1.1 Trong lệnh dưới đây, dữ liệu đc thiết lập là bộ dữ liệu mpg. Trong đó cột displ </w:t>
      </w:r>
    </w:p>
    <w:p w14:paraId="0934783B" w14:textId="32A41BB3" w:rsidR="009A2336" w:rsidRDefault="00DB0085" w:rsidP="00C418C4">
      <w:pPr>
        <w:spacing w:before="60" w:line="360" w:lineRule="exact"/>
        <w:jc w:val="both"/>
        <w:rPr>
          <w:sz w:val="26"/>
          <w:szCs w:val="26"/>
        </w:rPr>
      </w:pPr>
      <w:r>
        <w:rPr>
          <w:sz w:val="26"/>
          <w:szCs w:val="26"/>
        </w:rPr>
        <w:t>được gán cho trục x,và cột hwy được gán cho trục y.</w:t>
      </w:r>
      <w:bookmarkStart w:id="43" w:name="_3whwml4" w:colFirst="0" w:colLast="0"/>
      <w:bookmarkEnd w:id="43"/>
    </w:p>
    <w:p w14:paraId="199EF0D7" w14:textId="77777777" w:rsidR="00DB0085" w:rsidRPr="00DB0085" w:rsidRDefault="00DB0085" w:rsidP="00DB0085">
      <w:pPr>
        <w:shd w:val="clear" w:color="auto" w:fill="F7F7F7"/>
        <w:spacing w:line="285" w:lineRule="atLeast"/>
        <w:rPr>
          <w:rFonts w:ascii="Courier New" w:hAnsi="Courier New" w:cs="Courier New"/>
          <w:color w:val="000000"/>
          <w:sz w:val="20"/>
          <w:szCs w:val="20"/>
          <w:lang w:eastAsia="en-US"/>
        </w:rPr>
      </w:pPr>
      <w:r w:rsidRPr="00DB0085">
        <w:rPr>
          <w:rFonts w:ascii="Courier New" w:hAnsi="Courier New" w:cs="Courier New"/>
          <w:color w:val="000000"/>
          <w:sz w:val="20"/>
          <w:szCs w:val="20"/>
        </w:rPr>
        <w:t>sns.scatterplot(data=mpg_df,x=</w:t>
      </w:r>
      <w:r w:rsidRPr="00DB0085">
        <w:rPr>
          <w:rFonts w:ascii="Courier New" w:hAnsi="Courier New" w:cs="Courier New"/>
          <w:color w:val="A31515"/>
          <w:sz w:val="20"/>
          <w:szCs w:val="20"/>
        </w:rPr>
        <w:t>'displ'</w:t>
      </w:r>
      <w:r w:rsidRPr="00DB0085">
        <w:rPr>
          <w:rFonts w:ascii="Courier New" w:hAnsi="Courier New" w:cs="Courier New"/>
          <w:color w:val="000000"/>
          <w:sz w:val="20"/>
          <w:szCs w:val="20"/>
        </w:rPr>
        <w:t>,y=</w:t>
      </w:r>
      <w:r w:rsidRPr="00DB0085">
        <w:rPr>
          <w:rFonts w:ascii="Courier New" w:hAnsi="Courier New" w:cs="Courier New"/>
          <w:color w:val="A31515"/>
          <w:sz w:val="20"/>
          <w:szCs w:val="20"/>
        </w:rPr>
        <w:t>'hwy'</w:t>
      </w:r>
      <w:r w:rsidRPr="00DB0085">
        <w:rPr>
          <w:rFonts w:ascii="Courier New" w:hAnsi="Courier New" w:cs="Courier New"/>
          <w:color w:val="000000"/>
          <w:sz w:val="20"/>
          <w:szCs w:val="20"/>
        </w:rPr>
        <w:t>)</w:t>
      </w:r>
    </w:p>
    <w:p w14:paraId="018A1AD6" w14:textId="77777777" w:rsidR="00DB0085" w:rsidRPr="00DB0085" w:rsidRDefault="00DB0085" w:rsidP="00DB0085">
      <w:pPr>
        <w:shd w:val="clear" w:color="auto" w:fill="F7F7F7"/>
        <w:spacing w:line="285" w:lineRule="atLeast"/>
        <w:rPr>
          <w:rFonts w:ascii="Courier New" w:hAnsi="Courier New" w:cs="Courier New"/>
          <w:color w:val="000000"/>
          <w:sz w:val="20"/>
          <w:szCs w:val="20"/>
        </w:rPr>
      </w:pPr>
      <w:r w:rsidRPr="00DB0085">
        <w:rPr>
          <w:rFonts w:ascii="Courier New" w:hAnsi="Courier New" w:cs="Courier New"/>
          <w:color w:val="008000"/>
          <w:sz w:val="20"/>
          <w:szCs w:val="20"/>
        </w:rPr>
        <w:t>#hiển thị biểu đồ</w:t>
      </w:r>
    </w:p>
    <w:p w14:paraId="2A343618" w14:textId="77777777" w:rsidR="00DB0085" w:rsidRPr="00DB0085" w:rsidRDefault="00DB0085" w:rsidP="00DB0085">
      <w:pPr>
        <w:shd w:val="clear" w:color="auto" w:fill="F7F7F7"/>
        <w:spacing w:line="285" w:lineRule="atLeast"/>
        <w:rPr>
          <w:rFonts w:ascii="Courier New" w:hAnsi="Courier New" w:cs="Courier New"/>
          <w:color w:val="000000"/>
          <w:sz w:val="20"/>
          <w:szCs w:val="20"/>
        </w:rPr>
      </w:pPr>
      <w:r w:rsidRPr="00DB0085">
        <w:rPr>
          <w:rFonts w:ascii="Courier New" w:hAnsi="Courier New" w:cs="Courier New"/>
          <w:color w:val="000000"/>
          <w:sz w:val="20"/>
          <w:szCs w:val="20"/>
        </w:rPr>
        <w:t>plt.ylabel(</w:t>
      </w:r>
      <w:r w:rsidRPr="00DB0085">
        <w:rPr>
          <w:rFonts w:ascii="Courier New" w:hAnsi="Courier New" w:cs="Courier New"/>
          <w:color w:val="A31515"/>
          <w:sz w:val="20"/>
          <w:szCs w:val="20"/>
        </w:rPr>
        <w:t>"displ"</w:t>
      </w:r>
      <w:r w:rsidRPr="00DB0085">
        <w:rPr>
          <w:rFonts w:ascii="Courier New" w:hAnsi="Courier New" w:cs="Courier New"/>
          <w:color w:val="000000"/>
          <w:sz w:val="20"/>
          <w:szCs w:val="20"/>
        </w:rPr>
        <w:t>)</w:t>
      </w:r>
    </w:p>
    <w:p w14:paraId="300C12F5" w14:textId="77777777" w:rsidR="00DB0085" w:rsidRPr="00DB0085" w:rsidRDefault="00DB0085" w:rsidP="00DB0085">
      <w:pPr>
        <w:shd w:val="clear" w:color="auto" w:fill="F7F7F7"/>
        <w:spacing w:line="285" w:lineRule="atLeast"/>
        <w:rPr>
          <w:rFonts w:ascii="Courier New" w:hAnsi="Courier New" w:cs="Courier New"/>
          <w:color w:val="000000"/>
          <w:sz w:val="20"/>
          <w:szCs w:val="20"/>
        </w:rPr>
      </w:pPr>
      <w:r w:rsidRPr="00DB0085">
        <w:rPr>
          <w:rFonts w:ascii="Courier New" w:hAnsi="Courier New" w:cs="Courier New"/>
          <w:color w:val="000000"/>
          <w:sz w:val="20"/>
          <w:szCs w:val="20"/>
        </w:rPr>
        <w:t>plt.show()</w:t>
      </w:r>
    </w:p>
    <w:p w14:paraId="16A34248" w14:textId="1BB0A985" w:rsidR="000E1623" w:rsidRPr="00DB0085" w:rsidRDefault="00DB0085" w:rsidP="00DB0085">
      <w:pPr>
        <w:shd w:val="clear" w:color="auto" w:fill="F7F7F7"/>
        <w:spacing w:line="285" w:lineRule="atLeast"/>
        <w:rPr>
          <w:rFonts w:ascii="Courier New" w:hAnsi="Courier New" w:cs="Courier New"/>
          <w:color w:val="000000"/>
          <w:sz w:val="20"/>
          <w:szCs w:val="20"/>
        </w:rPr>
      </w:pPr>
      <w:r w:rsidRPr="00DB0085">
        <w:rPr>
          <w:rFonts w:ascii="Courier New" w:hAnsi="Courier New" w:cs="Courier New"/>
          <w:color w:val="008000"/>
          <w:sz w:val="20"/>
          <w:szCs w:val="20"/>
        </w:rPr>
        <w:t># kết quả hiển thị</w:t>
      </w:r>
      <w:r w:rsidR="006E2F71">
        <w:rPr>
          <w:rFonts w:ascii="Courier New" w:hAnsi="Courier New" w:cs="Courier New"/>
          <w:color w:val="008000"/>
          <w:sz w:val="20"/>
          <w:szCs w:val="20"/>
        </w:rPr>
        <w:tab/>
      </w:r>
    </w:p>
    <w:p w14:paraId="556F371F" w14:textId="29B3B60C" w:rsidR="000E1623" w:rsidRDefault="000E1623" w:rsidP="000E1623">
      <w:pPr>
        <w:spacing w:line="360" w:lineRule="auto"/>
        <w:jc w:val="both"/>
        <w:rPr>
          <w:sz w:val="26"/>
          <w:szCs w:val="26"/>
        </w:rPr>
      </w:pPr>
      <w:r>
        <w:rPr>
          <w:noProof/>
        </w:rPr>
        <w:drawing>
          <wp:anchor distT="114300" distB="114300" distL="114300" distR="114300" simplePos="0" relativeHeight="251665408" behindDoc="0" locked="0" layoutInCell="1" hidden="0" allowOverlap="1" wp14:anchorId="341B2221" wp14:editId="29BF4480">
            <wp:simplePos x="0" y="0"/>
            <wp:positionH relativeFrom="column">
              <wp:posOffset>800100</wp:posOffset>
            </wp:positionH>
            <wp:positionV relativeFrom="paragraph">
              <wp:posOffset>387350</wp:posOffset>
            </wp:positionV>
            <wp:extent cx="4133850" cy="3155950"/>
            <wp:effectExtent l="0" t="0" r="0" b="6350"/>
            <wp:wrapTopAndBottom distT="114300" distB="114300"/>
            <wp:docPr id="20" name="image10.png" descr="A graph with blue dots&#10;&#10;Description automatically generated"/>
            <wp:cNvGraphicFramePr/>
            <a:graphic xmlns:a="http://schemas.openxmlformats.org/drawingml/2006/main">
              <a:graphicData uri="http://schemas.openxmlformats.org/drawingml/2006/picture">
                <pic:pic xmlns:pic="http://schemas.openxmlformats.org/drawingml/2006/picture">
                  <pic:nvPicPr>
                    <pic:cNvPr id="20" name="image10.png" descr="A graph with blue dots&#10;&#10;Description automatically generated"/>
                    <pic:cNvPicPr preferRelativeResize="0"/>
                  </pic:nvPicPr>
                  <pic:blipFill>
                    <a:blip r:embed="rId17"/>
                    <a:srcRect/>
                    <a:stretch>
                      <a:fillRect/>
                    </a:stretch>
                  </pic:blipFill>
                  <pic:spPr>
                    <a:xfrm>
                      <a:off x="0" y="0"/>
                      <a:ext cx="4133850" cy="3155950"/>
                    </a:xfrm>
                    <a:prstGeom prst="rect">
                      <a:avLst/>
                    </a:prstGeom>
                    <a:ln/>
                  </pic:spPr>
                </pic:pic>
              </a:graphicData>
            </a:graphic>
            <wp14:sizeRelH relativeFrom="margin">
              <wp14:pctWidth>0</wp14:pctWidth>
            </wp14:sizeRelH>
            <wp14:sizeRelV relativeFrom="margin">
              <wp14:pctHeight>0</wp14:pctHeight>
            </wp14:sizeRelV>
          </wp:anchor>
        </w:drawing>
      </w:r>
    </w:p>
    <w:p w14:paraId="45D3A183" w14:textId="69E32A8E" w:rsidR="002530D7" w:rsidRPr="00095E8D" w:rsidRDefault="002530D7" w:rsidP="00095E8D">
      <w:pPr>
        <w:pStyle w:val="Hnh"/>
      </w:pPr>
      <w:bookmarkStart w:id="44" w:name="_Toc185673238"/>
      <w:bookmarkStart w:id="45" w:name="_Toc185678691"/>
      <w:r w:rsidRPr="00095E8D">
        <w:t xml:space="preserve">Hình 1. </w:t>
      </w:r>
      <w:fldSimple w:instr=" SEQ Hình_1. \* ARABIC ">
        <w:r w:rsidRPr="00095E8D">
          <w:t>2</w:t>
        </w:r>
      </w:fldSimple>
      <w:r w:rsidRPr="00095E8D">
        <w:t xml:space="preserve"> Cách gán biến số vào các trục</w:t>
      </w:r>
      <w:bookmarkEnd w:id="44"/>
      <w:bookmarkEnd w:id="45"/>
    </w:p>
    <w:p w14:paraId="609FD726" w14:textId="0A85B093" w:rsidR="000E1623" w:rsidRDefault="000E1623" w:rsidP="00C418C4">
      <w:pPr>
        <w:spacing w:before="60" w:line="360" w:lineRule="exact"/>
        <w:jc w:val="both"/>
        <w:rPr>
          <w:i/>
          <w:sz w:val="26"/>
          <w:szCs w:val="26"/>
        </w:rPr>
      </w:pPr>
      <w:r>
        <w:rPr>
          <w:i/>
          <w:sz w:val="26"/>
          <w:szCs w:val="26"/>
        </w:rPr>
        <w:t>c) Tính thẩm mỹ trong biểu đồ</w:t>
      </w:r>
    </w:p>
    <w:p w14:paraId="6B364DA8" w14:textId="77777777" w:rsidR="000E1623" w:rsidRDefault="000E1623" w:rsidP="00C418C4">
      <w:pPr>
        <w:spacing w:before="60" w:line="360" w:lineRule="exact"/>
        <w:jc w:val="both"/>
        <w:rPr>
          <w:b/>
        </w:rPr>
      </w:pPr>
    </w:p>
    <w:p w14:paraId="068A13A2" w14:textId="77777777" w:rsidR="009A2336" w:rsidRDefault="009A2336" w:rsidP="00C418C4">
      <w:pPr>
        <w:spacing w:before="60" w:line="360" w:lineRule="exact"/>
        <w:jc w:val="both"/>
      </w:pPr>
      <w:r>
        <w:rPr>
          <w:sz w:val="26"/>
          <w:szCs w:val="26"/>
        </w:rPr>
        <w:tab/>
        <w:t>Tính thẩm mỹ trong biểu đồ có thể là màu sắc, kích thước, độ trong suốt, vị trí, v.v. của dữ liệu được vẽ. Không phải tất cả các biểu đồ sẽ có các tùy chọn về tính thẩm mỹ, trang trí giống nhau, nhưng một số tùy chọn được áp dụng với phần lớn các biểu đồ. Dưới đây là một số trang trí hay gặp:</w:t>
      </w:r>
    </w:p>
    <w:p w14:paraId="7A1FDDF4" w14:textId="77777777" w:rsidR="009A2336" w:rsidRDefault="009A2336" w:rsidP="00487BCC">
      <w:pPr>
        <w:numPr>
          <w:ilvl w:val="0"/>
          <w:numId w:val="19"/>
        </w:numPr>
        <w:pBdr>
          <w:top w:val="nil"/>
          <w:left w:val="nil"/>
          <w:bottom w:val="nil"/>
          <w:right w:val="nil"/>
          <w:between w:val="nil"/>
        </w:pBdr>
        <w:spacing w:before="60" w:line="360" w:lineRule="exact"/>
        <w:jc w:val="both"/>
        <w:rPr>
          <w:color w:val="000000"/>
          <w:sz w:val="26"/>
          <w:szCs w:val="26"/>
        </w:rPr>
      </w:pPr>
      <w:r>
        <w:rPr>
          <w:sz w:val="26"/>
          <w:szCs w:val="26"/>
        </w:rPr>
        <w:t xml:space="preserve">marker = Xác định hình dạng của các điểm trong biểu đồ phân tán (scatter).Có nhiều kiểu marker như </w:t>
      </w:r>
      <w:r>
        <w:rPr>
          <w:color w:val="188038"/>
          <w:sz w:val="26"/>
          <w:szCs w:val="26"/>
        </w:rPr>
        <w:t>o</w:t>
      </w:r>
      <w:r>
        <w:rPr>
          <w:sz w:val="26"/>
          <w:szCs w:val="26"/>
        </w:rPr>
        <w:t xml:space="preserve"> (hình tròn), </w:t>
      </w:r>
      <w:r>
        <w:rPr>
          <w:color w:val="188038"/>
          <w:sz w:val="26"/>
          <w:szCs w:val="26"/>
        </w:rPr>
        <w:t>^</w:t>
      </w:r>
      <w:r>
        <w:rPr>
          <w:sz w:val="26"/>
          <w:szCs w:val="26"/>
        </w:rPr>
        <w:t xml:space="preserve"> (tam giác), </w:t>
      </w:r>
      <w:r>
        <w:rPr>
          <w:color w:val="188038"/>
          <w:sz w:val="26"/>
          <w:szCs w:val="26"/>
        </w:rPr>
        <w:t>s</w:t>
      </w:r>
      <w:r>
        <w:rPr>
          <w:sz w:val="26"/>
          <w:szCs w:val="26"/>
        </w:rPr>
        <w:t xml:space="preserve"> (hình vuông), v.v.</w:t>
      </w:r>
    </w:p>
    <w:p w14:paraId="3392CB02" w14:textId="77777777" w:rsidR="009A2336" w:rsidRDefault="009A2336" w:rsidP="00487BCC">
      <w:pPr>
        <w:numPr>
          <w:ilvl w:val="0"/>
          <w:numId w:val="19"/>
        </w:numPr>
        <w:pBdr>
          <w:top w:val="nil"/>
          <w:left w:val="nil"/>
          <w:bottom w:val="nil"/>
          <w:right w:val="nil"/>
          <w:between w:val="nil"/>
        </w:pBdr>
        <w:spacing w:before="60" w:line="360" w:lineRule="exact"/>
        <w:jc w:val="both"/>
        <w:rPr>
          <w:sz w:val="26"/>
          <w:szCs w:val="26"/>
        </w:rPr>
      </w:pPr>
      <w:r>
        <w:rPr>
          <w:sz w:val="26"/>
          <w:szCs w:val="26"/>
        </w:rPr>
        <w:t>color = Xác định màu sắc của các đối tượng trong biểu đồ, như điểm, cột, hoặc đường.Hỗ trợ màu sắc cố định hoặc thay đổi theo biến.</w:t>
      </w:r>
    </w:p>
    <w:p w14:paraId="2182DED3" w14:textId="77777777" w:rsidR="009A2336" w:rsidRDefault="009A2336" w:rsidP="00487BCC">
      <w:pPr>
        <w:numPr>
          <w:ilvl w:val="0"/>
          <w:numId w:val="19"/>
        </w:numPr>
        <w:pBdr>
          <w:top w:val="nil"/>
          <w:left w:val="nil"/>
          <w:bottom w:val="nil"/>
          <w:right w:val="nil"/>
          <w:between w:val="nil"/>
        </w:pBdr>
        <w:spacing w:before="60" w:line="360" w:lineRule="exact"/>
        <w:jc w:val="both"/>
        <w:rPr>
          <w:sz w:val="26"/>
          <w:szCs w:val="26"/>
        </w:rPr>
      </w:pPr>
      <w:r>
        <w:rPr>
          <w:sz w:val="26"/>
          <w:szCs w:val="26"/>
        </w:rPr>
        <w:t>edgecolor =Xác định màu sắc của đường viền xung quanh các đối tượng như cột, điểm trong biểu đồ.Phù hợp để làm nổi bật đường viền hoặc tạo phân biệt rõ ràng hơn.</w:t>
      </w:r>
    </w:p>
    <w:p w14:paraId="34AB08FD" w14:textId="77777777" w:rsidR="009A2336" w:rsidRDefault="009A2336" w:rsidP="00487BCC">
      <w:pPr>
        <w:numPr>
          <w:ilvl w:val="0"/>
          <w:numId w:val="19"/>
        </w:numPr>
        <w:pBdr>
          <w:top w:val="nil"/>
          <w:left w:val="nil"/>
          <w:bottom w:val="nil"/>
          <w:right w:val="nil"/>
          <w:between w:val="nil"/>
        </w:pBdr>
        <w:spacing w:before="60" w:line="360" w:lineRule="exact"/>
        <w:jc w:val="both"/>
        <w:rPr>
          <w:sz w:val="26"/>
          <w:szCs w:val="26"/>
        </w:rPr>
      </w:pPr>
      <w:r>
        <w:rPr>
          <w:sz w:val="26"/>
          <w:szCs w:val="26"/>
        </w:rPr>
        <w:t>s = Điều chỉnh kích thước của các điểm trong biểu đồ phân tán.Có thể cố định kích thước hoặc liên kết với biến dữ liệu.</w:t>
      </w:r>
    </w:p>
    <w:p w14:paraId="20849E90" w14:textId="77777777" w:rsidR="009A2336" w:rsidRDefault="009A2336" w:rsidP="00487BCC">
      <w:pPr>
        <w:numPr>
          <w:ilvl w:val="0"/>
          <w:numId w:val="19"/>
        </w:numPr>
        <w:spacing w:before="60" w:line="360" w:lineRule="exact"/>
        <w:jc w:val="both"/>
        <w:rPr>
          <w:sz w:val="26"/>
          <w:szCs w:val="26"/>
        </w:rPr>
      </w:pPr>
      <w:r>
        <w:rPr>
          <w:sz w:val="26"/>
          <w:szCs w:val="26"/>
        </w:rPr>
        <w:t>alpha = Điều chỉnh độ trong suốt của các đối tượng trong biểu đồ (giá trị từ 0 đến 1, với 1 là không trong suốt).</w:t>
      </w:r>
    </w:p>
    <w:p w14:paraId="1AC3CD30" w14:textId="77777777" w:rsidR="009A2336" w:rsidRDefault="009A2336" w:rsidP="00487BCC">
      <w:pPr>
        <w:numPr>
          <w:ilvl w:val="0"/>
          <w:numId w:val="19"/>
        </w:numPr>
        <w:spacing w:before="60" w:line="360" w:lineRule="exact"/>
        <w:jc w:val="both"/>
        <w:rPr>
          <w:sz w:val="26"/>
          <w:szCs w:val="26"/>
        </w:rPr>
      </w:pPr>
      <w:r>
        <w:rPr>
          <w:sz w:val="26"/>
          <w:szCs w:val="26"/>
        </w:rPr>
        <w:t>binwidth = Xác định độ rộng của các bins trong biểu đồ histogram.</w:t>
      </w:r>
    </w:p>
    <w:p w14:paraId="64A359DD" w14:textId="77777777" w:rsidR="009A2336" w:rsidRDefault="009A2336" w:rsidP="00487BCC">
      <w:pPr>
        <w:numPr>
          <w:ilvl w:val="0"/>
          <w:numId w:val="19"/>
        </w:numPr>
        <w:spacing w:before="60" w:line="360" w:lineRule="exact"/>
        <w:jc w:val="both"/>
        <w:rPr>
          <w:sz w:val="26"/>
          <w:szCs w:val="26"/>
        </w:rPr>
      </w:pPr>
      <w:r>
        <w:rPr>
          <w:sz w:val="26"/>
          <w:szCs w:val="26"/>
        </w:rPr>
        <w:t>width = Điều chỉnh độ rộng của các cột trong biểu đồ cột (</w:t>
      </w:r>
      <w:r>
        <w:rPr>
          <w:color w:val="188038"/>
          <w:sz w:val="26"/>
          <w:szCs w:val="26"/>
        </w:rPr>
        <w:t>bar chart</w:t>
      </w:r>
      <w:r>
        <w:rPr>
          <w:sz w:val="26"/>
          <w:szCs w:val="26"/>
        </w:rPr>
        <w:t>).</w:t>
      </w:r>
    </w:p>
    <w:p w14:paraId="69BB72A9" w14:textId="77777777" w:rsidR="009A2336" w:rsidRDefault="009A2336" w:rsidP="00487BCC">
      <w:pPr>
        <w:numPr>
          <w:ilvl w:val="0"/>
          <w:numId w:val="19"/>
        </w:numPr>
        <w:pBdr>
          <w:top w:val="nil"/>
          <w:left w:val="nil"/>
          <w:bottom w:val="nil"/>
          <w:right w:val="nil"/>
          <w:between w:val="nil"/>
        </w:pBdr>
        <w:spacing w:before="60" w:line="360" w:lineRule="exact"/>
        <w:jc w:val="both"/>
        <w:rPr>
          <w:sz w:val="26"/>
          <w:szCs w:val="26"/>
        </w:rPr>
      </w:pPr>
      <w:r>
        <w:rPr>
          <w:sz w:val="26"/>
          <w:szCs w:val="26"/>
        </w:rPr>
        <w:t>linestyle = Quy định kiểu đường (nét liền, nét đứt, chấm chấm) trong biểu đồ đường.</w:t>
      </w:r>
    </w:p>
    <w:p w14:paraId="572AB581" w14:textId="77777777" w:rsidR="009A2336" w:rsidRDefault="009A2336" w:rsidP="00C418C4">
      <w:pPr>
        <w:spacing w:before="60" w:line="360" w:lineRule="exact"/>
        <w:jc w:val="both"/>
      </w:pPr>
      <w:r>
        <w:rPr>
          <w:sz w:val="26"/>
          <w:szCs w:val="26"/>
        </w:rPr>
        <w:tab/>
        <w:t>Trang trí của đối tượng biểu đồ cụ thể được gán giá trị theo hai cách: Gán một giá trị tĩnh (vd: color = "blue") để áp dụng cho tất cả các quan sát được vẽ biểu đồ hoặc gán cho từng biến của dữ liệu (vd: color = hospital) để hiển thị từng quan sát phụ thuộc vào giá trị của nó trong biến đó</w:t>
      </w:r>
    </w:p>
    <w:p w14:paraId="1C81F639" w14:textId="77777777" w:rsidR="009A2336" w:rsidRDefault="009A2336" w:rsidP="00487BCC">
      <w:pPr>
        <w:numPr>
          <w:ilvl w:val="0"/>
          <w:numId w:val="21"/>
        </w:numPr>
        <w:pBdr>
          <w:top w:val="nil"/>
          <w:left w:val="nil"/>
          <w:bottom w:val="nil"/>
          <w:right w:val="nil"/>
          <w:between w:val="nil"/>
        </w:pBdr>
        <w:spacing w:before="60" w:line="360" w:lineRule="exact"/>
        <w:jc w:val="both"/>
        <w:rPr>
          <w:b/>
          <w:i/>
          <w:color w:val="000000"/>
        </w:rPr>
      </w:pPr>
      <w:r>
        <w:rPr>
          <w:b/>
          <w:i/>
          <w:color w:val="000000"/>
          <w:sz w:val="26"/>
          <w:szCs w:val="26"/>
        </w:rPr>
        <w:t>Trang trí theo giá trị của từng biến</w:t>
      </w:r>
    </w:p>
    <w:p w14:paraId="40CFB2D0" w14:textId="77777777" w:rsidR="009A2336" w:rsidRDefault="009A2336" w:rsidP="00C418C4">
      <w:pPr>
        <w:spacing w:before="60" w:line="360" w:lineRule="exact"/>
        <w:ind w:firstLine="576"/>
        <w:jc w:val="both"/>
      </w:pPr>
      <w:r>
        <w:rPr>
          <w:sz w:val="26"/>
          <w:szCs w:val="26"/>
        </w:rPr>
        <w:t xml:space="preserve"> Để thực hiện được điều này, chúng ta gán yếu tố trang trí của biểu đồ với một biến (không trong dấu ngoặc kép). Điều này phải được thực hiện bên trong phần vẽ biểu đồ.Việc gán được thực hiện trực tiếp thông qua các tham số như hue, size, và style.Và </w:t>
      </w:r>
      <w:r>
        <w:rPr>
          <w:sz w:val="26"/>
          <w:szCs w:val="26"/>
        </w:rPr>
        <w:tab/>
        <w:t>gán các yếu tố thẩm mỹ như hue hoặc size có thể được thực hiện một lần trong hàm chính hoặc tách ra theo từng lớp</w:t>
      </w:r>
    </w:p>
    <w:p w14:paraId="7B0BA1B0" w14:textId="77777777" w:rsidR="009A2336" w:rsidRDefault="009A2336" w:rsidP="00487BCC">
      <w:pPr>
        <w:numPr>
          <w:ilvl w:val="0"/>
          <w:numId w:val="20"/>
        </w:numPr>
        <w:pBdr>
          <w:top w:val="nil"/>
          <w:left w:val="nil"/>
          <w:bottom w:val="nil"/>
          <w:right w:val="nil"/>
          <w:between w:val="nil"/>
        </w:pBdr>
        <w:spacing w:before="60" w:line="360" w:lineRule="exact"/>
        <w:jc w:val="both"/>
        <w:rPr>
          <w:color w:val="000000"/>
          <w:sz w:val="26"/>
          <w:szCs w:val="26"/>
        </w:rPr>
      </w:pPr>
      <w:r>
        <w:rPr>
          <w:b/>
          <w:i/>
          <w:color w:val="000000"/>
          <w:sz w:val="26"/>
          <w:szCs w:val="26"/>
        </w:rPr>
        <w:t>Trang trí theo nhóm đối tượng</w:t>
      </w:r>
    </w:p>
    <w:p w14:paraId="0846CBC3" w14:textId="77777777" w:rsidR="009A2336" w:rsidRDefault="009A2336" w:rsidP="00C418C4">
      <w:pPr>
        <w:spacing w:before="60" w:line="360" w:lineRule="exact"/>
        <w:ind w:firstLine="576"/>
        <w:jc w:val="both"/>
        <w:rPr>
          <w:sz w:val="26"/>
          <w:szCs w:val="26"/>
        </w:rPr>
      </w:pPr>
      <w:r>
        <w:rPr>
          <w:sz w:val="26"/>
          <w:szCs w:val="26"/>
        </w:rPr>
        <w:t>Trong Python, khi sử dụng thư viện Seaborn để trực quan hóa dữ liệu, cách trang trí biểu đồ phụ thuộc vào loại biểu đồ được sử dụng và mục tiêu phân nhóm dữ liệu. Chẳng hạn, với biểu đồ sns.scatterplot() (tương đương với geom_point() trong ggplot2), các tham số như hue, style, hoặc size thường được sử dụng để phân nhóm và trang trí dữ liệu, giúp thể hiện các đặc điểm khác nhau giữa các nhóm trên cùng một biểu đồ. Trong khi đó, đối với biểu đồ cột như sns.barplot() (tương đương với geom_bar()), tham số hue thường được dùng để phân nhóm, làm nổi bật sự khác biệt giữa các nhóm trong các thanh biểu diễn dữ liệu. Sự linh hoạt này giúp Seaborn phù hợp với nhiều nhu cầu trực quan hóa khác nhau trong phân tích dữ liệu.</w:t>
      </w:r>
    </w:p>
    <w:p w14:paraId="1F039DD5" w14:textId="77777777" w:rsidR="009A2336" w:rsidRDefault="009A2336" w:rsidP="00C418C4">
      <w:pPr>
        <w:spacing w:before="60" w:line="360" w:lineRule="exact"/>
        <w:jc w:val="both"/>
        <w:rPr>
          <w:b/>
        </w:rPr>
      </w:pPr>
      <w:bookmarkStart w:id="46" w:name="_2bn6wsx" w:colFirst="0" w:colLast="0"/>
      <w:bookmarkEnd w:id="46"/>
      <w:r>
        <w:rPr>
          <w:i/>
          <w:sz w:val="26"/>
          <w:szCs w:val="26"/>
        </w:rPr>
        <w:t>d) Gán nhãn cho biểu đồ</w:t>
      </w:r>
    </w:p>
    <w:p w14:paraId="68CAAB60" w14:textId="77777777" w:rsidR="009A2336" w:rsidRDefault="009A2336" w:rsidP="00C418C4">
      <w:pPr>
        <w:spacing w:before="60" w:after="240" w:line="360" w:lineRule="exact"/>
        <w:jc w:val="both"/>
        <w:rPr>
          <w:sz w:val="26"/>
          <w:szCs w:val="26"/>
        </w:rPr>
      </w:pPr>
      <w:r>
        <w:rPr>
          <w:sz w:val="26"/>
          <w:szCs w:val="26"/>
        </w:rPr>
        <w:t>Việc gán nhãn cho biểu đồ trong Seaborn (như tiêu đề, nhãn trục x/y, chú thích) thường được thực hiện bằng cách sử dụng các hàm của Matplotlib như plt.title(), plt.xlabel(), plt.ylabel(), và plt.figtext(). Sau khi tạo biểu đồ với Seaborn, bạn có thể sử dụng các hàm này để gán nhãn:</w:t>
      </w:r>
    </w:p>
    <w:p w14:paraId="421D6827" w14:textId="77777777" w:rsidR="009A2336" w:rsidRDefault="009A2336" w:rsidP="00487BCC">
      <w:pPr>
        <w:numPr>
          <w:ilvl w:val="0"/>
          <w:numId w:val="17"/>
        </w:numPr>
        <w:spacing w:before="60" w:line="360" w:lineRule="exact"/>
        <w:jc w:val="both"/>
        <w:rPr>
          <w:sz w:val="26"/>
          <w:szCs w:val="26"/>
        </w:rPr>
      </w:pPr>
      <w:r>
        <w:rPr>
          <w:sz w:val="26"/>
          <w:szCs w:val="26"/>
        </w:rPr>
        <w:t>plt.xlabel() và plt.ylabel(): Đặt nhãn cho trục x và trục y.</w:t>
      </w:r>
    </w:p>
    <w:p w14:paraId="7D3177AE" w14:textId="77777777" w:rsidR="009A2336" w:rsidRDefault="009A2336" w:rsidP="00487BCC">
      <w:pPr>
        <w:numPr>
          <w:ilvl w:val="0"/>
          <w:numId w:val="17"/>
        </w:numPr>
        <w:spacing w:before="60" w:line="360" w:lineRule="exact"/>
        <w:jc w:val="both"/>
        <w:rPr>
          <w:sz w:val="26"/>
          <w:szCs w:val="26"/>
        </w:rPr>
      </w:pPr>
      <w:r>
        <w:rPr>
          <w:sz w:val="26"/>
          <w:szCs w:val="26"/>
        </w:rPr>
        <w:t>plt.title(): Đặt tiêu đề chính cho biểu đồ.</w:t>
      </w:r>
    </w:p>
    <w:p w14:paraId="6DC95468" w14:textId="77777777" w:rsidR="009A2336" w:rsidRDefault="009A2336" w:rsidP="00487BCC">
      <w:pPr>
        <w:numPr>
          <w:ilvl w:val="0"/>
          <w:numId w:val="17"/>
        </w:numPr>
        <w:spacing w:before="60" w:line="360" w:lineRule="exact"/>
        <w:jc w:val="both"/>
        <w:rPr>
          <w:sz w:val="26"/>
          <w:szCs w:val="26"/>
        </w:rPr>
      </w:pPr>
      <w:r>
        <w:rPr>
          <w:sz w:val="26"/>
          <w:szCs w:val="26"/>
        </w:rPr>
        <w:t>plt.suptitle(): Thêm tiêu đề phụ (subtitle) nhỏ hơn và thường nằm bên dưới tiêu đề chính.</w:t>
      </w:r>
    </w:p>
    <w:p w14:paraId="5FB7FFE8" w14:textId="77777777" w:rsidR="009A2336" w:rsidRDefault="009A2336" w:rsidP="00487BCC">
      <w:pPr>
        <w:numPr>
          <w:ilvl w:val="0"/>
          <w:numId w:val="17"/>
        </w:numPr>
        <w:spacing w:before="60" w:after="240" w:line="360" w:lineRule="exact"/>
        <w:jc w:val="both"/>
        <w:rPr>
          <w:sz w:val="26"/>
          <w:szCs w:val="26"/>
        </w:rPr>
      </w:pPr>
      <w:r>
        <w:rPr>
          <w:sz w:val="26"/>
          <w:szCs w:val="26"/>
        </w:rPr>
        <w:t>plt.figtext(): Thêm chú thích (caption) cho biểu đồ, thường đặt ở góc dưới cùng của hình vẽ.</w:t>
      </w:r>
    </w:p>
    <w:p w14:paraId="30E1574D" w14:textId="77777777" w:rsidR="009A2336" w:rsidRDefault="009A2336" w:rsidP="00C418C4">
      <w:pPr>
        <w:spacing w:before="60" w:line="360" w:lineRule="exact"/>
        <w:jc w:val="both"/>
      </w:pPr>
      <w:r>
        <w:rPr>
          <w:i/>
          <w:sz w:val="26"/>
          <w:szCs w:val="26"/>
        </w:rPr>
        <w:t>e) Căn chỉnh trong biểu đồ</w:t>
      </w:r>
    </w:p>
    <w:p w14:paraId="4FDEEDA7" w14:textId="77777777" w:rsidR="009A2336" w:rsidRDefault="009A2336" w:rsidP="00C418C4">
      <w:pPr>
        <w:spacing w:before="60" w:after="240" w:line="360" w:lineRule="exact"/>
        <w:ind w:left="720"/>
        <w:jc w:val="both"/>
        <w:rPr>
          <w:sz w:val="26"/>
          <w:szCs w:val="26"/>
        </w:rPr>
      </w:pPr>
      <w:r>
        <w:rPr>
          <w:sz w:val="26"/>
          <w:szCs w:val="26"/>
        </w:rPr>
        <w:t>Trong Python, khi trực quan hóa dữ liệu với các thư viện như Matplotlib và Seaborn, việc căn chỉnh biểu đồ có thể thực hiện theo nhiều cách khác nhau, tùy thuộc vào mục đích trình bày và bố cục. Dưới đây là các dạng căn chỉnh phổ biến và cách thực hiện:</w:t>
      </w:r>
    </w:p>
    <w:p w14:paraId="365000DA" w14:textId="77777777" w:rsidR="009A2336" w:rsidRPr="00AD7551" w:rsidRDefault="009A2336" w:rsidP="00487BCC">
      <w:pPr>
        <w:pStyle w:val="ListParagraph"/>
        <w:numPr>
          <w:ilvl w:val="0"/>
          <w:numId w:val="26"/>
        </w:numPr>
        <w:spacing w:before="60" w:after="0" w:line="360" w:lineRule="exact"/>
        <w:rPr>
          <w:rFonts w:ascii="Times New Roman" w:hAnsi="Times New Roman" w:cs="Times New Roman"/>
          <w:sz w:val="26"/>
          <w:szCs w:val="26"/>
        </w:rPr>
      </w:pPr>
      <w:r w:rsidRPr="00AD7551">
        <w:rPr>
          <w:rFonts w:ascii="Times New Roman" w:hAnsi="Times New Roman" w:cs="Times New Roman"/>
          <w:bCs/>
          <w:sz w:val="26"/>
          <w:szCs w:val="26"/>
        </w:rPr>
        <w:t>Căn chỉnh tiêu đề và nhãn</w:t>
      </w:r>
      <w:r w:rsidRPr="00AD7551">
        <w:rPr>
          <w:rFonts w:ascii="Times New Roman" w:hAnsi="Times New Roman" w:cs="Times New Roman"/>
          <w:b/>
          <w:sz w:val="26"/>
          <w:szCs w:val="26"/>
        </w:rPr>
        <w:br/>
      </w:r>
      <w:r w:rsidRPr="00AD7551">
        <w:rPr>
          <w:rFonts w:ascii="Times New Roman" w:hAnsi="Times New Roman" w:cs="Times New Roman"/>
          <w:sz w:val="26"/>
          <w:szCs w:val="26"/>
        </w:rPr>
        <w:t xml:space="preserve">Trong Python, việc căn chỉnh tiêu đề và nhãn của biểu đồ được thực hiện thông qua các hàm như plt.title() để điều chỉnh tiêu đề chính, và plt.xlabel() hoặc plt.ylabel() để gán và căn chỉnh nhãn cho các trục. Bạn có thể tùy chỉnh vị trí của tiêu đề bằng tham số loc với các giá trị như "left", "center", hoặc "right". Ngoài ra, tham số pad cho phép thay đổi khoảng cách giữa tiêu đề hoặc nhãn và biểu đồ. </w:t>
      </w:r>
    </w:p>
    <w:p w14:paraId="363D753A" w14:textId="7FC0BFC4" w:rsidR="009A2336" w:rsidRPr="00AD7551" w:rsidRDefault="009A2336" w:rsidP="00487BCC">
      <w:pPr>
        <w:pStyle w:val="ListParagraph"/>
        <w:numPr>
          <w:ilvl w:val="0"/>
          <w:numId w:val="25"/>
        </w:numPr>
        <w:spacing w:before="60" w:after="0" w:line="360" w:lineRule="exact"/>
        <w:rPr>
          <w:rFonts w:ascii="Times New Roman" w:hAnsi="Times New Roman" w:cs="Times New Roman"/>
          <w:sz w:val="26"/>
          <w:szCs w:val="26"/>
        </w:rPr>
      </w:pPr>
      <w:r w:rsidRPr="00AD7551">
        <w:rPr>
          <w:rFonts w:ascii="Times New Roman" w:hAnsi="Times New Roman" w:cs="Times New Roman"/>
          <w:sz w:val="26"/>
          <w:szCs w:val="26"/>
        </w:rPr>
        <w:t xml:space="preserve">Căn chỉnh chú thích </w:t>
      </w:r>
      <w:r w:rsidRPr="00AD7551">
        <w:rPr>
          <w:rFonts w:ascii="Times New Roman" w:hAnsi="Times New Roman" w:cs="Times New Roman"/>
          <w:b/>
          <w:sz w:val="26"/>
          <w:szCs w:val="26"/>
        </w:rPr>
        <w:br/>
      </w:r>
      <w:r w:rsidRPr="00AD7551">
        <w:rPr>
          <w:rFonts w:ascii="Times New Roman" w:hAnsi="Times New Roman" w:cs="Times New Roman"/>
          <w:sz w:val="26"/>
          <w:szCs w:val="26"/>
        </w:rPr>
        <w:t xml:space="preserve">Chú thích (legend) giúp phân biệt các nhóm dữ liệu trên biểu đồ, và bạn có thể căn chỉnh vị trí của chú thích bằng hàm plt.legend() hoặc ax.legend(). Tham số loc giúp định vị chú thích tại các vị trí cụ thể như "best", "upper left", hoặc "lower right". Nếu cần, bạn có thể sử dụng bbox_to_anchor để điều chỉnh chi tiết vị trí của chú thích, hoặc dùng ncol để thiết lập số cột trong chú thích. </w:t>
      </w:r>
    </w:p>
    <w:p w14:paraId="6EC6F73A" w14:textId="60CD2793" w:rsidR="009A2336" w:rsidRPr="00AD7551" w:rsidRDefault="009A2336" w:rsidP="00487BCC">
      <w:pPr>
        <w:pStyle w:val="ListParagraph"/>
        <w:numPr>
          <w:ilvl w:val="0"/>
          <w:numId w:val="25"/>
        </w:numPr>
        <w:spacing w:before="60" w:after="0" w:line="360" w:lineRule="exact"/>
        <w:rPr>
          <w:rFonts w:ascii="Times New Roman" w:hAnsi="Times New Roman" w:cs="Times New Roman"/>
          <w:bCs/>
          <w:sz w:val="26"/>
          <w:szCs w:val="26"/>
        </w:rPr>
      </w:pPr>
      <w:r w:rsidRPr="00AD7551">
        <w:rPr>
          <w:rFonts w:ascii="Times New Roman" w:hAnsi="Times New Roman" w:cs="Times New Roman"/>
          <w:bCs/>
          <w:sz w:val="26"/>
          <w:szCs w:val="26"/>
        </w:rPr>
        <w:t>Căn chỉnh lề và không gian giữa các biểu đồ</w:t>
      </w:r>
      <w:r w:rsidRPr="00AD7551">
        <w:rPr>
          <w:rFonts w:ascii="Times New Roman" w:hAnsi="Times New Roman" w:cs="Times New Roman"/>
          <w:bCs/>
          <w:sz w:val="26"/>
          <w:szCs w:val="26"/>
        </w:rPr>
        <w:br/>
        <w:t xml:space="preserve">Để tạo bố cục biểu đồ cân đối và gọn gàng, bạn có thể sử dụng plt.tight_layout() để tự động căn chỉnh các khoảng trống giữa các phần tử trên biểu đồ. Đối với biểu đồ con (subplots), hàm fig.subplots_adjust() cho phép tùy chỉnh khoảng cách dọc (hspace) và ngang (wspace) giữa các biểu đồ. Ngoài ra, bạn có thể điều chỉnh lề của toàn bộ hình vẽ bằng các tham số left, right, top, hoặc bottom. </w:t>
      </w:r>
    </w:p>
    <w:p w14:paraId="62075F02" w14:textId="1C288F17" w:rsidR="009A2336" w:rsidRPr="00AD7551" w:rsidRDefault="009A2336" w:rsidP="00487BCC">
      <w:pPr>
        <w:pStyle w:val="ListParagraph"/>
        <w:numPr>
          <w:ilvl w:val="0"/>
          <w:numId w:val="25"/>
        </w:numPr>
        <w:spacing w:before="60" w:after="0" w:line="360" w:lineRule="exact"/>
        <w:rPr>
          <w:rFonts w:ascii="Times New Roman" w:hAnsi="Times New Roman" w:cs="Times New Roman"/>
          <w:bCs/>
          <w:sz w:val="26"/>
          <w:szCs w:val="26"/>
        </w:rPr>
      </w:pPr>
      <w:r w:rsidRPr="00AD7551">
        <w:rPr>
          <w:rFonts w:ascii="Times New Roman" w:hAnsi="Times New Roman" w:cs="Times New Roman"/>
          <w:bCs/>
          <w:sz w:val="26"/>
          <w:szCs w:val="26"/>
        </w:rPr>
        <w:t>Căn chỉnh kích thước và tỷ lệ biểu đồ</w:t>
      </w:r>
      <w:r w:rsidRPr="00AD7551">
        <w:rPr>
          <w:rFonts w:ascii="Times New Roman" w:hAnsi="Times New Roman" w:cs="Times New Roman"/>
          <w:bCs/>
          <w:sz w:val="26"/>
          <w:szCs w:val="26"/>
        </w:rPr>
        <w:br/>
        <w:t xml:space="preserve">Kích thước và tỷ lệ biểu đồ có thể được điều chỉnh bằng cách sử dụng plt.figure() với tham số figsize, hoặc sử dụng hàm sns.set_context() của Seaborn để thay đổi tỷ lệ theo các ngữ cảnh khác nhau như "paper", "notebook", "talk", và "poster". Việc điều chỉnh này giúp biểu đồ dễ nhìn hơn trong các tài liệu hoặc bài thuyết trình. </w:t>
      </w:r>
    </w:p>
    <w:p w14:paraId="4FD4C224" w14:textId="53D86CD4" w:rsidR="009A2336" w:rsidRPr="00AD7551" w:rsidRDefault="009A2336" w:rsidP="00487BCC">
      <w:pPr>
        <w:pStyle w:val="ListParagraph"/>
        <w:numPr>
          <w:ilvl w:val="0"/>
          <w:numId w:val="25"/>
        </w:numPr>
        <w:spacing w:before="60" w:after="0" w:line="360" w:lineRule="exact"/>
        <w:rPr>
          <w:rFonts w:ascii="Times New Roman" w:hAnsi="Times New Roman" w:cs="Times New Roman"/>
          <w:bCs/>
          <w:sz w:val="26"/>
          <w:szCs w:val="26"/>
        </w:rPr>
      </w:pPr>
      <w:r w:rsidRPr="00AD7551">
        <w:rPr>
          <w:rFonts w:ascii="Times New Roman" w:hAnsi="Times New Roman" w:cs="Times New Roman"/>
          <w:bCs/>
          <w:sz w:val="26"/>
          <w:szCs w:val="26"/>
        </w:rPr>
        <w:t>Căn chỉnh lưới và trục</w:t>
      </w:r>
      <w:r w:rsidRPr="00AD7551">
        <w:rPr>
          <w:rFonts w:ascii="Times New Roman" w:hAnsi="Times New Roman" w:cs="Times New Roman"/>
          <w:bCs/>
          <w:sz w:val="26"/>
          <w:szCs w:val="26"/>
        </w:rPr>
        <w:br/>
        <w:t>Lưới (grid) giúp biểu đồ dễ đọc hơn, và bạn có thể bật hoặc tùy chỉnh lưới bằng plt.grid(). Hàm này hỗ trợ các tham số như axis để chọn trục lưới ("x", "y", "both") hoặc alpha để điều chỉnh độ trong suốt. Ngoài ra, bạn có thể dùng plt.xlim() và plt.ylim() để giới hạn phạm vi dữ liệu hiển thị trên các trục. 6. Căn chỉnh nhiều biểu đồ (Subplots)</w:t>
      </w:r>
      <w:r w:rsidRPr="00AD7551">
        <w:rPr>
          <w:rFonts w:ascii="Times New Roman" w:hAnsi="Times New Roman" w:cs="Times New Roman"/>
          <w:bCs/>
          <w:sz w:val="26"/>
          <w:szCs w:val="26"/>
        </w:rPr>
        <w:br/>
        <w:t>Khi cần hiển thị nhiều biểu đồ trên cùng một hình, bạn có thể sử dụng plt.subplots() để tạo bố cục lưới các biểu đồ con. Tham số gridspec_kw cho phép điều chỉnh tỷ lệ giữa các hàng và cột, trong khi các tham số hspace và wspace giúp kiểm soát khoảng cách dọc và ngang giữa các biểu đồ con. Bạn cũng có thể sử dụng sharex hoặc sharey để chia sẻ cùng trục x hoặc y giữa các biểu đồ.</w:t>
      </w:r>
    </w:p>
    <w:p w14:paraId="6DE0061B" w14:textId="180FEB82" w:rsidR="009A2336" w:rsidRPr="00AD7551" w:rsidRDefault="009A2336" w:rsidP="00487BCC">
      <w:pPr>
        <w:pStyle w:val="ListParagraph"/>
        <w:numPr>
          <w:ilvl w:val="0"/>
          <w:numId w:val="25"/>
        </w:numPr>
        <w:spacing w:before="60" w:after="0" w:line="360" w:lineRule="exact"/>
        <w:rPr>
          <w:rFonts w:ascii="Times New Roman" w:hAnsi="Times New Roman" w:cs="Times New Roman"/>
          <w:bCs/>
          <w:sz w:val="26"/>
          <w:szCs w:val="26"/>
        </w:rPr>
      </w:pPr>
      <w:r w:rsidRPr="00AD7551">
        <w:rPr>
          <w:rFonts w:ascii="Times New Roman" w:hAnsi="Times New Roman" w:cs="Times New Roman"/>
          <w:bCs/>
          <w:sz w:val="26"/>
          <w:szCs w:val="26"/>
        </w:rPr>
        <w:t>Căn chỉnh tỉ lệ khung hình</w:t>
      </w:r>
      <w:r w:rsidRPr="00AD7551">
        <w:rPr>
          <w:rFonts w:ascii="Times New Roman" w:hAnsi="Times New Roman" w:cs="Times New Roman"/>
          <w:bCs/>
          <w:sz w:val="26"/>
          <w:szCs w:val="26"/>
        </w:rPr>
        <w:br/>
        <w:t xml:space="preserve">Để điều chỉnh tỷ lệ khung hình của biểu đồ, bạn có thể dùng ax.set_aspect(). Giá trị "equal" giúp đảm bảo tỷ lệ giữa trục x và trục y là bằng nhau, hoặc bạn có thể cung cấp một giá trị số cụ thể để tùy chỉnh tỷ lệ. </w:t>
      </w:r>
    </w:p>
    <w:p w14:paraId="4657258E" w14:textId="77777777" w:rsidR="009A2336" w:rsidRDefault="009A2336" w:rsidP="00C418C4">
      <w:pPr>
        <w:spacing w:before="60" w:line="360" w:lineRule="exact"/>
        <w:jc w:val="both"/>
        <w:rPr>
          <w:b/>
        </w:rPr>
      </w:pPr>
      <w:bookmarkStart w:id="47" w:name="_qsh70q" w:colFirst="0" w:colLast="0"/>
      <w:bookmarkEnd w:id="47"/>
      <w:r>
        <w:rPr>
          <w:i/>
          <w:color w:val="1E2328"/>
          <w:sz w:val="26"/>
          <w:szCs w:val="26"/>
        </w:rPr>
        <w:t>f) Phối màu sắc, tô màu, thang đo</w:t>
      </w:r>
    </w:p>
    <w:p w14:paraId="18489A38" w14:textId="77777777" w:rsidR="009A2336" w:rsidRDefault="009A2336" w:rsidP="00487BCC">
      <w:pPr>
        <w:numPr>
          <w:ilvl w:val="0"/>
          <w:numId w:val="20"/>
        </w:numPr>
        <w:pBdr>
          <w:top w:val="nil"/>
          <w:left w:val="nil"/>
          <w:bottom w:val="nil"/>
          <w:right w:val="nil"/>
          <w:between w:val="nil"/>
        </w:pBdr>
        <w:spacing w:before="60" w:line="360" w:lineRule="exact"/>
        <w:jc w:val="both"/>
        <w:rPr>
          <w:b/>
          <w:i/>
          <w:color w:val="1E2328"/>
          <w:sz w:val="26"/>
          <w:szCs w:val="26"/>
        </w:rPr>
      </w:pPr>
      <w:r>
        <w:rPr>
          <w:b/>
          <w:i/>
          <w:color w:val="1E2328"/>
          <w:sz w:val="26"/>
          <w:szCs w:val="26"/>
        </w:rPr>
        <w:t>Phối màu</w:t>
      </w:r>
    </w:p>
    <w:p w14:paraId="345123D2" w14:textId="77777777" w:rsidR="009A2336" w:rsidRDefault="009A2336" w:rsidP="00C418C4">
      <w:pPr>
        <w:spacing w:before="60" w:line="360" w:lineRule="exact"/>
        <w:ind w:firstLine="576"/>
        <w:jc w:val="both"/>
        <w:rPr>
          <w:sz w:val="26"/>
          <w:szCs w:val="26"/>
        </w:rPr>
      </w:pPr>
      <w:r>
        <w:rPr>
          <w:sz w:val="26"/>
          <w:szCs w:val="26"/>
        </w:rPr>
        <w:t>Trong Python, khi sử dụng thư viện Seaborn hoặc Matplotlib để trực quan hóa dữ liệu, màu sắc của các đối tượng biểu đồ (như điểm, cột, đường, ô,...) có thể được điều chỉnh thông qua các tham số color (màu bên ngoài) hoặc fill (màu bên trong). Với biểu đồ dạng điểm, chẳng hạn như sns.scatterplot(), bạn có thể dùng tham số hue để thiết lập màu dựa trên một biến phân nhóm. Đối với các biểu đồ khác như sns.barplot() hay sns.heatmap(), tham số palette cho phép sử dụng bảng màu tùy chỉnh. Các bảng màu có thể được đặt bằng tên (ví dụ: "Blues", "coolwarm", hoặc "viridis"), mã màu HEX, hoặc danh sách màu cụ thể.</w:t>
      </w:r>
    </w:p>
    <w:p w14:paraId="24D4D4D2" w14:textId="34809F16" w:rsidR="009A2336" w:rsidRDefault="009A2336" w:rsidP="000C4F5C">
      <w:pPr>
        <w:spacing w:before="240" w:after="240" w:line="360" w:lineRule="auto"/>
        <w:jc w:val="center"/>
      </w:pPr>
      <w:r>
        <w:rPr>
          <w:noProof/>
          <w:color w:val="000000"/>
          <w:sz w:val="26"/>
          <w:szCs w:val="26"/>
        </w:rPr>
        <w:drawing>
          <wp:inline distT="0" distB="0" distL="0" distR="0" wp14:anchorId="6D643F16" wp14:editId="39D527DB">
            <wp:extent cx="4159774" cy="331943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4159774" cy="3319430"/>
                    </a:xfrm>
                    <a:prstGeom prst="rect">
                      <a:avLst/>
                    </a:prstGeom>
                    <a:ln/>
                  </pic:spPr>
                </pic:pic>
              </a:graphicData>
            </a:graphic>
          </wp:inline>
        </w:drawing>
      </w:r>
      <w:bookmarkStart w:id="48" w:name="_3as4poj" w:colFirst="0" w:colLast="0"/>
      <w:bookmarkEnd w:id="48"/>
    </w:p>
    <w:p w14:paraId="23A333AB" w14:textId="115FC7DE" w:rsidR="000C4F5C" w:rsidRPr="00095E8D" w:rsidRDefault="002530D7" w:rsidP="00095E8D">
      <w:pPr>
        <w:pStyle w:val="Hnh"/>
      </w:pPr>
      <w:bookmarkStart w:id="49" w:name="_Toc185673239"/>
      <w:bookmarkStart w:id="50" w:name="_Toc185678692"/>
      <w:r w:rsidRPr="00095E8D">
        <w:t xml:space="preserve">Hình 1. </w:t>
      </w:r>
      <w:fldSimple w:instr=" SEQ Hình_1. \* ARABIC ">
        <w:r w:rsidRPr="00095E8D">
          <w:t>3</w:t>
        </w:r>
      </w:fldSimple>
      <w:r w:rsidRPr="00095E8D">
        <w:t xml:space="preserve"> Phối màu sắc trong biểu đồ.</w:t>
      </w:r>
      <w:bookmarkEnd w:id="49"/>
      <w:bookmarkEnd w:id="50"/>
    </w:p>
    <w:p w14:paraId="13F53311" w14:textId="77777777" w:rsidR="009A2336" w:rsidRDefault="009A2336" w:rsidP="00487BCC">
      <w:pPr>
        <w:numPr>
          <w:ilvl w:val="0"/>
          <w:numId w:val="20"/>
        </w:numPr>
        <w:pBdr>
          <w:top w:val="nil"/>
          <w:left w:val="nil"/>
          <w:bottom w:val="nil"/>
          <w:right w:val="nil"/>
          <w:between w:val="nil"/>
        </w:pBdr>
        <w:spacing w:before="60" w:line="360" w:lineRule="exact"/>
        <w:jc w:val="both"/>
        <w:rPr>
          <w:b/>
          <w:i/>
          <w:color w:val="000000"/>
          <w:sz w:val="26"/>
          <w:szCs w:val="26"/>
        </w:rPr>
      </w:pPr>
      <w:r>
        <w:rPr>
          <w:b/>
          <w:i/>
          <w:color w:val="000000"/>
          <w:sz w:val="26"/>
          <w:szCs w:val="26"/>
        </w:rPr>
        <w:t>Thang đo cho yếu tố trang trí (thẩm mỹ)</w:t>
      </w:r>
    </w:p>
    <w:p w14:paraId="40B4BE2F" w14:textId="77777777" w:rsidR="009A2336" w:rsidRDefault="009A2336" w:rsidP="00C418C4">
      <w:pPr>
        <w:pBdr>
          <w:top w:val="nil"/>
          <w:left w:val="nil"/>
          <w:bottom w:val="nil"/>
          <w:right w:val="nil"/>
          <w:between w:val="nil"/>
        </w:pBdr>
        <w:spacing w:before="60" w:line="360" w:lineRule="exact"/>
        <w:ind w:left="720"/>
        <w:jc w:val="both"/>
        <w:rPr>
          <w:sz w:val="26"/>
          <w:szCs w:val="26"/>
        </w:rPr>
      </w:pPr>
      <w:r>
        <w:rPr>
          <w:sz w:val="26"/>
          <w:szCs w:val="26"/>
        </w:rPr>
        <w:t>Khi gán một biến cho yếu tố thẩm mỹ trên biểu đồ (như x, y, hue, hoặc size), biểu đồ sẽ tự động tạo thang đo hoặc chú giải phù hợp, hiển thị các giá trị liên tục, rời rạc hoặc ngày tháng tùy thuộc vào kiểu dữ liệu. Bạn có thể kiểm soát thang đo bằng cách sử dụng các hàm thích hợp. Trong Seaborn, các yếu tố thẩm mỹ như màu sắc và kích thước được điều chỉnh qua các tham số như hue, size, và các bảng màu thông qua palette hoặc cmap (cho gradient liên tục).</w:t>
      </w:r>
    </w:p>
    <w:p w14:paraId="70F0F4F3" w14:textId="77777777" w:rsidR="009A2336" w:rsidRDefault="009A2336" w:rsidP="00487BCC">
      <w:pPr>
        <w:numPr>
          <w:ilvl w:val="0"/>
          <w:numId w:val="20"/>
        </w:numPr>
        <w:pBdr>
          <w:top w:val="nil"/>
          <w:left w:val="nil"/>
          <w:bottom w:val="nil"/>
          <w:right w:val="nil"/>
          <w:between w:val="nil"/>
        </w:pBdr>
        <w:spacing w:before="60" w:line="360" w:lineRule="exact"/>
        <w:jc w:val="both"/>
        <w:rPr>
          <w:b/>
          <w:color w:val="000000"/>
          <w:sz w:val="26"/>
          <w:szCs w:val="26"/>
        </w:rPr>
      </w:pPr>
      <w:r>
        <w:rPr>
          <w:b/>
          <w:i/>
          <w:color w:val="000000"/>
          <w:sz w:val="26"/>
          <w:szCs w:val="26"/>
        </w:rPr>
        <w:t>Điều chỉnh thủ công</w:t>
      </w:r>
    </w:p>
    <w:p w14:paraId="66F21359" w14:textId="77777777" w:rsidR="009A2336" w:rsidRDefault="009A2336" w:rsidP="00C418C4">
      <w:pPr>
        <w:pBdr>
          <w:top w:val="nil"/>
          <w:left w:val="nil"/>
          <w:bottom w:val="nil"/>
          <w:right w:val="nil"/>
          <w:between w:val="nil"/>
        </w:pBdr>
        <w:spacing w:before="60" w:line="360" w:lineRule="exact"/>
        <w:ind w:left="720" w:firstLine="720"/>
        <w:jc w:val="both"/>
        <w:rPr>
          <w:sz w:val="26"/>
          <w:szCs w:val="26"/>
        </w:rPr>
      </w:pPr>
      <w:r>
        <w:rPr>
          <w:sz w:val="26"/>
          <w:szCs w:val="26"/>
        </w:rPr>
        <w:t>Trong Python, chúng ta có thể gán màu thủ công cho các giá trị cụ thể bằng cách  tạo một từ điển ánh xạ và sử dụng tham số hue hoặc palette. Để điều chỉnh nhãn hiển thị, bạn có thể sử dụng các tham số legend hoặc chỉnh sửa thủ công chú thích bằng Matplotlib.</w:t>
      </w:r>
    </w:p>
    <w:p w14:paraId="6FDD2DF2" w14:textId="77777777" w:rsidR="009A2336" w:rsidRDefault="009A2336" w:rsidP="00487BCC">
      <w:pPr>
        <w:numPr>
          <w:ilvl w:val="0"/>
          <w:numId w:val="20"/>
        </w:numPr>
        <w:pBdr>
          <w:top w:val="nil"/>
          <w:left w:val="nil"/>
          <w:bottom w:val="nil"/>
          <w:right w:val="nil"/>
          <w:between w:val="nil"/>
        </w:pBdr>
        <w:spacing w:before="60" w:line="360" w:lineRule="exact"/>
        <w:jc w:val="both"/>
        <w:rPr>
          <w:b/>
          <w:color w:val="000000"/>
        </w:rPr>
      </w:pPr>
      <w:r>
        <w:rPr>
          <w:b/>
          <w:i/>
          <w:color w:val="000000"/>
          <w:sz w:val="26"/>
          <w:szCs w:val="26"/>
        </w:rPr>
        <w:t>Thang đo trên các trục</w:t>
      </w:r>
    </w:p>
    <w:p w14:paraId="13389D58" w14:textId="77777777" w:rsidR="009A2336" w:rsidRDefault="009A2336" w:rsidP="00C418C4">
      <w:pPr>
        <w:pBdr>
          <w:top w:val="nil"/>
          <w:left w:val="nil"/>
          <w:bottom w:val="nil"/>
          <w:right w:val="nil"/>
          <w:between w:val="nil"/>
        </w:pBdr>
        <w:spacing w:before="60" w:line="360" w:lineRule="exact"/>
        <w:ind w:left="720"/>
        <w:jc w:val="both"/>
        <w:rPr>
          <w:sz w:val="26"/>
          <w:szCs w:val="26"/>
        </w:rPr>
      </w:pPr>
      <w:r>
        <w:rPr>
          <w:sz w:val="26"/>
          <w:szCs w:val="26"/>
        </w:rPr>
        <w:t xml:space="preserve">Đối với dữ liệu liên tục, bạn có thể điều chỉnh các ngắt giá trị trên trục (breaks) bằng Matplotlib với plt.xticks() hoặc plt.yticks() và xác định các giá trị bằng </w:t>
      </w:r>
    </w:p>
    <w:p w14:paraId="7DF8F954" w14:textId="77777777" w:rsidR="009A2336" w:rsidRDefault="009A2336" w:rsidP="00487BCC">
      <w:pPr>
        <w:numPr>
          <w:ilvl w:val="0"/>
          <w:numId w:val="18"/>
        </w:numPr>
        <w:pBdr>
          <w:top w:val="nil"/>
          <w:left w:val="nil"/>
          <w:bottom w:val="nil"/>
          <w:right w:val="nil"/>
          <w:between w:val="nil"/>
        </w:pBdr>
        <w:spacing w:before="60" w:line="360" w:lineRule="exact"/>
        <w:jc w:val="both"/>
        <w:rPr>
          <w:b/>
          <w:i/>
          <w:color w:val="000000"/>
          <w:sz w:val="26"/>
          <w:szCs w:val="26"/>
        </w:rPr>
      </w:pPr>
      <w:r>
        <w:rPr>
          <w:b/>
          <w:i/>
          <w:color w:val="000000"/>
          <w:sz w:val="26"/>
          <w:szCs w:val="26"/>
        </w:rPr>
        <w:t>Hiển thị phần trăm trên trục</w:t>
      </w:r>
    </w:p>
    <w:p w14:paraId="53820CD7" w14:textId="77777777" w:rsidR="009A2336" w:rsidRDefault="009A2336" w:rsidP="00C418C4">
      <w:pPr>
        <w:spacing w:before="60" w:line="360" w:lineRule="exact"/>
        <w:ind w:left="720"/>
        <w:jc w:val="both"/>
        <w:rPr>
          <w:sz w:val="26"/>
          <w:szCs w:val="26"/>
        </w:rPr>
      </w:pPr>
      <w:r>
        <w:rPr>
          <w:sz w:val="26"/>
          <w:szCs w:val="26"/>
        </w:rPr>
        <w:t>Đối với dữ liệu tỷ lệ phần trăm, bạn có thể chuyển đổi giá trị bằng cách sử dụng định dạng hoặc thêm ký tự %.</w:t>
      </w:r>
    </w:p>
    <w:p w14:paraId="3F3381BA" w14:textId="77777777" w:rsidR="009A2336" w:rsidRDefault="009A2336" w:rsidP="00487BCC">
      <w:pPr>
        <w:numPr>
          <w:ilvl w:val="0"/>
          <w:numId w:val="20"/>
        </w:numPr>
        <w:pBdr>
          <w:top w:val="nil"/>
          <w:left w:val="nil"/>
          <w:bottom w:val="nil"/>
          <w:right w:val="nil"/>
          <w:between w:val="nil"/>
        </w:pBdr>
        <w:spacing w:before="60" w:after="160" w:line="360" w:lineRule="exact"/>
        <w:jc w:val="both"/>
        <w:rPr>
          <w:b/>
          <w:color w:val="000000"/>
          <w:sz w:val="26"/>
          <w:szCs w:val="26"/>
        </w:rPr>
      </w:pPr>
      <w:r>
        <w:rPr>
          <w:b/>
          <w:i/>
          <w:color w:val="000000"/>
          <w:sz w:val="26"/>
          <w:szCs w:val="26"/>
        </w:rPr>
        <w:t>Thang đo log</w:t>
      </w:r>
    </w:p>
    <w:p w14:paraId="36048C72" w14:textId="77777777" w:rsidR="009A2336" w:rsidRDefault="009A2336" w:rsidP="00C418C4">
      <w:pPr>
        <w:pBdr>
          <w:top w:val="nil"/>
          <w:left w:val="nil"/>
          <w:bottom w:val="nil"/>
          <w:right w:val="nil"/>
          <w:between w:val="nil"/>
        </w:pBdr>
        <w:spacing w:before="60" w:after="160" w:line="360" w:lineRule="exact"/>
        <w:ind w:left="720"/>
        <w:jc w:val="both"/>
        <w:rPr>
          <w:sz w:val="26"/>
          <w:szCs w:val="26"/>
        </w:rPr>
      </w:pPr>
      <w:r>
        <w:rPr>
          <w:sz w:val="26"/>
          <w:szCs w:val="26"/>
        </w:rPr>
        <w:t>Khi dữ liệu có khoảng giá trị rộng, bạn có thể chuyển đổi thang đo của trục sang log bằng plt.yscale() hoặc plt.xscale() với tham số "log". Điều này giúp biểu đồ hiển thị dữ liệu rõ ràng hơn.</w:t>
      </w:r>
    </w:p>
    <w:p w14:paraId="678CBD04" w14:textId="77777777" w:rsidR="009A2336" w:rsidRDefault="009A2336" w:rsidP="00487BCC">
      <w:pPr>
        <w:numPr>
          <w:ilvl w:val="0"/>
          <w:numId w:val="20"/>
        </w:numPr>
        <w:pBdr>
          <w:top w:val="nil"/>
          <w:left w:val="nil"/>
          <w:bottom w:val="nil"/>
          <w:right w:val="nil"/>
          <w:between w:val="nil"/>
        </w:pBdr>
        <w:spacing w:before="60" w:line="360" w:lineRule="exact"/>
        <w:jc w:val="both"/>
        <w:rPr>
          <w:color w:val="000000"/>
        </w:rPr>
      </w:pPr>
      <w:r>
        <w:rPr>
          <w:b/>
          <w:i/>
          <w:color w:val="000000"/>
          <w:sz w:val="26"/>
          <w:szCs w:val="26"/>
        </w:rPr>
        <w:t>Thang đo Gradient</w:t>
      </w:r>
    </w:p>
    <w:p w14:paraId="1D3C26DC" w14:textId="77777777" w:rsidR="009A2336" w:rsidRDefault="009A2336" w:rsidP="00C418C4">
      <w:pPr>
        <w:pBdr>
          <w:top w:val="nil"/>
          <w:left w:val="nil"/>
          <w:bottom w:val="nil"/>
          <w:right w:val="nil"/>
          <w:between w:val="nil"/>
        </w:pBdr>
        <w:spacing w:before="60" w:after="120" w:line="360" w:lineRule="exact"/>
        <w:ind w:left="720"/>
        <w:jc w:val="both"/>
        <w:rPr>
          <w:sz w:val="26"/>
          <w:szCs w:val="26"/>
        </w:rPr>
      </w:pPr>
      <w:r>
        <w:rPr>
          <w:sz w:val="26"/>
          <w:szCs w:val="26"/>
        </w:rPr>
        <w:t>Để tô màu theo thang đo gradient, bạn có thể sử dụng các tham số như cmap trong Matplotlib hoặc Seaborn. Hàm sns.heatmap() hỗ trợ tùy chỉnh gradient với tham số cmap, trong khi Matplotlib cung cấp hàm plt.scatter() với tham số c. Bạn cũng có thể điều chỉnh điểm ngắt màu bằng Normalize() từ thư viện matplotlib.colors hoặc sử dụng hàm np.interp() để nội suy giá trị.</w:t>
      </w:r>
    </w:p>
    <w:p w14:paraId="27AB88AF" w14:textId="77777777" w:rsidR="009A2336" w:rsidRDefault="009A2336" w:rsidP="00C418C4">
      <w:pPr>
        <w:spacing w:line="360" w:lineRule="auto"/>
        <w:jc w:val="center"/>
      </w:pPr>
      <w:r>
        <w:rPr>
          <w:noProof/>
        </w:rPr>
        <w:drawing>
          <wp:inline distT="114300" distB="114300" distL="114300" distR="114300" wp14:anchorId="4166BD39" wp14:editId="0CCC095D">
            <wp:extent cx="4265930" cy="3695700"/>
            <wp:effectExtent l="0" t="0" r="1270" b="0"/>
            <wp:docPr id="1995463769" name="image9.png" descr="A chart of different colored dots&#10;&#10;Description automatically generated"/>
            <wp:cNvGraphicFramePr/>
            <a:graphic xmlns:a="http://schemas.openxmlformats.org/drawingml/2006/main">
              <a:graphicData uri="http://schemas.openxmlformats.org/drawingml/2006/picture">
                <pic:pic xmlns:pic="http://schemas.openxmlformats.org/drawingml/2006/picture">
                  <pic:nvPicPr>
                    <pic:cNvPr id="1995463769" name="image9.png" descr="A chart of different colored dots&#10;&#10;Description automatically generated"/>
                    <pic:cNvPicPr preferRelativeResize="0"/>
                  </pic:nvPicPr>
                  <pic:blipFill>
                    <a:blip r:embed="rId19"/>
                    <a:srcRect/>
                    <a:stretch>
                      <a:fillRect/>
                    </a:stretch>
                  </pic:blipFill>
                  <pic:spPr>
                    <a:xfrm>
                      <a:off x="0" y="0"/>
                      <a:ext cx="4265995" cy="3695756"/>
                    </a:xfrm>
                    <a:prstGeom prst="rect">
                      <a:avLst/>
                    </a:prstGeom>
                    <a:ln/>
                  </pic:spPr>
                </pic:pic>
              </a:graphicData>
            </a:graphic>
          </wp:inline>
        </w:drawing>
      </w:r>
    </w:p>
    <w:p w14:paraId="40A11FF7" w14:textId="5BF5EAD1" w:rsidR="002530D7" w:rsidRPr="00095E8D" w:rsidRDefault="002530D7" w:rsidP="00095E8D">
      <w:pPr>
        <w:pStyle w:val="Hnh"/>
      </w:pPr>
      <w:bookmarkStart w:id="51" w:name="_1pxezwc" w:colFirst="0" w:colLast="0"/>
      <w:bookmarkStart w:id="52" w:name="_Toc185673240"/>
      <w:bookmarkStart w:id="53" w:name="_Toc185678693"/>
      <w:bookmarkEnd w:id="51"/>
      <w:r w:rsidRPr="00095E8D">
        <w:t xml:space="preserve">Hình 1. </w:t>
      </w:r>
      <w:fldSimple w:instr=" SEQ Hình_1. \* ARABIC ">
        <w:r w:rsidRPr="00095E8D">
          <w:t>4</w:t>
        </w:r>
      </w:fldSimple>
      <w:r w:rsidRPr="00095E8D">
        <w:t xml:space="preserve"> Một số tùy chỉnh thang màu qua các hàm gradian.</w:t>
      </w:r>
      <w:bookmarkEnd w:id="52"/>
      <w:bookmarkEnd w:id="53"/>
    </w:p>
    <w:p w14:paraId="054D8DA9" w14:textId="76C3625A" w:rsidR="009A2336" w:rsidRDefault="009A2336" w:rsidP="00C418C4">
      <w:pPr>
        <w:spacing w:before="60" w:line="360" w:lineRule="exact"/>
        <w:jc w:val="both"/>
      </w:pPr>
      <w:r>
        <w:rPr>
          <w:i/>
          <w:color w:val="000000"/>
          <w:sz w:val="26"/>
          <w:szCs w:val="26"/>
        </w:rPr>
        <w:t>g)Lưu trữ, chỉnh sửa và xuất biểu đồ</w:t>
      </w:r>
    </w:p>
    <w:p w14:paraId="0B403409" w14:textId="77777777" w:rsidR="009A2336" w:rsidRDefault="009A2336" w:rsidP="00487BCC">
      <w:pPr>
        <w:numPr>
          <w:ilvl w:val="0"/>
          <w:numId w:val="20"/>
        </w:numPr>
        <w:pBdr>
          <w:top w:val="nil"/>
          <w:left w:val="nil"/>
          <w:bottom w:val="nil"/>
          <w:right w:val="nil"/>
          <w:between w:val="nil"/>
        </w:pBdr>
        <w:spacing w:before="60" w:after="160" w:line="360" w:lineRule="exact"/>
        <w:jc w:val="both"/>
        <w:rPr>
          <w:b/>
          <w:color w:val="000000"/>
          <w:sz w:val="26"/>
          <w:szCs w:val="26"/>
        </w:rPr>
      </w:pPr>
      <w:r>
        <w:rPr>
          <w:b/>
          <w:i/>
          <w:color w:val="1E2328"/>
          <w:sz w:val="26"/>
          <w:szCs w:val="26"/>
        </w:rPr>
        <w:t>Lưu biểu đồ</w:t>
      </w:r>
    </w:p>
    <w:p w14:paraId="3918F41E" w14:textId="77777777" w:rsidR="009A2336" w:rsidRDefault="009A2336" w:rsidP="00C418C4">
      <w:pPr>
        <w:spacing w:before="60" w:line="360" w:lineRule="exact"/>
        <w:ind w:firstLine="576"/>
        <w:jc w:val="both"/>
        <w:rPr>
          <w:sz w:val="26"/>
          <w:szCs w:val="26"/>
        </w:rPr>
      </w:pPr>
      <w:r>
        <w:rPr>
          <w:sz w:val="26"/>
          <w:szCs w:val="26"/>
        </w:rPr>
        <w:t>Trong Python, biểu đồ được tạo bằng thư viện Matplotlib hoặc Seaborn có thể được lưu trữ dưới dạng đối tượng để chỉnh sửa hoặc tái sử dụng sau này. Chúng ta gán biểu đồ vào một biến bằng cách tạo đối tượng Figure hoặc Axes thông qua hàm plt.subplots() hoặc trực tiếp từ biểu đồ Seaborn.</w:t>
      </w:r>
    </w:p>
    <w:p w14:paraId="0D59FB3E" w14:textId="77777777" w:rsidR="009A2336" w:rsidRDefault="009A2336" w:rsidP="00C418C4">
      <w:pPr>
        <w:spacing w:before="60" w:line="360" w:lineRule="exact"/>
        <w:jc w:val="both"/>
        <w:rPr>
          <w:color w:val="1E2328"/>
          <w:sz w:val="26"/>
          <w:szCs w:val="26"/>
        </w:rPr>
      </w:pPr>
      <w:r>
        <w:rPr>
          <w:i/>
          <w:color w:val="1E2328"/>
          <w:sz w:val="26"/>
          <w:szCs w:val="26"/>
        </w:rPr>
        <w:t>Ví dụ 1.16.</w:t>
      </w:r>
      <w:r>
        <w:rPr>
          <w:color w:val="1E2328"/>
          <w:sz w:val="26"/>
          <w:szCs w:val="26"/>
        </w:rPr>
        <w:t xml:space="preserve"> lệnh lưu biểu đồ hình 1.1 vào biến có tên ax </w:t>
      </w:r>
    </w:p>
    <w:p w14:paraId="500832EB" w14:textId="77777777" w:rsidR="009A2336" w:rsidRDefault="009A2336" w:rsidP="009A2336">
      <w:pPr>
        <w:spacing w:line="360" w:lineRule="auto"/>
        <w:ind w:firstLine="576"/>
        <w:jc w:val="both"/>
        <w:rPr>
          <w:color w:val="008000"/>
          <w:sz w:val="26"/>
          <w:szCs w:val="26"/>
        </w:rPr>
      </w:pPr>
      <w:r>
        <w:rPr>
          <w:color w:val="008000"/>
          <w:sz w:val="26"/>
          <w:szCs w:val="26"/>
        </w:rPr>
        <w:t xml:space="preserve"># Tạo biểu đồ và lưu vào biến </w:t>
      </w:r>
    </w:p>
    <w:p w14:paraId="65964074" w14:textId="77777777" w:rsidR="009A2336" w:rsidRDefault="009A2336" w:rsidP="009A2336">
      <w:pPr>
        <w:spacing w:line="360" w:lineRule="auto"/>
        <w:ind w:firstLine="576"/>
        <w:jc w:val="both"/>
        <w:rPr>
          <w:sz w:val="26"/>
          <w:szCs w:val="26"/>
        </w:rPr>
      </w:pPr>
      <w:r>
        <w:rPr>
          <w:sz w:val="26"/>
          <w:szCs w:val="26"/>
        </w:rPr>
        <w:t xml:space="preserve">fig, ax = plt.subplots() </w:t>
      </w:r>
    </w:p>
    <w:p w14:paraId="50338F3C" w14:textId="77777777" w:rsidR="009A2336" w:rsidRDefault="009A2336" w:rsidP="009A2336">
      <w:pPr>
        <w:spacing w:line="360" w:lineRule="auto"/>
        <w:ind w:firstLine="576"/>
        <w:jc w:val="both"/>
        <w:rPr>
          <w:sz w:val="26"/>
          <w:szCs w:val="26"/>
        </w:rPr>
      </w:pPr>
      <w:r>
        <w:rPr>
          <w:sz w:val="26"/>
          <w:szCs w:val="26"/>
        </w:rPr>
        <w:t>sns.scatterplot(data=mpg, x=</w:t>
      </w:r>
      <w:r>
        <w:rPr>
          <w:color w:val="A31515"/>
          <w:sz w:val="26"/>
          <w:szCs w:val="26"/>
        </w:rPr>
        <w:t>'displ'</w:t>
      </w:r>
      <w:r>
        <w:rPr>
          <w:sz w:val="26"/>
          <w:szCs w:val="26"/>
        </w:rPr>
        <w:t>, y=</w:t>
      </w:r>
      <w:r>
        <w:rPr>
          <w:color w:val="A31515"/>
          <w:sz w:val="26"/>
          <w:szCs w:val="26"/>
        </w:rPr>
        <w:t>'hwy'</w:t>
      </w:r>
      <w:r>
        <w:rPr>
          <w:sz w:val="26"/>
          <w:szCs w:val="26"/>
        </w:rPr>
        <w:t>, hue=</w:t>
      </w:r>
      <w:r>
        <w:rPr>
          <w:color w:val="A31515"/>
          <w:sz w:val="26"/>
          <w:szCs w:val="26"/>
        </w:rPr>
        <w:t>'class'</w:t>
      </w:r>
      <w:r>
        <w:rPr>
          <w:sz w:val="26"/>
          <w:szCs w:val="26"/>
        </w:rPr>
        <w:t xml:space="preserve">, ax=ax) </w:t>
      </w:r>
    </w:p>
    <w:p w14:paraId="650ADC9E" w14:textId="77777777" w:rsidR="009A2336" w:rsidRDefault="009A2336" w:rsidP="009A2336">
      <w:pPr>
        <w:spacing w:line="360" w:lineRule="auto"/>
        <w:ind w:firstLine="576"/>
        <w:jc w:val="both"/>
        <w:rPr>
          <w:color w:val="008000"/>
          <w:sz w:val="26"/>
          <w:szCs w:val="26"/>
        </w:rPr>
      </w:pPr>
      <w:r>
        <w:rPr>
          <w:color w:val="008000"/>
          <w:sz w:val="26"/>
          <w:szCs w:val="26"/>
        </w:rPr>
        <w:t xml:space="preserve"># Hiển thị biểu đồ </w:t>
      </w:r>
    </w:p>
    <w:p w14:paraId="6CBE81D9" w14:textId="77777777" w:rsidR="009A2336" w:rsidRDefault="009A2336" w:rsidP="009A2336">
      <w:pPr>
        <w:spacing w:line="360" w:lineRule="auto"/>
        <w:ind w:firstLine="576"/>
        <w:jc w:val="both"/>
        <w:rPr>
          <w:color w:val="202429"/>
          <w:sz w:val="20"/>
          <w:szCs w:val="20"/>
        </w:rPr>
      </w:pPr>
      <w:r>
        <w:rPr>
          <w:sz w:val="26"/>
          <w:szCs w:val="26"/>
        </w:rPr>
        <w:t>plt.show()</w:t>
      </w:r>
    </w:p>
    <w:p w14:paraId="6388439D" w14:textId="77777777" w:rsidR="009A2336" w:rsidRDefault="009A2336" w:rsidP="00487BCC">
      <w:pPr>
        <w:numPr>
          <w:ilvl w:val="0"/>
          <w:numId w:val="22"/>
        </w:numPr>
        <w:spacing w:before="60" w:line="360" w:lineRule="exact"/>
        <w:jc w:val="both"/>
        <w:rPr>
          <w:b/>
          <w:color w:val="1E2328"/>
        </w:rPr>
      </w:pPr>
      <w:r>
        <w:rPr>
          <w:b/>
          <w:i/>
          <w:color w:val="1E2328"/>
          <w:sz w:val="26"/>
          <w:szCs w:val="26"/>
        </w:rPr>
        <w:t>Chỉnh sửa biều đồ đã lưu</w:t>
      </w:r>
    </w:p>
    <w:p w14:paraId="7D96B985" w14:textId="77777777" w:rsidR="009A2336" w:rsidRDefault="009A2336" w:rsidP="00C418C4">
      <w:pPr>
        <w:spacing w:before="60" w:line="360" w:lineRule="exact"/>
        <w:jc w:val="both"/>
        <w:rPr>
          <w:color w:val="1E2328"/>
          <w:sz w:val="26"/>
          <w:szCs w:val="26"/>
        </w:rPr>
      </w:pPr>
      <w:r>
        <w:rPr>
          <w:b/>
          <w:i/>
          <w:color w:val="1E2328"/>
          <w:sz w:val="26"/>
          <w:szCs w:val="26"/>
        </w:rPr>
        <w:t>Ví dụ 1.17.</w:t>
      </w:r>
      <w:r>
        <w:rPr>
          <w:color w:val="1E2328"/>
          <w:sz w:val="26"/>
          <w:szCs w:val="26"/>
        </w:rPr>
        <w:t xml:space="preserve"> Ta chỉnh sửa đổi biểu đồ ax đã được lưu ở Ví dí 1.16 ở bên trên, thêm một trục dọc tại dung tích động cơ bằng 4, chúng ta chỉ cần thêm hoặc chỉnh sửa các thành phần của biểu đồ bằng cách gọi biến đã lưu trữ.</w:t>
      </w:r>
    </w:p>
    <w:p w14:paraId="1A581B34" w14:textId="77777777" w:rsidR="009A2336" w:rsidRDefault="009A2336" w:rsidP="009A2336">
      <w:pPr>
        <w:jc w:val="both"/>
        <w:rPr>
          <w:color w:val="202429"/>
          <w:sz w:val="20"/>
          <w:szCs w:val="20"/>
        </w:rPr>
      </w:pPr>
    </w:p>
    <w:p w14:paraId="41186558" w14:textId="77777777" w:rsidR="009A2336" w:rsidRDefault="009A2336" w:rsidP="00C418C4">
      <w:pPr>
        <w:ind w:left="720"/>
        <w:jc w:val="center"/>
        <w:rPr>
          <w:sz w:val="26"/>
          <w:szCs w:val="26"/>
        </w:rPr>
      </w:pPr>
      <w:r>
        <w:rPr>
          <w:noProof/>
          <w:sz w:val="26"/>
          <w:szCs w:val="26"/>
        </w:rPr>
        <w:drawing>
          <wp:inline distT="114300" distB="114300" distL="114300" distR="114300" wp14:anchorId="538B35B2" wp14:editId="6EDD3C2D">
            <wp:extent cx="4628948" cy="3194050"/>
            <wp:effectExtent l="0" t="0" r="635" b="6350"/>
            <wp:docPr id="23" name="image23.png" descr="A graph of different colored dots&#10;&#10;Description automatically generated"/>
            <wp:cNvGraphicFramePr/>
            <a:graphic xmlns:a="http://schemas.openxmlformats.org/drawingml/2006/main">
              <a:graphicData uri="http://schemas.openxmlformats.org/drawingml/2006/picture">
                <pic:pic xmlns:pic="http://schemas.openxmlformats.org/drawingml/2006/picture">
                  <pic:nvPicPr>
                    <pic:cNvPr id="23" name="image23.png" descr="A graph of different colored dots&#10;&#10;Description automatically generated"/>
                    <pic:cNvPicPr preferRelativeResize="0"/>
                  </pic:nvPicPr>
                  <pic:blipFill>
                    <a:blip r:embed="rId20"/>
                    <a:srcRect/>
                    <a:stretch>
                      <a:fillRect/>
                    </a:stretch>
                  </pic:blipFill>
                  <pic:spPr>
                    <a:xfrm>
                      <a:off x="0" y="0"/>
                      <a:ext cx="4637046" cy="3199638"/>
                    </a:xfrm>
                    <a:prstGeom prst="rect">
                      <a:avLst/>
                    </a:prstGeom>
                    <a:ln/>
                  </pic:spPr>
                </pic:pic>
              </a:graphicData>
            </a:graphic>
          </wp:inline>
        </w:drawing>
      </w:r>
    </w:p>
    <w:p w14:paraId="4D069035" w14:textId="4A4C352F" w:rsidR="000C4F5C" w:rsidRPr="002530D7" w:rsidRDefault="002530D7" w:rsidP="00095E8D">
      <w:pPr>
        <w:pStyle w:val="Hnh"/>
        <w:rPr>
          <w:sz w:val="36"/>
          <w:szCs w:val="36"/>
        </w:rPr>
      </w:pPr>
      <w:bookmarkStart w:id="54" w:name="_49x2ik5" w:colFirst="0" w:colLast="0"/>
      <w:bookmarkStart w:id="55" w:name="_Toc185673241"/>
      <w:bookmarkStart w:id="56" w:name="_Toc185678694"/>
      <w:bookmarkEnd w:id="54"/>
      <w:r w:rsidRPr="002530D7">
        <w:t xml:space="preserve">Hình 1. </w:t>
      </w:r>
      <w:fldSimple w:instr=" SEQ Hình_1. \* ARABIC ">
        <w:r w:rsidRPr="002530D7">
          <w:rPr>
            <w:noProof/>
          </w:rPr>
          <w:t>5</w:t>
        </w:r>
      </w:fldSimple>
      <w:r w:rsidRPr="002530D7">
        <w:t xml:space="preserve"> Chỉnh sửa biểu đồ đã lưu trữ.</w:t>
      </w:r>
      <w:bookmarkEnd w:id="55"/>
      <w:bookmarkEnd w:id="56"/>
    </w:p>
    <w:p w14:paraId="4A2E0EB1" w14:textId="77777777" w:rsidR="009A2336" w:rsidRDefault="009A2336" w:rsidP="00487BCC">
      <w:pPr>
        <w:numPr>
          <w:ilvl w:val="0"/>
          <w:numId w:val="20"/>
        </w:numPr>
        <w:pBdr>
          <w:top w:val="nil"/>
          <w:left w:val="nil"/>
          <w:bottom w:val="nil"/>
          <w:right w:val="nil"/>
          <w:between w:val="nil"/>
        </w:pBdr>
        <w:spacing w:before="60" w:line="360" w:lineRule="exact"/>
        <w:jc w:val="both"/>
        <w:rPr>
          <w:b/>
          <w:color w:val="1E2328"/>
          <w:sz w:val="26"/>
          <w:szCs w:val="26"/>
        </w:rPr>
      </w:pPr>
      <w:r>
        <w:rPr>
          <w:b/>
          <w:i/>
          <w:color w:val="1E2328"/>
          <w:sz w:val="26"/>
          <w:szCs w:val="26"/>
        </w:rPr>
        <w:t>Xuất bản biểu đồ</w:t>
      </w:r>
    </w:p>
    <w:p w14:paraId="63F66F52" w14:textId="77777777" w:rsidR="009A2336" w:rsidRDefault="009A2336" w:rsidP="00C418C4">
      <w:pPr>
        <w:spacing w:before="60" w:line="360" w:lineRule="exact"/>
        <w:ind w:firstLine="576"/>
        <w:jc w:val="both"/>
        <w:rPr>
          <w:color w:val="000000"/>
        </w:rPr>
      </w:pPr>
      <w:r>
        <w:rPr>
          <w:color w:val="1E2328"/>
          <w:sz w:val="26"/>
          <w:szCs w:val="26"/>
        </w:rPr>
        <w:t xml:space="preserve">Việc xuất bản biểu đồ được thực hiện dễ dàng với hàm </w:t>
      </w:r>
      <w:r>
        <w:rPr>
          <w:sz w:val="26"/>
          <w:szCs w:val="26"/>
        </w:rPr>
        <w:t>plt.show()</w:t>
      </w:r>
    </w:p>
    <w:p w14:paraId="4B7F89E6" w14:textId="2A7C037C" w:rsidR="009A2336" w:rsidRPr="00A04013" w:rsidRDefault="009A2336" w:rsidP="00C418C4">
      <w:pPr>
        <w:spacing w:before="60" w:line="360" w:lineRule="exact"/>
        <w:jc w:val="both"/>
        <w:rPr>
          <w:color w:val="1E2328"/>
          <w:sz w:val="26"/>
          <w:szCs w:val="26"/>
        </w:rPr>
      </w:pPr>
      <w:r>
        <w:rPr>
          <w:color w:val="1E2328"/>
          <w:sz w:val="26"/>
          <w:szCs w:val="26"/>
        </w:rPr>
        <w:t>Chúng ta có thể xuất biểu đồ ra dưới nhiều định dạng như PNG, JPEG, PDF, hoặc SVG bằng cách sử dụng hàm</w:t>
      </w:r>
      <w:r>
        <w:rPr>
          <w:sz w:val="26"/>
          <w:szCs w:val="26"/>
        </w:rPr>
        <w:t xml:space="preserve"> savefig() </w:t>
      </w:r>
      <w:r>
        <w:rPr>
          <w:color w:val="1E2328"/>
          <w:sz w:val="26"/>
          <w:szCs w:val="26"/>
        </w:rPr>
        <w:t>của Matplotlib. Các tham số như kích thước, độ phân giải (dpi), và đường dẫn lưu trữ đều có thể được tùy chỉnh</w:t>
      </w:r>
    </w:p>
    <w:p w14:paraId="22BDD4B5" w14:textId="690B94EE" w:rsidR="00BB6105" w:rsidRPr="00A04013" w:rsidRDefault="00BB6105" w:rsidP="00C418C4">
      <w:pPr>
        <w:spacing w:before="60" w:line="360" w:lineRule="exact"/>
        <w:jc w:val="both"/>
        <w:rPr>
          <w:sz w:val="26"/>
          <w:szCs w:val="26"/>
          <w:lang w:eastAsia="en-US"/>
        </w:rPr>
      </w:pPr>
    </w:p>
    <w:p w14:paraId="4425D5E9" w14:textId="612449CC" w:rsidR="00707B2D" w:rsidRPr="00707B2D" w:rsidRDefault="008F7B60" w:rsidP="00C418C4">
      <w:pPr>
        <w:spacing w:before="60" w:line="360" w:lineRule="exact"/>
        <w:outlineLvl w:val="1"/>
        <w:rPr>
          <w:b/>
          <w:bCs/>
          <w:sz w:val="36"/>
          <w:szCs w:val="36"/>
        </w:rPr>
      </w:pPr>
      <w:bookmarkStart w:id="57" w:name="_Toc166968194"/>
      <w:bookmarkStart w:id="58" w:name="_Toc167048012"/>
      <w:bookmarkStart w:id="59" w:name="_Toc167203040"/>
      <w:bookmarkStart w:id="60" w:name="_Toc167702189"/>
      <w:bookmarkStart w:id="61" w:name="_Toc185669727"/>
      <w:bookmarkStart w:id="62" w:name="_Toc185675394"/>
      <w:r w:rsidRPr="00707B2D">
        <w:rPr>
          <w:b/>
          <w:bCs/>
          <w:color w:val="000000"/>
          <w:sz w:val="26"/>
          <w:szCs w:val="26"/>
        </w:rPr>
        <w:t>1.2</w:t>
      </w:r>
      <w:r w:rsidR="00F75FEB">
        <w:rPr>
          <w:b/>
          <w:bCs/>
          <w:color w:val="000000"/>
          <w:sz w:val="26"/>
          <w:szCs w:val="26"/>
          <w:lang w:val="vi-VN"/>
        </w:rPr>
        <w:t>.</w:t>
      </w:r>
      <w:r w:rsidRPr="00707B2D">
        <w:rPr>
          <w:b/>
          <w:bCs/>
          <w:color w:val="000000"/>
          <w:sz w:val="26"/>
          <w:szCs w:val="26"/>
        </w:rPr>
        <w:t> TÓM TẮT KẾT QUẢ THEO SUY DIỄN THỐNG KÊ</w:t>
      </w:r>
      <w:bookmarkEnd w:id="57"/>
      <w:bookmarkEnd w:id="58"/>
      <w:bookmarkEnd w:id="59"/>
      <w:bookmarkEnd w:id="60"/>
      <w:bookmarkEnd w:id="61"/>
      <w:bookmarkEnd w:id="62"/>
    </w:p>
    <w:p w14:paraId="7A8C2242" w14:textId="54E527C0" w:rsidR="00707B2D" w:rsidRPr="00707B2D" w:rsidRDefault="00707B2D" w:rsidP="00C418C4">
      <w:pPr>
        <w:spacing w:before="60" w:line="360" w:lineRule="exact"/>
        <w:ind w:right="274" w:firstLine="576"/>
        <w:jc w:val="both"/>
      </w:pPr>
      <w:r w:rsidRPr="00707B2D">
        <w:rPr>
          <w:color w:val="1E2328"/>
          <w:sz w:val="26"/>
          <w:szCs w:val="26"/>
        </w:rPr>
        <w:t xml:space="preserve">Tóm tắt các kết quả theo suy diễn thống kê như các tính toán về đặc trưng của dữ liệu mẫu, các bài toán ước lượng, bài toán kiểm định tham số, bài toán phân tích hệ số tương quan để tạo thành các module phân tích thống kê. Những module này kết với phân tích dữ liệu qua biểu đồ sẽ cho kết quả trực quan dữ liệu chính xác hơn. Ngoài ra, trong phần này các ví dụ minh họa sử dụng file dữ liệu Diem_TN, xem </w:t>
      </w:r>
      <w:r w:rsidR="00000E8B">
        <w:rPr>
          <w:color w:val="1E2328"/>
          <w:sz w:val="26"/>
          <w:szCs w:val="26"/>
        </w:rPr>
        <w:t>[1]</w:t>
      </w:r>
    </w:p>
    <w:p w14:paraId="2C41342E" w14:textId="64D9528A" w:rsidR="00516BBD" w:rsidRPr="00516BBD" w:rsidRDefault="00707B2D" w:rsidP="00C418C4">
      <w:pPr>
        <w:spacing w:before="60" w:line="360" w:lineRule="exact"/>
        <w:jc w:val="both"/>
        <w:outlineLvl w:val="2"/>
        <w:rPr>
          <w:b/>
          <w:bCs/>
          <w:sz w:val="27"/>
          <w:szCs w:val="27"/>
        </w:rPr>
      </w:pPr>
      <w:bookmarkStart w:id="63" w:name="_Toc166968195"/>
      <w:bookmarkStart w:id="64" w:name="_Toc167048013"/>
      <w:bookmarkStart w:id="65" w:name="_Toc167203041"/>
      <w:bookmarkStart w:id="66" w:name="_Toc167702190"/>
      <w:bookmarkStart w:id="67" w:name="_Toc185669728"/>
      <w:bookmarkStart w:id="68" w:name="_Toc185675395"/>
      <w:r w:rsidRPr="00707B2D">
        <w:rPr>
          <w:b/>
          <w:bCs/>
          <w:color w:val="000000"/>
          <w:sz w:val="26"/>
          <w:szCs w:val="26"/>
        </w:rPr>
        <w:t>1.2.1 Thống kê mô tả</w:t>
      </w:r>
      <w:bookmarkEnd w:id="63"/>
      <w:bookmarkEnd w:id="64"/>
      <w:bookmarkEnd w:id="65"/>
      <w:bookmarkEnd w:id="66"/>
      <w:bookmarkEnd w:id="67"/>
      <w:bookmarkEnd w:id="68"/>
    </w:p>
    <w:p w14:paraId="3F7E00FF" w14:textId="17CEC295" w:rsidR="00F90D0C" w:rsidRDefault="00516BBD" w:rsidP="00C418C4">
      <w:pPr>
        <w:spacing w:before="60" w:line="360" w:lineRule="exact"/>
        <w:ind w:firstLine="576"/>
        <w:jc w:val="both"/>
        <w:rPr>
          <w:color w:val="000000"/>
          <w:sz w:val="26"/>
          <w:szCs w:val="26"/>
        </w:rPr>
      </w:pPr>
      <w:r>
        <w:rPr>
          <w:color w:val="000000"/>
          <w:sz w:val="26"/>
          <w:szCs w:val="26"/>
        </w:rPr>
        <w:t xml:space="preserve">Cho một biến số </w:t>
      </w:r>
      <m:oMath>
        <m:sSub>
          <m:sSubPr>
            <m:ctrlPr>
              <w:rPr>
                <w:rFonts w:ascii="Cambria Math" w:hAnsi="Cambria Math"/>
                <w:i/>
                <w:color w:val="000000"/>
                <w:sz w:val="26"/>
                <w:szCs w:val="26"/>
              </w:rPr>
            </m:ctrlPr>
          </m:sSubPr>
          <m:e>
            <m:r>
              <w:rPr>
                <w:rFonts w:ascii="Cambria Math" w:hAnsi="Cambria Math"/>
                <w:color w:val="000000"/>
                <w:sz w:val="26"/>
                <w:szCs w:val="26"/>
              </w:rPr>
              <m:t>x</m:t>
            </m:r>
          </m:e>
          <m:sub>
            <m:r>
              <w:rPr>
                <w:rFonts w:ascii="Cambria Math" w:hAnsi="Cambria Math"/>
                <w:color w:val="000000"/>
                <w:sz w:val="26"/>
                <w:szCs w:val="26"/>
              </w:rPr>
              <m:t>1</m:t>
            </m:r>
          </m:sub>
        </m:sSub>
      </m:oMath>
      <w:r>
        <w:rPr>
          <w:color w:val="000000"/>
          <w:sz w:val="26"/>
          <w:szCs w:val="26"/>
        </w:rPr>
        <w:t xml:space="preserve">, </w:t>
      </w:r>
      <m:oMath>
        <m:sSub>
          <m:sSubPr>
            <m:ctrlPr>
              <w:rPr>
                <w:rFonts w:ascii="Cambria Math" w:hAnsi="Cambria Math"/>
                <w:i/>
                <w:color w:val="000000"/>
                <w:sz w:val="26"/>
                <w:szCs w:val="26"/>
              </w:rPr>
            </m:ctrlPr>
          </m:sSubPr>
          <m:e>
            <m:r>
              <w:rPr>
                <w:rFonts w:ascii="Cambria Math" w:hAnsi="Cambria Math"/>
                <w:color w:val="000000"/>
                <w:sz w:val="26"/>
                <w:szCs w:val="26"/>
              </w:rPr>
              <m:t>x</m:t>
            </m:r>
          </m:e>
          <m:sub>
            <m:r>
              <w:rPr>
                <w:rFonts w:ascii="Cambria Math" w:hAnsi="Cambria Math"/>
                <w:color w:val="000000"/>
                <w:sz w:val="26"/>
                <w:szCs w:val="26"/>
              </w:rPr>
              <m:t>2</m:t>
            </m:r>
          </m:sub>
        </m:sSub>
      </m:oMath>
      <w:r w:rsidR="001D48D7">
        <w:rPr>
          <w:color w:val="000000"/>
          <w:sz w:val="26"/>
          <w:szCs w:val="26"/>
        </w:rPr>
        <w:t xml:space="preserve">, </w:t>
      </w:r>
      <m:oMath>
        <m:sSub>
          <m:sSubPr>
            <m:ctrlPr>
              <w:rPr>
                <w:rFonts w:ascii="Cambria Math" w:hAnsi="Cambria Math"/>
                <w:i/>
                <w:color w:val="000000"/>
                <w:sz w:val="26"/>
                <w:szCs w:val="26"/>
              </w:rPr>
            </m:ctrlPr>
          </m:sSubPr>
          <m:e>
            <m:r>
              <w:rPr>
                <w:rFonts w:ascii="Cambria Math" w:hAnsi="Cambria Math"/>
                <w:color w:val="000000"/>
                <w:sz w:val="26"/>
                <w:szCs w:val="26"/>
              </w:rPr>
              <m:t>x</m:t>
            </m:r>
          </m:e>
          <m:sub>
            <m:r>
              <w:rPr>
                <w:rFonts w:ascii="Cambria Math" w:hAnsi="Cambria Math"/>
                <w:color w:val="000000"/>
                <w:sz w:val="26"/>
                <w:szCs w:val="26"/>
              </w:rPr>
              <m:t>3</m:t>
            </m:r>
          </m:sub>
        </m:sSub>
      </m:oMath>
      <w:r w:rsidR="001D48D7">
        <w:rPr>
          <w:color w:val="000000"/>
          <w:sz w:val="26"/>
          <w:szCs w:val="26"/>
        </w:rPr>
        <w:t>,….,</w:t>
      </w:r>
      <m:oMath>
        <m:sSub>
          <m:sSubPr>
            <m:ctrlPr>
              <w:rPr>
                <w:rFonts w:ascii="Cambria Math" w:hAnsi="Cambria Math"/>
                <w:i/>
                <w:color w:val="000000"/>
                <w:sz w:val="26"/>
                <w:szCs w:val="26"/>
              </w:rPr>
            </m:ctrlPr>
          </m:sSubPr>
          <m:e>
            <m:r>
              <w:rPr>
                <w:rFonts w:ascii="Cambria Math" w:hAnsi="Cambria Math"/>
                <w:color w:val="000000"/>
                <w:sz w:val="26"/>
                <w:szCs w:val="26"/>
              </w:rPr>
              <m:t>x</m:t>
            </m:r>
          </m:e>
          <m:sub>
            <m:r>
              <w:rPr>
                <w:rFonts w:ascii="Cambria Math" w:hAnsi="Cambria Math"/>
                <w:color w:val="000000"/>
                <w:sz w:val="26"/>
                <w:szCs w:val="26"/>
              </w:rPr>
              <m:t>n</m:t>
            </m:r>
          </m:sub>
        </m:sSub>
      </m:oMath>
      <w:r w:rsidR="00F55DBD">
        <w:rPr>
          <w:color w:val="000000"/>
          <w:sz w:val="26"/>
          <w:szCs w:val="26"/>
        </w:rPr>
        <w:t xml:space="preserve"> chúng ta có thể tính toán một số chỉ số thống kê mô tả như sau:</w:t>
      </w:r>
      <w:bookmarkStart w:id="69" w:name="_Toc167047437"/>
      <w:bookmarkStart w:id="70" w:name="_Toc167047893"/>
    </w:p>
    <w:p w14:paraId="6DB84F7F" w14:textId="147DB336" w:rsidR="00F90D0C" w:rsidRPr="0012021D" w:rsidRDefault="00F90D0C" w:rsidP="00C418C4">
      <w:pPr>
        <w:spacing w:before="60" w:line="360" w:lineRule="exact"/>
        <w:ind w:firstLine="576"/>
        <w:jc w:val="both"/>
        <w:rPr>
          <w:color w:val="000000"/>
          <w:sz w:val="26"/>
          <w:szCs w:val="26"/>
        </w:rPr>
      </w:pPr>
    </w:p>
    <w:tbl>
      <w:tblPr>
        <w:tblStyle w:val="TableGrid"/>
        <w:tblW w:w="0" w:type="auto"/>
        <w:tblLook w:val="04A0" w:firstRow="1" w:lastRow="0" w:firstColumn="1" w:lastColumn="0" w:noHBand="0" w:noVBand="1"/>
      </w:tblPr>
      <w:tblGrid>
        <w:gridCol w:w="4495"/>
        <w:gridCol w:w="4050"/>
      </w:tblGrid>
      <w:tr w:rsidR="0012021D" w:rsidRPr="0012021D" w14:paraId="42486F9C" w14:textId="4D161DC5" w:rsidTr="0012021D">
        <w:tc>
          <w:tcPr>
            <w:tcW w:w="4495" w:type="dxa"/>
          </w:tcPr>
          <w:p w14:paraId="0D02DF98" w14:textId="11E08D04" w:rsidR="0012021D" w:rsidRPr="0012021D" w:rsidRDefault="0012021D" w:rsidP="00993E1A">
            <w:pPr>
              <w:spacing w:line="360" w:lineRule="auto"/>
              <w:jc w:val="center"/>
              <w:rPr>
                <w:iCs/>
                <w:noProof/>
              </w:rPr>
            </w:pPr>
            <w:r>
              <w:rPr>
                <w:iCs/>
                <w:noProof/>
              </w:rPr>
              <w:t xml:space="preserve">Lý </w:t>
            </w:r>
            <w:r w:rsidRPr="0012021D">
              <w:rPr>
                <w:iCs/>
                <w:noProof/>
              </w:rPr>
              <w:t>thuyết</w:t>
            </w:r>
          </w:p>
        </w:tc>
        <w:tc>
          <w:tcPr>
            <w:tcW w:w="4050" w:type="dxa"/>
            <w:shd w:val="clear" w:color="auto" w:fill="auto"/>
          </w:tcPr>
          <w:p w14:paraId="6480DC57" w14:textId="60164F0E" w:rsidR="0012021D" w:rsidRPr="00684388" w:rsidRDefault="0012021D" w:rsidP="00993E1A">
            <w:pPr>
              <w:spacing w:line="360" w:lineRule="auto"/>
              <w:jc w:val="center"/>
              <w:rPr>
                <w:iCs/>
                <w:noProof/>
                <w:lang w:val="vi-VN"/>
              </w:rPr>
            </w:pPr>
            <w:r>
              <w:rPr>
                <w:iCs/>
                <w:noProof/>
              </w:rPr>
              <w:t xml:space="preserve">Hàm </w:t>
            </w:r>
            <w:r w:rsidR="00BA1F1F">
              <w:rPr>
                <w:iCs/>
                <w:noProof/>
              </w:rPr>
              <w:t>trong Python</w:t>
            </w:r>
          </w:p>
        </w:tc>
      </w:tr>
      <w:tr w:rsidR="0012021D" w:rsidRPr="0012021D" w14:paraId="2BA3E430" w14:textId="3E91E446" w:rsidTr="0012021D">
        <w:tc>
          <w:tcPr>
            <w:tcW w:w="4495" w:type="dxa"/>
          </w:tcPr>
          <w:p w14:paraId="6FEE7FA6" w14:textId="358B3E1A" w:rsidR="0012021D" w:rsidRPr="0012021D" w:rsidRDefault="0012021D" w:rsidP="00993E1A">
            <w:pPr>
              <w:spacing w:line="360" w:lineRule="auto"/>
              <w:jc w:val="center"/>
              <w:rPr>
                <w:noProof/>
              </w:rPr>
            </w:pPr>
            <m:oMathPara>
              <m:oMath>
                <m:r>
                  <w:rPr>
                    <w:rFonts w:ascii="Cambria Math" w:hAnsi="Cambria Math"/>
                  </w:rPr>
                  <m:t>S</m:t>
                </m:r>
                <m:r>
                  <m:rPr>
                    <m:sty m:val="p"/>
                  </m:rPr>
                  <w:rPr>
                    <w:rFonts w:ascii="Cambria Math" w:hAnsi="Cambria Math"/>
                  </w:rPr>
                  <m:t xml:space="preserve">ố </m:t>
                </m:r>
                <m:r>
                  <w:rPr>
                    <w:rFonts w:ascii="Cambria Math" w:hAnsi="Cambria Math"/>
                  </w:rPr>
                  <m:t>trung</m:t>
                </m:r>
                <m:r>
                  <m:rPr>
                    <m:sty m:val="p"/>
                  </m:rPr>
                  <w:rPr>
                    <w:rFonts w:ascii="Cambria Math" w:hAnsi="Cambria Math"/>
                  </w:rPr>
                  <m:t xml:space="preserve"> </m:t>
                </m:r>
                <m:r>
                  <w:rPr>
                    <w:rFonts w:ascii="Cambria Math" w:hAnsi="Cambria Math"/>
                  </w:rPr>
                  <m:t>b</m:t>
                </m:r>
                <m:r>
                  <m:rPr>
                    <m:sty m:val="p"/>
                  </m:rPr>
                  <w:rPr>
                    <w:rFonts w:ascii="Cambria Math" w:hAnsi="Cambria Math"/>
                  </w:rPr>
                  <m:t>ì</m:t>
                </m:r>
                <m:r>
                  <w:rPr>
                    <w:rFonts w:ascii="Cambria Math" w:hAnsi="Cambria Math"/>
                  </w:rPr>
                  <m:t>nh</m:t>
                </m:r>
                <m:r>
                  <m:rPr>
                    <m:sty m:val="p"/>
                  </m:rPr>
                  <w:rPr>
                    <w:rFonts w:ascii="Cambria Math" w:hAnsi="Cambria Math"/>
                  </w:rPr>
                  <m:t xml:space="preserve">:  </m:t>
                </m:r>
                <m:acc>
                  <m:accPr>
                    <m:chr m:val="̅"/>
                    <m:ctrlPr>
                      <w:rPr>
                        <w:rFonts w:ascii="Cambria Math" w:hAnsi="Cambria Math"/>
                        <w:i/>
                        <w:iCs/>
                        <w:sz w:val="26"/>
                        <w:szCs w:val="26"/>
                      </w:rPr>
                    </m:ctrlPr>
                  </m:accPr>
                  <m:e>
                    <m:r>
                      <w:rPr>
                        <w:rFonts w:ascii="Cambria Math" w:hAnsi="Cambria Math"/>
                      </w:rPr>
                      <m:t>X</m:t>
                    </m:r>
                  </m:e>
                </m:acc>
                <m:r>
                  <w:rPr>
                    <w:rFonts w:ascii="Cambria Math" w:eastAsia="Cambria Math" w:hAnsi="Cambria Math"/>
                  </w:rPr>
                  <m:t>=</m:t>
                </m:r>
                <m:f>
                  <m:fPr>
                    <m:ctrlPr>
                      <w:rPr>
                        <w:rFonts w:ascii="Cambria Math" w:hAnsi="Cambria Math"/>
                        <w:i/>
                        <w:iCs/>
                        <w:sz w:val="26"/>
                        <w:szCs w:val="26"/>
                      </w:rPr>
                    </m:ctrlPr>
                  </m:fPr>
                  <m:num>
                    <m:r>
                      <m:rPr>
                        <m:sty m:val="p"/>
                      </m:rPr>
                      <w:rPr>
                        <w:rFonts w:ascii="Cambria Math" w:hAnsi="Cambria Math"/>
                      </w:rPr>
                      <m:t>1</m:t>
                    </m:r>
                  </m:num>
                  <m:den>
                    <m:r>
                      <m:rPr>
                        <m:sty m:val="p"/>
                      </m:rPr>
                      <w:rPr>
                        <w:rFonts w:ascii="Cambria Math" w:hAnsi="Cambria Math"/>
                      </w:rPr>
                      <m:t>2</m:t>
                    </m:r>
                  </m:den>
                </m:f>
                <m:nary>
                  <m:naryPr>
                    <m:chr m:val="∑"/>
                    <m:grow m:val="1"/>
                    <m:ctrlPr>
                      <w:rPr>
                        <w:rFonts w:ascii="Cambria Math" w:hAnsi="Cambria Math"/>
                      </w:rPr>
                    </m:ctrlPr>
                  </m:naryPr>
                  <m:sub>
                    <m:r>
                      <w:rPr>
                        <w:rFonts w:ascii="Cambria Math" w:eastAsia="Cambria Math" w:hAnsi="Cambria Math"/>
                      </w:rPr>
                      <m:t>i</m:t>
                    </m:r>
                    <m:r>
                      <m:rPr>
                        <m:sty m:val="p"/>
                      </m:rPr>
                      <w:rPr>
                        <w:rFonts w:ascii="Cambria Math" w:eastAsia="Cambria Math" w:hAnsi="Cambria Math"/>
                      </w:rPr>
                      <m:t>=1</m:t>
                    </m:r>
                  </m:sub>
                  <m:sup>
                    <m:r>
                      <w:rPr>
                        <w:rFonts w:ascii="Cambria Math" w:eastAsia="Cambria Math" w:hAnsi="Cambria Math"/>
                      </w:rPr>
                      <m:t>n</m:t>
                    </m:r>
                  </m:sup>
                  <m:e>
                    <m:sSub>
                      <m:sSubPr>
                        <m:ctrlPr>
                          <w:rPr>
                            <w:rFonts w:ascii="Cambria Math" w:hAnsi="Cambria Math"/>
                            <w:i/>
                            <w:iCs/>
                            <w:sz w:val="26"/>
                            <w:szCs w:val="26"/>
                          </w:rPr>
                        </m:ctrlPr>
                      </m:sSubPr>
                      <m:e>
                        <m:r>
                          <w:rPr>
                            <w:rFonts w:ascii="Cambria Math" w:hAnsi="Cambria Math"/>
                          </w:rPr>
                          <m:t>x</m:t>
                        </m:r>
                      </m:e>
                      <m:sub>
                        <m:r>
                          <w:rPr>
                            <w:rFonts w:ascii="Cambria Math" w:hAnsi="Cambria Math"/>
                          </w:rPr>
                          <m:t>i</m:t>
                        </m:r>
                      </m:sub>
                    </m:sSub>
                  </m:e>
                </m:nary>
              </m:oMath>
            </m:oMathPara>
          </w:p>
        </w:tc>
        <w:tc>
          <w:tcPr>
            <w:tcW w:w="4050" w:type="dxa"/>
            <w:shd w:val="clear" w:color="auto" w:fill="auto"/>
          </w:tcPr>
          <w:p w14:paraId="7DEF3621" w14:textId="3EB00C7D" w:rsidR="0012021D" w:rsidRPr="00684388" w:rsidRDefault="00684388" w:rsidP="00993E1A">
            <w:pPr>
              <w:spacing w:line="360" w:lineRule="auto"/>
              <w:jc w:val="center"/>
              <w:rPr>
                <w:noProof/>
                <w:sz w:val="22"/>
                <w:szCs w:val="22"/>
                <w:lang w:val="vi-VN"/>
              </w:rPr>
            </w:pPr>
            <w:r w:rsidRPr="00684388">
              <w:rPr>
                <w:noProof/>
                <w:sz w:val="22"/>
                <w:szCs w:val="22"/>
              </w:rPr>
              <w:t>np.</w:t>
            </w:r>
            <w:r>
              <w:rPr>
                <w:noProof/>
                <w:sz w:val="22"/>
                <w:szCs w:val="22"/>
              </w:rPr>
              <w:t>mean</w:t>
            </w:r>
            <w:r>
              <w:rPr>
                <w:noProof/>
                <w:sz w:val="22"/>
                <w:szCs w:val="22"/>
                <w:lang w:val="vi-VN"/>
              </w:rPr>
              <w:t>(x)</w:t>
            </w:r>
          </w:p>
        </w:tc>
      </w:tr>
      <w:tr w:rsidR="0012021D" w:rsidRPr="0012021D" w14:paraId="493A4184" w14:textId="5CFC94FC" w:rsidTr="0012021D">
        <w:tc>
          <w:tcPr>
            <w:tcW w:w="4495" w:type="dxa"/>
          </w:tcPr>
          <w:p w14:paraId="4975DA08" w14:textId="77777777" w:rsidR="0012021D" w:rsidRPr="0012021D" w:rsidRDefault="00487BCC" w:rsidP="00993E1A">
            <w:pPr>
              <w:spacing w:line="360" w:lineRule="auto"/>
              <w:jc w:val="center"/>
              <w:rPr>
                <w:color w:val="000000"/>
                <w:sz w:val="26"/>
                <w:szCs w:val="26"/>
              </w:rPr>
            </w:pPr>
            <m:oMathPara>
              <m:oMath>
                <m:sSup>
                  <m:sSupPr>
                    <m:ctrlPr>
                      <w:rPr>
                        <w:rFonts w:ascii="Cambria Math" w:hAnsi="Cambria Math"/>
                      </w:rPr>
                    </m:ctrlPr>
                  </m:sSupPr>
                  <m:e>
                    <m:r>
                      <w:rPr>
                        <w:rFonts w:ascii="Cambria Math" w:hAnsi="Cambria Math"/>
                      </w:rPr>
                      <m:t>P</m:t>
                    </m:r>
                    <m:r>
                      <w:rPr>
                        <w:rFonts w:ascii="Cambria Math" w:hAnsi="Cambria Math"/>
                      </w:rPr>
                      <m:t>h</m:t>
                    </m:r>
                    <m:r>
                      <m:rPr>
                        <m:sty m:val="p"/>
                      </m:rPr>
                      <w:rPr>
                        <w:rFonts w:ascii="Cambria Math" w:hAnsi="Cambria Math"/>
                      </w:rPr>
                      <m:t>ươ</m:t>
                    </m:r>
                    <m:r>
                      <w:rPr>
                        <w:rFonts w:ascii="Cambria Math" w:hAnsi="Cambria Math"/>
                      </w:rPr>
                      <m:t>ng</m:t>
                    </m:r>
                    <m:r>
                      <m:rPr>
                        <m:sty m:val="p"/>
                      </m:rPr>
                      <w:rPr>
                        <w:rFonts w:ascii="Cambria Math" w:hAnsi="Cambria Math"/>
                      </w:rPr>
                      <m:t xml:space="preserve"> </m:t>
                    </m:r>
                    <m:r>
                      <w:rPr>
                        <w:rFonts w:ascii="Cambria Math" w:hAnsi="Cambria Math"/>
                      </w:rPr>
                      <m:t>sai</m:t>
                    </m:r>
                    <m:r>
                      <m:rPr>
                        <m:sty m:val="p"/>
                      </m:rPr>
                      <w:rPr>
                        <w:rFonts w:ascii="Cambria Math" w:hAnsi="Cambria Math"/>
                      </w:rPr>
                      <m:t xml:space="preserve">: </m:t>
                    </m:r>
                    <m:r>
                      <w:rPr>
                        <w:rFonts w:ascii="Cambria Math" w:hAnsi="Cambria Math"/>
                      </w:rPr>
                      <m:t>s</m:t>
                    </m:r>
                  </m:e>
                  <m:sup>
                    <m:r>
                      <m:rPr>
                        <m:sty m:val="p"/>
                      </m:rPr>
                      <w:rPr>
                        <w:rFonts w:ascii="Cambria Math" w:hAnsi="Cambria Math"/>
                      </w:rPr>
                      <m:t>2</m:t>
                    </m:r>
                  </m:sup>
                </m:sSup>
                <m:r>
                  <w:rPr>
                    <w:rFonts w:ascii="Cambria Math" w:eastAsia="Cambria Math" w:hAnsi="Cambria Math" w:cs="Cambria Math"/>
                  </w:rPr>
                  <m:t>=</m:t>
                </m:r>
                <m:f>
                  <m:fPr>
                    <m:ctrlPr>
                      <w:rPr>
                        <w:rFonts w:ascii="Cambria Math" w:eastAsia="Cambria Math" w:hAnsi="Cambria Math" w:cs="Cambria Math"/>
                        <w:i/>
                        <w:iCs/>
                        <w:sz w:val="26"/>
                        <w:szCs w:val="26"/>
                      </w:rPr>
                    </m:ctrlPr>
                  </m:fPr>
                  <m:num>
                    <m:r>
                      <m:rPr>
                        <m:sty m:val="p"/>
                      </m:rPr>
                      <w:rPr>
                        <w:rFonts w:ascii="Cambria Math" w:eastAsia="Cambria Math" w:hAnsi="Cambria Math" w:cs="Cambria Math"/>
                      </w:rPr>
                      <m:t>1</m:t>
                    </m:r>
                  </m:num>
                  <m:den>
                    <m:r>
                      <w:rPr>
                        <w:rFonts w:ascii="Cambria Math" w:eastAsia="Cambria Math" w:hAnsi="Cambria Math" w:cs="Cambria Math"/>
                      </w:rPr>
                      <m:t>n</m:t>
                    </m:r>
                    <m:r>
                      <m:rPr>
                        <m:sty m:val="p"/>
                      </m:rPr>
                      <w:rPr>
                        <w:rFonts w:ascii="Cambria Math" w:eastAsia="Cambria Math" w:hAnsi="Cambria Math" w:cs="Cambria Math"/>
                      </w:rPr>
                      <m:t>-</m:t>
                    </m:r>
                    <m:r>
                      <m:rPr>
                        <m:sty m:val="p"/>
                      </m:rPr>
                      <w:rPr>
                        <w:rFonts w:ascii="Cambria Math" w:eastAsia="Cambria Math" w:hAnsi="Cambria Math" w:cs="Cambria Math"/>
                      </w:rPr>
                      <m:t>1</m:t>
                    </m:r>
                  </m:den>
                </m:f>
                <m:nary>
                  <m:naryPr>
                    <m:chr m:val="∑"/>
                    <m:grow m:val="1"/>
                    <m:ctrlPr>
                      <w:rPr>
                        <w:rFonts w:ascii="Cambria Math" w:hAnsi="Cambria Math"/>
                      </w:rPr>
                    </m:ctrlPr>
                  </m:naryPr>
                  <m:sub>
                    <m:r>
                      <w:rPr>
                        <w:rFonts w:ascii="Cambria Math" w:eastAsia="Cambria Math" w:hAnsi="Cambria Math" w:cs="Cambria Math"/>
                      </w:rPr>
                      <m:t>i</m:t>
                    </m:r>
                    <m:r>
                      <w:rPr>
                        <w:rFonts w:ascii="Cambria Math" w:eastAsia="Cambria Math" w:hAnsi="Cambria Math" w:cs="Cambria Math"/>
                      </w:rPr>
                      <m:t>=</m:t>
                    </m:r>
                    <m:r>
                      <m:rPr>
                        <m:sty m:val="p"/>
                      </m:rPr>
                      <w:rPr>
                        <w:rFonts w:ascii="Cambria Math" w:eastAsia="Cambria Math" w:hAnsi="Cambria Math" w:cs="Cambria Math"/>
                      </w:rPr>
                      <m:t>1</m:t>
                    </m:r>
                  </m:sub>
                  <m:sup>
                    <m:r>
                      <w:rPr>
                        <w:rFonts w:ascii="Cambria Math" w:eastAsia="Cambria Math" w:hAnsi="Cambria Math" w:cs="Cambria Math"/>
                      </w:rPr>
                      <m:t>n</m:t>
                    </m:r>
                  </m:sup>
                  <m:e>
                    <m:sSup>
                      <m:sSupPr>
                        <m:ctrlPr>
                          <w:rPr>
                            <w:rFonts w:ascii="Cambria Math" w:hAnsi="Cambria Math"/>
                            <w:i/>
                            <w:iCs/>
                            <w:sz w:val="26"/>
                            <w:szCs w:val="26"/>
                          </w:rPr>
                        </m:ctrlPr>
                      </m:sSupPr>
                      <m:e>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i/>
                                <w:iCs/>
                                <w:sz w:val="26"/>
                                <w:szCs w:val="26"/>
                              </w:rPr>
                            </m:ctrlPr>
                          </m:accPr>
                          <m:e>
                            <m:r>
                              <w:rPr>
                                <w:rFonts w:ascii="Cambria Math" w:hAnsi="Cambria Math"/>
                              </w:rPr>
                              <m:t>X</m:t>
                            </m:r>
                          </m:e>
                        </m:acc>
                        <m:r>
                          <m:rPr>
                            <m:sty m:val="p"/>
                          </m:rPr>
                          <w:rPr>
                            <w:rFonts w:ascii="Cambria Math" w:hAnsi="Cambria Math"/>
                          </w:rPr>
                          <m:t>)</m:t>
                        </m:r>
                      </m:e>
                      <m:sup>
                        <m:r>
                          <m:rPr>
                            <m:sty m:val="p"/>
                          </m:rPr>
                          <w:rPr>
                            <w:rFonts w:ascii="Cambria Math" w:hAnsi="Cambria Math"/>
                          </w:rPr>
                          <m:t>2</m:t>
                        </m:r>
                      </m:sup>
                    </m:sSup>
                  </m:e>
                </m:nary>
              </m:oMath>
            </m:oMathPara>
          </w:p>
        </w:tc>
        <w:tc>
          <w:tcPr>
            <w:tcW w:w="4050" w:type="dxa"/>
            <w:shd w:val="clear" w:color="auto" w:fill="auto"/>
          </w:tcPr>
          <w:p w14:paraId="60EC7145" w14:textId="05467950" w:rsidR="0012021D" w:rsidRPr="00684388" w:rsidRDefault="00684388" w:rsidP="00993E1A">
            <w:pPr>
              <w:spacing w:line="360" w:lineRule="auto"/>
              <w:jc w:val="center"/>
              <w:rPr>
                <w:color w:val="000000"/>
                <w:sz w:val="22"/>
                <w:szCs w:val="22"/>
                <w:lang w:val="vi-VN"/>
              </w:rPr>
            </w:pPr>
            <w:r w:rsidRPr="00684388">
              <w:rPr>
                <w:color w:val="000000"/>
                <w:sz w:val="22"/>
                <w:szCs w:val="22"/>
              </w:rPr>
              <w:t>np.</w:t>
            </w:r>
            <w:r>
              <w:rPr>
                <w:color w:val="000000"/>
                <w:sz w:val="22"/>
                <w:szCs w:val="22"/>
              </w:rPr>
              <w:t>var</w:t>
            </w:r>
            <w:r>
              <w:rPr>
                <w:color w:val="000000"/>
                <w:sz w:val="22"/>
                <w:szCs w:val="22"/>
                <w:lang w:val="vi-VN"/>
              </w:rPr>
              <w:t>(x)</w:t>
            </w:r>
          </w:p>
        </w:tc>
      </w:tr>
      <w:tr w:rsidR="0012021D" w:rsidRPr="0012021D" w14:paraId="509121CB" w14:textId="69C24938" w:rsidTr="0012021D">
        <w:tc>
          <w:tcPr>
            <w:tcW w:w="4495" w:type="dxa"/>
          </w:tcPr>
          <w:p w14:paraId="5AF05246" w14:textId="0C5EBB75" w:rsidR="0012021D" w:rsidRPr="00F90D0C" w:rsidRDefault="0012021D" w:rsidP="00993E1A">
            <w:pPr>
              <w:spacing w:line="360" w:lineRule="auto"/>
              <w:jc w:val="center"/>
              <w:rPr>
                <w:i/>
                <w:iCs/>
                <w:sz w:val="26"/>
                <w:szCs w:val="26"/>
              </w:rPr>
            </w:pPr>
            <w:bookmarkStart w:id="71" w:name="_Toc167202730"/>
            <w:r w:rsidRPr="00F90D0C">
              <w:rPr>
                <w:i/>
                <w:iCs/>
                <w:sz w:val="26"/>
                <w:szCs w:val="26"/>
              </w:rPr>
              <w:t>Độ lệch chuẩn: s=</w:t>
            </w:r>
            <m:oMath>
              <m:rad>
                <m:radPr>
                  <m:degHide m:val="1"/>
                  <m:ctrlPr>
                    <w:rPr>
                      <w:rFonts w:ascii="Cambria Math" w:hAnsi="Cambria Math"/>
                      <w:i/>
                      <w:iCs/>
                      <w:sz w:val="26"/>
                      <w:szCs w:val="26"/>
                    </w:rPr>
                  </m:ctrlPr>
                </m:radPr>
                <m:deg/>
                <m:e>
                  <m:sSup>
                    <m:sSupPr>
                      <m:ctrlPr>
                        <w:rPr>
                          <w:rFonts w:ascii="Cambria Math" w:hAnsi="Cambria Math"/>
                          <w:i/>
                          <w:iCs/>
                          <w:sz w:val="26"/>
                          <w:szCs w:val="26"/>
                        </w:rPr>
                      </m:ctrlPr>
                    </m:sSupPr>
                    <m:e>
                      <m:r>
                        <w:rPr>
                          <w:rFonts w:ascii="Cambria Math" w:hAnsi="Cambria Math"/>
                          <w:sz w:val="26"/>
                          <w:szCs w:val="26"/>
                        </w:rPr>
                        <m:t>s</m:t>
                      </m:r>
                    </m:e>
                    <m:sup>
                      <m:r>
                        <w:rPr>
                          <w:rFonts w:ascii="Cambria Math" w:hAnsi="Cambria Math"/>
                          <w:sz w:val="26"/>
                          <w:szCs w:val="26"/>
                        </w:rPr>
                        <m:t>2</m:t>
                      </m:r>
                    </m:sup>
                  </m:sSup>
                </m:e>
              </m:rad>
            </m:oMath>
            <w:bookmarkEnd w:id="71"/>
          </w:p>
        </w:tc>
        <w:tc>
          <w:tcPr>
            <w:tcW w:w="4050" w:type="dxa"/>
            <w:shd w:val="clear" w:color="auto" w:fill="auto"/>
          </w:tcPr>
          <w:p w14:paraId="5D7FCB6C" w14:textId="059F8809" w:rsidR="0012021D" w:rsidRPr="00177D0C" w:rsidRDefault="00177D0C" w:rsidP="00993E1A">
            <w:pPr>
              <w:spacing w:line="360" w:lineRule="auto"/>
              <w:jc w:val="center"/>
              <w:rPr>
                <w:sz w:val="22"/>
                <w:szCs w:val="22"/>
                <w:lang w:val="vi-VN"/>
              </w:rPr>
            </w:pPr>
            <w:r w:rsidRPr="00177D0C">
              <w:rPr>
                <w:sz w:val="22"/>
                <w:szCs w:val="22"/>
              </w:rPr>
              <w:t>np.</w:t>
            </w:r>
            <w:r>
              <w:rPr>
                <w:sz w:val="22"/>
                <w:szCs w:val="22"/>
              </w:rPr>
              <w:t>std</w:t>
            </w:r>
            <w:r>
              <w:rPr>
                <w:sz w:val="22"/>
                <w:szCs w:val="22"/>
                <w:lang w:val="vi-VN"/>
              </w:rPr>
              <w:t>(x)</w:t>
            </w:r>
          </w:p>
        </w:tc>
      </w:tr>
      <w:tr w:rsidR="0012021D" w:rsidRPr="0012021D" w14:paraId="6CBF8248" w14:textId="0AABE586" w:rsidTr="0012021D">
        <w:tc>
          <w:tcPr>
            <w:tcW w:w="4495" w:type="dxa"/>
          </w:tcPr>
          <w:p w14:paraId="6ACA44D5" w14:textId="5982EA96" w:rsidR="0012021D" w:rsidRPr="00F90D0C" w:rsidRDefault="0012021D" w:rsidP="00993E1A">
            <w:pPr>
              <w:spacing w:line="360" w:lineRule="auto"/>
              <w:jc w:val="center"/>
              <w:rPr>
                <w:i/>
                <w:iCs/>
                <w:sz w:val="26"/>
                <w:szCs w:val="26"/>
              </w:rPr>
            </w:pPr>
            <w:bookmarkStart w:id="72" w:name="_Toc167202731"/>
            <w:r w:rsidRPr="00F90D0C">
              <w:rPr>
                <w:i/>
                <w:iCs/>
                <w:sz w:val="26"/>
                <w:szCs w:val="26"/>
              </w:rPr>
              <w:t>Trị số thấp nhấ</w:t>
            </w:r>
            <w:bookmarkEnd w:id="72"/>
            <w:r w:rsidR="002434F7">
              <w:rPr>
                <w:i/>
                <w:iCs/>
                <w:sz w:val="26"/>
                <w:szCs w:val="26"/>
              </w:rPr>
              <w:t>t</w:t>
            </w:r>
          </w:p>
        </w:tc>
        <w:tc>
          <w:tcPr>
            <w:tcW w:w="4050" w:type="dxa"/>
            <w:shd w:val="clear" w:color="auto" w:fill="auto"/>
          </w:tcPr>
          <w:p w14:paraId="7F90FFBF" w14:textId="3E37E03B" w:rsidR="0012021D" w:rsidRPr="00177D0C" w:rsidRDefault="00177D0C" w:rsidP="00993E1A">
            <w:pPr>
              <w:spacing w:line="360" w:lineRule="auto"/>
              <w:jc w:val="center"/>
              <w:rPr>
                <w:sz w:val="22"/>
                <w:szCs w:val="22"/>
                <w:lang w:val="vi-VN"/>
              </w:rPr>
            </w:pPr>
            <w:r w:rsidRPr="00177D0C">
              <w:rPr>
                <w:sz w:val="22"/>
                <w:szCs w:val="22"/>
              </w:rPr>
              <w:t>np.</w:t>
            </w:r>
            <w:r>
              <w:rPr>
                <w:sz w:val="22"/>
                <w:szCs w:val="22"/>
              </w:rPr>
              <w:t>min</w:t>
            </w:r>
            <w:r>
              <w:rPr>
                <w:sz w:val="22"/>
                <w:szCs w:val="22"/>
                <w:lang w:val="vi-VN"/>
              </w:rPr>
              <w:t>(x)</w:t>
            </w:r>
          </w:p>
        </w:tc>
      </w:tr>
      <w:tr w:rsidR="0012021D" w:rsidRPr="0012021D" w14:paraId="3CB91EB0" w14:textId="78B039D2" w:rsidTr="0012021D">
        <w:tc>
          <w:tcPr>
            <w:tcW w:w="4495" w:type="dxa"/>
          </w:tcPr>
          <w:p w14:paraId="09F5FB5F" w14:textId="77777777" w:rsidR="0012021D" w:rsidRPr="00F90D0C" w:rsidRDefault="0012021D" w:rsidP="00993E1A">
            <w:pPr>
              <w:spacing w:line="360" w:lineRule="auto"/>
              <w:jc w:val="center"/>
              <w:rPr>
                <w:i/>
                <w:iCs/>
                <w:sz w:val="26"/>
                <w:szCs w:val="26"/>
              </w:rPr>
            </w:pPr>
            <w:bookmarkStart w:id="73" w:name="_Toc167202732"/>
            <w:r w:rsidRPr="00F90D0C">
              <w:rPr>
                <w:i/>
                <w:iCs/>
                <w:sz w:val="26"/>
                <w:szCs w:val="26"/>
              </w:rPr>
              <w:t>Trị số cao nhất</w:t>
            </w:r>
            <w:bookmarkEnd w:id="73"/>
          </w:p>
        </w:tc>
        <w:tc>
          <w:tcPr>
            <w:tcW w:w="4050" w:type="dxa"/>
            <w:shd w:val="clear" w:color="auto" w:fill="auto"/>
          </w:tcPr>
          <w:p w14:paraId="1BA71BD0" w14:textId="0BCEEDBF" w:rsidR="0012021D" w:rsidRPr="00177D0C" w:rsidRDefault="00177D0C" w:rsidP="00993E1A">
            <w:pPr>
              <w:spacing w:line="360" w:lineRule="auto"/>
              <w:jc w:val="center"/>
              <w:rPr>
                <w:sz w:val="22"/>
                <w:szCs w:val="22"/>
                <w:lang w:val="vi-VN"/>
              </w:rPr>
            </w:pPr>
            <w:r w:rsidRPr="00177D0C">
              <w:rPr>
                <w:sz w:val="22"/>
                <w:szCs w:val="22"/>
              </w:rPr>
              <w:t>np.</w:t>
            </w:r>
            <w:r>
              <w:rPr>
                <w:sz w:val="22"/>
                <w:szCs w:val="22"/>
              </w:rPr>
              <w:t>max</w:t>
            </w:r>
            <w:r>
              <w:rPr>
                <w:sz w:val="22"/>
                <w:szCs w:val="22"/>
                <w:lang w:val="vi-VN"/>
              </w:rPr>
              <w:t>(x)</w:t>
            </w:r>
          </w:p>
        </w:tc>
      </w:tr>
      <w:tr w:rsidR="0012021D" w:rsidRPr="0012021D" w14:paraId="05B802F6" w14:textId="74E2AB0A" w:rsidTr="0012021D">
        <w:trPr>
          <w:trHeight w:val="449"/>
        </w:trPr>
        <w:tc>
          <w:tcPr>
            <w:tcW w:w="4495" w:type="dxa"/>
          </w:tcPr>
          <w:p w14:paraId="24DB221A" w14:textId="77777777" w:rsidR="0012021D" w:rsidRPr="00F90D0C" w:rsidRDefault="0012021D" w:rsidP="00993E1A">
            <w:pPr>
              <w:spacing w:line="360" w:lineRule="auto"/>
              <w:jc w:val="center"/>
              <w:rPr>
                <w:i/>
                <w:iCs/>
                <w:sz w:val="26"/>
                <w:szCs w:val="26"/>
              </w:rPr>
            </w:pPr>
            <w:bookmarkStart w:id="74" w:name="_Toc167202733"/>
            <w:r w:rsidRPr="00F90D0C">
              <w:rPr>
                <w:i/>
                <w:iCs/>
                <w:sz w:val="26"/>
                <w:szCs w:val="26"/>
              </w:rPr>
              <w:t>Toàn cự (range)</w:t>
            </w:r>
            <w:bookmarkEnd w:id="74"/>
          </w:p>
        </w:tc>
        <w:tc>
          <w:tcPr>
            <w:tcW w:w="4050" w:type="dxa"/>
            <w:shd w:val="clear" w:color="auto" w:fill="auto"/>
          </w:tcPr>
          <w:p w14:paraId="36C88C7B" w14:textId="1F0F6DC1" w:rsidR="0012021D" w:rsidRPr="00F90D0C" w:rsidRDefault="00F54EF8" w:rsidP="00993E1A">
            <w:pPr>
              <w:spacing w:line="360" w:lineRule="auto"/>
              <w:jc w:val="center"/>
              <w:rPr>
                <w:sz w:val="22"/>
                <w:szCs w:val="22"/>
              </w:rPr>
            </w:pPr>
            <w:r w:rsidRPr="00F54EF8">
              <w:rPr>
                <w:sz w:val="22"/>
                <w:szCs w:val="22"/>
              </w:rPr>
              <w:t>np.max(</w:t>
            </w:r>
            <w:r>
              <w:rPr>
                <w:sz w:val="22"/>
                <w:szCs w:val="22"/>
              </w:rPr>
              <w:t>x</w:t>
            </w:r>
            <w:r w:rsidRPr="00F54EF8">
              <w:rPr>
                <w:sz w:val="22"/>
                <w:szCs w:val="22"/>
              </w:rPr>
              <w:t>) - np.min(</w:t>
            </w:r>
            <w:r>
              <w:rPr>
                <w:sz w:val="22"/>
                <w:szCs w:val="22"/>
              </w:rPr>
              <w:t>x</w:t>
            </w:r>
            <w:r w:rsidRPr="00F54EF8">
              <w:rPr>
                <w:sz w:val="22"/>
                <w:szCs w:val="22"/>
              </w:rPr>
              <w:t>)</w:t>
            </w:r>
          </w:p>
        </w:tc>
      </w:tr>
    </w:tbl>
    <w:p w14:paraId="38D80753" w14:textId="5AA3AC23" w:rsidR="00CA123D" w:rsidRDefault="00CA123D" w:rsidP="00095E8D">
      <w:pPr>
        <w:pStyle w:val="Bng"/>
      </w:pPr>
      <w:bookmarkStart w:id="75" w:name="_Toc185669284"/>
      <w:bookmarkStart w:id="76" w:name="_Toc167202734"/>
      <w:bookmarkStart w:id="77" w:name="_Toc167628259"/>
      <w:bookmarkStart w:id="78" w:name="_Toc167628509"/>
      <w:r>
        <w:t xml:space="preserve">Bảng </w:t>
      </w:r>
      <w:fldSimple w:instr=" SEQ Bảng \* ARABIC ">
        <w:r>
          <w:rPr>
            <w:noProof/>
          </w:rPr>
          <w:t>2</w:t>
        </w:r>
      </w:fldSimple>
      <w:r>
        <w:t xml:space="preserve">. </w:t>
      </w:r>
      <w:r w:rsidRPr="00B07858">
        <w:t>Các hàm tính thống kê mô tả cơ bản</w:t>
      </w:r>
      <w:bookmarkEnd w:id="75"/>
    </w:p>
    <w:p w14:paraId="08CB5FF5" w14:textId="72A3AD7D" w:rsidR="00707B2D" w:rsidRPr="00DE1A7C" w:rsidRDefault="00707B2D" w:rsidP="0012343B">
      <w:pPr>
        <w:spacing w:before="60" w:line="360" w:lineRule="exact"/>
        <w:jc w:val="both"/>
        <w:outlineLvl w:val="2"/>
        <w:rPr>
          <w:b/>
          <w:bCs/>
          <w:sz w:val="27"/>
          <w:szCs w:val="27"/>
        </w:rPr>
      </w:pPr>
      <w:bookmarkStart w:id="79" w:name="_Toc166968196"/>
      <w:bookmarkStart w:id="80" w:name="_Toc167048014"/>
      <w:bookmarkStart w:id="81" w:name="_Toc167203042"/>
      <w:bookmarkStart w:id="82" w:name="_Toc167702191"/>
      <w:bookmarkStart w:id="83" w:name="_Toc185669729"/>
      <w:bookmarkStart w:id="84" w:name="_Toc185675396"/>
      <w:bookmarkEnd w:id="69"/>
      <w:bookmarkEnd w:id="70"/>
      <w:bookmarkEnd w:id="76"/>
      <w:bookmarkEnd w:id="77"/>
      <w:bookmarkEnd w:id="78"/>
      <w:r w:rsidRPr="00DE1A7C">
        <w:rPr>
          <w:b/>
          <w:bCs/>
          <w:sz w:val="26"/>
          <w:szCs w:val="26"/>
        </w:rPr>
        <w:t>1.2.2 Thống kê suy diễn trong các bài toán kiểm định</w:t>
      </w:r>
      <w:bookmarkEnd w:id="79"/>
      <w:bookmarkEnd w:id="80"/>
      <w:bookmarkEnd w:id="81"/>
      <w:bookmarkEnd w:id="82"/>
      <w:bookmarkEnd w:id="83"/>
      <w:bookmarkEnd w:id="84"/>
    </w:p>
    <w:p w14:paraId="79163EA5" w14:textId="77777777" w:rsidR="006C7148" w:rsidRDefault="00707B2D" w:rsidP="0012343B">
      <w:pPr>
        <w:spacing w:before="60" w:line="360" w:lineRule="exact"/>
        <w:rPr>
          <w:b/>
          <w:bCs/>
        </w:rPr>
      </w:pPr>
      <w:bookmarkStart w:id="85" w:name="_Toc166968197"/>
      <w:r w:rsidRPr="00DE1A7C">
        <w:rPr>
          <w:i/>
          <w:iCs/>
          <w:sz w:val="26"/>
          <w:szCs w:val="26"/>
        </w:rPr>
        <w:t>a)  Trị số P-value</w:t>
      </w:r>
      <w:bookmarkEnd w:id="85"/>
    </w:p>
    <w:p w14:paraId="74D24261" w14:textId="656E379A" w:rsidR="006C7148" w:rsidRPr="006C7148" w:rsidRDefault="006C7148" w:rsidP="0012343B">
      <w:pPr>
        <w:spacing w:before="60" w:line="360" w:lineRule="exact"/>
        <w:rPr>
          <w:b/>
          <w:bCs/>
        </w:rPr>
      </w:pPr>
      <w:r>
        <w:rPr>
          <w:b/>
          <w:bCs/>
        </w:rPr>
        <w:tab/>
      </w:r>
      <w:r w:rsidR="00707B2D" w:rsidRPr="00DE1A7C">
        <w:rPr>
          <w:sz w:val="26"/>
          <w:szCs w:val="26"/>
        </w:rPr>
        <w:t xml:space="preserve">Trong nghiên cứu khoa học, ngoài những dữ kiện bằng số, biểu đồ và hình ảnh, con số mà chúng ta thường hay gặp nhất là trị số P (P-value). Do đó, trước khi nói đến các phương pháp phân tích thống kê bằng </w:t>
      </w:r>
      <w:r w:rsidR="00707B2D" w:rsidRPr="00DE1A7C">
        <w:rPr>
          <w:rFonts w:ascii="Courier New" w:hAnsi="Courier New" w:cs="Courier New"/>
          <w:sz w:val="26"/>
          <w:szCs w:val="26"/>
        </w:rPr>
        <w:t>R</w:t>
      </w:r>
      <w:r w:rsidR="00707B2D" w:rsidRPr="00DE1A7C">
        <w:rPr>
          <w:sz w:val="26"/>
          <w:szCs w:val="26"/>
        </w:rPr>
        <w:t>, chúng ta cùng tìm hiểu về ý nghĩa của trị số này. Một giả thiết được xem là mang tính “khoa học” nếu giả thiết đó có khả năng “phản nghiệm”. Theo Karl Popper, nhà triết học khoa học, đặc điểm duy nhất để có thể phân biệt giữa một lý thuyết khoa học thực thụ với ngụy khoa học (pseudoscience) là thuyết khoa học luôn có đặc tính có thể “bị bác bỏ” (hay bị phản bác – falsified) bằng những thực nghiệm đơn giản. Ông gọi đó là “khả năng phản nghiệm”. Phép phản nghiệm là phương cách tiến hành những thực nghiệm không phải để xác minh mà để phê phán các lý thuyết khoa học và có thể coi đây như là một nền tảng cho khoa học thực thụ.</w:t>
      </w:r>
    </w:p>
    <w:p w14:paraId="445D4BBA" w14:textId="54E55DF1" w:rsidR="00707B2D" w:rsidRPr="006C7148" w:rsidRDefault="006C7148" w:rsidP="0012343B">
      <w:pPr>
        <w:spacing w:before="60" w:line="360" w:lineRule="exact"/>
        <w:rPr>
          <w:sz w:val="26"/>
          <w:szCs w:val="26"/>
        </w:rPr>
      </w:pPr>
      <w:r>
        <w:rPr>
          <w:sz w:val="26"/>
          <w:szCs w:val="26"/>
        </w:rPr>
        <w:tab/>
      </w:r>
      <w:r w:rsidR="00707B2D" w:rsidRPr="00DE1A7C">
        <w:rPr>
          <w:sz w:val="26"/>
          <w:szCs w:val="26"/>
        </w:rPr>
        <w:t xml:space="preserve">Vì thế, giá trị P có nghĩa là xác suất của dữ kiện D xảy ra nếu giả thuyết đảo H0 là sự thật. Như vậy, giá trị P không trực tiếp cho chúng ta một ý niệm gì về sự thật của giả thuyết chính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1</m:t>
            </m:r>
          </m:sub>
        </m:sSub>
      </m:oMath>
      <w:r w:rsidR="00707B2D" w:rsidRPr="00DE1A7C">
        <w:rPr>
          <w:sz w:val="26"/>
          <w:szCs w:val="26"/>
        </w:rPr>
        <w:t>; nó chỉ gián tiếp cung cấp bằng chứng để chúng ta chấp nhận giả thuyết chính và bác bỏ giả thuyết đảo.</w:t>
      </w:r>
    </w:p>
    <w:p w14:paraId="4A2EFF14" w14:textId="77777777" w:rsidR="00707B2D" w:rsidRPr="00ED6FB5" w:rsidRDefault="00707B2D" w:rsidP="00ED6FB5">
      <w:pPr>
        <w:spacing w:before="60" w:line="360" w:lineRule="exact"/>
        <w:rPr>
          <w:b/>
          <w:bCs/>
          <w:sz w:val="26"/>
          <w:szCs w:val="26"/>
        </w:rPr>
      </w:pPr>
      <w:bookmarkStart w:id="86" w:name="_Toc166968198"/>
      <w:r w:rsidRPr="00ED6FB5">
        <w:rPr>
          <w:i/>
          <w:iCs/>
          <w:sz w:val="26"/>
          <w:szCs w:val="26"/>
        </w:rPr>
        <w:t>b)  Các loại sai lầm trong kiểm định giả thuyết</w:t>
      </w:r>
      <w:bookmarkEnd w:id="86"/>
    </w:p>
    <w:p w14:paraId="14FAAA8B" w14:textId="77777777" w:rsidR="00F55DBD" w:rsidRPr="00ED6FB5" w:rsidRDefault="00707B2D" w:rsidP="00ED6FB5">
      <w:pPr>
        <w:spacing w:before="60" w:line="360" w:lineRule="exact"/>
        <w:jc w:val="both"/>
        <w:rPr>
          <w:sz w:val="26"/>
          <w:szCs w:val="26"/>
        </w:rPr>
      </w:pPr>
      <w:r w:rsidRPr="00ED6FB5">
        <w:rPr>
          <w:sz w:val="26"/>
          <w:szCs w:val="26"/>
        </w:rPr>
        <w:t>Sai lầm loại I: Nếu ta bác bỏ H0 khi H0 đúng thì sai lầm đó gọi là sai lầm loại I.</w:t>
      </w:r>
    </w:p>
    <w:p w14:paraId="37E4A790" w14:textId="50D4F653" w:rsidR="00F55DBD" w:rsidRPr="00ED6FB5" w:rsidRDefault="00707B2D" w:rsidP="00ED6FB5">
      <w:pPr>
        <w:spacing w:before="60" w:line="360" w:lineRule="exact"/>
        <w:jc w:val="both"/>
        <w:rPr>
          <w:sz w:val="26"/>
          <w:szCs w:val="26"/>
        </w:rPr>
      </w:pPr>
      <w:r w:rsidRPr="00ED6FB5">
        <w:rPr>
          <w:sz w:val="26"/>
          <w:szCs w:val="26"/>
        </w:rPr>
        <w:t>Sai lầm loại II: Nếu H0 sai mà ta không bác bỏ H0 thì sai lầm đó gọi là sai lầm loại II.</w:t>
      </w:r>
    </w:p>
    <w:p w14:paraId="1643B558" w14:textId="77777777" w:rsidR="00ED6FB5" w:rsidRPr="00ED6FB5" w:rsidRDefault="00ED6FB5" w:rsidP="00B27A9D">
      <w:pPr>
        <w:spacing w:before="60" w:line="360" w:lineRule="exact"/>
        <w:jc w:val="both"/>
        <w:rPr>
          <w:sz w:val="26"/>
          <w:szCs w:val="26"/>
        </w:rPr>
      </w:pPr>
      <w:r w:rsidRPr="00ED6FB5">
        <w:rPr>
          <w:i/>
          <w:iCs/>
          <w:sz w:val="26"/>
          <w:szCs w:val="26"/>
        </w:rPr>
        <w:t>c)</w:t>
      </w:r>
      <w:r w:rsidRPr="00ED6FB5">
        <w:rPr>
          <w:sz w:val="26"/>
          <w:szCs w:val="26"/>
        </w:rPr>
        <w:t xml:space="preserve">  </w:t>
      </w:r>
      <w:r w:rsidRPr="00ED6FB5">
        <w:rPr>
          <w:i/>
          <w:iCs/>
          <w:sz w:val="26"/>
          <w:szCs w:val="26"/>
        </w:rPr>
        <w:t>Kiểm định t (t.test)</w:t>
      </w:r>
    </w:p>
    <w:p w14:paraId="3E909BFA" w14:textId="77777777" w:rsidR="00ED6FB5" w:rsidRPr="00ED6FB5" w:rsidRDefault="00ED6FB5" w:rsidP="00B27A9D">
      <w:pPr>
        <w:spacing w:before="60" w:line="360" w:lineRule="exact"/>
        <w:ind w:right="274" w:firstLine="576"/>
        <w:jc w:val="both"/>
        <w:rPr>
          <w:sz w:val="26"/>
          <w:szCs w:val="26"/>
        </w:rPr>
      </w:pPr>
      <w:r w:rsidRPr="00ED6FB5">
        <w:rPr>
          <w:sz w:val="26"/>
          <w:szCs w:val="26"/>
        </w:rPr>
        <w:t>Kiểm định t dựa vào giả thiết phân phối chuẩn. Có hai loại kiểm định t: kiểm định t cho một mẫu (one-sample t-test), và kiểm định t cho hai mẫu (two-sample t-test). Chúng ta sẽ minh họa kiểm định này qua số liệu của file Diem_TN.</w:t>
      </w:r>
    </w:p>
    <w:p w14:paraId="4CBCA9B3" w14:textId="77777777" w:rsidR="00ED6FB5" w:rsidRPr="00ED6FB5" w:rsidRDefault="00ED6FB5" w:rsidP="00487BCC">
      <w:pPr>
        <w:pStyle w:val="ListParagraph"/>
        <w:numPr>
          <w:ilvl w:val="0"/>
          <w:numId w:val="27"/>
        </w:numPr>
        <w:spacing w:before="60" w:after="0" w:line="360" w:lineRule="exact"/>
        <w:ind w:right="274"/>
        <w:jc w:val="both"/>
        <w:rPr>
          <w:rFonts w:ascii="Times New Roman" w:eastAsia="Times New Roman" w:hAnsi="Times New Roman" w:cs="Times New Roman"/>
          <w:b/>
          <w:bCs/>
          <w:i/>
          <w:iCs/>
          <w:kern w:val="0"/>
          <w:sz w:val="26"/>
          <w:szCs w:val="26"/>
          <w14:ligatures w14:val="none"/>
        </w:rPr>
      </w:pPr>
      <w:r w:rsidRPr="00ED6FB5">
        <w:rPr>
          <w:rFonts w:ascii="Times New Roman" w:eastAsia="Times New Roman" w:hAnsi="Times New Roman" w:cs="Times New Roman"/>
          <w:b/>
          <w:bCs/>
          <w:i/>
          <w:iCs/>
          <w:kern w:val="0"/>
          <w:sz w:val="26"/>
          <w:szCs w:val="26"/>
          <w14:ligatures w14:val="none"/>
        </w:rPr>
        <w:t>Kiểm định giả thuyết cho kỳ vọng một mẫu</w:t>
      </w:r>
    </w:p>
    <w:p w14:paraId="7CC716BC" w14:textId="77777777" w:rsidR="00ED6FB5" w:rsidRPr="00ED6FB5" w:rsidRDefault="00ED6FB5" w:rsidP="00B27A9D">
      <w:pPr>
        <w:spacing w:before="60" w:line="360" w:lineRule="exact"/>
        <w:ind w:right="274" w:firstLine="360"/>
        <w:jc w:val="both"/>
        <w:rPr>
          <w:sz w:val="26"/>
          <w:szCs w:val="26"/>
          <w:lang w:eastAsia="en-US"/>
        </w:rPr>
      </w:pPr>
      <w:r w:rsidRPr="00ED6FB5">
        <w:rPr>
          <w:sz w:val="26"/>
          <w:szCs w:val="26"/>
        </w:rPr>
        <w:t xml:space="preserve">Xét mẫu ngẫu nhiên </w:t>
      </w:r>
      <m:oMath>
        <m:sSub>
          <m:sSubPr>
            <m:ctrlPr>
              <w:rPr>
                <w:rFonts w:ascii="Cambria Math" w:hAnsi="Cambria Math"/>
                <w:i/>
                <w:sz w:val="26"/>
                <w:szCs w:val="26"/>
                <w:lang w:eastAsia="en-US"/>
              </w:rPr>
            </m:ctrlPr>
          </m:sSubPr>
          <m:e>
            <m:r>
              <w:rPr>
                <w:rFonts w:ascii="Cambria Math" w:hAnsi="Cambria Math"/>
                <w:sz w:val="26"/>
                <w:szCs w:val="26"/>
              </w:rPr>
              <m:t>x</m:t>
            </m:r>
          </m:e>
          <m:sub>
            <m:r>
              <w:rPr>
                <w:rFonts w:ascii="Cambria Math" w:hAnsi="Cambria Math"/>
                <w:sz w:val="26"/>
                <w:szCs w:val="26"/>
              </w:rPr>
              <m:t>1</m:t>
            </m:r>
          </m:sub>
        </m:sSub>
        <m:sSub>
          <m:sSubPr>
            <m:ctrlPr>
              <w:rPr>
                <w:rFonts w:ascii="Cambria Math" w:hAnsi="Cambria Math"/>
                <w:i/>
                <w:sz w:val="26"/>
                <w:szCs w:val="26"/>
                <w:lang w:eastAsia="en-US"/>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lang w:eastAsia="en-US"/>
              </w:rPr>
            </m:ctrlPr>
          </m:sSubPr>
          <m:e>
            <m:r>
              <w:rPr>
                <w:rFonts w:ascii="Cambria Math" w:hAnsi="Cambria Math"/>
                <w:sz w:val="26"/>
                <w:szCs w:val="26"/>
              </w:rPr>
              <m:t>x</m:t>
            </m:r>
          </m:e>
          <m:sub>
            <m:r>
              <w:rPr>
                <w:rFonts w:ascii="Cambria Math" w:hAnsi="Cambria Math"/>
                <w:sz w:val="26"/>
                <w:szCs w:val="26"/>
              </w:rPr>
              <m:t>n</m:t>
            </m:r>
          </m:sub>
        </m:sSub>
      </m:oMath>
      <w:r w:rsidRPr="00ED6FB5">
        <w:rPr>
          <w:sz w:val="26"/>
          <w:szCs w:val="26"/>
        </w:rPr>
        <w:t xml:space="preserve"> được chọn từ tổng thể có phân phối chuẩn(hoặc xấp xỉ chuẩn tức phân phối có dạng đối xứng) với kỳ vọng </w:t>
      </w:r>
      <m:oMath>
        <m:r>
          <w:rPr>
            <w:rFonts w:ascii="Cambria Math" w:hAnsi="Cambria Math"/>
            <w:sz w:val="26"/>
            <w:szCs w:val="26"/>
          </w:rPr>
          <m:t xml:space="preserve">α và phương sai </m:t>
        </m:r>
        <m:sSup>
          <m:sSupPr>
            <m:ctrlPr>
              <w:rPr>
                <w:rFonts w:ascii="Cambria Math" w:hAnsi="Cambria Math"/>
                <w:i/>
                <w:sz w:val="26"/>
                <w:szCs w:val="26"/>
                <w:lang w:eastAsia="en-US"/>
              </w:rPr>
            </m:ctrlPr>
          </m:sSupPr>
          <m:e>
            <m:r>
              <w:rPr>
                <w:rFonts w:ascii="Cambria Math" w:hAnsi="Cambria Math"/>
                <w:sz w:val="26"/>
                <w:szCs w:val="26"/>
              </w:rPr>
              <m:t>σ</m:t>
            </m:r>
          </m:e>
          <m:sup>
            <m:r>
              <w:rPr>
                <w:rFonts w:ascii="Cambria Math" w:hAnsi="Cambria Math"/>
                <w:sz w:val="26"/>
                <w:szCs w:val="26"/>
              </w:rPr>
              <m:t>2</m:t>
            </m:r>
          </m:sup>
        </m:sSup>
      </m:oMath>
    </w:p>
    <w:p w14:paraId="7CC01AE9" w14:textId="77777777" w:rsidR="00ED6FB5" w:rsidRPr="00ED6FB5" w:rsidRDefault="00ED6FB5" w:rsidP="00B27A9D">
      <w:pPr>
        <w:spacing w:before="60" w:line="360" w:lineRule="exact"/>
        <w:rPr>
          <w:sz w:val="26"/>
          <w:szCs w:val="26"/>
          <w:lang w:eastAsia="en-US"/>
        </w:rPr>
      </w:pPr>
      <w:r w:rsidRPr="00ED6FB5">
        <w:rPr>
          <w:sz w:val="26"/>
          <w:szCs w:val="26"/>
          <w:lang w:eastAsia="en-US"/>
        </w:rPr>
        <w:t xml:space="preserve">Giả thuyết </w:t>
      </w:r>
      <m:oMath>
        <m:sSub>
          <m:sSubPr>
            <m:ctrlPr>
              <w:rPr>
                <w:rFonts w:ascii="Cambria Math" w:hAnsi="Cambria Math"/>
                <w:i/>
                <w:sz w:val="26"/>
                <w:szCs w:val="26"/>
                <w:lang w:eastAsia="en-US"/>
              </w:rPr>
            </m:ctrlPr>
          </m:sSubPr>
          <m:e>
            <m:r>
              <m:rPr>
                <m:sty m:val="p"/>
              </m:rPr>
              <w:rPr>
                <w:rFonts w:ascii="Cambria Math" w:hAnsi="Cambria Math"/>
                <w:sz w:val="26"/>
                <w:szCs w:val="26"/>
                <w:lang w:eastAsia="en-US"/>
              </w:rPr>
              <m:t>H</m:t>
            </m:r>
          </m:e>
          <m:sub>
            <m:r>
              <w:rPr>
                <w:rFonts w:ascii="Cambria Math" w:hAnsi="Cambria Math"/>
                <w:sz w:val="26"/>
                <w:szCs w:val="26"/>
                <w:lang w:eastAsia="en-US"/>
              </w:rPr>
              <m:t>0</m:t>
            </m:r>
          </m:sub>
        </m:sSub>
        <m:r>
          <w:rPr>
            <w:rFonts w:ascii="Cambria Math" w:hAnsi="Cambria Math"/>
            <w:sz w:val="26"/>
            <w:szCs w:val="26"/>
            <w:lang w:eastAsia="en-US"/>
          </w:rPr>
          <m:t>:</m:t>
        </m:r>
      </m:oMath>
      <w:r w:rsidRPr="00ED6FB5">
        <w:rPr>
          <w:sz w:val="26"/>
          <w:szCs w:val="26"/>
          <w:lang w:eastAsia="en-US"/>
        </w:rPr>
        <w:t xml:space="preserve"> </w:t>
      </w:r>
      <m:oMath>
        <m:r>
          <w:rPr>
            <w:rFonts w:ascii="Cambria Math" w:hAnsi="Cambria Math"/>
            <w:sz w:val="26"/>
            <w:szCs w:val="26"/>
          </w:rPr>
          <m:t>α</m:t>
        </m:r>
      </m:oMath>
      <w:r w:rsidRPr="00ED6FB5">
        <w:rPr>
          <w:sz w:val="26"/>
          <w:szCs w:val="26"/>
        </w:rPr>
        <w:t>=</w:t>
      </w:r>
      <m:oMath>
        <m:sSub>
          <m:sSubPr>
            <m:ctrlPr>
              <w:rPr>
                <w:rFonts w:ascii="Cambria Math" w:hAnsi="Cambria Math"/>
                <w:i/>
                <w:sz w:val="26"/>
                <w:szCs w:val="26"/>
                <w:lang w:eastAsia="en-US"/>
              </w:rPr>
            </m:ctrlPr>
          </m:sSubPr>
          <m:e>
            <m:r>
              <w:rPr>
                <w:rFonts w:ascii="Cambria Math" w:hAnsi="Cambria Math"/>
                <w:sz w:val="26"/>
                <w:szCs w:val="26"/>
              </w:rPr>
              <m:t>α</m:t>
            </m:r>
          </m:e>
          <m:sub>
            <m:r>
              <w:rPr>
                <w:rFonts w:ascii="Cambria Math" w:hAnsi="Cambria Math"/>
                <w:sz w:val="26"/>
                <w:szCs w:val="26"/>
                <w:lang w:eastAsia="en-US"/>
              </w:rPr>
              <m:t>0</m:t>
            </m:r>
          </m:sub>
        </m:sSub>
      </m:oMath>
      <w:r w:rsidRPr="00ED6FB5">
        <w:rPr>
          <w:sz w:val="26"/>
          <w:szCs w:val="26"/>
          <w:lang w:eastAsia="en-US"/>
        </w:rPr>
        <w:t xml:space="preserve">                 Đối thuyết </w:t>
      </w:r>
      <m:oMath>
        <m:sSub>
          <m:sSubPr>
            <m:ctrlPr>
              <w:rPr>
                <w:rFonts w:ascii="Cambria Math" w:hAnsi="Cambria Math"/>
                <w:i/>
                <w:sz w:val="26"/>
                <w:szCs w:val="26"/>
                <w:lang w:eastAsia="en-US"/>
              </w:rPr>
            </m:ctrlPr>
          </m:sSubPr>
          <m:e>
            <m:r>
              <m:rPr>
                <m:sty m:val="p"/>
              </m:rPr>
              <w:rPr>
                <w:rFonts w:ascii="Cambria Math" w:hAnsi="Cambria Math"/>
                <w:sz w:val="26"/>
                <w:szCs w:val="26"/>
                <w:lang w:eastAsia="en-US"/>
              </w:rPr>
              <m:t>H</m:t>
            </m:r>
          </m:e>
          <m:sub>
            <m:r>
              <w:rPr>
                <w:rFonts w:ascii="Cambria Math" w:hAnsi="Cambria Math"/>
                <w:sz w:val="26"/>
                <w:szCs w:val="26"/>
                <w:lang w:eastAsia="en-US"/>
              </w:rPr>
              <m:t>1</m:t>
            </m:r>
          </m:sub>
        </m:sSub>
      </m:oMath>
      <w:r w:rsidRPr="00ED6FB5">
        <w:rPr>
          <w:sz w:val="26"/>
          <w:szCs w:val="26"/>
          <w:lang w:eastAsia="en-US"/>
        </w:rPr>
        <w:t>:</w:t>
      </w:r>
      <m:oMath>
        <m:d>
          <m:dPr>
            <m:begChr m:val="{"/>
            <m:endChr m:val=""/>
            <m:ctrlPr>
              <w:rPr>
                <w:rFonts w:ascii="Cambria Math" w:hAnsi="Cambria Math"/>
                <w:i/>
                <w:sz w:val="26"/>
                <w:szCs w:val="26"/>
                <w:lang w:eastAsia="en-US"/>
              </w:rPr>
            </m:ctrlPr>
          </m:dPr>
          <m:e>
            <m:eqArr>
              <m:eqArrPr>
                <m:ctrlPr>
                  <w:rPr>
                    <w:rFonts w:ascii="Cambria Math" w:hAnsi="Cambria Math"/>
                    <w:i/>
                    <w:sz w:val="26"/>
                    <w:szCs w:val="26"/>
                    <w:lang w:eastAsia="en-US"/>
                  </w:rPr>
                </m:ctrlPr>
              </m:eqArrPr>
              <m:e>
                <m:r>
                  <w:rPr>
                    <w:rFonts w:ascii="Cambria Math" w:hAnsi="Cambria Math"/>
                    <w:sz w:val="26"/>
                    <w:szCs w:val="26"/>
                  </w:rPr>
                  <m:t>α</m:t>
                </m:r>
                <m:r>
                  <w:rPr>
                    <w:rFonts w:ascii="Cambria Math" w:hAnsi="Cambria Math"/>
                    <w:sz w:val="26"/>
                    <w:szCs w:val="26"/>
                    <w:lang w:eastAsia="en-US"/>
                  </w:rPr>
                  <m:t>≠</m:t>
                </m:r>
                <m:sSub>
                  <m:sSubPr>
                    <m:ctrlPr>
                      <w:rPr>
                        <w:rFonts w:ascii="Cambria Math" w:hAnsi="Cambria Math"/>
                        <w:i/>
                        <w:sz w:val="26"/>
                        <w:szCs w:val="26"/>
                        <w:lang w:eastAsia="en-US"/>
                      </w:rPr>
                    </m:ctrlPr>
                  </m:sSubPr>
                  <m:e>
                    <m:r>
                      <w:rPr>
                        <w:rFonts w:ascii="Cambria Math" w:hAnsi="Cambria Math"/>
                        <w:sz w:val="26"/>
                        <w:szCs w:val="26"/>
                      </w:rPr>
                      <m:t>α</m:t>
                    </m:r>
                  </m:e>
                  <m:sub>
                    <m:r>
                      <w:rPr>
                        <w:rFonts w:ascii="Cambria Math" w:hAnsi="Cambria Math"/>
                        <w:sz w:val="26"/>
                        <w:szCs w:val="26"/>
                        <w:lang w:eastAsia="en-US"/>
                      </w:rPr>
                      <m:t>0</m:t>
                    </m:r>
                  </m:sub>
                </m:sSub>
              </m:e>
              <m:e>
                <m:r>
                  <w:rPr>
                    <w:rFonts w:ascii="Cambria Math" w:hAnsi="Cambria Math"/>
                    <w:sz w:val="26"/>
                    <w:szCs w:val="26"/>
                  </w:rPr>
                  <m:t>α</m:t>
                </m:r>
                <m:r>
                  <m:rPr>
                    <m:sty m:val="p"/>
                  </m:rPr>
                  <w:rPr>
                    <w:rFonts w:ascii="Cambria Math" w:hAnsi="Cambria Math"/>
                    <w:sz w:val="26"/>
                    <w:szCs w:val="26"/>
                  </w:rPr>
                  <m:t>&gt;</m:t>
                </m:r>
                <m:sSub>
                  <m:sSubPr>
                    <m:ctrlPr>
                      <w:rPr>
                        <w:rFonts w:ascii="Cambria Math" w:hAnsi="Cambria Math"/>
                        <w:i/>
                        <w:sz w:val="26"/>
                        <w:szCs w:val="26"/>
                        <w:lang w:eastAsia="en-US"/>
                      </w:rPr>
                    </m:ctrlPr>
                  </m:sSubPr>
                  <m:e>
                    <m:r>
                      <w:rPr>
                        <w:rFonts w:ascii="Cambria Math" w:hAnsi="Cambria Math"/>
                        <w:sz w:val="26"/>
                        <w:szCs w:val="26"/>
                      </w:rPr>
                      <m:t>α</m:t>
                    </m:r>
                  </m:e>
                  <m:sub>
                    <m:r>
                      <w:rPr>
                        <w:rFonts w:ascii="Cambria Math" w:hAnsi="Cambria Math"/>
                        <w:sz w:val="26"/>
                        <w:szCs w:val="26"/>
                        <w:lang w:eastAsia="en-US"/>
                      </w:rPr>
                      <m:t>0</m:t>
                    </m:r>
                  </m:sub>
                </m:sSub>
              </m:e>
              <m:e>
                <m:r>
                  <w:rPr>
                    <w:rFonts w:ascii="Cambria Math" w:hAnsi="Cambria Math"/>
                    <w:sz w:val="26"/>
                    <w:szCs w:val="26"/>
                  </w:rPr>
                  <m:t>α</m:t>
                </m:r>
                <m:r>
                  <m:rPr>
                    <m:sty m:val="p"/>
                  </m:rPr>
                  <w:rPr>
                    <w:rFonts w:ascii="Cambria Math" w:hAnsi="Cambria Math"/>
                    <w:sz w:val="26"/>
                    <w:szCs w:val="26"/>
                  </w:rPr>
                  <m:t>&lt;</m:t>
                </m:r>
                <m:sSub>
                  <m:sSubPr>
                    <m:ctrlPr>
                      <w:rPr>
                        <w:rFonts w:ascii="Cambria Math" w:hAnsi="Cambria Math"/>
                        <w:i/>
                        <w:sz w:val="26"/>
                        <w:szCs w:val="26"/>
                        <w:lang w:eastAsia="en-US"/>
                      </w:rPr>
                    </m:ctrlPr>
                  </m:sSubPr>
                  <m:e>
                    <m:r>
                      <w:rPr>
                        <w:rFonts w:ascii="Cambria Math" w:hAnsi="Cambria Math"/>
                        <w:sz w:val="26"/>
                        <w:szCs w:val="26"/>
                      </w:rPr>
                      <m:t>α</m:t>
                    </m:r>
                  </m:e>
                  <m:sub>
                    <m:r>
                      <w:rPr>
                        <w:rFonts w:ascii="Cambria Math" w:hAnsi="Cambria Math"/>
                        <w:sz w:val="26"/>
                        <w:szCs w:val="26"/>
                        <w:lang w:eastAsia="en-US"/>
                      </w:rPr>
                      <m:t>0</m:t>
                    </m:r>
                  </m:sub>
                </m:sSub>
              </m:e>
            </m:eqArr>
          </m:e>
        </m:d>
      </m:oMath>
      <w:r w:rsidRPr="00ED6FB5">
        <w:rPr>
          <w:sz w:val="26"/>
          <w:szCs w:val="26"/>
          <w:lang w:eastAsia="en-US"/>
        </w:rPr>
        <w:t xml:space="preserve"> (Một trong 3 trường hợp)</w:t>
      </w:r>
    </w:p>
    <w:p w14:paraId="70D55D25" w14:textId="77777777" w:rsidR="00ED6FB5" w:rsidRPr="00ED6FB5" w:rsidRDefault="00ED6FB5" w:rsidP="00B27A9D">
      <w:pPr>
        <w:spacing w:before="60" w:line="360" w:lineRule="exact"/>
        <w:rPr>
          <w:sz w:val="26"/>
          <w:szCs w:val="26"/>
        </w:rPr>
      </w:pPr>
    </w:p>
    <w:p w14:paraId="44634210" w14:textId="77777777" w:rsidR="00ED6FB5" w:rsidRPr="00ED6FB5" w:rsidRDefault="00ED6FB5" w:rsidP="00B27A9D">
      <w:pPr>
        <w:spacing w:before="60" w:line="360" w:lineRule="exact"/>
        <w:rPr>
          <w:sz w:val="26"/>
          <w:szCs w:val="26"/>
        </w:rPr>
      </w:pPr>
      <w:r w:rsidRPr="00ED6FB5">
        <w:rPr>
          <w:sz w:val="26"/>
          <w:szCs w:val="26"/>
        </w:rPr>
        <w:t>Tính thống kê kiểm định:   t=</w:t>
      </w:r>
      <m:oMath>
        <m:f>
          <m:fPr>
            <m:ctrlPr>
              <w:rPr>
                <w:rFonts w:ascii="Cambria Math" w:hAnsi="Cambria Math"/>
                <w:i/>
                <w:sz w:val="26"/>
                <w:szCs w:val="26"/>
              </w:rPr>
            </m:ctrlPr>
          </m:fPr>
          <m:num>
            <m:acc>
              <m:accPr>
                <m:chr m:val="̅"/>
                <m:ctrlPr>
                  <w:rPr>
                    <w:rFonts w:ascii="Cambria Math" w:hAnsi="Cambria Math"/>
                    <w:i/>
                    <w:iCs/>
                    <w:sz w:val="26"/>
                    <w:szCs w:val="26"/>
                  </w:rPr>
                </m:ctrlPr>
              </m:accPr>
              <m:e>
                <m:r>
                  <w:rPr>
                    <w:rFonts w:ascii="Cambria Math" w:hAnsi="Cambria Math"/>
                    <w:sz w:val="26"/>
                    <w:szCs w:val="26"/>
                  </w:rPr>
                  <m:t>x</m:t>
                </m:r>
              </m:e>
            </m:acc>
            <m:r>
              <w:rPr>
                <w:rFonts w:ascii="Cambria Math" w:hAnsi="Cambria Math"/>
                <w:sz w:val="26"/>
                <w:szCs w:val="26"/>
              </w:rPr>
              <m:t xml:space="preserve"> - </m:t>
            </m:r>
            <m:sSub>
              <m:sSubPr>
                <m:ctrlPr>
                  <w:rPr>
                    <w:rFonts w:ascii="Cambria Math" w:hAnsi="Cambria Math"/>
                    <w:i/>
                    <w:sz w:val="26"/>
                    <w:szCs w:val="26"/>
                    <w:lang w:eastAsia="en-US"/>
                  </w:rPr>
                </m:ctrlPr>
              </m:sSubPr>
              <m:e>
                <m:r>
                  <w:rPr>
                    <w:rFonts w:ascii="Cambria Math" w:hAnsi="Cambria Math"/>
                    <w:sz w:val="26"/>
                    <w:szCs w:val="26"/>
                  </w:rPr>
                  <m:t>α</m:t>
                </m:r>
              </m:e>
              <m:sub>
                <m:r>
                  <w:rPr>
                    <w:rFonts w:ascii="Cambria Math" w:hAnsi="Cambria Math"/>
                    <w:sz w:val="26"/>
                    <w:szCs w:val="26"/>
                    <w:lang w:eastAsia="en-US"/>
                  </w:rPr>
                  <m:t>0</m:t>
                </m:r>
              </m:sub>
            </m:sSub>
          </m:num>
          <m:den>
            <m:r>
              <w:rPr>
                <w:rFonts w:ascii="Cambria Math" w:hAnsi="Cambria Math"/>
                <w:sz w:val="26"/>
                <w:szCs w:val="26"/>
              </w:rPr>
              <m:t>s</m:t>
            </m:r>
          </m:den>
        </m:f>
      </m:oMath>
      <w:r w:rsidRPr="00ED6FB5">
        <w:rPr>
          <w:sz w:val="26"/>
          <w:szCs w:val="26"/>
        </w:rPr>
        <w:t>.</w:t>
      </w:r>
      <m:oMath>
        <m:rad>
          <m:radPr>
            <m:degHide m:val="1"/>
            <m:ctrlPr>
              <w:rPr>
                <w:rFonts w:ascii="Cambria Math" w:hAnsi="Cambria Math"/>
                <w:i/>
                <w:sz w:val="26"/>
                <w:szCs w:val="26"/>
              </w:rPr>
            </m:ctrlPr>
          </m:radPr>
          <m:deg/>
          <m:e>
            <m:r>
              <w:rPr>
                <w:rFonts w:ascii="Cambria Math" w:hAnsi="Cambria Math"/>
                <w:sz w:val="26"/>
                <w:szCs w:val="26"/>
              </w:rPr>
              <m:t>n</m:t>
            </m:r>
          </m:e>
        </m:rad>
      </m:oMath>
    </w:p>
    <w:p w14:paraId="2EEA2FC3" w14:textId="77777777" w:rsidR="00ED6FB5" w:rsidRPr="00ED6FB5" w:rsidRDefault="00ED6FB5" w:rsidP="00B27A9D">
      <w:pPr>
        <w:spacing w:before="60" w:line="360" w:lineRule="exact"/>
        <w:rPr>
          <w:sz w:val="26"/>
          <w:szCs w:val="26"/>
          <w:lang w:eastAsia="en-US"/>
        </w:rPr>
      </w:pPr>
    </w:p>
    <w:p w14:paraId="69371E69" w14:textId="77777777" w:rsidR="00ED6FB5" w:rsidRPr="00ED6FB5" w:rsidRDefault="00ED6FB5" w:rsidP="00B27A9D">
      <w:pPr>
        <w:spacing w:before="60" w:line="360" w:lineRule="exact"/>
        <w:ind w:right="274"/>
        <w:jc w:val="both"/>
        <w:rPr>
          <w:sz w:val="26"/>
          <w:szCs w:val="26"/>
        </w:rPr>
      </w:pPr>
      <w:r w:rsidRPr="00ED6FB5">
        <w:rPr>
          <w:sz w:val="26"/>
          <w:szCs w:val="26"/>
        </w:rPr>
        <w:t>Miền bác bỏ:</w:t>
      </w:r>
    </w:p>
    <w:p w14:paraId="0296826E" w14:textId="77777777" w:rsidR="00ED6FB5" w:rsidRPr="00ED6FB5" w:rsidRDefault="00ED6FB5" w:rsidP="00487BCC">
      <w:pPr>
        <w:pStyle w:val="ListParagraph"/>
        <w:numPr>
          <w:ilvl w:val="0"/>
          <w:numId w:val="27"/>
        </w:numPr>
        <w:spacing w:before="60" w:after="0" w:line="360" w:lineRule="exact"/>
        <w:ind w:left="792" w:right="274"/>
        <w:jc w:val="both"/>
        <w:rPr>
          <w:rFonts w:ascii="Times New Roman" w:hAnsi="Times New Roman" w:cs="Times New Roman"/>
          <w:sz w:val="26"/>
          <w:szCs w:val="26"/>
        </w:rPr>
      </w:pPr>
      <w:r w:rsidRPr="00ED6FB5">
        <w:rPr>
          <w:rFonts w:ascii="Times New Roman" w:hAnsi="Times New Roman" w:cs="Times New Roman"/>
          <w:sz w:val="26"/>
          <w:szCs w:val="26"/>
        </w:rPr>
        <w:t xml:space="preserve">Với </w:t>
      </w:r>
      <m:oMath>
        <m:sSub>
          <m:sSubPr>
            <m:ctrlPr>
              <w:rPr>
                <w:rFonts w:ascii="Cambria Math" w:eastAsia="Times New Roman" w:hAnsi="Cambria Math" w:cs="Times New Roman"/>
                <w:i/>
                <w:kern w:val="0"/>
                <w:sz w:val="26"/>
                <w:szCs w:val="26"/>
                <w14:ligatures w14:val="none"/>
              </w:rPr>
            </m:ctrlPr>
          </m:sSubPr>
          <m:e>
            <m:r>
              <m:rPr>
                <m:sty m:val="p"/>
              </m:rPr>
              <w:rPr>
                <w:rFonts w:ascii="Cambria Math" w:hAnsi="Cambria Math" w:cs="Times New Roman"/>
                <w:sz w:val="26"/>
                <w:szCs w:val="26"/>
              </w:rPr>
              <m:t>H</m:t>
            </m:r>
          </m:e>
          <m:sub>
            <m:r>
              <w:rPr>
                <w:rFonts w:ascii="Cambria Math" w:hAnsi="Cambria Math" w:cs="Times New Roman"/>
                <w:sz w:val="26"/>
                <w:szCs w:val="26"/>
              </w:rPr>
              <m:t>1</m:t>
            </m:r>
          </m:sub>
        </m:sSub>
      </m:oMath>
      <w:r w:rsidRPr="00ED6FB5">
        <w:rPr>
          <w:rFonts w:ascii="Times New Roman" w:hAnsi="Times New Roman" w:cs="Times New Roman"/>
          <w:kern w:val="0"/>
          <w:sz w:val="26"/>
          <w:szCs w:val="26"/>
          <w14:ligatures w14:val="none"/>
        </w:rPr>
        <w:t>:</w:t>
      </w:r>
      <w:r w:rsidRPr="00ED6FB5">
        <w:rPr>
          <w:rFonts w:ascii="Times New Roman" w:eastAsia="Times New Roman" w:hAnsi="Times New Roman" w:cs="Times New Roman"/>
          <w:i/>
          <w:kern w:val="0"/>
          <w:sz w:val="26"/>
          <w:szCs w:val="26"/>
          <w14:ligatures w14:val="none"/>
        </w:rPr>
        <w:t xml:space="preserve"> </w:t>
      </w:r>
      <m:oMath>
        <m:r>
          <w:rPr>
            <w:rFonts w:ascii="Cambria Math" w:eastAsia="Times New Roman" w:hAnsi="Cambria Math" w:cs="Times New Roman"/>
            <w:kern w:val="0"/>
            <w:sz w:val="26"/>
            <w:szCs w:val="26"/>
            <w14:ligatures w14:val="none"/>
          </w:rPr>
          <m:t>α</m:t>
        </m:r>
        <m:r>
          <w:rPr>
            <w:rFonts w:ascii="Cambria Math" w:hAnsi="Cambria Math" w:cs="Times New Roman"/>
            <w:sz w:val="26"/>
            <w:szCs w:val="26"/>
          </w:rPr>
          <m:t>≠</m:t>
        </m:r>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α</m:t>
            </m:r>
          </m:e>
          <m:sub>
            <m:r>
              <w:rPr>
                <w:rFonts w:ascii="Cambria Math" w:hAnsi="Cambria Math" w:cs="Times New Roman"/>
                <w:sz w:val="26"/>
                <w:szCs w:val="26"/>
              </w:rPr>
              <m:t>0</m:t>
            </m:r>
          </m:sub>
        </m:sSub>
        <m:r>
          <w:rPr>
            <w:rFonts w:ascii="Cambria Math" w:eastAsia="Times New Roman" w:hAnsi="Cambria Math" w:cs="Times New Roman"/>
            <w:kern w:val="0"/>
            <w:sz w:val="26"/>
            <w:szCs w:val="26"/>
            <w14:ligatures w14:val="none"/>
          </w:rPr>
          <m:t xml:space="preserve">,             bác bỏ  </m:t>
        </m:r>
        <m:sSub>
          <m:sSubPr>
            <m:ctrlPr>
              <w:rPr>
                <w:rFonts w:ascii="Cambria Math" w:eastAsia="Times New Roman" w:hAnsi="Cambria Math" w:cs="Times New Roman"/>
                <w:i/>
                <w:kern w:val="0"/>
                <w:sz w:val="26"/>
                <w:szCs w:val="26"/>
                <w14:ligatures w14:val="none"/>
              </w:rPr>
            </m:ctrlPr>
          </m:sSubPr>
          <m:e>
            <m:r>
              <m:rPr>
                <m:sty m:val="p"/>
              </m:rPr>
              <w:rPr>
                <w:rFonts w:ascii="Cambria Math" w:hAnsi="Cambria Math" w:cs="Times New Roman"/>
                <w:sz w:val="26"/>
                <w:szCs w:val="26"/>
              </w:rPr>
              <m:t>H</m:t>
            </m:r>
          </m:e>
          <m:sub>
            <m:r>
              <w:rPr>
                <w:rFonts w:ascii="Cambria Math" w:hAnsi="Cambria Math" w:cs="Times New Roman"/>
                <w:sz w:val="26"/>
                <w:szCs w:val="26"/>
              </w:rPr>
              <m:t>0</m:t>
            </m:r>
          </m:sub>
        </m:sSub>
        <m:r>
          <w:rPr>
            <w:rFonts w:ascii="Cambria Math" w:eastAsia="Times New Roman" w:hAnsi="Cambria Math" w:cs="Times New Roman"/>
            <w:kern w:val="0"/>
            <w:sz w:val="26"/>
            <w:szCs w:val="26"/>
            <w14:ligatures w14:val="none"/>
          </w:rPr>
          <m:t xml:space="preserve"> nếu t &lt;</m:t>
        </m:r>
        <m:sSubSup>
          <m:sSubSupPr>
            <m:ctrlPr>
              <w:rPr>
                <w:rFonts w:ascii="Cambria Math" w:eastAsia="Times New Roman" w:hAnsi="Cambria Math" w:cs="Times New Roman"/>
                <w:i/>
                <w:kern w:val="0"/>
                <w:sz w:val="26"/>
                <w:szCs w:val="26"/>
                <w14:ligatures w14:val="none"/>
              </w:rPr>
            </m:ctrlPr>
          </m:sSubSup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1-α/2</m:t>
            </m:r>
          </m:sub>
          <m:sup>
            <m:r>
              <w:rPr>
                <w:rFonts w:ascii="Cambria Math" w:eastAsia="Times New Roman" w:hAnsi="Cambria Math" w:cs="Times New Roman"/>
                <w:kern w:val="0"/>
                <w:sz w:val="26"/>
                <w:szCs w:val="26"/>
                <w14:ligatures w14:val="none"/>
              </w:rPr>
              <m:t>n-1</m:t>
            </m:r>
          </m:sup>
        </m:sSubSup>
      </m:oMath>
      <w:r w:rsidRPr="00ED6FB5">
        <w:rPr>
          <w:rFonts w:ascii="Times New Roman" w:eastAsia="Times New Roman" w:hAnsi="Times New Roman" w:cs="Times New Roman"/>
          <w:i/>
          <w:kern w:val="0"/>
          <w:sz w:val="26"/>
          <w:szCs w:val="26"/>
          <w14:ligatures w14:val="none"/>
        </w:rPr>
        <w:t xml:space="preserve"> </w:t>
      </w:r>
      <w:r w:rsidRPr="00ED6FB5">
        <w:rPr>
          <w:rFonts w:ascii="Times New Roman" w:eastAsia="Times New Roman" w:hAnsi="Times New Roman" w:cs="Times New Roman"/>
          <w:iCs/>
          <w:kern w:val="0"/>
          <w:sz w:val="26"/>
          <w:szCs w:val="26"/>
          <w14:ligatures w14:val="none"/>
        </w:rPr>
        <w:t>hoặc &gt;</w:t>
      </w:r>
      <m:oMath>
        <m:sSubSup>
          <m:sSubSupPr>
            <m:ctrlPr>
              <w:rPr>
                <w:rFonts w:ascii="Cambria Math" w:eastAsia="Times New Roman" w:hAnsi="Cambria Math" w:cs="Times New Roman"/>
                <w:i/>
                <w:kern w:val="0"/>
                <w:sz w:val="26"/>
                <w:szCs w:val="26"/>
                <w14:ligatures w14:val="none"/>
              </w:rPr>
            </m:ctrlPr>
          </m:sSubSupPr>
          <m:e>
            <m:r>
              <w:rPr>
                <w:rFonts w:ascii="Cambria Math" w:eastAsia="Times New Roman" w:hAnsi="Cambria Math" w:cs="Times New Roman"/>
                <w:kern w:val="0"/>
                <w:sz w:val="26"/>
                <w:szCs w:val="26"/>
                <w14:ligatures w14:val="none"/>
              </w:rPr>
              <m:t xml:space="preserve"> t</m:t>
            </m:r>
          </m:e>
          <m:sub>
            <m:r>
              <w:rPr>
                <w:rFonts w:ascii="Cambria Math" w:eastAsia="Times New Roman" w:hAnsi="Cambria Math" w:cs="Times New Roman"/>
                <w:kern w:val="0"/>
                <w:sz w:val="26"/>
                <w:szCs w:val="26"/>
                <w14:ligatures w14:val="none"/>
              </w:rPr>
              <m:t>1-α/2</m:t>
            </m:r>
          </m:sub>
          <m:sup>
            <m:r>
              <w:rPr>
                <w:rFonts w:ascii="Cambria Math" w:eastAsia="Times New Roman" w:hAnsi="Cambria Math" w:cs="Times New Roman"/>
                <w:kern w:val="0"/>
                <w:sz w:val="26"/>
                <w:szCs w:val="26"/>
                <w14:ligatures w14:val="none"/>
              </w:rPr>
              <m:t>n-1</m:t>
            </m:r>
          </m:sup>
        </m:sSubSup>
      </m:oMath>
    </w:p>
    <w:p w14:paraId="63167918" w14:textId="77777777" w:rsidR="00ED6FB5" w:rsidRPr="00ED6FB5" w:rsidRDefault="00ED6FB5" w:rsidP="00487BCC">
      <w:pPr>
        <w:pStyle w:val="ListParagraph"/>
        <w:numPr>
          <w:ilvl w:val="0"/>
          <w:numId w:val="27"/>
        </w:numPr>
        <w:spacing w:before="60" w:after="0" w:line="360" w:lineRule="exact"/>
        <w:ind w:left="792" w:right="274"/>
        <w:jc w:val="both"/>
        <w:rPr>
          <w:rFonts w:ascii="Times New Roman" w:hAnsi="Times New Roman" w:cs="Times New Roman"/>
          <w:sz w:val="26"/>
          <w:szCs w:val="26"/>
        </w:rPr>
      </w:pPr>
      <w:r w:rsidRPr="00ED6FB5">
        <w:rPr>
          <w:rFonts w:ascii="Times New Roman" w:hAnsi="Times New Roman" w:cs="Times New Roman"/>
          <w:sz w:val="26"/>
          <w:szCs w:val="26"/>
        </w:rPr>
        <w:t xml:space="preserve">Với </w:t>
      </w:r>
      <m:oMath>
        <m:sSub>
          <m:sSubPr>
            <m:ctrlPr>
              <w:rPr>
                <w:rFonts w:ascii="Cambria Math" w:eastAsia="Times New Roman" w:hAnsi="Cambria Math" w:cs="Times New Roman"/>
                <w:i/>
                <w:kern w:val="0"/>
                <w:sz w:val="26"/>
                <w:szCs w:val="26"/>
                <w14:ligatures w14:val="none"/>
              </w:rPr>
            </m:ctrlPr>
          </m:sSubPr>
          <m:e>
            <m:r>
              <m:rPr>
                <m:sty m:val="p"/>
              </m:rPr>
              <w:rPr>
                <w:rFonts w:ascii="Cambria Math" w:hAnsi="Cambria Math" w:cs="Times New Roman"/>
                <w:sz w:val="26"/>
                <w:szCs w:val="26"/>
              </w:rPr>
              <m:t>H</m:t>
            </m:r>
          </m:e>
          <m:sub>
            <m:r>
              <w:rPr>
                <w:rFonts w:ascii="Cambria Math" w:hAnsi="Cambria Math" w:cs="Times New Roman"/>
                <w:sz w:val="26"/>
                <w:szCs w:val="26"/>
              </w:rPr>
              <m:t>1</m:t>
            </m:r>
          </m:sub>
        </m:sSub>
      </m:oMath>
      <w:r w:rsidRPr="00ED6FB5">
        <w:rPr>
          <w:rFonts w:ascii="Times New Roman" w:hAnsi="Times New Roman" w:cs="Times New Roman"/>
          <w:kern w:val="0"/>
          <w:sz w:val="26"/>
          <w:szCs w:val="26"/>
          <w14:ligatures w14:val="none"/>
        </w:rPr>
        <w:t>:</w:t>
      </w:r>
      <m:oMath>
        <m:r>
          <w:rPr>
            <w:rFonts w:ascii="Cambria Math" w:hAnsi="Cambria Math" w:cs="Times New Roman"/>
            <w:sz w:val="26"/>
            <w:szCs w:val="26"/>
          </w:rPr>
          <m:t>α</m:t>
        </m:r>
        <m:r>
          <m:rPr>
            <m:sty m:val="p"/>
          </m:rPr>
          <w:rPr>
            <w:rFonts w:ascii="Cambria Math" w:hAnsi="Cambria Math" w:cs="Times New Roman"/>
            <w:sz w:val="26"/>
            <w:szCs w:val="26"/>
          </w:rPr>
          <m:t>&lt;</m:t>
        </m:r>
        <m:sSub>
          <m:sSubPr>
            <m:ctrlPr>
              <w:rPr>
                <w:rFonts w:ascii="Cambria Math" w:eastAsia="Times New Roman" w:hAnsi="Cambria Math" w:cs="Times New Roman"/>
                <w:i/>
                <w:kern w:val="0"/>
                <w:sz w:val="26"/>
                <w:szCs w:val="26"/>
                <w14:ligatures w14:val="none"/>
              </w:rPr>
            </m:ctrlPr>
          </m:sSubPr>
          <m:e>
            <m:r>
              <w:rPr>
                <w:rFonts w:ascii="Cambria Math" w:hAnsi="Cambria Math" w:cs="Times New Roman"/>
                <w:sz w:val="26"/>
                <w:szCs w:val="26"/>
              </w:rPr>
              <m:t>α</m:t>
            </m:r>
          </m:e>
          <m:sub>
            <m:r>
              <w:rPr>
                <w:rFonts w:ascii="Cambria Math" w:hAnsi="Cambria Math" w:cs="Times New Roman"/>
                <w:sz w:val="26"/>
                <w:szCs w:val="26"/>
              </w:rPr>
              <m:t>0</m:t>
            </m:r>
          </m:sub>
        </m:sSub>
        <m:r>
          <w:rPr>
            <w:rFonts w:ascii="Cambria Math" w:eastAsia="Times New Roman" w:hAnsi="Cambria Math" w:cs="Times New Roman"/>
            <w:kern w:val="0"/>
            <w:sz w:val="26"/>
            <w:szCs w:val="26"/>
            <w14:ligatures w14:val="none"/>
          </w:rPr>
          <m:t xml:space="preserve">               bác bỏ  </m:t>
        </m:r>
        <m:sSub>
          <m:sSubPr>
            <m:ctrlPr>
              <w:rPr>
                <w:rFonts w:ascii="Cambria Math" w:eastAsia="Times New Roman" w:hAnsi="Cambria Math" w:cs="Times New Roman"/>
                <w:i/>
                <w:kern w:val="0"/>
                <w:sz w:val="26"/>
                <w:szCs w:val="26"/>
                <w14:ligatures w14:val="none"/>
              </w:rPr>
            </m:ctrlPr>
          </m:sSubPr>
          <m:e>
            <m:r>
              <m:rPr>
                <m:sty m:val="p"/>
              </m:rPr>
              <w:rPr>
                <w:rFonts w:ascii="Cambria Math" w:hAnsi="Cambria Math" w:cs="Times New Roman"/>
                <w:sz w:val="26"/>
                <w:szCs w:val="26"/>
              </w:rPr>
              <m:t>H</m:t>
            </m:r>
          </m:e>
          <m:sub>
            <m:r>
              <w:rPr>
                <w:rFonts w:ascii="Cambria Math" w:hAnsi="Cambria Math" w:cs="Times New Roman"/>
                <w:sz w:val="26"/>
                <w:szCs w:val="26"/>
              </w:rPr>
              <m:t>0</m:t>
            </m:r>
          </m:sub>
        </m:sSub>
        <m:r>
          <w:rPr>
            <w:rFonts w:ascii="Cambria Math" w:eastAsia="Times New Roman" w:hAnsi="Cambria Math" w:cs="Times New Roman"/>
            <w:kern w:val="0"/>
            <w:sz w:val="26"/>
            <w:szCs w:val="26"/>
            <w14:ligatures w14:val="none"/>
          </w:rPr>
          <m:t xml:space="preserve"> nếu</m:t>
        </m:r>
      </m:oMath>
      <w:r w:rsidRPr="00ED6FB5">
        <w:rPr>
          <w:rFonts w:ascii="Times New Roman" w:hAnsi="Times New Roman" w:cs="Times New Roman"/>
          <w:kern w:val="0"/>
          <w:sz w:val="26"/>
          <w:szCs w:val="26"/>
          <w14:ligatures w14:val="none"/>
        </w:rPr>
        <w:t xml:space="preserve"> t </w:t>
      </w:r>
      <m:oMath>
        <m:r>
          <w:rPr>
            <w:rFonts w:ascii="Cambria Math" w:eastAsia="Times New Roman" w:hAnsi="Cambria Math" w:cs="Times New Roman"/>
            <w:kern w:val="0"/>
            <w:sz w:val="26"/>
            <w:szCs w:val="26"/>
            <w14:ligatures w14:val="none"/>
          </w:rPr>
          <m:t>&lt;</m:t>
        </m:r>
        <m:sSubSup>
          <m:sSubSupPr>
            <m:ctrlPr>
              <w:rPr>
                <w:rFonts w:ascii="Cambria Math" w:eastAsia="Times New Roman" w:hAnsi="Cambria Math" w:cs="Times New Roman"/>
                <w:i/>
                <w:kern w:val="0"/>
                <w:sz w:val="26"/>
                <w:szCs w:val="26"/>
                <w14:ligatures w14:val="none"/>
              </w:rPr>
            </m:ctrlPr>
          </m:sSubSupPr>
          <m:e>
            <m:r>
              <w:rPr>
                <w:rFonts w:ascii="Cambria Math" w:eastAsia="Times New Roman" w:hAnsi="Cambria Math" w:cs="Times New Roman"/>
                <w:kern w:val="0"/>
                <w:sz w:val="26"/>
                <w:szCs w:val="26"/>
                <w14:ligatures w14:val="none"/>
              </w:rPr>
              <m:t>-t</m:t>
            </m:r>
          </m:e>
          <m:sub>
            <m:r>
              <w:rPr>
                <w:rFonts w:ascii="Cambria Math" w:eastAsia="Times New Roman" w:hAnsi="Cambria Math" w:cs="Times New Roman"/>
                <w:kern w:val="0"/>
                <w:sz w:val="26"/>
                <w:szCs w:val="26"/>
                <w14:ligatures w14:val="none"/>
              </w:rPr>
              <m:t>1-α/2</m:t>
            </m:r>
          </m:sub>
          <m:sup>
            <m:r>
              <w:rPr>
                <w:rFonts w:ascii="Cambria Math" w:eastAsia="Times New Roman" w:hAnsi="Cambria Math" w:cs="Times New Roman"/>
                <w:kern w:val="0"/>
                <w:sz w:val="26"/>
                <w:szCs w:val="26"/>
                <w14:ligatures w14:val="none"/>
              </w:rPr>
              <m:t>n-1</m:t>
            </m:r>
          </m:sup>
        </m:sSubSup>
      </m:oMath>
    </w:p>
    <w:p w14:paraId="70308454" w14:textId="77777777" w:rsidR="00ED6FB5" w:rsidRPr="00B27A9D" w:rsidRDefault="00ED6FB5" w:rsidP="00487BCC">
      <w:pPr>
        <w:pStyle w:val="ListParagraph"/>
        <w:numPr>
          <w:ilvl w:val="0"/>
          <w:numId w:val="27"/>
        </w:numPr>
        <w:spacing w:before="60" w:after="0" w:line="360" w:lineRule="exact"/>
        <w:ind w:left="792" w:right="274"/>
        <w:jc w:val="both"/>
        <w:rPr>
          <w:rFonts w:ascii="Times New Roman" w:hAnsi="Times New Roman" w:cs="Times New Roman"/>
          <w:sz w:val="26"/>
          <w:szCs w:val="26"/>
        </w:rPr>
      </w:pPr>
      <w:r w:rsidRPr="00ED6FB5">
        <w:rPr>
          <w:rFonts w:ascii="Times New Roman" w:hAnsi="Times New Roman" w:cs="Times New Roman"/>
          <w:sz w:val="26"/>
          <w:szCs w:val="26"/>
        </w:rPr>
        <w:t xml:space="preserve">Với </w:t>
      </w:r>
      <m:oMath>
        <m:sSub>
          <m:sSubPr>
            <m:ctrlPr>
              <w:rPr>
                <w:rFonts w:ascii="Cambria Math" w:eastAsia="Times New Roman" w:hAnsi="Cambria Math" w:cs="Times New Roman"/>
                <w:i/>
                <w:kern w:val="0"/>
                <w:sz w:val="26"/>
                <w:szCs w:val="26"/>
                <w14:ligatures w14:val="none"/>
              </w:rPr>
            </m:ctrlPr>
          </m:sSubPr>
          <m:e>
            <m:r>
              <m:rPr>
                <m:sty m:val="p"/>
              </m:rPr>
              <w:rPr>
                <w:rFonts w:ascii="Cambria Math" w:hAnsi="Cambria Math" w:cs="Times New Roman"/>
                <w:sz w:val="26"/>
                <w:szCs w:val="26"/>
              </w:rPr>
              <m:t>H</m:t>
            </m:r>
          </m:e>
          <m:sub>
            <m:r>
              <w:rPr>
                <w:rFonts w:ascii="Cambria Math" w:hAnsi="Cambria Math" w:cs="Times New Roman"/>
                <w:sz w:val="26"/>
                <w:szCs w:val="26"/>
              </w:rPr>
              <m:t>1</m:t>
            </m:r>
          </m:sub>
        </m:sSub>
      </m:oMath>
      <w:r w:rsidRPr="00ED6FB5">
        <w:rPr>
          <w:rFonts w:ascii="Times New Roman" w:hAnsi="Times New Roman" w:cs="Times New Roman"/>
          <w:kern w:val="0"/>
          <w:sz w:val="26"/>
          <w:szCs w:val="26"/>
          <w14:ligatures w14:val="none"/>
        </w:rPr>
        <w:t>:</w:t>
      </w:r>
      <m:oMath>
        <m:r>
          <w:rPr>
            <w:rFonts w:ascii="Cambria Math" w:hAnsi="Cambria Math" w:cs="Times New Roman"/>
            <w:sz w:val="26"/>
            <w:szCs w:val="26"/>
          </w:rPr>
          <m:t>α</m:t>
        </m:r>
        <m:r>
          <m:rPr>
            <m:sty m:val="p"/>
          </m:rPr>
          <w:rPr>
            <w:rFonts w:ascii="Cambria Math" w:hAnsi="Cambria Math" w:cs="Times New Roman"/>
            <w:sz w:val="26"/>
            <w:szCs w:val="26"/>
          </w:rPr>
          <m:t>&gt;</m:t>
        </m:r>
        <m:sSub>
          <m:sSubPr>
            <m:ctrlPr>
              <w:rPr>
                <w:rFonts w:ascii="Cambria Math" w:eastAsia="Times New Roman" w:hAnsi="Cambria Math" w:cs="Times New Roman"/>
                <w:i/>
                <w:kern w:val="0"/>
                <w:sz w:val="26"/>
                <w:szCs w:val="26"/>
                <w14:ligatures w14:val="none"/>
              </w:rPr>
            </m:ctrlPr>
          </m:sSubPr>
          <m:e>
            <m:r>
              <w:rPr>
                <w:rFonts w:ascii="Cambria Math" w:hAnsi="Cambria Math" w:cs="Times New Roman"/>
                <w:sz w:val="26"/>
                <w:szCs w:val="26"/>
              </w:rPr>
              <m:t>α</m:t>
            </m:r>
          </m:e>
          <m:sub>
            <m:r>
              <w:rPr>
                <w:rFonts w:ascii="Cambria Math" w:hAnsi="Cambria Math" w:cs="Times New Roman"/>
                <w:sz w:val="26"/>
                <w:szCs w:val="26"/>
              </w:rPr>
              <m:t>0</m:t>
            </m:r>
          </m:sub>
        </m:sSub>
        <m:r>
          <w:rPr>
            <w:rFonts w:ascii="Cambria Math" w:eastAsia="Times New Roman" w:hAnsi="Cambria Math" w:cs="Times New Roman"/>
            <w:kern w:val="0"/>
            <w:sz w:val="26"/>
            <w:szCs w:val="26"/>
            <w14:ligatures w14:val="none"/>
          </w:rPr>
          <m:t xml:space="preserve">               bác bỏ  </m:t>
        </m:r>
        <m:sSub>
          <m:sSubPr>
            <m:ctrlPr>
              <w:rPr>
                <w:rFonts w:ascii="Cambria Math" w:eastAsia="Times New Roman" w:hAnsi="Cambria Math" w:cs="Times New Roman"/>
                <w:i/>
                <w:kern w:val="0"/>
                <w:sz w:val="26"/>
                <w:szCs w:val="26"/>
                <w14:ligatures w14:val="none"/>
              </w:rPr>
            </m:ctrlPr>
          </m:sSubPr>
          <m:e>
            <m:r>
              <m:rPr>
                <m:sty m:val="p"/>
              </m:rPr>
              <w:rPr>
                <w:rFonts w:ascii="Cambria Math" w:hAnsi="Cambria Math" w:cs="Times New Roman"/>
                <w:sz w:val="26"/>
                <w:szCs w:val="26"/>
              </w:rPr>
              <m:t>H</m:t>
            </m:r>
          </m:e>
          <m:sub>
            <m:r>
              <w:rPr>
                <w:rFonts w:ascii="Cambria Math" w:hAnsi="Cambria Math" w:cs="Times New Roman"/>
                <w:sz w:val="26"/>
                <w:szCs w:val="26"/>
              </w:rPr>
              <m:t>0</m:t>
            </m:r>
          </m:sub>
        </m:sSub>
        <m:r>
          <w:rPr>
            <w:rFonts w:ascii="Cambria Math" w:eastAsia="Times New Roman" w:hAnsi="Cambria Math" w:cs="Times New Roman"/>
            <w:kern w:val="0"/>
            <w:sz w:val="26"/>
            <w:szCs w:val="26"/>
            <w14:ligatures w14:val="none"/>
          </w:rPr>
          <m:t xml:space="preserve"> nếu</m:t>
        </m:r>
      </m:oMath>
      <w:r w:rsidRPr="00ED6FB5">
        <w:rPr>
          <w:rFonts w:ascii="Times New Roman" w:hAnsi="Times New Roman" w:cs="Times New Roman"/>
          <w:kern w:val="0"/>
          <w:sz w:val="26"/>
          <w:szCs w:val="26"/>
          <w14:ligatures w14:val="none"/>
        </w:rPr>
        <w:t xml:space="preserve"> t  </w:t>
      </w:r>
      <w:r w:rsidRPr="00ED6FB5">
        <w:rPr>
          <w:rFonts w:ascii="Times New Roman" w:eastAsia="Times New Roman" w:hAnsi="Times New Roman" w:cs="Times New Roman"/>
          <w:iCs/>
          <w:kern w:val="0"/>
          <w:sz w:val="26"/>
          <w:szCs w:val="26"/>
          <w14:ligatures w14:val="none"/>
        </w:rPr>
        <w:t>&gt;</w:t>
      </w:r>
      <m:oMath>
        <m:sSubSup>
          <m:sSubSupPr>
            <m:ctrlPr>
              <w:rPr>
                <w:rFonts w:ascii="Cambria Math" w:eastAsia="Times New Roman" w:hAnsi="Cambria Math" w:cs="Times New Roman"/>
                <w:i/>
                <w:kern w:val="0"/>
                <w:sz w:val="26"/>
                <w:szCs w:val="26"/>
                <w14:ligatures w14:val="none"/>
              </w:rPr>
            </m:ctrlPr>
          </m:sSubSupPr>
          <m:e>
            <m:r>
              <w:rPr>
                <w:rFonts w:ascii="Cambria Math" w:eastAsia="Times New Roman" w:hAnsi="Cambria Math" w:cs="Times New Roman"/>
                <w:kern w:val="0"/>
                <w:sz w:val="26"/>
                <w:szCs w:val="26"/>
                <w14:ligatures w14:val="none"/>
              </w:rPr>
              <m:t xml:space="preserve"> t</m:t>
            </m:r>
          </m:e>
          <m:sub>
            <m:r>
              <w:rPr>
                <w:rFonts w:ascii="Cambria Math" w:eastAsia="Times New Roman" w:hAnsi="Cambria Math" w:cs="Times New Roman"/>
                <w:kern w:val="0"/>
                <w:sz w:val="26"/>
                <w:szCs w:val="26"/>
                <w14:ligatures w14:val="none"/>
              </w:rPr>
              <m:t>1-α/2</m:t>
            </m:r>
          </m:sub>
          <m:sup>
            <m:r>
              <w:rPr>
                <w:rFonts w:ascii="Cambria Math" w:eastAsia="Times New Roman" w:hAnsi="Cambria Math" w:cs="Times New Roman"/>
                <w:kern w:val="0"/>
                <w:sz w:val="26"/>
                <w:szCs w:val="26"/>
                <w14:ligatures w14:val="none"/>
              </w:rPr>
              <m:t>n-1</m:t>
            </m:r>
          </m:sup>
        </m:sSubSup>
      </m:oMath>
    </w:p>
    <w:p w14:paraId="05DAB9AB" w14:textId="77777777" w:rsidR="00B27A9D" w:rsidRPr="00ED6FB5" w:rsidRDefault="00B27A9D" w:rsidP="00B27A9D">
      <w:pPr>
        <w:pStyle w:val="ListParagraph"/>
        <w:spacing w:before="60" w:after="0" w:line="360" w:lineRule="exact"/>
        <w:ind w:left="792" w:right="274"/>
        <w:jc w:val="both"/>
        <w:rPr>
          <w:rFonts w:ascii="Times New Roman" w:hAnsi="Times New Roman" w:cs="Times New Roman"/>
          <w:sz w:val="26"/>
          <w:szCs w:val="26"/>
        </w:rPr>
      </w:pPr>
    </w:p>
    <w:p w14:paraId="0B94E5AD" w14:textId="77777777" w:rsidR="00B27A9D" w:rsidRDefault="00B27A9D" w:rsidP="00487BCC">
      <w:pPr>
        <w:pStyle w:val="ListParagraph"/>
        <w:numPr>
          <w:ilvl w:val="0"/>
          <w:numId w:val="27"/>
        </w:numPr>
        <w:spacing w:before="60" w:line="360" w:lineRule="exact"/>
        <w:jc w:val="both"/>
        <w:rPr>
          <w:rFonts w:ascii="Times New Roman" w:hAnsi="Times New Roman" w:cs="Times New Roman"/>
          <w:b/>
          <w:bCs/>
          <w:sz w:val="26"/>
          <w:szCs w:val="26"/>
        </w:rPr>
      </w:pPr>
      <w:r w:rsidRPr="00100741">
        <w:rPr>
          <w:rFonts w:ascii="Times New Roman" w:hAnsi="Times New Roman" w:cs="Times New Roman"/>
          <w:b/>
          <w:bCs/>
          <w:sz w:val="26"/>
          <w:szCs w:val="26"/>
        </w:rPr>
        <w:t>Kiểm định t cho hai mẫu (Two-Sample t-Test):</w:t>
      </w:r>
    </w:p>
    <w:p w14:paraId="26ECF0A5" w14:textId="77777777" w:rsidR="00ED6FB5" w:rsidRPr="00ED6FB5" w:rsidRDefault="00ED6FB5" w:rsidP="00B27A9D">
      <w:pPr>
        <w:spacing w:before="60" w:line="360" w:lineRule="exact"/>
        <w:rPr>
          <w:sz w:val="26"/>
          <w:szCs w:val="26"/>
        </w:rPr>
      </w:pPr>
      <w:r w:rsidRPr="00ED6FB5">
        <w:rPr>
          <w:sz w:val="26"/>
          <w:szCs w:val="26"/>
        </w:rPr>
        <w:tab/>
        <w:t>Cho hai mẫu với số đối tượng</w:t>
      </w:r>
      <w:r w:rsidRPr="00ED6FB5">
        <w:rPr>
          <w:iCs/>
          <w:sz w:val="26"/>
          <w:szCs w:val="26"/>
        </w:rPr>
        <w:t xml:space="preserve">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1</m:t>
            </m:r>
          </m:sub>
        </m:sSub>
      </m:oMath>
      <w:r w:rsidRPr="00ED6FB5">
        <w:rPr>
          <w:sz w:val="26"/>
          <w:szCs w:val="26"/>
        </w:rPr>
        <w:t xml:space="preserve"> và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2</m:t>
            </m:r>
          </m:sub>
        </m:sSub>
      </m:oMath>
      <w:r w:rsidRPr="00ED6FB5">
        <w:rPr>
          <w:i/>
          <w:sz w:val="26"/>
          <w:szCs w:val="26"/>
        </w:rPr>
        <w:t>,</w:t>
      </w:r>
      <w:r w:rsidRPr="00ED6FB5">
        <w:rPr>
          <w:sz w:val="26"/>
          <w:szCs w:val="26"/>
        </w:rPr>
        <w:t xml:space="preserve"> gọi số là phần từ thỏa mãn tính chất A trong mẫu 1 là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1</m:t>
            </m:r>
          </m:sub>
        </m:sSub>
      </m:oMath>
      <w:r w:rsidRPr="00ED6FB5">
        <w:rPr>
          <w:sz w:val="26"/>
          <w:szCs w:val="26"/>
        </w:rPr>
        <w:t>,trong mẫu 2 là</w:t>
      </w:r>
      <w:r w:rsidRPr="00ED6FB5">
        <w:rPr>
          <w:i/>
          <w:sz w:val="26"/>
          <w:szCs w:val="26"/>
        </w:rPr>
        <w:t xml:space="preserve">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2</m:t>
            </m:r>
          </m:sub>
        </m:sSub>
      </m:oMath>
      <w:r w:rsidRPr="00ED6FB5">
        <w:rPr>
          <w:sz w:val="26"/>
          <w:szCs w:val="26"/>
        </w:rPr>
        <w:t xml:space="preserve">.Do đó, chúng ta có thể tính được tỉ lệ tương ứng trong hai mẫu là </w:t>
      </w:r>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1</m:t>
            </m:r>
          </m:sub>
        </m:sSub>
      </m:oMath>
      <w:r w:rsidRPr="00ED6FB5">
        <w:rPr>
          <w:i/>
          <w:sz w:val="26"/>
          <w:szCs w:val="26"/>
        </w:rPr>
        <w:t xml:space="preserve">, </w:t>
      </w:r>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2</m:t>
            </m:r>
          </m:sub>
        </m:sSub>
      </m:oMath>
      <w:r w:rsidRPr="00ED6FB5">
        <w:rPr>
          <w:sz w:val="26"/>
          <w:szCs w:val="26"/>
        </w:rPr>
        <w:t>.Lí thuyết xác suất cho phép chúng ta phát biểu rằng độ khác biệt giữa hai mẫu d=</w:t>
      </w:r>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1</m:t>
            </m:r>
          </m:sub>
        </m:sSub>
      </m:oMath>
      <w:r w:rsidRPr="00ED6FB5">
        <w:rPr>
          <w:i/>
          <w:sz w:val="26"/>
          <w:szCs w:val="26"/>
        </w:rPr>
        <w:t>-</w:t>
      </w:r>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2</m:t>
            </m:r>
          </m:sub>
        </m:sSub>
      </m:oMath>
      <w:r w:rsidRPr="00ED6FB5">
        <w:rPr>
          <w:sz w:val="26"/>
          <w:szCs w:val="26"/>
        </w:rPr>
        <w:t xml:space="preserve"> tuân theo phân phối chuẩn với số trung bình 0 và phương sai bằng</w:t>
      </w:r>
    </w:p>
    <w:p w14:paraId="6AD8A488" w14:textId="77777777" w:rsidR="00ED6FB5" w:rsidRDefault="00ED6FB5" w:rsidP="00B27A9D">
      <w:pPr>
        <w:pStyle w:val="ListParagraph"/>
        <w:spacing w:before="60" w:after="0" w:line="360" w:lineRule="exact"/>
        <w:jc w:val="both"/>
        <w:rPr>
          <w:rFonts w:ascii="Times New Roman" w:hAnsi="Times New Roman" w:cs="Times New Roman"/>
          <w:kern w:val="0"/>
          <w:sz w:val="26"/>
          <w:szCs w:val="26"/>
          <w14:ligatures w14:val="none"/>
        </w:rPr>
      </w:pPr>
      <w:r w:rsidRPr="00ED6FB5">
        <w:rPr>
          <w:rFonts w:ascii="Times New Roman" w:hAnsi="Times New Roman" w:cs="Times New Roman"/>
          <w:sz w:val="26"/>
          <w:szCs w:val="26"/>
        </w:rPr>
        <w:t>:</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V</m:t>
            </m:r>
          </m:e>
          <m:sub>
            <m:r>
              <w:rPr>
                <w:rFonts w:ascii="Cambria Math" w:hAnsi="Cambria Math" w:cs="Times New Roman"/>
                <w:sz w:val="26"/>
                <w:szCs w:val="26"/>
              </w:rPr>
              <m:t>d</m:t>
            </m:r>
          </m:sub>
        </m:sSub>
      </m:oMath>
      <w:r w:rsidRPr="00ED6FB5">
        <w:rPr>
          <w:rFonts w:ascii="Times New Roman" w:hAnsi="Times New Roman" w:cs="Times New Roman"/>
          <w:iCs/>
          <w:sz w:val="26"/>
          <w:szCs w:val="26"/>
        </w:rPr>
        <w:t xml:space="preserve">= </w:t>
      </w:r>
      <m:oMath>
        <m:r>
          <w:rPr>
            <w:rFonts w:ascii="Cambria Math" w:hAnsi="Cambria Math" w:cs="Times New Roman"/>
            <w:sz w:val="26"/>
            <w:szCs w:val="26"/>
          </w:rPr>
          <m:t>(</m:t>
        </m:r>
        <m:f>
          <m:fPr>
            <m:ctrlPr>
              <w:rPr>
                <w:rFonts w:ascii="Cambria Math" w:hAnsi="Cambria Math" w:cs="Times New Roman"/>
                <w:i/>
                <w:iCs/>
                <w:sz w:val="26"/>
                <w:szCs w:val="26"/>
              </w:rPr>
            </m:ctrlPr>
          </m:fPr>
          <m:num>
            <m:r>
              <w:rPr>
                <w:rFonts w:ascii="Cambria Math" w:hAnsi="Cambria Math" w:cs="Times New Roman"/>
                <w:sz w:val="26"/>
                <w:szCs w:val="26"/>
              </w:rPr>
              <m:t>1</m:t>
            </m:r>
          </m:num>
          <m:den>
            <m:sSub>
              <m:sSubPr>
                <m:ctrlPr>
                  <w:rPr>
                    <w:rFonts w:ascii="Cambria Math" w:eastAsia="Times New Roman" w:hAnsi="Cambria Math" w:cs="Times New Roman"/>
                    <w:i/>
                    <w:iCs/>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hAnsi="Cambria Math" w:cs="Times New Roman"/>
                    <w:sz w:val="26"/>
                    <w:szCs w:val="26"/>
                  </w:rPr>
                  <m:t>1</m:t>
                </m:r>
              </m:sub>
            </m:sSub>
          </m:den>
        </m:f>
        <m:r>
          <w:rPr>
            <w:rFonts w:ascii="Cambria Math" w:hAnsi="Cambria Math" w:cs="Times New Roman"/>
            <w:sz w:val="26"/>
            <w:szCs w:val="26"/>
          </w:rPr>
          <m:t>+</m:t>
        </m:r>
        <m:f>
          <m:fPr>
            <m:ctrlPr>
              <w:rPr>
                <w:rFonts w:ascii="Cambria Math" w:hAnsi="Cambria Math" w:cs="Times New Roman"/>
                <w:i/>
                <w:iCs/>
                <w:sz w:val="26"/>
                <w:szCs w:val="26"/>
              </w:rPr>
            </m:ctrlPr>
          </m:fPr>
          <m:num>
            <m:r>
              <w:rPr>
                <w:rFonts w:ascii="Cambria Math" w:hAnsi="Cambria Math" w:cs="Times New Roman"/>
                <w:sz w:val="26"/>
                <w:szCs w:val="26"/>
              </w:rPr>
              <m:t>1</m:t>
            </m:r>
          </m:num>
          <m:den>
            <m:sSub>
              <m:sSubPr>
                <m:ctrlPr>
                  <w:rPr>
                    <w:rFonts w:ascii="Cambria Math" w:eastAsia="Times New Roman" w:hAnsi="Cambria Math" w:cs="Times New Roman"/>
                    <w:i/>
                    <w:iCs/>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hAnsi="Cambria Math" w:cs="Times New Roman"/>
                    <w:sz w:val="26"/>
                    <w:szCs w:val="26"/>
                  </w:rPr>
                  <m:t>2</m:t>
                </m:r>
              </m:sub>
            </m:sSub>
          </m:den>
        </m:f>
        <m:r>
          <w:rPr>
            <w:rFonts w:ascii="Cambria Math" w:hAnsi="Cambria Math" w:cs="Times New Roman"/>
            <w:sz w:val="26"/>
            <w:szCs w:val="26"/>
          </w:rPr>
          <m:t>)p(1-p).</m:t>
        </m:r>
      </m:oMath>
      <w:r w:rsidRPr="00ED6FB5">
        <w:rPr>
          <w:rFonts w:ascii="Times New Roman" w:hAnsi="Times New Roman" w:cs="Times New Roman"/>
          <w:iCs/>
          <w:sz w:val="26"/>
          <w:szCs w:val="26"/>
        </w:rPr>
        <w:t xml:space="preserve">     Trong đó</w:t>
      </w:r>
      <w:r w:rsidRPr="00ED6FB5">
        <w:rPr>
          <w:rFonts w:ascii="Times New Roman" w:hAnsi="Times New Roman" w:cs="Times New Roman"/>
          <w:i/>
          <w:sz w:val="26"/>
          <w:szCs w:val="26"/>
        </w:rPr>
        <w:t xml:space="preserve"> p=</w:t>
      </w:r>
      <m:oMath>
        <m:f>
          <m:fPr>
            <m:ctrlPr>
              <w:rPr>
                <w:rFonts w:ascii="Cambria Math" w:hAnsi="Cambria Math" w:cs="Times New Roman"/>
                <w:i/>
                <w:sz w:val="26"/>
                <w:szCs w:val="26"/>
              </w:rPr>
            </m:ctrlPr>
          </m:fPr>
          <m:num>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m</m:t>
                </m:r>
              </m:e>
              <m:sub>
                <m:r>
                  <w:rPr>
                    <w:rFonts w:ascii="Cambria Math" w:hAnsi="Cambria Math" w:cs="Times New Roman"/>
                    <w:sz w:val="26"/>
                    <w:szCs w:val="26"/>
                  </w:rPr>
                  <m:t>1</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m</m:t>
                </m:r>
              </m:e>
              <m:sub>
                <m:r>
                  <w:rPr>
                    <w:rFonts w:ascii="Cambria Math" w:hAnsi="Cambria Math" w:cs="Times New Roman"/>
                    <w:sz w:val="26"/>
                    <w:szCs w:val="26"/>
                  </w:rPr>
                  <m:t>2</m:t>
                </m:r>
              </m:sub>
            </m:sSub>
          </m:num>
          <m:den>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hAnsi="Cambria Math" w:cs="Times New Roman"/>
                    <w:sz w:val="26"/>
                    <w:szCs w:val="26"/>
                  </w:rPr>
                  <m:t>1</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n</m:t>
                </m:r>
              </m:e>
              <m:sub>
                <m:r>
                  <w:rPr>
                    <w:rFonts w:ascii="Cambria Math" w:hAnsi="Cambria Math" w:cs="Times New Roman"/>
                    <w:sz w:val="26"/>
                    <w:szCs w:val="26"/>
                  </w:rPr>
                  <m:t>2</m:t>
                </m:r>
              </m:sub>
            </m:sSub>
          </m:den>
        </m:f>
      </m:oMath>
      <w:r w:rsidRPr="00ED6FB5">
        <w:rPr>
          <w:rFonts w:ascii="Times New Roman" w:hAnsi="Times New Roman" w:cs="Times New Roman"/>
          <w:iCs/>
          <w:sz w:val="26"/>
          <w:szCs w:val="26"/>
        </w:rPr>
        <w:t xml:space="preserve">  với z=d /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V</m:t>
            </m:r>
          </m:e>
          <m:sub>
            <m:r>
              <w:rPr>
                <w:rFonts w:ascii="Cambria Math" w:hAnsi="Cambria Math" w:cs="Times New Roman"/>
                <w:sz w:val="26"/>
                <w:szCs w:val="26"/>
              </w:rPr>
              <m:t>d</m:t>
            </m:r>
          </m:sub>
        </m:sSub>
      </m:oMath>
      <w:r w:rsidRPr="00ED6FB5">
        <w:rPr>
          <w:rFonts w:ascii="Times New Roman" w:hAnsi="Times New Roman" w:cs="Times New Roman"/>
          <w:kern w:val="0"/>
          <w:sz w:val="26"/>
          <w:szCs w:val="26"/>
          <w14:ligatures w14:val="none"/>
        </w:rPr>
        <w:t xml:space="preserve"> tuân theo luật phân phối chuẩn với trung bình 0 và phương sai 1.</w:t>
      </w:r>
    </w:p>
    <w:p w14:paraId="5303D044" w14:textId="462103EA" w:rsidR="00100741" w:rsidRPr="00100741" w:rsidRDefault="00100741" w:rsidP="00B27A9D">
      <w:pPr>
        <w:spacing w:before="60" w:line="360" w:lineRule="exact"/>
        <w:jc w:val="both"/>
        <w:rPr>
          <w:b/>
          <w:bCs/>
          <w:sz w:val="26"/>
          <w:szCs w:val="26"/>
        </w:rPr>
      </w:pPr>
    </w:p>
    <w:p w14:paraId="13B50FCF" w14:textId="6D84DCC5" w:rsidR="00707B2D" w:rsidRPr="00723BA2" w:rsidRDefault="00707B2D" w:rsidP="0012343B">
      <w:pPr>
        <w:spacing w:before="60" w:line="360" w:lineRule="exact"/>
        <w:jc w:val="both"/>
        <w:outlineLvl w:val="2"/>
        <w:rPr>
          <w:b/>
          <w:bCs/>
          <w:sz w:val="27"/>
          <w:szCs w:val="27"/>
          <w:lang w:val="fr-FR"/>
        </w:rPr>
      </w:pPr>
      <w:bookmarkStart w:id="87" w:name="_Toc166968202"/>
      <w:bookmarkStart w:id="88" w:name="_Toc167048015"/>
      <w:bookmarkStart w:id="89" w:name="_Toc167203043"/>
      <w:bookmarkStart w:id="90" w:name="_Toc167702192"/>
      <w:bookmarkStart w:id="91" w:name="_Toc185669730"/>
      <w:bookmarkStart w:id="92" w:name="_Toc185675397"/>
      <w:r w:rsidRPr="00723BA2">
        <w:rPr>
          <w:b/>
          <w:bCs/>
          <w:color w:val="000000"/>
          <w:sz w:val="26"/>
          <w:szCs w:val="26"/>
          <w:lang w:val="fr-FR"/>
        </w:rPr>
        <w:t>1.2.3 Thống kê suy diễn trong các bài toán phân tích tương quan</w:t>
      </w:r>
      <w:bookmarkEnd w:id="87"/>
      <w:bookmarkEnd w:id="88"/>
      <w:bookmarkEnd w:id="89"/>
      <w:bookmarkEnd w:id="90"/>
      <w:bookmarkEnd w:id="91"/>
      <w:bookmarkEnd w:id="92"/>
    </w:p>
    <w:p w14:paraId="15692BA1" w14:textId="212869B6" w:rsidR="00374908" w:rsidRDefault="00374908" w:rsidP="0012343B">
      <w:pPr>
        <w:spacing w:before="60" w:line="360" w:lineRule="exact"/>
        <w:ind w:firstLine="576"/>
        <w:jc w:val="both"/>
      </w:pPr>
      <w:r>
        <w:rPr>
          <w:color w:val="000000"/>
          <w:sz w:val="26"/>
          <w:szCs w:val="26"/>
        </w:rPr>
        <w:t>Hệ số tương quan là một chỉ số thống kê đo lường mối liên hệ tương quan giữa hai biến số. Hệ số tương quan có giá trị từ -1 đến 1. Hệ số tương quan bằng 0 (hay gần 0) có nghĩa là hai biến số không có liên hệ gì với nhau; ngược lại nếu hệ số bằng -1 hay 1 có nghĩa là hai biến số có một mối liên hệ tuyệt đối. Nếu giá trị của hệ số tương quan là âm (r &lt; 0) có nghĩa là hai biến tương quan nghịch (biến này tăng thì biến kia giảm và ngược lại); nếu giá trị hệ số tương quan là dương (r &gt; 0) có nghĩa là hai biến tương quan thuận (hai biến cùng tăng hoặc cùng giảm).</w:t>
      </w:r>
    </w:p>
    <w:p w14:paraId="7EBB889D" w14:textId="77777777" w:rsidR="00374908" w:rsidRDefault="00374908" w:rsidP="0012343B">
      <w:pPr>
        <w:spacing w:before="60" w:line="360" w:lineRule="exact"/>
        <w:ind w:right="300"/>
        <w:jc w:val="both"/>
      </w:pPr>
      <w:r>
        <w:rPr>
          <w:color w:val="000000"/>
          <w:sz w:val="26"/>
          <w:szCs w:val="26"/>
        </w:rPr>
        <w:tab/>
        <w:t>Có nhiều hệ số tương quan trong thống kê, nhưng ở đây chúng ta sẽ trình bày 3 hệ số tương quan thông dụng nhất: hệ số tương quan Pearson r, Spearman ρ, và Kendall τ.</w:t>
      </w:r>
      <w:r>
        <w:t xml:space="preserve"> </w:t>
      </w:r>
      <w:r>
        <w:rPr>
          <w:color w:val="000000"/>
          <w:sz w:val="26"/>
          <w:szCs w:val="26"/>
        </w:rPr>
        <w:t xml:space="preserve">Trong tiểu mục này dữ liệu dùng để minh họa là file dữ liệu markettimng.csv tham khảo từ link: </w:t>
      </w:r>
    </w:p>
    <w:p w14:paraId="7B74FA06" w14:textId="77777777" w:rsidR="00374908" w:rsidRDefault="00374908" w:rsidP="0012343B">
      <w:pPr>
        <w:spacing w:before="60" w:line="360" w:lineRule="exact"/>
        <w:ind w:right="280"/>
        <w:jc w:val="both"/>
      </w:pPr>
      <w:r>
        <w:rPr>
          <w:color w:val="000000"/>
          <w:sz w:val="26"/>
          <w:szCs w:val="26"/>
        </w:rPr>
        <w:t>https://drive.google.com/drive/folders/1maNUAWyCcjXrU0m6hMgZNhjEI0jUI9Gu</w:t>
      </w:r>
    </w:p>
    <w:p w14:paraId="51A8B649" w14:textId="77777777" w:rsidR="00374908" w:rsidRDefault="00374908" w:rsidP="0012343B">
      <w:pPr>
        <w:spacing w:before="60" w:line="360" w:lineRule="exact"/>
        <w:jc w:val="both"/>
        <w:rPr>
          <w:b/>
        </w:rPr>
      </w:pPr>
      <w:bookmarkStart w:id="93" w:name="_3tbugp1" w:colFirst="0" w:colLast="0"/>
      <w:bookmarkEnd w:id="93"/>
      <w:r>
        <w:rPr>
          <w:i/>
          <w:color w:val="000000"/>
          <w:sz w:val="26"/>
          <w:szCs w:val="26"/>
        </w:rPr>
        <w:t>a)   H͏ số tương quan mẫu</w:t>
      </w:r>
    </w:p>
    <w:p w14:paraId="5065DCF8" w14:textId="77777777" w:rsidR="00374908" w:rsidRDefault="00374908" w:rsidP="00487BCC">
      <w:pPr>
        <w:numPr>
          <w:ilvl w:val="0"/>
          <w:numId w:val="23"/>
        </w:numPr>
        <w:pBdr>
          <w:top w:val="nil"/>
          <w:left w:val="nil"/>
          <w:bottom w:val="nil"/>
          <w:right w:val="nil"/>
          <w:between w:val="nil"/>
        </w:pBdr>
        <w:spacing w:before="60" w:line="360" w:lineRule="exact"/>
        <w:jc w:val="both"/>
        <w:rPr>
          <w:color w:val="000000"/>
        </w:rPr>
      </w:pPr>
      <w:r>
        <w:rPr>
          <w:color w:val="000000"/>
          <w:sz w:val="26"/>
          <w:szCs w:val="26"/>
        </w:rPr>
        <w:t>Hệ số tương quan Pearson</w:t>
      </w:r>
    </w:p>
    <w:p w14:paraId="6EDAF6C0" w14:textId="77777777" w:rsidR="00374908" w:rsidRDefault="00374908" w:rsidP="0012343B">
      <w:pPr>
        <w:spacing w:before="60" w:line="360" w:lineRule="exact"/>
        <w:jc w:val="both"/>
      </w:pPr>
      <w:r>
        <w:rPr>
          <w:color w:val="000000"/>
          <w:sz w:val="26"/>
          <w:szCs w:val="26"/>
        </w:rPr>
        <w:tab/>
        <w:t>Cho hai biến số x và y từ n mẫu, hệ số tương quan Pearson được tính bằng công thức sau đây:</w:t>
      </w:r>
      <w:r>
        <w:t xml:space="preserve"> </w:t>
      </w:r>
      <w:r>
        <w:rPr>
          <w:color w:val="000000"/>
          <w:sz w:val="26"/>
          <w:szCs w:val="26"/>
        </w:rPr>
        <w:t>Trong đó, x và y là giá trị trung bình của biến số x và y.</w:t>
      </w:r>
      <w:r>
        <w:t xml:space="preserve"> </w:t>
      </w:r>
      <w:r>
        <w:rPr>
          <w:color w:val="000000"/>
          <w:sz w:val="26"/>
          <w:szCs w:val="26"/>
        </w:rPr>
        <w:t>Để tính hệ số tương quan Pearson trong R, cú pháp như sau:</w:t>
      </w:r>
    </w:p>
    <w:p w14:paraId="613909BA" w14:textId="77777777" w:rsidR="00374908" w:rsidRDefault="00374908" w:rsidP="0012343B">
      <w:pPr>
        <w:spacing w:before="60" w:line="360" w:lineRule="exact"/>
        <w:jc w:val="both"/>
      </w:pPr>
      <w:r>
        <w:rPr>
          <w:color w:val="000000"/>
        </w:rPr>
        <w:t>cor(data, method = "pearson")</w:t>
      </w:r>
    </w:p>
    <w:p w14:paraId="643706A6" w14:textId="77777777" w:rsidR="00374908" w:rsidRDefault="00374908" w:rsidP="00487BCC">
      <w:pPr>
        <w:numPr>
          <w:ilvl w:val="0"/>
          <w:numId w:val="23"/>
        </w:numPr>
        <w:pBdr>
          <w:top w:val="nil"/>
          <w:left w:val="nil"/>
          <w:bottom w:val="nil"/>
          <w:right w:val="nil"/>
          <w:between w:val="nil"/>
        </w:pBdr>
        <w:spacing w:before="60" w:line="360" w:lineRule="exact"/>
        <w:jc w:val="both"/>
        <w:rPr>
          <w:color w:val="000000"/>
        </w:rPr>
      </w:pPr>
      <w:r>
        <w:rPr>
          <w:color w:val="000000"/>
          <w:sz w:val="26"/>
          <w:szCs w:val="26"/>
        </w:rPr>
        <w:t>Hệ số tương quan Spearman ρ</w:t>
      </w:r>
    </w:p>
    <w:p w14:paraId="2E070598" w14:textId="77777777" w:rsidR="00374908" w:rsidRDefault="00374908" w:rsidP="0012343B">
      <w:pPr>
        <w:spacing w:before="60" w:line="360" w:lineRule="exact"/>
        <w:ind w:right="302" w:firstLine="576"/>
        <w:jc w:val="both"/>
      </w:pPr>
      <w:r>
        <w:rPr>
          <w:color w:val="000000"/>
          <w:sz w:val="26"/>
          <w:szCs w:val="26"/>
        </w:rPr>
        <w:t xml:space="preserve"> Hệ số tương quan Pearson chỉ hợp lý nếu biến số x và y tuân theo luật phân phối chuẩn. Nếu x và y không tuân theo luật phân phối chuẩn, chúng ta phải sử dụng một hệ số tương quan khác tên là Spearman, một phương pháp phân tích phi tham số. Hệ số này được ước tính bằng cách biến đổi hai biến số x và y thành thứ bậc (rank), và xem độ tương quan giữa hai dãy số bậc. Do đó, hệ số còn có tên tiếng Anh là Spearman’s Rank correlation.</w:t>
      </w:r>
    </w:p>
    <w:p w14:paraId="5E6E5249" w14:textId="77777777" w:rsidR="00374908" w:rsidRDefault="00374908" w:rsidP="0012343B">
      <w:pPr>
        <w:spacing w:before="60" w:line="360" w:lineRule="exact"/>
        <w:ind w:right="280"/>
        <w:jc w:val="both"/>
      </w:pPr>
      <w:r>
        <w:rPr>
          <w:color w:val="000000"/>
          <w:sz w:val="26"/>
          <w:szCs w:val="26"/>
        </w:rPr>
        <w:t>Để tính hệ số tương quan spearman trong R, cú pháp như sau:</w:t>
      </w:r>
    </w:p>
    <w:p w14:paraId="4957B1F4" w14:textId="77777777" w:rsidR="00374908" w:rsidRDefault="00374908" w:rsidP="0012343B">
      <w:pPr>
        <w:spacing w:before="60" w:line="360" w:lineRule="exact"/>
        <w:ind w:left="340" w:hanging="340"/>
        <w:jc w:val="both"/>
      </w:pPr>
      <w:r>
        <w:rPr>
          <w:color w:val="000000"/>
          <w:sz w:val="26"/>
          <w:szCs w:val="26"/>
        </w:rPr>
        <w:t>​​</w:t>
      </w:r>
      <w:r>
        <w:rPr>
          <w:color w:val="000000"/>
        </w:rPr>
        <w:t>cor(data, method = " spearman ")</w:t>
      </w:r>
    </w:p>
    <w:p w14:paraId="4452CC03" w14:textId="77777777" w:rsidR="00374908" w:rsidRDefault="00374908" w:rsidP="00487BCC">
      <w:pPr>
        <w:numPr>
          <w:ilvl w:val="0"/>
          <w:numId w:val="23"/>
        </w:numPr>
        <w:pBdr>
          <w:top w:val="nil"/>
          <w:left w:val="nil"/>
          <w:bottom w:val="nil"/>
          <w:right w:val="nil"/>
          <w:between w:val="nil"/>
        </w:pBdr>
        <w:spacing w:before="60" w:line="360" w:lineRule="exact"/>
        <w:jc w:val="both"/>
        <w:rPr>
          <w:color w:val="000000"/>
        </w:rPr>
      </w:pPr>
      <w:r>
        <w:rPr>
          <w:color w:val="000000"/>
          <w:sz w:val="26"/>
          <w:szCs w:val="26"/>
        </w:rPr>
        <w:t>Hệ số tương quan Kendall τ</w:t>
      </w:r>
    </w:p>
    <w:p w14:paraId="376957EC" w14:textId="77777777" w:rsidR="00374908" w:rsidRDefault="00374908" w:rsidP="0012343B">
      <w:pPr>
        <w:spacing w:before="60" w:line="360" w:lineRule="exact"/>
        <w:ind w:right="245" w:firstLine="576"/>
        <w:jc w:val="both"/>
      </w:pPr>
      <w:r>
        <w:rPr>
          <w:color w:val="000000"/>
          <w:sz w:val="26"/>
          <w:szCs w:val="26"/>
        </w:rPr>
        <w:t xml:space="preserve"> Hệ số tương quan Kendall (cũng là một phương pháp phân tích phi tham số) được ước tính bằng cách tìm các cặp số (x, y) ”song hành” với nhau. Một cặp (x, y) song hành ở đây</w:t>
      </w:r>
      <w:r>
        <w:t xml:space="preserve"> </w:t>
      </w:r>
      <w:r>
        <w:rPr>
          <w:color w:val="000000"/>
          <w:sz w:val="26"/>
          <w:szCs w:val="26"/>
        </w:rPr>
        <w:t>được định nghĩa là hiệu (độ khác biệt) trên trục hoành có cùng dấu hiệu (dương hay âm) với hiệu trên trục tung. Nếu hai biến số x và y không có liên hệ với nhau, thì cặp số song hành bằng hay tương đương với cặp số không song hành.</w:t>
      </w:r>
    </w:p>
    <w:p w14:paraId="5F5EC17D" w14:textId="77777777" w:rsidR="00374908" w:rsidRDefault="00374908" w:rsidP="0012343B">
      <w:pPr>
        <w:spacing w:before="60" w:line="360" w:lineRule="exact"/>
        <w:ind w:right="240"/>
        <w:jc w:val="both"/>
      </w:pPr>
      <w:r>
        <w:rPr>
          <w:color w:val="000000"/>
          <w:sz w:val="26"/>
          <w:szCs w:val="26"/>
        </w:rPr>
        <w:tab/>
        <w:t>Vì có nhiều cặp phải kiểm định, phương pháp tính toán hệ số tương quan Kendall đòi hỏi thời gian của máy tính khá cao. Tuy nhiên, nếu một dữ liệu dưới 5000 đối tượng thì một máy vi tính có thể tính toán khá dễ dàng.</w:t>
      </w:r>
    </w:p>
    <w:p w14:paraId="5131C08F" w14:textId="77777777" w:rsidR="00374908" w:rsidRDefault="00374908" w:rsidP="0012343B">
      <w:pPr>
        <w:spacing w:before="60" w:line="360" w:lineRule="exact"/>
        <w:ind w:hanging="340"/>
        <w:jc w:val="both"/>
      </w:pPr>
      <w:r>
        <w:rPr>
          <w:color w:val="000000"/>
          <w:sz w:val="26"/>
          <w:szCs w:val="26"/>
        </w:rPr>
        <w:t>     </w:t>
      </w:r>
      <w:r>
        <w:rPr>
          <w:color w:val="000000"/>
          <w:sz w:val="26"/>
          <w:szCs w:val="26"/>
        </w:rPr>
        <w:tab/>
        <w:t>Để tính hệ số tương quan Kendall trong R, cú pháp như sau:</w:t>
      </w:r>
    </w:p>
    <w:p w14:paraId="7CB51A38" w14:textId="77777777" w:rsidR="00374908" w:rsidRDefault="00374908" w:rsidP="0012343B">
      <w:pPr>
        <w:spacing w:before="60" w:line="360" w:lineRule="exact"/>
        <w:ind w:left="160"/>
        <w:jc w:val="both"/>
      </w:pPr>
      <w:r>
        <w:rPr>
          <w:color w:val="000000"/>
        </w:rPr>
        <w:t>cor(data, method = " kendall ")</w:t>
      </w:r>
    </w:p>
    <w:p w14:paraId="4ABBC23D" w14:textId="77777777" w:rsidR="00374908" w:rsidRDefault="00374908" w:rsidP="0012343B">
      <w:pPr>
        <w:spacing w:before="60" w:line="360" w:lineRule="exact"/>
        <w:jc w:val="both"/>
        <w:rPr>
          <w:b/>
        </w:rPr>
      </w:pPr>
      <w:bookmarkStart w:id="94" w:name="_28h4qwu" w:colFirst="0" w:colLast="0"/>
      <w:bookmarkEnd w:id="94"/>
      <w:r>
        <w:rPr>
          <w:i/>
          <w:color w:val="000000"/>
          <w:sz w:val="26"/>
          <w:szCs w:val="26"/>
        </w:rPr>
        <w:t>b)   Kiểm định h͏ệ số tương quan</w:t>
      </w:r>
    </w:p>
    <w:p w14:paraId="20178D95" w14:textId="77777777" w:rsidR="00374908" w:rsidRDefault="00374908" w:rsidP="0012343B">
      <w:pPr>
        <w:spacing w:before="60" w:line="360" w:lineRule="exact"/>
        <w:jc w:val="both"/>
      </w:pPr>
      <w:r>
        <w:rPr>
          <w:color w:val="000000"/>
          <w:sz w:val="26"/>
          <w:szCs w:val="26"/>
        </w:rPr>
        <w:t>Bên cạnh việc tính các giá trị tương quan mẫu, chúng ta cũng có thể kiểm định hệ số tương quan lý thuyết với giả thuyết kiểm định:</w:t>
      </w:r>
    </w:p>
    <w:p w14:paraId="429F446D" w14:textId="77777777" w:rsidR="00374908" w:rsidRDefault="00487BCC" w:rsidP="00487BCC">
      <w:pPr>
        <w:numPr>
          <w:ilvl w:val="0"/>
          <w:numId w:val="24"/>
        </w:numPr>
        <w:pBdr>
          <w:top w:val="nil"/>
          <w:left w:val="nil"/>
          <w:bottom w:val="nil"/>
          <w:right w:val="nil"/>
          <w:between w:val="nil"/>
        </w:pBdr>
        <w:spacing w:before="60" w:line="360" w:lineRule="exact"/>
        <w:jc w:val="both"/>
        <w:rPr>
          <w:color w:val="000000"/>
        </w:rPr>
      </w:pPr>
      <m:oMath>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0</m:t>
            </m:r>
          </m:sub>
        </m:sSub>
      </m:oMath>
      <w:r w:rsidR="00374908">
        <w:rPr>
          <w:color w:val="000000"/>
          <w:sz w:val="26"/>
          <w:szCs w:val="26"/>
        </w:rPr>
        <w:t>: Không có tương quan (hệ số tương quan = 0).</w:t>
      </w:r>
    </w:p>
    <w:p w14:paraId="7310E562" w14:textId="77777777" w:rsidR="00374908" w:rsidRDefault="00487BCC" w:rsidP="00487BCC">
      <w:pPr>
        <w:numPr>
          <w:ilvl w:val="0"/>
          <w:numId w:val="24"/>
        </w:numPr>
        <w:pBdr>
          <w:top w:val="nil"/>
          <w:left w:val="nil"/>
          <w:bottom w:val="nil"/>
          <w:right w:val="nil"/>
          <w:between w:val="nil"/>
        </w:pBdr>
        <w:spacing w:before="60" w:line="360" w:lineRule="exact"/>
        <w:jc w:val="both"/>
        <w:rPr>
          <w:color w:val="000000"/>
        </w:rPr>
      </w:pPr>
      <m:oMath>
        <m:sSub>
          <m:sSubPr>
            <m:ctrlPr>
              <w:rPr>
                <w:rFonts w:ascii="Cambria Math" w:hAnsi="Cambria Math"/>
                <w:color w:val="000000"/>
                <w:sz w:val="26"/>
                <w:szCs w:val="26"/>
              </w:rPr>
            </m:ctrlPr>
          </m:sSubPr>
          <m:e>
            <m:r>
              <w:rPr>
                <w:rFonts w:ascii="Cambria Math" w:hAnsi="Cambria Math"/>
                <w:color w:val="000000"/>
                <w:sz w:val="26"/>
                <w:szCs w:val="26"/>
              </w:rPr>
              <m:t>H</m:t>
            </m:r>
          </m:e>
          <m:sub>
            <m:r>
              <w:rPr>
                <w:rFonts w:ascii="Cambria Math" w:hAnsi="Cambria Math"/>
                <w:color w:val="000000"/>
                <w:sz w:val="26"/>
                <w:szCs w:val="26"/>
              </w:rPr>
              <m:t>1</m:t>
            </m:r>
          </m:sub>
        </m:sSub>
      </m:oMath>
      <w:r w:rsidR="00374908">
        <w:rPr>
          <w:color w:val="000000"/>
          <w:sz w:val="26"/>
          <w:szCs w:val="26"/>
        </w:rPr>
        <w:t>1: Có tương quan.</w:t>
      </w:r>
    </w:p>
    <w:p w14:paraId="2A373F95" w14:textId="312DA28F" w:rsidR="00F90D0C" w:rsidRDefault="006C7148" w:rsidP="00C418C4">
      <w:pPr>
        <w:spacing w:before="60" w:line="360" w:lineRule="exact"/>
        <w:ind w:firstLine="576"/>
        <w:jc w:val="both"/>
        <w:rPr>
          <w:lang w:val="vi-VN"/>
        </w:rPr>
      </w:pPr>
      <w:r>
        <w:rPr>
          <w:color w:val="000000"/>
          <w:sz w:val="26"/>
          <w:szCs w:val="26"/>
          <w:lang w:val="vi-VN"/>
        </w:rPr>
        <w:t xml:space="preserve"> </w:t>
      </w:r>
    </w:p>
    <w:p w14:paraId="121DEC2B" w14:textId="20F9E525" w:rsidR="00F90D0C" w:rsidRDefault="00F90D0C" w:rsidP="00F90D0C">
      <w:pPr>
        <w:spacing w:before="120" w:after="120" w:line="360" w:lineRule="exact"/>
        <w:ind w:firstLine="720"/>
        <w:jc w:val="both"/>
        <w:rPr>
          <w:lang w:val="vi-VN"/>
        </w:rPr>
      </w:pPr>
    </w:p>
    <w:p w14:paraId="2DD886C6" w14:textId="0373910A" w:rsidR="00F90D0C" w:rsidRDefault="00F90D0C" w:rsidP="00F90D0C">
      <w:pPr>
        <w:spacing w:before="120" w:after="120" w:line="360" w:lineRule="exact"/>
        <w:ind w:firstLine="720"/>
        <w:jc w:val="both"/>
        <w:rPr>
          <w:lang w:val="vi-VN"/>
        </w:rPr>
      </w:pPr>
    </w:p>
    <w:p w14:paraId="038FD21A" w14:textId="6D67E63A" w:rsidR="00F90D0C" w:rsidRDefault="00F90D0C" w:rsidP="00F90D0C">
      <w:pPr>
        <w:spacing w:before="120" w:after="120" w:line="360" w:lineRule="exact"/>
        <w:ind w:firstLine="720"/>
        <w:jc w:val="both"/>
        <w:rPr>
          <w:lang w:val="vi-VN"/>
        </w:rPr>
      </w:pPr>
    </w:p>
    <w:p w14:paraId="45F8378E" w14:textId="4072E315" w:rsidR="00F90D0C" w:rsidRDefault="00F90D0C" w:rsidP="00F90D0C">
      <w:pPr>
        <w:spacing w:before="120" w:after="120" w:line="360" w:lineRule="exact"/>
        <w:ind w:firstLine="720"/>
        <w:jc w:val="both"/>
        <w:rPr>
          <w:lang w:val="vi-VN"/>
        </w:rPr>
      </w:pPr>
    </w:p>
    <w:p w14:paraId="127E79D8" w14:textId="58856511" w:rsidR="00F90D0C" w:rsidRDefault="00F90D0C" w:rsidP="00F90D0C">
      <w:pPr>
        <w:spacing w:before="120" w:after="120" w:line="360" w:lineRule="exact"/>
        <w:ind w:firstLine="720"/>
        <w:jc w:val="both"/>
        <w:rPr>
          <w:lang w:val="vi-VN"/>
        </w:rPr>
      </w:pPr>
    </w:p>
    <w:p w14:paraId="3F50BF81" w14:textId="793E3382" w:rsidR="00F90D0C" w:rsidRPr="0012343B" w:rsidRDefault="0012343B" w:rsidP="0012343B">
      <w:pPr>
        <w:spacing w:before="120" w:after="120" w:line="360" w:lineRule="exact"/>
        <w:ind w:firstLine="720"/>
        <w:jc w:val="both"/>
      </w:pPr>
      <w:r>
        <w:rPr>
          <w:lang w:val="vi-VN"/>
        </w:rPr>
        <w:br w:type="page"/>
      </w:r>
    </w:p>
    <w:p w14:paraId="49E99C8E" w14:textId="767C01E3" w:rsidR="00F90D0C" w:rsidRPr="00341CAE" w:rsidRDefault="00F90D0C" w:rsidP="00F90D0C">
      <w:pPr>
        <w:rPr>
          <w:lang w:eastAsia="en-US"/>
        </w:rPr>
      </w:pPr>
    </w:p>
    <w:p w14:paraId="1BB3B7FF" w14:textId="6F9A44BB" w:rsidR="00F90D0C" w:rsidRPr="00B15A44" w:rsidRDefault="00707B2D" w:rsidP="00341CAE">
      <w:pPr>
        <w:pStyle w:val="Heading1"/>
        <w:spacing w:before="60" w:line="360" w:lineRule="exact"/>
        <w:jc w:val="center"/>
        <w:rPr>
          <w:rFonts w:ascii="Times New Roman" w:hAnsi="Times New Roman" w:cs="Times New Roman"/>
          <w:b/>
          <w:bCs/>
          <w:color w:val="000000"/>
          <w:kern w:val="36"/>
          <w:sz w:val="32"/>
          <w:szCs w:val="32"/>
          <w:lang w:val="vi-VN"/>
        </w:rPr>
      </w:pPr>
      <w:bookmarkStart w:id="95" w:name="_Toc167702193"/>
      <w:bookmarkStart w:id="96" w:name="_Toc185669731"/>
      <w:bookmarkStart w:id="97" w:name="_Toc185675398"/>
      <w:r w:rsidRPr="00F90D0C">
        <w:rPr>
          <w:rFonts w:ascii="Times New Roman" w:hAnsi="Times New Roman" w:cs="Times New Roman"/>
          <w:b/>
          <w:bCs/>
          <w:color w:val="000000"/>
          <w:kern w:val="36"/>
          <w:sz w:val="32"/>
          <w:szCs w:val="32"/>
          <w:lang w:val="vi-VN"/>
        </w:rPr>
        <w:t>CHƯƠNG 2: PHÂN TÍCH THĂM DÒ DỮ LIỆU</w:t>
      </w:r>
      <w:bookmarkEnd w:id="95"/>
      <w:bookmarkEnd w:id="96"/>
      <w:bookmarkEnd w:id="97"/>
    </w:p>
    <w:p w14:paraId="1A01C7AD" w14:textId="4A2E04AC" w:rsidR="00B15A44" w:rsidRDefault="00B15A44" w:rsidP="00341CAE">
      <w:pPr>
        <w:spacing w:before="60" w:line="360" w:lineRule="exact"/>
        <w:rPr>
          <w:b/>
          <w:bCs/>
          <w:color w:val="000000"/>
          <w:sz w:val="26"/>
          <w:szCs w:val="26"/>
          <w:lang w:val="vi-VN"/>
        </w:rPr>
      </w:pPr>
      <w:bookmarkStart w:id="98" w:name="_Toc166968205"/>
      <w:bookmarkStart w:id="99" w:name="_Toc167048016"/>
      <w:bookmarkStart w:id="100" w:name="_Toc167203044"/>
    </w:p>
    <w:p w14:paraId="5B6FF4CF" w14:textId="40F5C331" w:rsidR="00707B2D" w:rsidRPr="00F90D0C" w:rsidRDefault="00A428F6" w:rsidP="00341CAE">
      <w:pPr>
        <w:spacing w:before="60" w:after="120" w:line="360" w:lineRule="exact"/>
        <w:jc w:val="both"/>
        <w:outlineLvl w:val="1"/>
        <w:rPr>
          <w:b/>
          <w:bCs/>
          <w:sz w:val="36"/>
          <w:szCs w:val="36"/>
          <w:lang w:val="vi-VN"/>
        </w:rPr>
      </w:pPr>
      <w:bookmarkStart w:id="101" w:name="_Toc167702194"/>
      <w:bookmarkStart w:id="102" w:name="_Toc185669732"/>
      <w:bookmarkStart w:id="103" w:name="_Toc185675399"/>
      <w:r w:rsidRPr="00F90D0C">
        <w:rPr>
          <w:b/>
          <w:bCs/>
          <w:color w:val="000000"/>
          <w:sz w:val="26"/>
          <w:szCs w:val="26"/>
          <w:lang w:val="vi-VN"/>
        </w:rPr>
        <w:t xml:space="preserve">2.1. GIỚI THIỆU VỀ BÀI </w:t>
      </w:r>
      <w:bookmarkEnd w:id="98"/>
      <w:bookmarkEnd w:id="99"/>
      <w:bookmarkEnd w:id="100"/>
      <w:bookmarkEnd w:id="101"/>
      <w:r w:rsidR="000B2198" w:rsidRPr="00723BA2">
        <w:rPr>
          <w:b/>
          <w:bCs/>
          <w:color w:val="000000"/>
          <w:sz w:val="26"/>
          <w:szCs w:val="26"/>
          <w:lang w:val="vi-VN"/>
        </w:rPr>
        <w:t>THĂM DÒ VÀ TRỰC QUAN HOÁ DỮ LIỆU CHỨNG KHOÁN PHÂN TÍCH CƠ CẤU ĐẦU TƯ VÀO NHÓM NGÀNH CÔNG NGHỆ THÔNG TIN TRÊN THỊ TRƯỜNG</w:t>
      </w:r>
      <w:bookmarkEnd w:id="102"/>
      <w:bookmarkEnd w:id="103"/>
    </w:p>
    <w:p w14:paraId="710F9398" w14:textId="6EC3730F" w:rsidR="00707B2D" w:rsidRPr="00F90D0C" w:rsidRDefault="00707B2D" w:rsidP="00341CAE">
      <w:pPr>
        <w:pStyle w:val="Heading3"/>
        <w:spacing w:before="60" w:after="120" w:line="360" w:lineRule="exact"/>
        <w:rPr>
          <w:rFonts w:ascii="Times New Roman" w:hAnsi="Times New Roman" w:cs="Times New Roman"/>
          <w:b/>
          <w:bCs/>
          <w:lang w:val="vi-VN"/>
        </w:rPr>
      </w:pPr>
      <w:bookmarkStart w:id="104" w:name="_Toc166968206"/>
      <w:bookmarkStart w:id="105" w:name="_Toc167048017"/>
      <w:bookmarkStart w:id="106" w:name="_Toc167203045"/>
      <w:bookmarkStart w:id="107" w:name="_Toc167702195"/>
      <w:bookmarkStart w:id="108" w:name="_Toc185669733"/>
      <w:bookmarkStart w:id="109" w:name="_Toc185675400"/>
      <w:r w:rsidRPr="00F90D0C">
        <w:rPr>
          <w:rFonts w:ascii="Times New Roman" w:hAnsi="Times New Roman" w:cs="Times New Roman"/>
          <w:b/>
          <w:bCs/>
          <w:color w:val="000000"/>
          <w:sz w:val="26"/>
          <w:szCs w:val="26"/>
          <w:lang w:val="vi-VN"/>
        </w:rPr>
        <w:t>2.1.1. Giới thiệu</w:t>
      </w:r>
      <w:bookmarkEnd w:id="104"/>
      <w:bookmarkEnd w:id="105"/>
      <w:bookmarkEnd w:id="106"/>
      <w:bookmarkEnd w:id="107"/>
      <w:bookmarkEnd w:id="108"/>
      <w:bookmarkEnd w:id="109"/>
      <w:r w:rsidRPr="00F90D0C">
        <w:rPr>
          <w:rFonts w:ascii="Times New Roman" w:hAnsi="Times New Roman" w:cs="Times New Roman"/>
          <w:b/>
          <w:bCs/>
          <w:color w:val="000000"/>
          <w:sz w:val="26"/>
          <w:szCs w:val="26"/>
          <w:lang w:val="vi-VN"/>
        </w:rPr>
        <w:t xml:space="preserve"> </w:t>
      </w:r>
    </w:p>
    <w:p w14:paraId="7D9E2BB8" w14:textId="674F50B8" w:rsidR="00707B2D" w:rsidRPr="00F90D0C" w:rsidRDefault="00707B2D" w:rsidP="00341CAE">
      <w:pPr>
        <w:shd w:val="clear" w:color="auto" w:fill="FFFFFF"/>
        <w:spacing w:before="60" w:after="120" w:line="360" w:lineRule="exact"/>
        <w:jc w:val="both"/>
        <w:rPr>
          <w:lang w:val="vi-VN"/>
        </w:rPr>
      </w:pPr>
      <w:r w:rsidRPr="00F90D0C">
        <w:rPr>
          <w:sz w:val="26"/>
          <w:szCs w:val="26"/>
          <w:lang w:val="vi-VN"/>
        </w:rPr>
        <w:t> </w:t>
      </w:r>
      <w:r w:rsidR="006C7148">
        <w:rPr>
          <w:sz w:val="26"/>
          <w:szCs w:val="26"/>
          <w:lang w:val="vi-VN"/>
        </w:rPr>
        <w:tab/>
      </w:r>
      <w:r w:rsidR="0098081A" w:rsidRPr="00723BA2">
        <w:rPr>
          <w:sz w:val="26"/>
          <w:szCs w:val="26"/>
          <w:lang w:val="vi-VN"/>
        </w:rPr>
        <w:t>Thị trường chứng khoán luôn là một lĩnh vực thu hút sự quan tâm của các nhà tư vấn, đặc biệt trong bối cảnh ngành công nghệ thông tin đang phát triển mạnh mẽ. Một trong những yếu tố quan trọng giúp các nhà tư vấn đưa ra quyết định chính xác và hiệu quả là thăm dò và trực tuyến hóa dữ liệu chứng khoán. Đây là quá trình khai thác thác và có thể hiện thông tin từ các dữ liệu thị trường một cách trực quan, dễ hiểu, giúp các nhà phân tích và nhà tư vấn nhận dạng các xu hướng và cơ hội đầu tư.</w:t>
      </w:r>
    </w:p>
    <w:p w14:paraId="38003BA3" w14:textId="1B8B686F" w:rsidR="00707B2D" w:rsidRPr="00F90D0C" w:rsidRDefault="006C7148" w:rsidP="00341CAE">
      <w:pPr>
        <w:shd w:val="clear" w:color="auto" w:fill="FFFFFF"/>
        <w:spacing w:before="60" w:after="120" w:line="360" w:lineRule="exact"/>
        <w:jc w:val="both"/>
        <w:rPr>
          <w:lang w:val="vi-VN"/>
        </w:rPr>
      </w:pPr>
      <w:r>
        <w:rPr>
          <w:sz w:val="26"/>
          <w:szCs w:val="26"/>
          <w:lang w:val="vi-VN"/>
        </w:rPr>
        <w:tab/>
      </w:r>
      <w:r w:rsidR="00707B2D" w:rsidRPr="00F90D0C">
        <w:rPr>
          <w:sz w:val="26"/>
          <w:szCs w:val="26"/>
          <w:lang w:val="vi-VN"/>
        </w:rPr>
        <w:t xml:space="preserve">Trên nền tảng của sự hấp dẫn và sự đa dạng của dữ liệu, Nhóm 2 chúng tôi đã khám phá bộ dữ liệu </w:t>
      </w:r>
      <w:r w:rsidR="0098081A">
        <w:rPr>
          <w:sz w:val="26"/>
          <w:szCs w:val="26"/>
          <w:lang w:val="vi-VN"/>
        </w:rPr>
        <w:t xml:space="preserve">về 3 công ty phát tiển nhất về công nghệ thông tin </w:t>
      </w:r>
      <w:r w:rsidR="00977C23">
        <w:rPr>
          <w:sz w:val="26"/>
          <w:szCs w:val="26"/>
          <w:lang w:val="vi-VN"/>
        </w:rPr>
        <w:t xml:space="preserve">được lấy dữ liệu </w:t>
      </w:r>
      <w:r w:rsidR="00C55531">
        <w:rPr>
          <w:sz w:val="26"/>
          <w:szCs w:val="26"/>
          <w:lang w:val="vi-VN"/>
        </w:rPr>
        <w:t xml:space="preserve">từ </w:t>
      </w:r>
      <w:r w:rsidR="00C55531" w:rsidRPr="00723BA2">
        <w:rPr>
          <w:sz w:val="26"/>
          <w:szCs w:val="26"/>
          <w:lang w:val="vi-VN"/>
        </w:rPr>
        <w:t>sử dụng thư viện</w:t>
      </w:r>
      <w:r w:rsidR="00C55531">
        <w:rPr>
          <w:sz w:val="26"/>
          <w:szCs w:val="26"/>
          <w:lang w:val="vi-VN"/>
        </w:rPr>
        <w:t xml:space="preserve"> </w:t>
      </w:r>
      <w:r w:rsidR="00C55531" w:rsidRPr="00723BA2">
        <w:rPr>
          <w:sz w:val="26"/>
          <w:szCs w:val="26"/>
          <w:lang w:val="vi-VN"/>
        </w:rPr>
        <w:t>Yfinance</w:t>
      </w:r>
      <w:r w:rsidR="00707B2D" w:rsidRPr="00F90D0C">
        <w:rPr>
          <w:sz w:val="26"/>
          <w:szCs w:val="26"/>
          <w:lang w:val="vi-VN"/>
        </w:rPr>
        <w:t xml:space="preserve">. Bộ dữ liệu này bao gồm các thông tin đa dạng về </w:t>
      </w:r>
      <w:r w:rsidR="00C55531">
        <w:rPr>
          <w:sz w:val="26"/>
          <w:szCs w:val="26"/>
          <w:lang w:val="vi-VN"/>
        </w:rPr>
        <w:t xml:space="preserve">giá mở cửa, giá đóng cửa, </w:t>
      </w:r>
      <w:r w:rsidR="00B60C81">
        <w:rPr>
          <w:sz w:val="26"/>
          <w:szCs w:val="26"/>
          <w:lang w:val="vi-VN"/>
        </w:rPr>
        <w:t xml:space="preserve">khối lượng giao dịch </w:t>
      </w:r>
      <w:r w:rsidR="00707B2D" w:rsidRPr="00F90D0C">
        <w:rPr>
          <w:sz w:val="26"/>
          <w:szCs w:val="26"/>
          <w:lang w:val="vi-VN"/>
        </w:rPr>
        <w:t xml:space="preserve"> và nhiều yếu tố khác có thể ảnh hưởng đến </w:t>
      </w:r>
      <w:r w:rsidR="00B60C81">
        <w:rPr>
          <w:sz w:val="26"/>
          <w:szCs w:val="26"/>
          <w:lang w:val="vi-VN"/>
        </w:rPr>
        <w:t>giá trị cổ phiểu của từng công ty.</w:t>
      </w:r>
    </w:p>
    <w:p w14:paraId="291A862C" w14:textId="2E9B431B" w:rsidR="00707B2D" w:rsidRPr="00B60C81" w:rsidRDefault="00707B2D" w:rsidP="00341CAE">
      <w:pPr>
        <w:pStyle w:val="Heading3"/>
        <w:spacing w:before="60" w:after="0" w:line="360" w:lineRule="exact"/>
        <w:rPr>
          <w:rFonts w:ascii="Times New Roman" w:hAnsi="Times New Roman" w:cs="Times New Roman"/>
          <w:b/>
          <w:bCs/>
          <w:color w:val="auto"/>
          <w:lang w:val="vi-VN"/>
        </w:rPr>
      </w:pPr>
      <w:bookmarkStart w:id="110" w:name="_Toc166968207"/>
      <w:bookmarkStart w:id="111" w:name="_Toc167048018"/>
      <w:bookmarkStart w:id="112" w:name="_Toc167203046"/>
      <w:bookmarkStart w:id="113" w:name="_Toc167702196"/>
      <w:bookmarkStart w:id="114" w:name="_Toc185669734"/>
      <w:bookmarkStart w:id="115" w:name="_Toc185675401"/>
      <w:r w:rsidRPr="00F90D0C">
        <w:rPr>
          <w:rFonts w:ascii="Times New Roman" w:hAnsi="Times New Roman" w:cs="Times New Roman"/>
          <w:b/>
          <w:bCs/>
          <w:color w:val="auto"/>
          <w:sz w:val="26"/>
          <w:szCs w:val="26"/>
          <w:lang w:val="vi-VN"/>
        </w:rPr>
        <w:t xml:space="preserve">2.1.2. Nguồn dữ liệu thu </w:t>
      </w:r>
      <w:bookmarkEnd w:id="110"/>
      <w:bookmarkEnd w:id="111"/>
      <w:bookmarkEnd w:id="112"/>
      <w:bookmarkEnd w:id="113"/>
      <w:r w:rsidR="00CB1BA5">
        <w:rPr>
          <w:rFonts w:ascii="Times New Roman" w:hAnsi="Times New Roman" w:cs="Times New Roman"/>
          <w:b/>
          <w:bCs/>
          <w:color w:val="auto"/>
          <w:sz w:val="26"/>
          <w:szCs w:val="26"/>
          <w:lang w:val="vi-VN"/>
        </w:rPr>
        <w:t>thập</w:t>
      </w:r>
      <w:bookmarkEnd w:id="114"/>
      <w:bookmarkEnd w:id="115"/>
    </w:p>
    <w:p w14:paraId="799A19D3" w14:textId="76BBB742" w:rsidR="00707B2D" w:rsidRPr="00430BD1" w:rsidRDefault="00707B2D" w:rsidP="00487BCC">
      <w:pPr>
        <w:pStyle w:val="ListParagraph"/>
        <w:numPr>
          <w:ilvl w:val="0"/>
          <w:numId w:val="27"/>
        </w:numPr>
        <w:shd w:val="clear" w:color="auto" w:fill="FFFFFF"/>
        <w:spacing w:before="60" w:line="360" w:lineRule="exact"/>
        <w:jc w:val="both"/>
        <w:rPr>
          <w:rFonts w:ascii="Times New Roman" w:hAnsi="Times New Roman" w:cs="Times New Roman"/>
          <w:lang w:val="vi-VN"/>
        </w:rPr>
      </w:pPr>
      <w:r w:rsidRPr="00430BD1">
        <w:rPr>
          <w:rFonts w:ascii="Times New Roman" w:hAnsi="Times New Roman" w:cs="Times New Roman"/>
          <w:sz w:val="26"/>
          <w:szCs w:val="26"/>
          <w:shd w:val="clear" w:color="auto" w:fill="FFFFFF"/>
          <w:lang w:val="vi-VN"/>
        </w:rPr>
        <w:t xml:space="preserve">Sử dụng dữ liệu : </w:t>
      </w:r>
      <w:r w:rsidR="00CB1BA5" w:rsidRPr="00430BD1">
        <w:rPr>
          <w:rFonts w:ascii="Times New Roman" w:hAnsi="Times New Roman" w:cs="Times New Roman"/>
          <w:sz w:val="26"/>
          <w:szCs w:val="26"/>
          <w:shd w:val="clear" w:color="auto" w:fill="FFFFFF"/>
          <w:lang w:val="vi-VN"/>
        </w:rPr>
        <w:t>Sử dụng dữ liệu từ thư viện Yfinance.</w:t>
      </w:r>
    </w:p>
    <w:p w14:paraId="3622623E" w14:textId="2904D47E" w:rsidR="00707B2D" w:rsidRPr="00430BD1" w:rsidRDefault="00707B2D" w:rsidP="00487BCC">
      <w:pPr>
        <w:pStyle w:val="ListParagraph"/>
        <w:numPr>
          <w:ilvl w:val="0"/>
          <w:numId w:val="27"/>
        </w:numPr>
        <w:shd w:val="clear" w:color="auto" w:fill="FFFFFF"/>
        <w:spacing w:before="60" w:line="360" w:lineRule="exact"/>
        <w:jc w:val="both"/>
        <w:rPr>
          <w:rFonts w:ascii="Times New Roman" w:hAnsi="Times New Roman" w:cs="Times New Roman"/>
          <w:lang w:val="vi-VN"/>
        </w:rPr>
      </w:pPr>
      <w:r w:rsidRPr="00430BD1">
        <w:rPr>
          <w:rFonts w:ascii="Times New Roman" w:hAnsi="Times New Roman" w:cs="Times New Roman"/>
          <w:sz w:val="26"/>
          <w:szCs w:val="26"/>
          <w:shd w:val="clear" w:color="auto" w:fill="FFFFFF"/>
          <w:lang w:val="vi-VN"/>
        </w:rPr>
        <w:t xml:space="preserve">Kỹ thuật thu thập dữ liệu : </w:t>
      </w:r>
      <w:r w:rsidR="00620A30" w:rsidRPr="00430BD1">
        <w:rPr>
          <w:rFonts w:ascii="Times New Roman" w:hAnsi="Times New Roman" w:cs="Times New Roman"/>
          <w:sz w:val="26"/>
          <w:szCs w:val="26"/>
          <w:shd w:val="clear" w:color="auto" w:fill="FFFFFF"/>
          <w:lang w:val="vi-VN"/>
        </w:rPr>
        <w:t xml:space="preserve">Sử dụng code để tải dữ </w:t>
      </w:r>
      <w:r w:rsidR="0049001E" w:rsidRPr="00430BD1">
        <w:rPr>
          <w:rFonts w:ascii="Times New Roman" w:hAnsi="Times New Roman" w:cs="Times New Roman"/>
          <w:sz w:val="26"/>
          <w:szCs w:val="26"/>
          <w:shd w:val="clear" w:color="auto" w:fill="FFFFFF"/>
          <w:lang w:val="vi-VN"/>
        </w:rPr>
        <w:t>liệu từ thư viện Yfinance.</w:t>
      </w:r>
    </w:p>
    <w:p w14:paraId="601FB539" w14:textId="0E47BA6A" w:rsidR="00707B2D" w:rsidRDefault="00707B2D" w:rsidP="00341CAE">
      <w:pPr>
        <w:pStyle w:val="Heading3"/>
        <w:spacing w:before="60" w:after="0" w:line="360" w:lineRule="exact"/>
        <w:rPr>
          <w:rFonts w:ascii="Times New Roman" w:hAnsi="Times New Roman" w:cs="Times New Roman"/>
          <w:b/>
          <w:bCs/>
          <w:color w:val="auto"/>
          <w:sz w:val="26"/>
          <w:szCs w:val="26"/>
          <w:lang w:val="vi-VN"/>
        </w:rPr>
      </w:pPr>
      <w:bookmarkStart w:id="116" w:name="_Toc166968208"/>
      <w:bookmarkStart w:id="117" w:name="_Toc167048019"/>
      <w:bookmarkStart w:id="118" w:name="_Toc167203047"/>
      <w:bookmarkStart w:id="119" w:name="_Toc167702197"/>
      <w:bookmarkStart w:id="120" w:name="_Toc185669735"/>
      <w:bookmarkStart w:id="121" w:name="_Toc185675402"/>
      <w:r w:rsidRPr="00F90D0C">
        <w:rPr>
          <w:rFonts w:ascii="Times New Roman" w:hAnsi="Times New Roman" w:cs="Times New Roman"/>
          <w:b/>
          <w:bCs/>
          <w:color w:val="auto"/>
          <w:sz w:val="26"/>
          <w:szCs w:val="26"/>
          <w:lang w:val="vi-VN"/>
        </w:rPr>
        <w:t>2.1.3. Bài toán</w:t>
      </w:r>
      <w:bookmarkEnd w:id="116"/>
      <w:bookmarkEnd w:id="117"/>
      <w:bookmarkEnd w:id="118"/>
      <w:bookmarkEnd w:id="119"/>
      <w:bookmarkEnd w:id="120"/>
      <w:bookmarkEnd w:id="121"/>
    </w:p>
    <w:p w14:paraId="464AFD81" w14:textId="44DC32AB" w:rsidR="0049001E" w:rsidRDefault="0049001E" w:rsidP="00341CAE">
      <w:pPr>
        <w:spacing w:before="60" w:line="360" w:lineRule="exact"/>
        <w:rPr>
          <w:sz w:val="26"/>
          <w:szCs w:val="26"/>
          <w:lang w:val="vi-VN"/>
        </w:rPr>
      </w:pPr>
      <w:r>
        <w:rPr>
          <w:sz w:val="26"/>
          <w:szCs w:val="26"/>
          <w:lang w:val="vi-VN"/>
        </w:rPr>
        <w:tab/>
      </w:r>
      <w:r w:rsidR="00B974B6">
        <w:rPr>
          <w:sz w:val="26"/>
          <w:szCs w:val="26"/>
          <w:lang w:val="vi-VN"/>
        </w:rPr>
        <w:t xml:space="preserve">Dự vào dữ liệu tải về được phân tích dữ liệu để làm rõ là công ty công nghệ phát triển về phần mền phát triển hơn hay công ty công nghệ phát triển về phần cứng phát triển hơn </w:t>
      </w:r>
    </w:p>
    <w:p w14:paraId="58C0FF5A" w14:textId="0384C3DD" w:rsidR="00E741D7" w:rsidRPr="0049001E" w:rsidRDefault="00E741D7" w:rsidP="00341CAE">
      <w:pPr>
        <w:spacing w:before="60" w:line="360" w:lineRule="exact"/>
        <w:rPr>
          <w:lang w:val="vi-VN" w:eastAsia="en-US"/>
        </w:rPr>
      </w:pPr>
      <w:r>
        <w:rPr>
          <w:sz w:val="26"/>
          <w:szCs w:val="26"/>
          <w:lang w:val="vi-VN"/>
        </w:rPr>
        <w:t xml:space="preserve">           </w:t>
      </w:r>
      <w:r w:rsidRPr="00723BA2">
        <w:rPr>
          <w:sz w:val="26"/>
          <w:szCs w:val="26"/>
          <w:lang w:val="vi-VN"/>
        </w:rPr>
        <w:t>Dựa vào dữ liệu thu thập được, ta có thể phân tích và làm sáng tỏ rằng trong thời đại công nghệ ngày nay, dữ liệu những công ty phát triển phần mềm hay những công ty chuyên gia về phần cứng đang đi trước và sử dụng ưu thế hơn . Giải quyết những vấn đề cấp bách của phần mềm, với sự sáng tạo không ngừng nghỉ, liệu sức mạnh và sự chắc chắn của các phần cứng bền bỉ có vượt trội không? Bằng cách phân tích sâu sắc, chúng tôi sẽ tìm ra sự phát triển vượt trội của từng lĩnh vực, từ đó vén màn những xu hướng công nghệ nghệ thuật phối tương lai.</w:t>
      </w:r>
    </w:p>
    <w:p w14:paraId="44FEF57D" w14:textId="77777777" w:rsidR="0049001E" w:rsidRPr="0049001E" w:rsidRDefault="0049001E" w:rsidP="00341CAE">
      <w:pPr>
        <w:spacing w:before="60" w:line="360" w:lineRule="exact"/>
        <w:rPr>
          <w:lang w:val="vi-VN" w:eastAsia="en-US"/>
        </w:rPr>
      </w:pPr>
    </w:p>
    <w:p w14:paraId="0AD80273" w14:textId="0DF9FA27" w:rsidR="00707B2D" w:rsidRPr="00F90D0C" w:rsidRDefault="00707B2D" w:rsidP="00341CAE">
      <w:pPr>
        <w:pStyle w:val="Heading3"/>
        <w:spacing w:before="60" w:line="360" w:lineRule="exact"/>
        <w:rPr>
          <w:rFonts w:ascii="Times New Roman" w:hAnsi="Times New Roman" w:cs="Times New Roman"/>
          <w:b/>
          <w:bCs/>
          <w:color w:val="000000" w:themeColor="text1"/>
          <w:lang w:val="vi-VN"/>
        </w:rPr>
      </w:pPr>
      <w:bookmarkStart w:id="122" w:name="_Toc167203048"/>
      <w:bookmarkStart w:id="123" w:name="_Toc167702198"/>
      <w:bookmarkStart w:id="124" w:name="_Toc185669736"/>
      <w:bookmarkStart w:id="125" w:name="_Toc185675403"/>
      <w:r w:rsidRPr="00F90D0C">
        <w:rPr>
          <w:rFonts w:ascii="Times New Roman" w:hAnsi="Times New Roman" w:cs="Times New Roman"/>
          <w:b/>
          <w:bCs/>
          <w:color w:val="000000" w:themeColor="text1"/>
          <w:sz w:val="26"/>
          <w:szCs w:val="26"/>
          <w:lang w:val="vi-VN"/>
        </w:rPr>
        <w:t>2.1.4. Một số yếu tố cần quan tâm</w:t>
      </w:r>
      <w:bookmarkEnd w:id="122"/>
      <w:bookmarkEnd w:id="123"/>
      <w:bookmarkEnd w:id="124"/>
      <w:bookmarkEnd w:id="125"/>
    </w:p>
    <w:p w14:paraId="1BE2ABF4" w14:textId="45A5EBD1" w:rsidR="00707B2D" w:rsidRPr="00DF0712" w:rsidRDefault="00707B2D" w:rsidP="00341CAE">
      <w:pPr>
        <w:shd w:val="clear" w:color="auto" w:fill="FFFFFF"/>
        <w:spacing w:before="60" w:line="360" w:lineRule="exact"/>
        <w:jc w:val="both"/>
        <w:rPr>
          <w:i/>
          <w:iCs/>
          <w:lang w:val="vi-VN"/>
        </w:rPr>
      </w:pPr>
      <w:r w:rsidRPr="00DF0712">
        <w:rPr>
          <w:i/>
          <w:iCs/>
          <w:sz w:val="26"/>
          <w:szCs w:val="26"/>
          <w:lang w:val="vi-VN"/>
        </w:rPr>
        <w:t> a)   Tập dữ liệu này gồm các biến:</w:t>
      </w:r>
    </w:p>
    <w:p w14:paraId="55F48A45" w14:textId="70B09B6F" w:rsidR="00DF0712" w:rsidRPr="005871BF" w:rsidRDefault="005871BF" w:rsidP="00341CAE">
      <w:pPr>
        <w:pStyle w:val="ListParagraph"/>
        <w:numPr>
          <w:ilvl w:val="0"/>
          <w:numId w:val="3"/>
        </w:numPr>
        <w:shd w:val="clear" w:color="auto" w:fill="FFFFFF"/>
        <w:spacing w:before="60" w:after="0" w:line="360" w:lineRule="exact"/>
        <w:jc w:val="both"/>
        <w:rPr>
          <w:rFonts w:ascii="Times New Roman" w:hAnsi="Times New Roman" w:cs="Times New Roman"/>
          <w:lang w:val="vi-VN"/>
        </w:rPr>
      </w:pPr>
      <w:r>
        <w:rPr>
          <w:rFonts w:ascii="Times New Roman" w:hAnsi="Times New Roman" w:cs="Times New Roman"/>
          <w:sz w:val="26"/>
          <w:szCs w:val="26"/>
          <w:shd w:val="clear" w:color="auto" w:fill="FFFFFF"/>
          <w:lang w:val="vi-VN"/>
        </w:rPr>
        <w:t>Date</w:t>
      </w:r>
      <w:r w:rsidR="005940FF">
        <w:rPr>
          <w:rFonts w:ascii="Times New Roman" w:hAnsi="Times New Roman" w:cs="Times New Roman"/>
          <w:sz w:val="26"/>
          <w:szCs w:val="26"/>
          <w:shd w:val="clear" w:color="auto" w:fill="FFFFFF"/>
          <w:lang w:val="vi-VN"/>
        </w:rPr>
        <w:t xml:space="preserve"> </w:t>
      </w:r>
      <w:r>
        <w:rPr>
          <w:rFonts w:ascii="Times New Roman" w:hAnsi="Times New Roman" w:cs="Times New Roman"/>
          <w:sz w:val="26"/>
          <w:szCs w:val="26"/>
          <w:shd w:val="clear" w:color="auto" w:fill="FFFFFF"/>
          <w:lang w:val="vi-VN"/>
        </w:rPr>
        <w:t>(Ngày giao dịch): Ngày mà các giao dịch được thực hiện.</w:t>
      </w:r>
    </w:p>
    <w:p w14:paraId="5076EBDD" w14:textId="00AD9545" w:rsidR="005C1514" w:rsidRPr="005C1514" w:rsidRDefault="005871BF" w:rsidP="00341CAE">
      <w:pPr>
        <w:pStyle w:val="ListParagraph"/>
        <w:numPr>
          <w:ilvl w:val="0"/>
          <w:numId w:val="3"/>
        </w:numPr>
        <w:shd w:val="clear" w:color="auto" w:fill="FFFFFF"/>
        <w:spacing w:before="60" w:after="0" w:line="360" w:lineRule="exact"/>
        <w:jc w:val="both"/>
        <w:rPr>
          <w:rFonts w:ascii="Times New Roman" w:hAnsi="Times New Roman" w:cs="Times New Roman"/>
          <w:lang w:val="vi-VN"/>
        </w:rPr>
      </w:pPr>
      <w:r>
        <w:rPr>
          <w:rFonts w:ascii="Times New Roman" w:hAnsi="Times New Roman" w:cs="Times New Roman"/>
          <w:sz w:val="26"/>
          <w:szCs w:val="26"/>
          <w:shd w:val="clear" w:color="auto" w:fill="FFFFFF"/>
          <w:lang w:val="vi-VN"/>
        </w:rPr>
        <w:t>Open</w:t>
      </w:r>
      <w:r w:rsidR="005940FF">
        <w:rPr>
          <w:rFonts w:ascii="Times New Roman" w:hAnsi="Times New Roman" w:cs="Times New Roman"/>
          <w:sz w:val="26"/>
          <w:szCs w:val="26"/>
          <w:shd w:val="clear" w:color="auto" w:fill="FFFFFF"/>
          <w:lang w:val="vi-VN"/>
        </w:rPr>
        <w:t xml:space="preserve"> </w:t>
      </w:r>
      <w:r>
        <w:rPr>
          <w:rFonts w:ascii="Times New Roman" w:hAnsi="Times New Roman" w:cs="Times New Roman"/>
          <w:sz w:val="26"/>
          <w:szCs w:val="26"/>
          <w:shd w:val="clear" w:color="auto" w:fill="FFFFFF"/>
          <w:lang w:val="vi-VN"/>
        </w:rPr>
        <w:t>(</w:t>
      </w:r>
      <w:r w:rsidR="005940FF">
        <w:rPr>
          <w:rFonts w:ascii="Times New Roman" w:hAnsi="Times New Roman" w:cs="Times New Roman"/>
          <w:sz w:val="26"/>
          <w:szCs w:val="26"/>
          <w:shd w:val="clear" w:color="auto" w:fill="FFFFFF"/>
          <w:lang w:val="vi-VN"/>
        </w:rPr>
        <w:t xml:space="preserve">Giờ </w:t>
      </w:r>
      <w:r w:rsidR="00660CD0">
        <w:rPr>
          <w:rFonts w:ascii="Times New Roman" w:hAnsi="Times New Roman" w:cs="Times New Roman"/>
          <w:sz w:val="26"/>
          <w:szCs w:val="26"/>
          <w:shd w:val="clear" w:color="auto" w:fill="FFFFFF"/>
          <w:lang w:val="vi-VN"/>
        </w:rPr>
        <w:t xml:space="preserve">mở cửa): </w:t>
      </w:r>
      <w:r w:rsidR="00C85D0F">
        <w:rPr>
          <w:rFonts w:ascii="Times New Roman" w:hAnsi="Times New Roman" w:cs="Times New Roman"/>
          <w:sz w:val="26"/>
          <w:szCs w:val="26"/>
          <w:shd w:val="clear" w:color="auto" w:fill="FFFFFF"/>
          <w:lang w:val="vi-VN"/>
        </w:rPr>
        <w:t>Là m</w:t>
      </w:r>
      <w:r w:rsidR="00660CD0">
        <w:rPr>
          <w:rFonts w:ascii="Times New Roman" w:hAnsi="Times New Roman" w:cs="Times New Roman"/>
          <w:sz w:val="26"/>
          <w:szCs w:val="26"/>
          <w:shd w:val="clear" w:color="auto" w:fill="FFFFFF"/>
          <w:lang w:val="vi-VN"/>
        </w:rPr>
        <w:t xml:space="preserve">ức giá giao dịch đầu tiên của tài </w:t>
      </w:r>
      <w:r w:rsidR="005C1514">
        <w:rPr>
          <w:rFonts w:ascii="Times New Roman" w:hAnsi="Times New Roman" w:cs="Times New Roman"/>
          <w:sz w:val="26"/>
          <w:szCs w:val="26"/>
          <w:shd w:val="clear" w:color="auto" w:fill="FFFFFF"/>
          <w:lang w:val="vi-VN"/>
        </w:rPr>
        <w:t>sản(cổ phiếu, hàng hoaas, tiền tệ,v.v) tại thời điểm phiên giao dịch bắt đầu.</w:t>
      </w:r>
    </w:p>
    <w:p w14:paraId="7508A5BE" w14:textId="195D6C65" w:rsidR="008043CF" w:rsidRPr="008043CF" w:rsidRDefault="005C1514" w:rsidP="00341CAE">
      <w:pPr>
        <w:pStyle w:val="ListParagraph"/>
        <w:numPr>
          <w:ilvl w:val="0"/>
          <w:numId w:val="3"/>
        </w:numPr>
        <w:shd w:val="clear" w:color="auto" w:fill="FFFFFF"/>
        <w:spacing w:before="60" w:after="0" w:line="360" w:lineRule="exact"/>
        <w:jc w:val="both"/>
        <w:rPr>
          <w:rFonts w:ascii="Times New Roman" w:hAnsi="Times New Roman" w:cs="Times New Roman"/>
          <w:lang w:val="vi-VN"/>
        </w:rPr>
      </w:pPr>
      <w:r>
        <w:rPr>
          <w:rFonts w:ascii="Times New Roman" w:hAnsi="Times New Roman" w:cs="Times New Roman"/>
          <w:sz w:val="26"/>
          <w:szCs w:val="26"/>
          <w:shd w:val="clear" w:color="auto" w:fill="FFFFFF"/>
          <w:lang w:val="vi-VN"/>
        </w:rPr>
        <w:t xml:space="preserve">High (Giá cao nhất): </w:t>
      </w:r>
      <w:r w:rsidR="00C85D0F">
        <w:rPr>
          <w:rFonts w:ascii="Times New Roman" w:hAnsi="Times New Roman" w:cs="Times New Roman"/>
          <w:sz w:val="26"/>
          <w:szCs w:val="26"/>
          <w:shd w:val="clear" w:color="auto" w:fill="FFFFFF"/>
          <w:lang w:val="vi-VN"/>
        </w:rPr>
        <w:t>Là m</w:t>
      </w:r>
      <w:r w:rsidR="008B7236">
        <w:rPr>
          <w:rFonts w:ascii="Times New Roman" w:hAnsi="Times New Roman" w:cs="Times New Roman"/>
          <w:sz w:val="26"/>
          <w:szCs w:val="26"/>
          <w:shd w:val="clear" w:color="auto" w:fill="FFFFFF"/>
          <w:lang w:val="vi-VN"/>
        </w:rPr>
        <w:t>ức giá cao nhất mà tài sản được giao dịch trong một khoảng thời gian cụ thể(thường là trong ngày)</w:t>
      </w:r>
      <w:r w:rsidR="008043CF">
        <w:rPr>
          <w:rFonts w:ascii="Times New Roman" w:hAnsi="Times New Roman" w:cs="Times New Roman"/>
          <w:sz w:val="26"/>
          <w:szCs w:val="26"/>
          <w:shd w:val="clear" w:color="auto" w:fill="FFFFFF"/>
          <w:lang w:val="vi-VN"/>
        </w:rPr>
        <w:t>.</w:t>
      </w:r>
    </w:p>
    <w:p w14:paraId="2CA37326" w14:textId="53A7F73C" w:rsidR="008043CF" w:rsidRPr="000631DA" w:rsidRDefault="00D25D5C" w:rsidP="00341CAE">
      <w:pPr>
        <w:pStyle w:val="ListParagraph"/>
        <w:numPr>
          <w:ilvl w:val="0"/>
          <w:numId w:val="3"/>
        </w:numPr>
        <w:shd w:val="clear" w:color="auto" w:fill="FFFFFF"/>
        <w:spacing w:before="60" w:after="0" w:line="360" w:lineRule="exact"/>
        <w:jc w:val="both"/>
        <w:rPr>
          <w:rFonts w:ascii="Times New Roman" w:hAnsi="Times New Roman" w:cs="Times New Roman"/>
          <w:lang w:val="vi-VN"/>
        </w:rPr>
      </w:pPr>
      <w:r>
        <w:rPr>
          <w:rFonts w:ascii="Times New Roman" w:hAnsi="Times New Roman" w:cs="Times New Roman"/>
          <w:sz w:val="26"/>
          <w:szCs w:val="26"/>
          <w:shd w:val="clear" w:color="auto" w:fill="FFFFFF"/>
          <w:lang w:val="vi-VN"/>
        </w:rPr>
        <w:t xml:space="preserve">Low (Giá thấp nhất): </w:t>
      </w:r>
      <w:r w:rsidR="008975D9" w:rsidRPr="00723BA2">
        <w:rPr>
          <w:rFonts w:ascii="Times New Roman" w:hAnsi="Times New Roman" w:cs="Times New Roman"/>
          <w:sz w:val="26"/>
          <w:szCs w:val="26"/>
          <w:shd w:val="clear" w:color="auto" w:fill="FFFFFF"/>
          <w:lang w:val="vi-VN"/>
        </w:rPr>
        <w:t>Là</w:t>
      </w:r>
      <w:r w:rsidR="008975D9">
        <w:rPr>
          <w:rFonts w:ascii="Times New Roman" w:hAnsi="Times New Roman" w:cs="Times New Roman"/>
          <w:sz w:val="26"/>
          <w:szCs w:val="26"/>
          <w:shd w:val="clear" w:color="auto" w:fill="FFFFFF"/>
          <w:lang w:val="vi-VN"/>
        </w:rPr>
        <w:t xml:space="preserve"> mức giá thấp nhất mà tài sản giao dịch trong cùng một khoảng thời gian.</w:t>
      </w:r>
    </w:p>
    <w:p w14:paraId="4DDC3BE8" w14:textId="11937A68" w:rsidR="000631DA" w:rsidRPr="008043CF" w:rsidRDefault="000631DA" w:rsidP="00341CAE">
      <w:pPr>
        <w:pStyle w:val="ListParagraph"/>
        <w:numPr>
          <w:ilvl w:val="0"/>
          <w:numId w:val="3"/>
        </w:numPr>
        <w:shd w:val="clear" w:color="auto" w:fill="FFFFFF"/>
        <w:spacing w:before="60" w:after="0" w:line="360" w:lineRule="exact"/>
        <w:jc w:val="both"/>
        <w:rPr>
          <w:rFonts w:ascii="Times New Roman" w:hAnsi="Times New Roman" w:cs="Times New Roman"/>
          <w:lang w:val="vi-VN"/>
        </w:rPr>
      </w:pPr>
      <w:r>
        <w:rPr>
          <w:rFonts w:ascii="Times New Roman" w:hAnsi="Times New Roman" w:cs="Times New Roman"/>
          <w:sz w:val="26"/>
          <w:szCs w:val="26"/>
          <w:shd w:val="clear" w:color="auto" w:fill="FFFFFF"/>
          <w:lang w:val="vi-VN"/>
        </w:rPr>
        <w:t xml:space="preserve">Volume (Khối lượng giao dịch): </w:t>
      </w:r>
      <w:r w:rsidR="003D0DA8">
        <w:rPr>
          <w:rFonts w:ascii="Times New Roman" w:hAnsi="Times New Roman" w:cs="Times New Roman"/>
          <w:sz w:val="26"/>
          <w:szCs w:val="26"/>
          <w:shd w:val="clear" w:color="auto" w:fill="FFFFFF"/>
          <w:lang w:val="vi-VN"/>
        </w:rPr>
        <w:t>Tổng số lượng cổ phiếu hoặc tài sản được giao dịch trong một khoảng thời gian cụ thể.</w:t>
      </w:r>
    </w:p>
    <w:p w14:paraId="6DA826C2" w14:textId="21848C57" w:rsidR="005871BF" w:rsidRPr="00DF0712" w:rsidRDefault="005871BF" w:rsidP="00341CAE">
      <w:pPr>
        <w:pStyle w:val="ListParagraph"/>
        <w:shd w:val="clear" w:color="auto" w:fill="FFFFFF"/>
        <w:spacing w:before="60" w:after="0" w:line="360" w:lineRule="exact"/>
        <w:jc w:val="both"/>
        <w:rPr>
          <w:rFonts w:ascii="Times New Roman" w:hAnsi="Times New Roman" w:cs="Times New Roman"/>
          <w:lang w:val="vi-VN"/>
        </w:rPr>
      </w:pPr>
      <w:r>
        <w:rPr>
          <w:rFonts w:ascii="Times New Roman" w:hAnsi="Times New Roman" w:cs="Times New Roman"/>
          <w:sz w:val="26"/>
          <w:szCs w:val="26"/>
          <w:shd w:val="clear" w:color="auto" w:fill="FFFFFF"/>
          <w:lang w:val="vi-VN"/>
        </w:rPr>
        <w:t xml:space="preserve"> </w:t>
      </w:r>
    </w:p>
    <w:p w14:paraId="3D23CA75" w14:textId="77777777" w:rsidR="00DF0712" w:rsidRPr="00DF0712" w:rsidRDefault="00707B2D" w:rsidP="00341CAE">
      <w:pPr>
        <w:pStyle w:val="ListParagraph"/>
        <w:numPr>
          <w:ilvl w:val="1"/>
          <w:numId w:val="1"/>
        </w:numPr>
        <w:shd w:val="clear" w:color="auto" w:fill="FFFFFF"/>
        <w:spacing w:before="60" w:after="0" w:line="360" w:lineRule="exact"/>
        <w:jc w:val="both"/>
        <w:rPr>
          <w:rFonts w:ascii="Times New Roman" w:hAnsi="Times New Roman" w:cs="Times New Roman"/>
          <w:i/>
          <w:iCs/>
          <w:lang w:val="vi-VN"/>
        </w:rPr>
      </w:pPr>
      <w:r w:rsidRPr="00DF0712">
        <w:rPr>
          <w:rFonts w:ascii="Times New Roman" w:hAnsi="Times New Roman" w:cs="Times New Roman"/>
          <w:i/>
          <w:iCs/>
          <w:sz w:val="26"/>
          <w:szCs w:val="26"/>
          <w:lang w:val="vi-VN"/>
        </w:rPr>
        <w:t>Tìm ra mối liên hệ giữa các biến:</w:t>
      </w:r>
    </w:p>
    <w:p w14:paraId="14F44BA4" w14:textId="18BDE641" w:rsidR="00707B2D" w:rsidRPr="00F90D0C" w:rsidRDefault="00707B2D" w:rsidP="00341CAE">
      <w:pPr>
        <w:pStyle w:val="Heading2"/>
        <w:spacing w:before="60" w:line="360" w:lineRule="exact"/>
        <w:rPr>
          <w:rFonts w:ascii="Times New Roman" w:hAnsi="Times New Roman" w:cs="Times New Roman"/>
          <w:b/>
          <w:bCs/>
          <w:color w:val="000000" w:themeColor="text1"/>
          <w:sz w:val="36"/>
          <w:szCs w:val="36"/>
          <w:lang w:val="vi-VN"/>
        </w:rPr>
      </w:pPr>
      <w:r w:rsidRPr="00F90D0C">
        <w:rPr>
          <w:rFonts w:ascii="Times New Roman" w:hAnsi="Times New Roman" w:cs="Times New Roman"/>
          <w:b/>
          <w:bCs/>
          <w:color w:val="000000" w:themeColor="text1"/>
          <w:sz w:val="26"/>
          <w:szCs w:val="26"/>
          <w:lang w:val="vi-VN"/>
        </w:rPr>
        <w:t> </w:t>
      </w:r>
      <w:bookmarkStart w:id="126" w:name="_Toc166968209"/>
      <w:bookmarkStart w:id="127" w:name="_Toc167048020"/>
      <w:bookmarkStart w:id="128" w:name="_Toc167203049"/>
      <w:bookmarkStart w:id="129" w:name="_Toc167702199"/>
      <w:bookmarkStart w:id="130" w:name="_Toc185669737"/>
      <w:bookmarkStart w:id="131" w:name="_Toc185675404"/>
      <w:r w:rsidRPr="00F90D0C">
        <w:rPr>
          <w:rFonts w:ascii="Times New Roman" w:hAnsi="Times New Roman" w:cs="Times New Roman"/>
          <w:b/>
          <w:bCs/>
          <w:color w:val="000000" w:themeColor="text1"/>
          <w:sz w:val="26"/>
          <w:szCs w:val="26"/>
          <w:lang w:val="vi-VN"/>
        </w:rPr>
        <w:t>2.2</w:t>
      </w:r>
      <w:r w:rsidR="008F7B60" w:rsidRPr="00F90D0C">
        <w:rPr>
          <w:rFonts w:ascii="Times New Roman" w:hAnsi="Times New Roman" w:cs="Times New Roman"/>
          <w:b/>
          <w:bCs/>
          <w:color w:val="000000" w:themeColor="text1"/>
          <w:sz w:val="26"/>
          <w:szCs w:val="26"/>
          <w:lang w:val="vi-VN"/>
        </w:rPr>
        <w:t>. LÀM SẠCH DỮ LIỆU</w:t>
      </w:r>
      <w:bookmarkEnd w:id="126"/>
      <w:bookmarkEnd w:id="127"/>
      <w:bookmarkEnd w:id="128"/>
      <w:bookmarkEnd w:id="129"/>
      <w:bookmarkEnd w:id="130"/>
      <w:bookmarkEnd w:id="131"/>
    </w:p>
    <w:p w14:paraId="7B068D76" w14:textId="77777777" w:rsidR="00707B2D" w:rsidRPr="00F90D0C" w:rsidRDefault="00707B2D" w:rsidP="00341CAE">
      <w:pPr>
        <w:spacing w:before="60" w:after="120" w:line="360" w:lineRule="exact"/>
        <w:ind w:firstLine="576"/>
        <w:jc w:val="both"/>
        <w:rPr>
          <w:lang w:val="vi-VN"/>
        </w:rPr>
      </w:pPr>
      <w:r w:rsidRPr="00F90D0C">
        <w:rPr>
          <w:sz w:val="26"/>
          <w:szCs w:val="26"/>
          <w:lang w:val="vi-VN"/>
        </w:rPr>
        <w:t>Trước khi có thể tiến hành trực quan hóa với dữ liệu thì bước quan trọng là làm sạch dữ liệu.Làm sạch dữ liệu là quá trình điều chỉnh hoặc loại bỏ dữ liệu không chính xác, sai định dạng, trùng lặp ,không đầy đủ hoặc có vấn đề trong bộ dữ liệu.</w:t>
      </w:r>
    </w:p>
    <w:p w14:paraId="456DCFFB" w14:textId="77777777" w:rsidR="00707B2D" w:rsidRPr="00F90D0C" w:rsidRDefault="00707B2D" w:rsidP="00341CAE">
      <w:pPr>
        <w:spacing w:before="60" w:after="120" w:line="360" w:lineRule="exact"/>
        <w:jc w:val="both"/>
        <w:rPr>
          <w:lang w:val="vi-VN"/>
        </w:rPr>
      </w:pPr>
      <w:r w:rsidRPr="00F90D0C">
        <w:rPr>
          <w:sz w:val="26"/>
          <w:szCs w:val="26"/>
          <w:lang w:val="vi-VN"/>
        </w:rPr>
        <w:t>Quy trình làm sạch dữ liệu bao gồm:</w:t>
      </w:r>
    </w:p>
    <w:p w14:paraId="20D0A5D4" w14:textId="77777777" w:rsidR="00707B2D" w:rsidRPr="008F7B60" w:rsidRDefault="00707B2D" w:rsidP="00341CAE">
      <w:pPr>
        <w:numPr>
          <w:ilvl w:val="0"/>
          <w:numId w:val="2"/>
        </w:numPr>
        <w:spacing w:before="60" w:after="120" w:line="360" w:lineRule="exact"/>
        <w:jc w:val="both"/>
        <w:textAlignment w:val="baseline"/>
        <w:rPr>
          <w:sz w:val="26"/>
          <w:szCs w:val="26"/>
        </w:rPr>
      </w:pPr>
      <w:r w:rsidRPr="008F7B60">
        <w:rPr>
          <w:sz w:val="26"/>
          <w:szCs w:val="26"/>
        </w:rPr>
        <w:t>Nhập dữ liệu.</w:t>
      </w:r>
    </w:p>
    <w:p w14:paraId="7F768117" w14:textId="77777777" w:rsidR="00707B2D" w:rsidRPr="008F7B60" w:rsidRDefault="00707B2D" w:rsidP="00341CAE">
      <w:pPr>
        <w:numPr>
          <w:ilvl w:val="0"/>
          <w:numId w:val="2"/>
        </w:numPr>
        <w:spacing w:before="60" w:after="120" w:line="360" w:lineRule="exact"/>
        <w:jc w:val="both"/>
        <w:textAlignment w:val="baseline"/>
        <w:rPr>
          <w:sz w:val="26"/>
          <w:szCs w:val="26"/>
        </w:rPr>
      </w:pPr>
      <w:r w:rsidRPr="008F7B60">
        <w:rPr>
          <w:sz w:val="26"/>
          <w:szCs w:val="26"/>
        </w:rPr>
        <w:t>Làm sạch hoặc đổi tên cột.</w:t>
      </w:r>
    </w:p>
    <w:p w14:paraId="00434FB6" w14:textId="77777777" w:rsidR="00707B2D" w:rsidRPr="008F7B60" w:rsidRDefault="00707B2D" w:rsidP="00341CAE">
      <w:pPr>
        <w:numPr>
          <w:ilvl w:val="0"/>
          <w:numId w:val="2"/>
        </w:numPr>
        <w:spacing w:before="60" w:after="120" w:line="360" w:lineRule="exact"/>
        <w:jc w:val="both"/>
        <w:textAlignment w:val="baseline"/>
        <w:rPr>
          <w:sz w:val="26"/>
          <w:szCs w:val="26"/>
        </w:rPr>
      </w:pPr>
      <w:r w:rsidRPr="008F7B60">
        <w:rPr>
          <w:sz w:val="26"/>
          <w:szCs w:val="26"/>
        </w:rPr>
        <w:t>Kiểm tra tổng quan dữ liệu  </w:t>
      </w:r>
    </w:p>
    <w:p w14:paraId="3155B270" w14:textId="77777777" w:rsidR="00707B2D" w:rsidRPr="008F7B60" w:rsidRDefault="00707B2D" w:rsidP="00341CAE">
      <w:pPr>
        <w:numPr>
          <w:ilvl w:val="0"/>
          <w:numId w:val="2"/>
        </w:numPr>
        <w:spacing w:before="60" w:after="120" w:line="360" w:lineRule="exact"/>
        <w:jc w:val="both"/>
        <w:textAlignment w:val="baseline"/>
        <w:rPr>
          <w:sz w:val="26"/>
          <w:szCs w:val="26"/>
        </w:rPr>
      </w:pPr>
      <w:r w:rsidRPr="008F7B60">
        <w:rPr>
          <w:sz w:val="26"/>
          <w:szCs w:val="26"/>
        </w:rPr>
        <w:t>Chuyển đổi dữ liệu cột     </w:t>
      </w:r>
    </w:p>
    <w:p w14:paraId="3FAB4ACE" w14:textId="76B54DD5" w:rsidR="00707B2D" w:rsidRPr="008F7B60" w:rsidRDefault="00707B2D" w:rsidP="00341CAE">
      <w:pPr>
        <w:spacing w:before="60" w:after="120" w:line="360" w:lineRule="exact"/>
        <w:outlineLvl w:val="2"/>
        <w:rPr>
          <w:b/>
          <w:bCs/>
          <w:sz w:val="27"/>
          <w:szCs w:val="27"/>
        </w:rPr>
      </w:pPr>
      <w:bookmarkStart w:id="132" w:name="_Toc166968210"/>
      <w:bookmarkStart w:id="133" w:name="_Toc167048021"/>
      <w:bookmarkStart w:id="134" w:name="_Toc167203050"/>
      <w:bookmarkStart w:id="135" w:name="_Toc167702200"/>
      <w:bookmarkStart w:id="136" w:name="_Toc185669738"/>
      <w:bookmarkStart w:id="137" w:name="_Toc185675405"/>
      <w:r w:rsidRPr="008F7B60">
        <w:rPr>
          <w:b/>
          <w:bCs/>
          <w:sz w:val="26"/>
          <w:szCs w:val="26"/>
        </w:rPr>
        <w:t>2.2.1.</w:t>
      </w:r>
      <w:r w:rsidR="00F90D0C">
        <w:rPr>
          <w:b/>
          <w:bCs/>
          <w:sz w:val="26"/>
          <w:szCs w:val="26"/>
          <w:lang w:val="vi-VN"/>
        </w:rPr>
        <w:t xml:space="preserve"> </w:t>
      </w:r>
      <w:r w:rsidRPr="008F7B60">
        <w:rPr>
          <w:b/>
          <w:bCs/>
          <w:sz w:val="26"/>
          <w:szCs w:val="26"/>
        </w:rPr>
        <w:t>Nhập dữ liệu</w:t>
      </w:r>
      <w:bookmarkEnd w:id="132"/>
      <w:bookmarkEnd w:id="133"/>
      <w:bookmarkEnd w:id="134"/>
      <w:bookmarkEnd w:id="135"/>
      <w:bookmarkEnd w:id="136"/>
      <w:bookmarkEnd w:id="137"/>
    </w:p>
    <w:p w14:paraId="29437FA2" w14:textId="0AA7F1BA" w:rsidR="001E73D4" w:rsidRPr="00723BA2" w:rsidRDefault="007009BF" w:rsidP="00341CAE">
      <w:pPr>
        <w:spacing w:before="60" w:after="120" w:line="360" w:lineRule="exact"/>
        <w:ind w:firstLine="720"/>
        <w:rPr>
          <w:lang w:val="vi-VN"/>
        </w:rPr>
      </w:pPr>
      <w:r w:rsidRPr="007009BF">
        <w:rPr>
          <w:lang w:val="vi-VN"/>
        </w:rPr>
        <w:t>Bước đầu tiên của quy trình làm sạch dữ liệu là nhập dữ liệu. Để đọc dữ liệu từ thư viện yfinance, ta sử dụng các hàm như yf.download() hoặc yf.Ticker() để lấy dữ liệu chứng khoán trực tiếp từ API của Yahoo Finance.</w:t>
      </w:r>
      <w:r w:rsidR="001E73D4" w:rsidRPr="00723BA2">
        <w:rPr>
          <w:lang w:val="vi-VN"/>
        </w:rPr>
        <w:t># Dữ liệu chứng khoán của công ty Apple - AAPL</w:t>
      </w:r>
    </w:p>
    <w:p w14:paraId="1B3123FE" w14:textId="77777777" w:rsidR="004775D3" w:rsidRPr="00341CAE" w:rsidRDefault="004775D3" w:rsidP="004775D3">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8000"/>
          <w:sz w:val="20"/>
          <w:szCs w:val="20"/>
        </w:rPr>
        <w:t># Dữ liệu chứng khoán của công ty Apple - AAPL</w:t>
      </w:r>
    </w:p>
    <w:p w14:paraId="473E9294"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p>
    <w:p w14:paraId="468A004C"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start_date =</w:t>
      </w:r>
      <w:r w:rsidRPr="00341CAE">
        <w:rPr>
          <w:rFonts w:ascii="Courier New" w:hAnsi="Courier New" w:cs="Courier New"/>
          <w:color w:val="A31515"/>
          <w:sz w:val="20"/>
          <w:szCs w:val="20"/>
        </w:rPr>
        <w:t>'2023-01-01'</w:t>
      </w:r>
    </w:p>
    <w:p w14:paraId="373A36DB"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xml:space="preserve">end_date= </w:t>
      </w:r>
      <w:r w:rsidRPr="00341CAE">
        <w:rPr>
          <w:rFonts w:ascii="Courier New" w:hAnsi="Courier New" w:cs="Courier New"/>
          <w:color w:val="A31515"/>
          <w:sz w:val="20"/>
          <w:szCs w:val="20"/>
        </w:rPr>
        <w:t>'2024-11-10'</w:t>
      </w:r>
    </w:p>
    <w:p w14:paraId="4F5741D4"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tickers = [</w:t>
      </w:r>
      <w:r w:rsidRPr="00341CAE">
        <w:rPr>
          <w:rFonts w:ascii="Courier New" w:hAnsi="Courier New" w:cs="Courier New"/>
          <w:color w:val="A31515"/>
          <w:sz w:val="20"/>
          <w:szCs w:val="20"/>
        </w:rPr>
        <w:t>"AAPL"</w:t>
      </w:r>
      <w:r w:rsidRPr="00341CAE">
        <w:rPr>
          <w:rFonts w:ascii="Courier New" w:hAnsi="Courier New" w:cs="Courier New"/>
          <w:color w:val="000000"/>
          <w:sz w:val="20"/>
          <w:szCs w:val="20"/>
        </w:rPr>
        <w:t>]</w:t>
      </w:r>
    </w:p>
    <w:p w14:paraId="61854CC9"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data1 = yf.download(tickers,</w:t>
      </w:r>
    </w:p>
    <w:p w14:paraId="51DFB501"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start=start_date,</w:t>
      </w:r>
    </w:p>
    <w:p w14:paraId="0E2FB61E"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end=end_date,</w:t>
      </w:r>
    </w:p>
    <w:p w14:paraId="576A4CB4"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progress=</w:t>
      </w:r>
      <w:r w:rsidRPr="00341CAE">
        <w:rPr>
          <w:rFonts w:ascii="Courier New" w:hAnsi="Courier New" w:cs="Courier New"/>
          <w:color w:val="0000FF"/>
          <w:sz w:val="20"/>
          <w:szCs w:val="20"/>
        </w:rPr>
        <w:t>False</w:t>
      </w:r>
      <w:r w:rsidRPr="00341CAE">
        <w:rPr>
          <w:rFonts w:ascii="Courier New" w:hAnsi="Courier New" w:cs="Courier New"/>
          <w:color w:val="000000"/>
          <w:sz w:val="20"/>
          <w:szCs w:val="20"/>
        </w:rPr>
        <w:t>)</w:t>
      </w:r>
    </w:p>
    <w:p w14:paraId="240D6AE3" w14:textId="77777777" w:rsidR="004775D3" w:rsidRPr="00341CAE" w:rsidRDefault="004775D3" w:rsidP="004775D3">
      <w:pPr>
        <w:shd w:val="clear" w:color="auto" w:fill="F7F7F7"/>
        <w:spacing w:after="240" w:line="285" w:lineRule="atLeast"/>
        <w:rPr>
          <w:rFonts w:ascii="Courier New" w:hAnsi="Courier New" w:cs="Courier New"/>
          <w:color w:val="000000"/>
          <w:sz w:val="20"/>
          <w:szCs w:val="20"/>
        </w:rPr>
      </w:pPr>
    </w:p>
    <w:p w14:paraId="31CA439C"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data1[</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 data1.index</w:t>
      </w:r>
    </w:p>
    <w:p w14:paraId="3790738A"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8000"/>
          <w:sz w:val="20"/>
          <w:szCs w:val="20"/>
        </w:rPr>
        <w:t># Loại bỏ thông tin múi giờ trong cột 'Date'</w:t>
      </w:r>
    </w:p>
    <w:p w14:paraId="3BAD53FE"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data1[</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 data1[</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].dt.strftime(</w:t>
      </w:r>
      <w:r w:rsidRPr="00341CAE">
        <w:rPr>
          <w:rFonts w:ascii="Courier New" w:hAnsi="Courier New" w:cs="Courier New"/>
          <w:color w:val="A31515"/>
          <w:sz w:val="20"/>
          <w:szCs w:val="20"/>
        </w:rPr>
        <w:t>'%Y-%m-%d'</w:t>
      </w:r>
      <w:r w:rsidRPr="00341CAE">
        <w:rPr>
          <w:rFonts w:ascii="Courier New" w:hAnsi="Courier New" w:cs="Courier New"/>
          <w:color w:val="000000"/>
          <w:sz w:val="20"/>
          <w:szCs w:val="20"/>
        </w:rPr>
        <w:t>)</w:t>
      </w:r>
    </w:p>
    <w:p w14:paraId="037C0F78"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data1= data1[[</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"Open"</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"High"</w:t>
      </w:r>
      <w:r w:rsidRPr="00341CAE">
        <w:rPr>
          <w:rFonts w:ascii="Courier New" w:hAnsi="Courier New" w:cs="Courier New"/>
          <w:color w:val="000000"/>
          <w:sz w:val="20"/>
          <w:szCs w:val="20"/>
        </w:rPr>
        <w:t>,</w:t>
      </w:r>
    </w:p>
    <w:p w14:paraId="496A1A0D"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w:t>
      </w:r>
      <w:r w:rsidRPr="00341CAE">
        <w:rPr>
          <w:rFonts w:ascii="Courier New" w:hAnsi="Courier New" w:cs="Courier New"/>
          <w:color w:val="A31515"/>
          <w:sz w:val="20"/>
          <w:szCs w:val="20"/>
        </w:rPr>
        <w:t>"Low"</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"Close"</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"Volume"</w:t>
      </w:r>
      <w:r w:rsidRPr="00341CAE">
        <w:rPr>
          <w:rFonts w:ascii="Courier New" w:hAnsi="Courier New" w:cs="Courier New"/>
          <w:color w:val="000000"/>
          <w:sz w:val="20"/>
          <w:szCs w:val="20"/>
        </w:rPr>
        <w:t>]]</w:t>
      </w:r>
    </w:p>
    <w:p w14:paraId="06764C0D"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data1.reset_index(drop=</w:t>
      </w:r>
      <w:r w:rsidRPr="00341CAE">
        <w:rPr>
          <w:rFonts w:ascii="Courier New" w:hAnsi="Courier New" w:cs="Courier New"/>
          <w:color w:val="0000FF"/>
          <w:sz w:val="20"/>
          <w:szCs w:val="20"/>
        </w:rPr>
        <w:t>True</w:t>
      </w:r>
      <w:r w:rsidRPr="00341CAE">
        <w:rPr>
          <w:rFonts w:ascii="Courier New" w:hAnsi="Courier New" w:cs="Courier New"/>
          <w:color w:val="000000"/>
          <w:sz w:val="20"/>
          <w:szCs w:val="20"/>
        </w:rPr>
        <w:t>, inplace=</w:t>
      </w:r>
      <w:r w:rsidRPr="00341CAE">
        <w:rPr>
          <w:rFonts w:ascii="Courier New" w:hAnsi="Courier New" w:cs="Courier New"/>
          <w:color w:val="0000FF"/>
          <w:sz w:val="20"/>
          <w:szCs w:val="20"/>
        </w:rPr>
        <w:t>True</w:t>
      </w:r>
      <w:r w:rsidRPr="00341CAE">
        <w:rPr>
          <w:rFonts w:ascii="Courier New" w:hAnsi="Courier New" w:cs="Courier New"/>
          <w:color w:val="000000"/>
          <w:sz w:val="20"/>
          <w:szCs w:val="20"/>
        </w:rPr>
        <w:t>)</w:t>
      </w:r>
    </w:p>
    <w:p w14:paraId="035054B6"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data1.columns = data1.columns.droplevel(level=</w:t>
      </w:r>
      <w:r w:rsidRPr="00341CAE">
        <w:rPr>
          <w:rFonts w:ascii="Courier New" w:hAnsi="Courier New" w:cs="Courier New"/>
          <w:color w:val="116644"/>
          <w:sz w:val="20"/>
          <w:szCs w:val="20"/>
        </w:rPr>
        <w:t>1</w:t>
      </w:r>
      <w:r w:rsidRPr="00341CAE">
        <w:rPr>
          <w:rFonts w:ascii="Courier New" w:hAnsi="Courier New" w:cs="Courier New"/>
          <w:color w:val="000000"/>
          <w:sz w:val="20"/>
          <w:szCs w:val="20"/>
        </w:rPr>
        <w:t>)</w:t>
      </w:r>
    </w:p>
    <w:p w14:paraId="3BCE7042"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p>
    <w:p w14:paraId="79B558E9"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8000"/>
          <w:sz w:val="20"/>
          <w:szCs w:val="20"/>
        </w:rPr>
        <w:t># Đặt lại chỉ mục của DataFrame và sử dụng cột 'Date' làm chỉ mục</w:t>
      </w:r>
    </w:p>
    <w:p w14:paraId="3D20D7AF"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data1.set_index(</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inplace=</w:t>
      </w:r>
      <w:r w:rsidRPr="00341CAE">
        <w:rPr>
          <w:rFonts w:ascii="Courier New" w:hAnsi="Courier New" w:cs="Courier New"/>
          <w:color w:val="0000FF"/>
          <w:sz w:val="20"/>
          <w:szCs w:val="20"/>
        </w:rPr>
        <w:t>True</w:t>
      </w:r>
      <w:r w:rsidRPr="00341CAE">
        <w:rPr>
          <w:rFonts w:ascii="Courier New" w:hAnsi="Courier New" w:cs="Courier New"/>
          <w:color w:val="000000"/>
          <w:sz w:val="20"/>
          <w:szCs w:val="20"/>
        </w:rPr>
        <w:t>)</w:t>
      </w:r>
    </w:p>
    <w:p w14:paraId="0AB3B220" w14:textId="77777777" w:rsidR="00A66ED6" w:rsidRPr="00341CAE" w:rsidRDefault="00A66ED6" w:rsidP="00A66ED6">
      <w:pPr>
        <w:shd w:val="clear" w:color="auto" w:fill="F7F7F7"/>
        <w:spacing w:line="285" w:lineRule="atLeast"/>
        <w:rPr>
          <w:rFonts w:ascii="Courier New" w:hAnsi="Courier New" w:cs="Courier New"/>
          <w:color w:val="000000"/>
          <w:sz w:val="20"/>
          <w:szCs w:val="20"/>
        </w:rPr>
      </w:pPr>
    </w:p>
    <w:p w14:paraId="43247DC4" w14:textId="77777777" w:rsidR="004775D3" w:rsidRPr="00341CAE" w:rsidRDefault="004775D3" w:rsidP="004775D3">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8000"/>
          <w:sz w:val="20"/>
          <w:szCs w:val="20"/>
        </w:rPr>
        <w:t># Dữ liệu chứng khoán của công ty Meta Platforms, Inc. (Facebook) - META</w:t>
      </w:r>
    </w:p>
    <w:p w14:paraId="69F9ACC1" w14:textId="77777777" w:rsidR="004775D3" w:rsidRPr="00341CAE" w:rsidRDefault="004775D3" w:rsidP="004775D3">
      <w:pPr>
        <w:shd w:val="clear" w:color="auto" w:fill="F7F7F7"/>
        <w:spacing w:after="240" w:line="285" w:lineRule="atLeast"/>
        <w:rPr>
          <w:rFonts w:ascii="Courier New" w:hAnsi="Courier New" w:cs="Courier New"/>
          <w:color w:val="000000"/>
          <w:sz w:val="20"/>
          <w:szCs w:val="20"/>
        </w:rPr>
      </w:pPr>
    </w:p>
    <w:p w14:paraId="2A655F2D"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start_date =</w:t>
      </w:r>
      <w:r w:rsidRPr="00341CAE">
        <w:rPr>
          <w:rFonts w:ascii="Courier New" w:hAnsi="Courier New" w:cs="Courier New"/>
          <w:color w:val="A31515"/>
          <w:sz w:val="20"/>
          <w:szCs w:val="20"/>
        </w:rPr>
        <w:t>'2023-01-01'</w:t>
      </w:r>
    </w:p>
    <w:p w14:paraId="0E010CE1"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xml:space="preserve">end_date= </w:t>
      </w:r>
      <w:r w:rsidRPr="00341CAE">
        <w:rPr>
          <w:rFonts w:ascii="Courier New" w:hAnsi="Courier New" w:cs="Courier New"/>
          <w:color w:val="A31515"/>
          <w:sz w:val="20"/>
          <w:szCs w:val="20"/>
        </w:rPr>
        <w:t>'2024-11-10'</w:t>
      </w:r>
    </w:p>
    <w:p w14:paraId="5957CACF"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tickers = [</w:t>
      </w:r>
      <w:r w:rsidRPr="00341CAE">
        <w:rPr>
          <w:rFonts w:ascii="Courier New" w:hAnsi="Courier New" w:cs="Courier New"/>
          <w:color w:val="A31515"/>
          <w:sz w:val="20"/>
          <w:szCs w:val="20"/>
        </w:rPr>
        <w:t>"META"</w:t>
      </w:r>
      <w:r w:rsidRPr="00341CAE">
        <w:rPr>
          <w:rFonts w:ascii="Courier New" w:hAnsi="Courier New" w:cs="Courier New"/>
          <w:color w:val="000000"/>
          <w:sz w:val="20"/>
          <w:szCs w:val="20"/>
        </w:rPr>
        <w:t>]</w:t>
      </w:r>
    </w:p>
    <w:p w14:paraId="180C5473"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data2 = yf.download(tickers,</w:t>
      </w:r>
    </w:p>
    <w:p w14:paraId="2C106CD0"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start=start_date,</w:t>
      </w:r>
    </w:p>
    <w:p w14:paraId="0D2B2169"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end=end_date,</w:t>
      </w:r>
    </w:p>
    <w:p w14:paraId="4AAD7550"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progress=</w:t>
      </w:r>
      <w:r w:rsidRPr="00341CAE">
        <w:rPr>
          <w:rFonts w:ascii="Courier New" w:hAnsi="Courier New" w:cs="Courier New"/>
          <w:color w:val="0000FF"/>
          <w:sz w:val="20"/>
          <w:szCs w:val="20"/>
        </w:rPr>
        <w:t>False</w:t>
      </w:r>
      <w:r w:rsidRPr="00341CAE">
        <w:rPr>
          <w:rFonts w:ascii="Courier New" w:hAnsi="Courier New" w:cs="Courier New"/>
          <w:color w:val="000000"/>
          <w:sz w:val="20"/>
          <w:szCs w:val="20"/>
        </w:rPr>
        <w:t>)</w:t>
      </w:r>
    </w:p>
    <w:p w14:paraId="7B7A526E" w14:textId="77777777" w:rsidR="004775D3" w:rsidRPr="00341CAE" w:rsidRDefault="004775D3" w:rsidP="004775D3">
      <w:pPr>
        <w:shd w:val="clear" w:color="auto" w:fill="F7F7F7"/>
        <w:spacing w:after="240" w:line="285" w:lineRule="atLeast"/>
        <w:rPr>
          <w:rFonts w:ascii="Courier New" w:hAnsi="Courier New" w:cs="Courier New"/>
          <w:color w:val="000000"/>
          <w:sz w:val="20"/>
          <w:szCs w:val="20"/>
        </w:rPr>
      </w:pPr>
    </w:p>
    <w:p w14:paraId="1EB93408"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data2[</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 data2.index</w:t>
      </w:r>
    </w:p>
    <w:p w14:paraId="420DEA4D"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8000"/>
          <w:sz w:val="20"/>
          <w:szCs w:val="20"/>
        </w:rPr>
        <w:t># Loại bỏ thông tin múi giờ trong cột 'Date'</w:t>
      </w:r>
    </w:p>
    <w:p w14:paraId="2AE26C2F"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data2[</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 data2[</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].dt.strftime(</w:t>
      </w:r>
      <w:r w:rsidRPr="00341CAE">
        <w:rPr>
          <w:rFonts w:ascii="Courier New" w:hAnsi="Courier New" w:cs="Courier New"/>
          <w:color w:val="A31515"/>
          <w:sz w:val="20"/>
          <w:szCs w:val="20"/>
        </w:rPr>
        <w:t>'%Y-%m-%d'</w:t>
      </w:r>
      <w:r w:rsidRPr="00341CAE">
        <w:rPr>
          <w:rFonts w:ascii="Courier New" w:hAnsi="Courier New" w:cs="Courier New"/>
          <w:color w:val="000000"/>
          <w:sz w:val="20"/>
          <w:szCs w:val="20"/>
        </w:rPr>
        <w:t>)</w:t>
      </w:r>
    </w:p>
    <w:p w14:paraId="4B5D033E"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data2 = data2[[</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"Open"</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"High"</w:t>
      </w:r>
      <w:r w:rsidRPr="00341CAE">
        <w:rPr>
          <w:rFonts w:ascii="Courier New" w:hAnsi="Courier New" w:cs="Courier New"/>
          <w:color w:val="000000"/>
          <w:sz w:val="20"/>
          <w:szCs w:val="20"/>
        </w:rPr>
        <w:t>,</w:t>
      </w:r>
    </w:p>
    <w:p w14:paraId="4A5235E4"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w:t>
      </w:r>
      <w:r w:rsidRPr="00341CAE">
        <w:rPr>
          <w:rFonts w:ascii="Courier New" w:hAnsi="Courier New" w:cs="Courier New"/>
          <w:color w:val="A31515"/>
          <w:sz w:val="20"/>
          <w:szCs w:val="20"/>
        </w:rPr>
        <w:t>"Low"</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"Close"</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"Volume"</w:t>
      </w:r>
      <w:r w:rsidRPr="00341CAE">
        <w:rPr>
          <w:rFonts w:ascii="Courier New" w:hAnsi="Courier New" w:cs="Courier New"/>
          <w:color w:val="000000"/>
          <w:sz w:val="20"/>
          <w:szCs w:val="20"/>
        </w:rPr>
        <w:t>]]</w:t>
      </w:r>
    </w:p>
    <w:p w14:paraId="4EEA59E6"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data2.reset_index(drop=</w:t>
      </w:r>
      <w:r w:rsidRPr="00341CAE">
        <w:rPr>
          <w:rFonts w:ascii="Courier New" w:hAnsi="Courier New" w:cs="Courier New"/>
          <w:color w:val="0000FF"/>
          <w:sz w:val="20"/>
          <w:szCs w:val="20"/>
        </w:rPr>
        <w:t>True</w:t>
      </w:r>
      <w:r w:rsidRPr="00341CAE">
        <w:rPr>
          <w:rFonts w:ascii="Courier New" w:hAnsi="Courier New" w:cs="Courier New"/>
          <w:color w:val="000000"/>
          <w:sz w:val="20"/>
          <w:szCs w:val="20"/>
        </w:rPr>
        <w:t>, inplace=</w:t>
      </w:r>
      <w:r w:rsidRPr="00341CAE">
        <w:rPr>
          <w:rFonts w:ascii="Courier New" w:hAnsi="Courier New" w:cs="Courier New"/>
          <w:color w:val="0000FF"/>
          <w:sz w:val="20"/>
          <w:szCs w:val="20"/>
        </w:rPr>
        <w:t>True</w:t>
      </w:r>
      <w:r w:rsidRPr="00341CAE">
        <w:rPr>
          <w:rFonts w:ascii="Courier New" w:hAnsi="Courier New" w:cs="Courier New"/>
          <w:color w:val="000000"/>
          <w:sz w:val="20"/>
          <w:szCs w:val="20"/>
        </w:rPr>
        <w:t>)</w:t>
      </w:r>
    </w:p>
    <w:p w14:paraId="0F879FE1"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data2.columns = data2.columns.droplevel(level=</w:t>
      </w:r>
      <w:r w:rsidRPr="00341CAE">
        <w:rPr>
          <w:rFonts w:ascii="Courier New" w:hAnsi="Courier New" w:cs="Courier New"/>
          <w:color w:val="116644"/>
          <w:sz w:val="20"/>
          <w:szCs w:val="20"/>
        </w:rPr>
        <w:t>1</w:t>
      </w:r>
      <w:r w:rsidRPr="00341CAE">
        <w:rPr>
          <w:rFonts w:ascii="Courier New" w:hAnsi="Courier New" w:cs="Courier New"/>
          <w:color w:val="000000"/>
          <w:sz w:val="20"/>
          <w:szCs w:val="20"/>
        </w:rPr>
        <w:t>)</w:t>
      </w:r>
    </w:p>
    <w:p w14:paraId="610D2D9D"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p>
    <w:p w14:paraId="519BC6B0"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8000"/>
          <w:sz w:val="20"/>
          <w:szCs w:val="20"/>
        </w:rPr>
        <w:t># Đặt lại chỉ mục của DataFrame và sử dụng cột 'Date' làm chỉ mục</w:t>
      </w:r>
    </w:p>
    <w:p w14:paraId="602221EE"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data2.set_index(</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inplace=</w:t>
      </w:r>
      <w:r w:rsidRPr="00341CAE">
        <w:rPr>
          <w:rFonts w:ascii="Courier New" w:hAnsi="Courier New" w:cs="Courier New"/>
          <w:color w:val="0000FF"/>
          <w:sz w:val="20"/>
          <w:szCs w:val="20"/>
        </w:rPr>
        <w:t>True</w:t>
      </w:r>
      <w:r w:rsidRPr="00341CAE">
        <w:rPr>
          <w:rFonts w:ascii="Courier New" w:hAnsi="Courier New" w:cs="Courier New"/>
          <w:color w:val="000000"/>
          <w:sz w:val="20"/>
          <w:szCs w:val="20"/>
        </w:rPr>
        <w:t>)</w:t>
      </w:r>
    </w:p>
    <w:p w14:paraId="47A1BB30" w14:textId="0AC896DB" w:rsidR="004775D3" w:rsidRPr="00341CAE" w:rsidRDefault="004775D3" w:rsidP="00A66ED6">
      <w:pPr>
        <w:shd w:val="clear" w:color="auto" w:fill="F7F7F7"/>
        <w:spacing w:line="285" w:lineRule="atLeast"/>
        <w:rPr>
          <w:rFonts w:ascii="Courier New" w:hAnsi="Courier New" w:cs="Courier New"/>
          <w:color w:val="000000"/>
          <w:sz w:val="20"/>
          <w:szCs w:val="20"/>
        </w:rPr>
      </w:pPr>
    </w:p>
    <w:p w14:paraId="64041D32" w14:textId="77777777" w:rsidR="004775D3" w:rsidRPr="00341CAE" w:rsidRDefault="004775D3" w:rsidP="004775D3">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8000"/>
          <w:sz w:val="20"/>
          <w:szCs w:val="20"/>
        </w:rPr>
        <w:t># Dữ liệu chứng khoán của công ty Tập đoàn Microsoft - MSFT</w:t>
      </w:r>
    </w:p>
    <w:p w14:paraId="0CE0F0AB"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p>
    <w:p w14:paraId="2C7D7A02"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start_date =</w:t>
      </w:r>
      <w:r w:rsidRPr="00341CAE">
        <w:rPr>
          <w:rFonts w:ascii="Courier New" w:hAnsi="Courier New" w:cs="Courier New"/>
          <w:color w:val="A31515"/>
          <w:sz w:val="20"/>
          <w:szCs w:val="20"/>
        </w:rPr>
        <w:t>'2023-01-01'</w:t>
      </w:r>
    </w:p>
    <w:p w14:paraId="64BE66CE"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xml:space="preserve">end_date= </w:t>
      </w:r>
      <w:r w:rsidRPr="00341CAE">
        <w:rPr>
          <w:rFonts w:ascii="Courier New" w:hAnsi="Courier New" w:cs="Courier New"/>
          <w:color w:val="A31515"/>
          <w:sz w:val="20"/>
          <w:szCs w:val="20"/>
        </w:rPr>
        <w:t>'2024-11-10'</w:t>
      </w:r>
    </w:p>
    <w:p w14:paraId="777AE2FF"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p>
    <w:p w14:paraId="40633BA2"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tickers = [</w:t>
      </w:r>
      <w:r w:rsidRPr="00341CAE">
        <w:rPr>
          <w:rFonts w:ascii="Courier New" w:hAnsi="Courier New" w:cs="Courier New"/>
          <w:color w:val="A31515"/>
          <w:sz w:val="20"/>
          <w:szCs w:val="20"/>
        </w:rPr>
        <w:t>"MSFT"</w:t>
      </w:r>
      <w:r w:rsidRPr="00341CAE">
        <w:rPr>
          <w:rFonts w:ascii="Courier New" w:hAnsi="Courier New" w:cs="Courier New"/>
          <w:color w:val="000000"/>
          <w:sz w:val="20"/>
          <w:szCs w:val="20"/>
        </w:rPr>
        <w:t>]</w:t>
      </w:r>
    </w:p>
    <w:p w14:paraId="39F39E61"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data3 = yf.download(tickers,</w:t>
      </w:r>
    </w:p>
    <w:p w14:paraId="520FB1A0"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start=start_date,</w:t>
      </w:r>
    </w:p>
    <w:p w14:paraId="3F1E1E6B"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end=end_date,</w:t>
      </w:r>
    </w:p>
    <w:p w14:paraId="0181B9CE"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progress=</w:t>
      </w:r>
      <w:r w:rsidRPr="00341CAE">
        <w:rPr>
          <w:rFonts w:ascii="Courier New" w:hAnsi="Courier New" w:cs="Courier New"/>
          <w:color w:val="0000FF"/>
          <w:sz w:val="20"/>
          <w:szCs w:val="20"/>
        </w:rPr>
        <w:t>False</w:t>
      </w:r>
      <w:r w:rsidRPr="00341CAE">
        <w:rPr>
          <w:rFonts w:ascii="Courier New" w:hAnsi="Courier New" w:cs="Courier New"/>
          <w:color w:val="000000"/>
          <w:sz w:val="20"/>
          <w:szCs w:val="20"/>
        </w:rPr>
        <w:t>)</w:t>
      </w:r>
    </w:p>
    <w:p w14:paraId="68C1B986" w14:textId="77777777" w:rsidR="004775D3" w:rsidRPr="00341CAE" w:rsidRDefault="004775D3" w:rsidP="004775D3">
      <w:pPr>
        <w:shd w:val="clear" w:color="auto" w:fill="F7F7F7"/>
        <w:spacing w:after="240" w:line="285" w:lineRule="atLeast"/>
        <w:rPr>
          <w:rFonts w:ascii="Courier New" w:hAnsi="Courier New" w:cs="Courier New"/>
          <w:color w:val="000000"/>
          <w:sz w:val="20"/>
          <w:szCs w:val="20"/>
        </w:rPr>
      </w:pPr>
    </w:p>
    <w:p w14:paraId="6AF73187"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data3[</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 data3.index</w:t>
      </w:r>
    </w:p>
    <w:p w14:paraId="28340A45"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8000"/>
          <w:sz w:val="20"/>
          <w:szCs w:val="20"/>
        </w:rPr>
        <w:t># Loại bỏ thông tin múi giờ trong cột 'Date'</w:t>
      </w:r>
    </w:p>
    <w:p w14:paraId="6F7AC737"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data3[</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 data3[</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].dt.strftime(</w:t>
      </w:r>
      <w:r w:rsidRPr="00341CAE">
        <w:rPr>
          <w:rFonts w:ascii="Courier New" w:hAnsi="Courier New" w:cs="Courier New"/>
          <w:color w:val="A31515"/>
          <w:sz w:val="20"/>
          <w:szCs w:val="20"/>
        </w:rPr>
        <w:t>'%Y-%m-%d'</w:t>
      </w:r>
      <w:r w:rsidRPr="00341CAE">
        <w:rPr>
          <w:rFonts w:ascii="Courier New" w:hAnsi="Courier New" w:cs="Courier New"/>
          <w:color w:val="000000"/>
          <w:sz w:val="20"/>
          <w:szCs w:val="20"/>
        </w:rPr>
        <w:t>)</w:t>
      </w:r>
    </w:p>
    <w:p w14:paraId="54397421"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data3 = data3[[</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"Open"</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"High"</w:t>
      </w:r>
      <w:r w:rsidRPr="00341CAE">
        <w:rPr>
          <w:rFonts w:ascii="Courier New" w:hAnsi="Courier New" w:cs="Courier New"/>
          <w:color w:val="000000"/>
          <w:sz w:val="20"/>
          <w:szCs w:val="20"/>
        </w:rPr>
        <w:t>,</w:t>
      </w:r>
    </w:p>
    <w:p w14:paraId="3B28E63D"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w:t>
      </w:r>
      <w:r w:rsidRPr="00341CAE">
        <w:rPr>
          <w:rFonts w:ascii="Courier New" w:hAnsi="Courier New" w:cs="Courier New"/>
          <w:color w:val="A31515"/>
          <w:sz w:val="20"/>
          <w:szCs w:val="20"/>
        </w:rPr>
        <w:t>"Low"</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"Close"</w:t>
      </w: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"Volume"</w:t>
      </w:r>
      <w:r w:rsidRPr="00341CAE">
        <w:rPr>
          <w:rFonts w:ascii="Courier New" w:hAnsi="Courier New" w:cs="Courier New"/>
          <w:color w:val="000000"/>
          <w:sz w:val="20"/>
          <w:szCs w:val="20"/>
        </w:rPr>
        <w:t>]]</w:t>
      </w:r>
    </w:p>
    <w:p w14:paraId="2B157A3E"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data3.reset_index(drop=</w:t>
      </w:r>
      <w:r w:rsidRPr="00341CAE">
        <w:rPr>
          <w:rFonts w:ascii="Courier New" w:hAnsi="Courier New" w:cs="Courier New"/>
          <w:color w:val="0000FF"/>
          <w:sz w:val="20"/>
          <w:szCs w:val="20"/>
        </w:rPr>
        <w:t>True</w:t>
      </w:r>
      <w:r w:rsidRPr="00341CAE">
        <w:rPr>
          <w:rFonts w:ascii="Courier New" w:hAnsi="Courier New" w:cs="Courier New"/>
          <w:color w:val="000000"/>
          <w:sz w:val="20"/>
          <w:szCs w:val="20"/>
        </w:rPr>
        <w:t>, inplace=</w:t>
      </w:r>
      <w:r w:rsidRPr="00341CAE">
        <w:rPr>
          <w:rFonts w:ascii="Courier New" w:hAnsi="Courier New" w:cs="Courier New"/>
          <w:color w:val="0000FF"/>
          <w:sz w:val="20"/>
          <w:szCs w:val="20"/>
        </w:rPr>
        <w:t>True</w:t>
      </w:r>
      <w:r w:rsidRPr="00341CAE">
        <w:rPr>
          <w:rFonts w:ascii="Courier New" w:hAnsi="Courier New" w:cs="Courier New"/>
          <w:color w:val="000000"/>
          <w:sz w:val="20"/>
          <w:szCs w:val="20"/>
        </w:rPr>
        <w:t>)</w:t>
      </w:r>
    </w:p>
    <w:p w14:paraId="71FF6C52"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data3.columns = data3.columns.droplevel(level=</w:t>
      </w:r>
      <w:r w:rsidRPr="00341CAE">
        <w:rPr>
          <w:rFonts w:ascii="Courier New" w:hAnsi="Courier New" w:cs="Courier New"/>
          <w:color w:val="116644"/>
          <w:sz w:val="20"/>
          <w:szCs w:val="20"/>
        </w:rPr>
        <w:t>1</w:t>
      </w:r>
      <w:r w:rsidRPr="00341CAE">
        <w:rPr>
          <w:rFonts w:ascii="Courier New" w:hAnsi="Courier New" w:cs="Courier New"/>
          <w:color w:val="000000"/>
          <w:sz w:val="20"/>
          <w:szCs w:val="20"/>
        </w:rPr>
        <w:t>)</w:t>
      </w:r>
    </w:p>
    <w:p w14:paraId="6EEB70C9"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p>
    <w:p w14:paraId="5952B78B"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8000"/>
          <w:sz w:val="20"/>
          <w:szCs w:val="20"/>
        </w:rPr>
        <w:t># Đặt lại chỉ mục của DataFrame và sử dụng cột 'Date' làm chỉ mục</w:t>
      </w:r>
    </w:p>
    <w:p w14:paraId="55583852" w14:textId="77777777" w:rsidR="004775D3" w:rsidRPr="00341CAE" w:rsidRDefault="004775D3" w:rsidP="004775D3">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data3.set_index(</w:t>
      </w:r>
      <w:r w:rsidRPr="00341CAE">
        <w:rPr>
          <w:rFonts w:ascii="Courier New" w:hAnsi="Courier New" w:cs="Courier New"/>
          <w:color w:val="A31515"/>
          <w:sz w:val="20"/>
          <w:szCs w:val="20"/>
        </w:rPr>
        <w:t>"Date"</w:t>
      </w:r>
      <w:r w:rsidRPr="00341CAE">
        <w:rPr>
          <w:rFonts w:ascii="Courier New" w:hAnsi="Courier New" w:cs="Courier New"/>
          <w:color w:val="000000"/>
          <w:sz w:val="20"/>
          <w:szCs w:val="20"/>
        </w:rPr>
        <w:t>, inplace=</w:t>
      </w:r>
      <w:r w:rsidRPr="00341CAE">
        <w:rPr>
          <w:rFonts w:ascii="Courier New" w:hAnsi="Courier New" w:cs="Courier New"/>
          <w:color w:val="0000FF"/>
          <w:sz w:val="20"/>
          <w:szCs w:val="20"/>
        </w:rPr>
        <w:t>True</w:t>
      </w:r>
      <w:r w:rsidRPr="00341CAE">
        <w:rPr>
          <w:rFonts w:ascii="Courier New" w:hAnsi="Courier New" w:cs="Courier New"/>
          <w:color w:val="000000"/>
          <w:sz w:val="20"/>
          <w:szCs w:val="20"/>
        </w:rPr>
        <w:t>)</w:t>
      </w:r>
    </w:p>
    <w:p w14:paraId="32B814E6" w14:textId="77777777" w:rsidR="004775D3" w:rsidRPr="00341CAE" w:rsidRDefault="004775D3" w:rsidP="00A66ED6">
      <w:pPr>
        <w:shd w:val="clear" w:color="auto" w:fill="F7F7F7"/>
        <w:spacing w:line="285" w:lineRule="atLeast"/>
        <w:rPr>
          <w:rFonts w:ascii="Courier New" w:hAnsi="Courier New" w:cs="Courier New"/>
          <w:color w:val="000000"/>
          <w:sz w:val="20"/>
          <w:szCs w:val="20"/>
        </w:rPr>
      </w:pPr>
    </w:p>
    <w:p w14:paraId="1D842220" w14:textId="77777777" w:rsidR="001E73D4" w:rsidRPr="00A66ED6" w:rsidRDefault="001E73D4" w:rsidP="00A66ED6">
      <w:pPr>
        <w:spacing w:before="120" w:after="120" w:line="360" w:lineRule="exact"/>
      </w:pPr>
    </w:p>
    <w:p w14:paraId="30BD7081" w14:textId="79A8FA18" w:rsidR="004775D3" w:rsidRPr="004775D3" w:rsidRDefault="00BD07AC" w:rsidP="00BD07AC">
      <w:pPr>
        <w:spacing w:before="120" w:after="120" w:line="360" w:lineRule="exact"/>
        <w:outlineLvl w:val="2"/>
        <w:rPr>
          <w:b/>
          <w:bCs/>
          <w:color w:val="000000"/>
          <w:sz w:val="26"/>
          <w:szCs w:val="26"/>
        </w:rPr>
      </w:pPr>
      <w:bookmarkStart w:id="138" w:name="_Toc166968212"/>
      <w:bookmarkStart w:id="139" w:name="_Toc167048023"/>
      <w:bookmarkStart w:id="140" w:name="_Toc167203052"/>
      <w:bookmarkStart w:id="141" w:name="_Toc167702202"/>
      <w:bookmarkStart w:id="142" w:name="_Toc185669739"/>
      <w:bookmarkStart w:id="143" w:name="_Toc185675406"/>
      <w:bookmarkStart w:id="144" w:name="_Toc166968213"/>
      <w:bookmarkStart w:id="145" w:name="_Toc167048024"/>
      <w:bookmarkStart w:id="146" w:name="_Toc167203056"/>
      <w:bookmarkStart w:id="147" w:name="_Toc167702203"/>
      <w:r w:rsidRPr="00F90D0C">
        <w:rPr>
          <w:b/>
          <w:bCs/>
          <w:color w:val="000000"/>
          <w:sz w:val="26"/>
          <w:szCs w:val="26"/>
          <w:lang w:val="vi-VN"/>
        </w:rPr>
        <w:t>2.2.</w:t>
      </w:r>
      <w:r w:rsidR="004775D3">
        <w:rPr>
          <w:b/>
          <w:bCs/>
          <w:color w:val="000000"/>
          <w:sz w:val="26"/>
          <w:szCs w:val="26"/>
        </w:rPr>
        <w:t>2</w:t>
      </w:r>
      <w:r>
        <w:rPr>
          <w:b/>
          <w:bCs/>
          <w:color w:val="000000"/>
          <w:sz w:val="26"/>
          <w:szCs w:val="26"/>
          <w:lang w:val="vi-VN"/>
        </w:rPr>
        <w:t>.</w:t>
      </w:r>
      <w:r w:rsidRPr="00F90D0C">
        <w:rPr>
          <w:b/>
          <w:bCs/>
          <w:color w:val="000000"/>
          <w:sz w:val="26"/>
          <w:szCs w:val="26"/>
          <w:lang w:val="vi-VN"/>
        </w:rPr>
        <w:t xml:space="preserve"> Kiểm tra dữ liệu tổng quan dữ liệu</w:t>
      </w:r>
      <w:bookmarkEnd w:id="138"/>
      <w:bookmarkEnd w:id="139"/>
      <w:bookmarkEnd w:id="140"/>
      <w:bookmarkEnd w:id="141"/>
      <w:bookmarkEnd w:id="142"/>
      <w:bookmarkEnd w:id="143"/>
    </w:p>
    <w:p w14:paraId="3EE192A1" w14:textId="77777777" w:rsidR="00BD07AC" w:rsidRDefault="00BD07AC" w:rsidP="00BD07AC">
      <w:pPr>
        <w:rPr>
          <w:b/>
          <w:bCs/>
          <w:i/>
          <w:iCs/>
          <w:sz w:val="26"/>
          <w:szCs w:val="26"/>
        </w:rPr>
      </w:pPr>
      <w:bookmarkStart w:id="148" w:name="_Toc167203053"/>
      <w:r w:rsidRPr="00723BA2">
        <w:rPr>
          <w:b/>
          <w:bCs/>
          <w:i/>
          <w:iCs/>
          <w:sz w:val="26"/>
          <w:szCs w:val="26"/>
          <w:lang w:val="vi-VN"/>
        </w:rPr>
        <w:t>a)Kiểm tra trùng lặp của dữ liệu</w:t>
      </w:r>
      <w:bookmarkEnd w:id="148"/>
    </w:p>
    <w:p w14:paraId="6EC30CA4" w14:textId="77777777" w:rsidR="00BD07AC" w:rsidRPr="00341CAE" w:rsidRDefault="00BD07AC" w:rsidP="00BD07AC">
      <w:pPr>
        <w:shd w:val="clear" w:color="auto" w:fill="F7F7F7"/>
        <w:spacing w:line="325" w:lineRule="auto"/>
        <w:jc w:val="both"/>
        <w:rPr>
          <w:color w:val="008000"/>
          <w:sz w:val="20"/>
          <w:szCs w:val="20"/>
        </w:rPr>
      </w:pPr>
      <w:r w:rsidRPr="00341CAE">
        <w:rPr>
          <w:color w:val="008000"/>
          <w:sz w:val="20"/>
          <w:szCs w:val="20"/>
        </w:rPr>
        <w:t># Kiểm tra các dòng trùng lặp</w:t>
      </w:r>
    </w:p>
    <w:p w14:paraId="4BC8EDD5" w14:textId="77777777" w:rsidR="00BD07AC" w:rsidRPr="00341CAE" w:rsidRDefault="00BD07AC" w:rsidP="00BD07AC">
      <w:pPr>
        <w:shd w:val="clear" w:color="auto" w:fill="F7F7F7"/>
        <w:spacing w:line="325" w:lineRule="auto"/>
        <w:jc w:val="both"/>
        <w:rPr>
          <w:color w:val="008000"/>
          <w:sz w:val="20"/>
          <w:szCs w:val="20"/>
        </w:rPr>
      </w:pPr>
      <w:r w:rsidRPr="00341CAE">
        <w:rPr>
          <w:color w:val="795E26"/>
          <w:sz w:val="20"/>
          <w:szCs w:val="20"/>
        </w:rPr>
        <w:t>print</w:t>
      </w:r>
      <w:r w:rsidRPr="00341CAE">
        <w:rPr>
          <w:color w:val="008000"/>
          <w:sz w:val="20"/>
          <w:szCs w:val="20"/>
        </w:rPr>
        <w:t>(</w:t>
      </w:r>
      <w:r w:rsidRPr="00341CAE">
        <w:rPr>
          <w:color w:val="A31515"/>
          <w:sz w:val="20"/>
          <w:szCs w:val="20"/>
        </w:rPr>
        <w:t>'Các dòng trùng lặp:'</w:t>
      </w:r>
      <w:r w:rsidRPr="00341CAE">
        <w:rPr>
          <w:color w:val="008000"/>
          <w:sz w:val="20"/>
          <w:szCs w:val="20"/>
        </w:rPr>
        <w:t>)</w:t>
      </w:r>
    </w:p>
    <w:p w14:paraId="7658E0C3"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(data1.duplicated().</w:t>
      </w:r>
      <w:r w:rsidRPr="00341CAE">
        <w:rPr>
          <w:rFonts w:ascii="Courier New" w:hAnsi="Courier New" w:cs="Courier New"/>
          <w:color w:val="795E26"/>
          <w:sz w:val="20"/>
          <w:szCs w:val="20"/>
        </w:rPr>
        <w:t>sum</w:t>
      </w:r>
      <w:r w:rsidRPr="00341CAE">
        <w:rPr>
          <w:rFonts w:ascii="Courier New" w:hAnsi="Courier New" w:cs="Courier New"/>
          <w:color w:val="000000"/>
          <w:sz w:val="20"/>
          <w:szCs w:val="20"/>
        </w:rPr>
        <w:t>())</w:t>
      </w:r>
    </w:p>
    <w:p w14:paraId="4AB3979E" w14:textId="77777777" w:rsidR="00BD07AC" w:rsidRPr="00341CAE" w:rsidRDefault="00BD07AC" w:rsidP="00BD07A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(data2.duplicated().</w:t>
      </w:r>
      <w:r w:rsidRPr="00341CAE">
        <w:rPr>
          <w:rFonts w:ascii="Courier New" w:hAnsi="Courier New" w:cs="Courier New"/>
          <w:color w:val="795E26"/>
          <w:sz w:val="20"/>
          <w:szCs w:val="20"/>
        </w:rPr>
        <w:t>sum</w:t>
      </w:r>
      <w:r w:rsidRPr="00341CAE">
        <w:rPr>
          <w:rFonts w:ascii="Courier New" w:hAnsi="Courier New" w:cs="Courier New"/>
          <w:color w:val="000000"/>
          <w:sz w:val="20"/>
          <w:szCs w:val="20"/>
        </w:rPr>
        <w:t>())</w:t>
      </w:r>
    </w:p>
    <w:p w14:paraId="66CC6F20" w14:textId="77777777" w:rsidR="00BD07AC" w:rsidRPr="00341CAE" w:rsidRDefault="00BD07AC" w:rsidP="00BD07A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(data3.duplicated().</w:t>
      </w:r>
      <w:r w:rsidRPr="00341CAE">
        <w:rPr>
          <w:rFonts w:ascii="Courier New" w:hAnsi="Courier New" w:cs="Courier New"/>
          <w:color w:val="795E26"/>
          <w:sz w:val="20"/>
          <w:szCs w:val="20"/>
        </w:rPr>
        <w:t>sum</w:t>
      </w:r>
      <w:r w:rsidRPr="00341CAE">
        <w:rPr>
          <w:rFonts w:ascii="Courier New" w:hAnsi="Courier New" w:cs="Courier New"/>
          <w:color w:val="000000"/>
          <w:sz w:val="20"/>
          <w:szCs w:val="20"/>
        </w:rPr>
        <w:t>())</w:t>
      </w:r>
    </w:p>
    <w:p w14:paraId="4BCFF996" w14:textId="77777777" w:rsidR="00BD07AC" w:rsidRPr="00341CAE" w:rsidRDefault="00BD07AC" w:rsidP="00BD07AC">
      <w:pPr>
        <w:shd w:val="clear" w:color="auto" w:fill="F7F7F7"/>
        <w:jc w:val="both"/>
        <w:rPr>
          <w:color w:val="008000"/>
          <w:sz w:val="20"/>
          <w:szCs w:val="20"/>
        </w:rPr>
      </w:pPr>
      <w:r w:rsidRPr="00341CAE">
        <w:rPr>
          <w:color w:val="008000"/>
          <w:sz w:val="20"/>
          <w:szCs w:val="20"/>
        </w:rPr>
        <w:t>#kết quả hiển thị</w:t>
      </w:r>
    </w:p>
    <w:p w14:paraId="04A6DCF7" w14:textId="77777777" w:rsidR="00BD07AC" w:rsidRPr="00341CAE" w:rsidRDefault="00BD07AC" w:rsidP="00BD07AC">
      <w:pPr>
        <w:shd w:val="clear" w:color="auto" w:fill="F7F7F7"/>
        <w:jc w:val="both"/>
        <w:rPr>
          <w:color w:val="1F1F1F"/>
          <w:sz w:val="20"/>
          <w:szCs w:val="20"/>
          <w:highlight w:val="white"/>
        </w:rPr>
      </w:pPr>
      <w:r w:rsidRPr="00341CAE">
        <w:rPr>
          <w:color w:val="1F1F1F"/>
          <w:sz w:val="20"/>
          <w:szCs w:val="20"/>
          <w:highlight w:val="white"/>
        </w:rPr>
        <w:t>Các dòng trùng lặp:</w:t>
      </w:r>
    </w:p>
    <w:p w14:paraId="1077B1AC" w14:textId="77777777" w:rsidR="00BD07AC" w:rsidRPr="00341CAE" w:rsidRDefault="00BD07AC" w:rsidP="00BD07AC">
      <w:pPr>
        <w:shd w:val="clear" w:color="auto" w:fill="F7F7F7"/>
        <w:jc w:val="both"/>
        <w:rPr>
          <w:color w:val="1F1F1F"/>
          <w:sz w:val="20"/>
          <w:szCs w:val="20"/>
          <w:highlight w:val="white"/>
        </w:rPr>
      </w:pPr>
      <w:r w:rsidRPr="00341CAE">
        <w:rPr>
          <w:color w:val="1F1F1F"/>
          <w:sz w:val="20"/>
          <w:szCs w:val="20"/>
          <w:highlight w:val="white"/>
        </w:rPr>
        <w:t>0</w:t>
      </w:r>
    </w:p>
    <w:p w14:paraId="5AE7C0F7" w14:textId="77777777" w:rsidR="00BD07AC" w:rsidRPr="00341CAE" w:rsidRDefault="00BD07AC" w:rsidP="00BD07AC">
      <w:pPr>
        <w:shd w:val="clear" w:color="auto" w:fill="F7F7F7"/>
        <w:jc w:val="both"/>
        <w:rPr>
          <w:color w:val="1F1F1F"/>
          <w:sz w:val="20"/>
          <w:szCs w:val="20"/>
          <w:highlight w:val="white"/>
        </w:rPr>
      </w:pPr>
      <w:r w:rsidRPr="00341CAE">
        <w:rPr>
          <w:color w:val="1F1F1F"/>
          <w:sz w:val="20"/>
          <w:szCs w:val="20"/>
          <w:highlight w:val="white"/>
        </w:rPr>
        <w:t>0</w:t>
      </w:r>
    </w:p>
    <w:p w14:paraId="07E2A764" w14:textId="77777777" w:rsidR="00BD07AC" w:rsidRPr="00341CAE" w:rsidRDefault="00BD07AC" w:rsidP="00BD07AC">
      <w:pPr>
        <w:shd w:val="clear" w:color="auto" w:fill="F7F7F7"/>
        <w:jc w:val="both"/>
        <w:rPr>
          <w:color w:val="212121"/>
          <w:sz w:val="20"/>
          <w:szCs w:val="20"/>
          <w:highlight w:val="white"/>
        </w:rPr>
      </w:pPr>
      <w:r w:rsidRPr="00341CAE">
        <w:rPr>
          <w:color w:val="1F1F1F"/>
          <w:sz w:val="20"/>
          <w:szCs w:val="20"/>
          <w:highlight w:val="white"/>
        </w:rPr>
        <w:t>0</w:t>
      </w:r>
    </w:p>
    <w:p w14:paraId="1D3C4AC6" w14:textId="77777777" w:rsidR="00BD07AC" w:rsidRDefault="00BD07AC" w:rsidP="00341CAE">
      <w:pPr>
        <w:spacing w:before="60" w:line="360" w:lineRule="exact"/>
        <w:jc w:val="both"/>
        <w:rPr>
          <w:sz w:val="26"/>
          <w:szCs w:val="26"/>
        </w:rPr>
      </w:pPr>
      <w:bookmarkStart w:id="149" w:name="_2dlolyb" w:colFirst="0" w:colLast="0"/>
      <w:bookmarkEnd w:id="149"/>
      <w:r>
        <w:rPr>
          <w:sz w:val="26"/>
          <w:szCs w:val="26"/>
        </w:rPr>
        <w:t>Trong Python, hàm 'Duplicated().sum()' được sử dụng để tìm phần tử trùng lặp đầu tiên trong một đối tượng (vector, list, data frame, v.v.). Kết quả trả về của hàm là vị trí của phần tử trùng lặp đầu tiên nếu có, hoặc giá trị 0 nếu không có phần tử trùng lặp nào. Kết quả cho thấy không có dữ liệu bị trùng lặp.</w:t>
      </w:r>
    </w:p>
    <w:p w14:paraId="2D0D3E2F" w14:textId="77777777" w:rsidR="00BD07AC" w:rsidRPr="00481994" w:rsidRDefault="00BD07AC" w:rsidP="00341CAE">
      <w:pPr>
        <w:spacing w:before="60" w:line="360" w:lineRule="exact"/>
        <w:rPr>
          <w:b/>
          <w:bCs/>
          <w:i/>
          <w:iCs/>
          <w:sz w:val="26"/>
          <w:szCs w:val="26"/>
        </w:rPr>
      </w:pPr>
    </w:p>
    <w:p w14:paraId="70176A03" w14:textId="77777777" w:rsidR="00BD07AC" w:rsidRPr="00B15A44" w:rsidRDefault="00BD07AC" w:rsidP="00BD07AC">
      <w:pPr>
        <w:rPr>
          <w:b/>
          <w:bCs/>
          <w:i/>
          <w:iCs/>
          <w:sz w:val="26"/>
          <w:szCs w:val="26"/>
        </w:rPr>
      </w:pPr>
      <w:bookmarkStart w:id="150" w:name="_Toc167203054"/>
      <w:r w:rsidRPr="00B15A44">
        <w:rPr>
          <w:b/>
          <w:bCs/>
          <w:i/>
          <w:iCs/>
          <w:sz w:val="26"/>
          <w:szCs w:val="26"/>
        </w:rPr>
        <w:t>b)Kiểm tra dữ liệu null,na</w:t>
      </w:r>
      <w:bookmarkEnd w:id="150"/>
    </w:p>
    <w:p w14:paraId="4D4AE63B"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bookmarkStart w:id="151" w:name="_Toc167203055"/>
      <w:r w:rsidRPr="00341CAE">
        <w:rPr>
          <w:rFonts w:ascii="Courier New" w:hAnsi="Courier New" w:cs="Courier New"/>
          <w:color w:val="008000"/>
          <w:sz w:val="20"/>
          <w:szCs w:val="20"/>
        </w:rPr>
        <w:t>#Kiểm tra xem có giá trị null không</w:t>
      </w:r>
    </w:p>
    <w:p w14:paraId="4D6F4A10" w14:textId="77777777" w:rsidR="00BD07AC" w:rsidRPr="00341CAE" w:rsidRDefault="00BD07AC" w:rsidP="00BD07A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(data1.isnull().</w:t>
      </w:r>
      <w:r w:rsidRPr="00341CAE">
        <w:rPr>
          <w:rFonts w:ascii="Courier New" w:hAnsi="Courier New" w:cs="Courier New"/>
          <w:color w:val="795E26"/>
          <w:sz w:val="20"/>
          <w:szCs w:val="20"/>
        </w:rPr>
        <w:t>sum</w:t>
      </w:r>
      <w:r w:rsidRPr="00341CAE">
        <w:rPr>
          <w:rFonts w:ascii="Courier New" w:hAnsi="Courier New" w:cs="Courier New"/>
          <w:color w:val="000000"/>
          <w:sz w:val="20"/>
          <w:szCs w:val="20"/>
        </w:rPr>
        <w:t>())</w:t>
      </w:r>
    </w:p>
    <w:p w14:paraId="41791F7B" w14:textId="77777777" w:rsidR="00BD07AC" w:rsidRPr="00341CAE" w:rsidRDefault="00BD07AC" w:rsidP="00BD07A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(data2.isnull().</w:t>
      </w:r>
      <w:r w:rsidRPr="00341CAE">
        <w:rPr>
          <w:rFonts w:ascii="Courier New" w:hAnsi="Courier New" w:cs="Courier New"/>
          <w:color w:val="795E26"/>
          <w:sz w:val="20"/>
          <w:szCs w:val="20"/>
        </w:rPr>
        <w:t>sum</w:t>
      </w:r>
      <w:r w:rsidRPr="00341CAE">
        <w:rPr>
          <w:rFonts w:ascii="Courier New" w:hAnsi="Courier New" w:cs="Courier New"/>
          <w:color w:val="000000"/>
          <w:sz w:val="20"/>
          <w:szCs w:val="20"/>
        </w:rPr>
        <w:t>())</w:t>
      </w:r>
    </w:p>
    <w:p w14:paraId="5EB97917" w14:textId="77777777" w:rsidR="00BD07AC" w:rsidRPr="00341CAE" w:rsidRDefault="00BD07AC" w:rsidP="00BD07A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(data3.isnull().</w:t>
      </w:r>
      <w:r w:rsidRPr="00341CAE">
        <w:rPr>
          <w:rFonts w:ascii="Courier New" w:hAnsi="Courier New" w:cs="Courier New"/>
          <w:color w:val="795E26"/>
          <w:sz w:val="20"/>
          <w:szCs w:val="20"/>
        </w:rPr>
        <w:t>sum</w:t>
      </w:r>
      <w:r w:rsidRPr="00341CAE">
        <w:rPr>
          <w:rFonts w:ascii="Courier New" w:hAnsi="Courier New" w:cs="Courier New"/>
          <w:color w:val="000000"/>
          <w:sz w:val="20"/>
          <w:szCs w:val="20"/>
        </w:rPr>
        <w:t>())</w:t>
      </w:r>
    </w:p>
    <w:p w14:paraId="0C67452B"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8000"/>
          <w:sz w:val="20"/>
          <w:szCs w:val="20"/>
        </w:rPr>
        <w:t>#kết quả</w:t>
      </w:r>
    </w:p>
    <w:p w14:paraId="70D545FB"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Price</w:t>
      </w:r>
    </w:p>
    <w:p w14:paraId="40EA9356"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Open      0</w:t>
      </w:r>
    </w:p>
    <w:p w14:paraId="02232C7A"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High      0</w:t>
      </w:r>
    </w:p>
    <w:p w14:paraId="1A6DFCD2"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Low       0</w:t>
      </w:r>
    </w:p>
    <w:p w14:paraId="0888B61F"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Close     0</w:t>
      </w:r>
    </w:p>
    <w:p w14:paraId="7FBF85B8"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Volume    0</w:t>
      </w:r>
    </w:p>
    <w:p w14:paraId="7179E877"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dtype: int64</w:t>
      </w:r>
    </w:p>
    <w:p w14:paraId="6CD80A8C"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Price</w:t>
      </w:r>
    </w:p>
    <w:p w14:paraId="37199DA9"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Open      0</w:t>
      </w:r>
    </w:p>
    <w:p w14:paraId="6CC23F86"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High      0</w:t>
      </w:r>
    </w:p>
    <w:p w14:paraId="730BDD6E"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Low       0</w:t>
      </w:r>
    </w:p>
    <w:p w14:paraId="293AB894"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Close     0</w:t>
      </w:r>
    </w:p>
    <w:p w14:paraId="4CC7C3BB"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Volume    0</w:t>
      </w:r>
    </w:p>
    <w:p w14:paraId="26ACBF17"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dtype: int64</w:t>
      </w:r>
    </w:p>
    <w:p w14:paraId="4C2BAD3F"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Price</w:t>
      </w:r>
    </w:p>
    <w:p w14:paraId="42A22633"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Open      0</w:t>
      </w:r>
    </w:p>
    <w:p w14:paraId="61A043F9"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High      0</w:t>
      </w:r>
    </w:p>
    <w:p w14:paraId="5C5C924E"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Low       0</w:t>
      </w:r>
    </w:p>
    <w:p w14:paraId="666594EC"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Close     0</w:t>
      </w:r>
    </w:p>
    <w:p w14:paraId="620F12B9"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Volume    0</w:t>
      </w:r>
    </w:p>
    <w:p w14:paraId="774E401C" w14:textId="77777777" w:rsidR="00BD07AC" w:rsidRPr="00341CAE" w:rsidRDefault="00BD07AC" w:rsidP="00BD07A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dtype: int64</w:t>
      </w:r>
    </w:p>
    <w:p w14:paraId="0FFE6A83" w14:textId="77777777" w:rsidR="00BD07AC" w:rsidRDefault="00BD07AC" w:rsidP="00BD07AC">
      <w:pPr>
        <w:rPr>
          <w:rFonts w:ascii="Courier New" w:hAnsi="Courier New" w:cs="Courier New"/>
          <w:color w:val="008000"/>
          <w:sz w:val="21"/>
          <w:szCs w:val="21"/>
        </w:rPr>
      </w:pPr>
    </w:p>
    <w:p w14:paraId="2E48CC47" w14:textId="77777777" w:rsidR="00BD07AC" w:rsidRPr="002C7194" w:rsidRDefault="00BD07AC" w:rsidP="00341CAE">
      <w:pPr>
        <w:spacing w:before="60" w:line="360" w:lineRule="exact"/>
        <w:rPr>
          <w:b/>
          <w:bCs/>
          <w:i/>
          <w:iCs/>
          <w:sz w:val="26"/>
          <w:szCs w:val="26"/>
          <w:lang w:val="vi-VN"/>
        </w:rPr>
      </w:pPr>
      <w:r w:rsidRPr="002C7194">
        <w:rPr>
          <w:b/>
          <w:bCs/>
          <w:i/>
          <w:iCs/>
          <w:sz w:val="26"/>
          <w:szCs w:val="26"/>
          <w:lang w:val="vi-VN"/>
        </w:rPr>
        <w:t>c) Cấu trúc của dữ liệu</w:t>
      </w:r>
      <w:bookmarkEnd w:id="151"/>
    </w:p>
    <w:p w14:paraId="176CC2EA" w14:textId="6F1E4FA3" w:rsidR="00763BFA" w:rsidRDefault="00BD07AC" w:rsidP="00341CAE">
      <w:pPr>
        <w:spacing w:before="60" w:line="360" w:lineRule="exact"/>
        <w:ind w:firstLine="720"/>
        <w:rPr>
          <w:sz w:val="26"/>
          <w:szCs w:val="26"/>
          <w:lang w:eastAsia="en-US"/>
        </w:rPr>
      </w:pPr>
      <w:r w:rsidRPr="002C7194">
        <w:rPr>
          <w:sz w:val="26"/>
          <w:szCs w:val="26"/>
          <w:lang w:val="vi-VN" w:eastAsia="en-US"/>
        </w:rPr>
        <w:t>Hàm “str()” hiển thị cấu trúc của một đối tượng , bao gồm kiểu dữ liệu của từng thành phần và một bản tóm tắt ngắn gọn về nội dung của từng thành phần.</w:t>
      </w:r>
      <w:bookmarkStart w:id="152" w:name="_Toc166968216"/>
      <w:bookmarkStart w:id="153" w:name="_Toc167048025"/>
      <w:bookmarkStart w:id="154" w:name="_Toc167702204"/>
      <w:bookmarkEnd w:id="144"/>
      <w:bookmarkEnd w:id="145"/>
      <w:bookmarkEnd w:id="146"/>
      <w:bookmarkEnd w:id="147"/>
    </w:p>
    <w:p w14:paraId="737004E1"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257693"/>
          <w:sz w:val="20"/>
          <w:szCs w:val="20"/>
        </w:rPr>
        <w:t>str</w:t>
      </w:r>
      <w:r w:rsidRPr="00341CAE">
        <w:rPr>
          <w:rFonts w:ascii="Courier New" w:hAnsi="Courier New" w:cs="Courier New"/>
          <w:color w:val="000000"/>
          <w:sz w:val="20"/>
          <w:szCs w:val="20"/>
        </w:rPr>
        <w:t>(data1)</w:t>
      </w:r>
    </w:p>
    <w:p w14:paraId="60CB0AC0"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Price             Open        High         Low       Close     Volume</w:t>
      </w:r>
    </w:p>
    <w:p w14:paraId="68684003"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xml:space="preserve">Date                                                                 </w:t>
      </w:r>
    </w:p>
    <w:p w14:paraId="026CB23F"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2023-01-03  130.279999  130.899994  124.169998  125.070000  112117500</w:t>
      </w:r>
    </w:p>
    <w:p w14:paraId="1EFED7BB"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2023-01-04  126.889999  128.660004  125.080002  126.360001   89113600</w:t>
      </w:r>
    </w:p>
    <w:p w14:paraId="31A6E74B"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2023-01-05  127.129997  127.769997  124.760002  125.019997   80962700</w:t>
      </w:r>
    </w:p>
    <w:p w14:paraId="6B04083A"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2023-01-06  126.010002  130.289993  124.889999  129.619995   87754700</w:t>
      </w:r>
    </w:p>
    <w:p w14:paraId="14BC8D10"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2023-01-09  130.470001  133.410004  129.889999  130.149994   70790800</w:t>
      </w:r>
    </w:p>
    <w:p w14:paraId="207C592F"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         ...         ...         ...        ...</w:t>
      </w:r>
    </w:p>
    <w:p w14:paraId="5D7626A8"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2024-11-04  220.990005  222.789993  219.710007  222.009995   44944500</w:t>
      </w:r>
    </w:p>
    <w:p w14:paraId="18B5D8EB"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2024-11-05  221.800003  223.949997  221.139999  223.449997   28111300</w:t>
      </w:r>
    </w:p>
    <w:p w14:paraId="134F79B4"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2024-11-06  222.610001  226.070007  221.190002  222.720001   54561100</w:t>
      </w:r>
    </w:p>
    <w:p w14:paraId="6AFCA90F"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2024-11-07  224.630005  227.880005  224.570007  227.479996   42137700</w:t>
      </w:r>
    </w:p>
    <w:p w14:paraId="79EE86E7"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2024-11-08  227.169998  228.660004  226.410004  226.960007   38328800</w:t>
      </w:r>
    </w:p>
    <w:p w14:paraId="4EBA3FD5"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p>
    <w:p w14:paraId="2B782DAA" w14:textId="5A2FA83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[467 rows x 5 columns]</w:t>
      </w:r>
    </w:p>
    <w:p w14:paraId="46F0CA02" w14:textId="77777777" w:rsidR="00763BFA" w:rsidRPr="00341CAE" w:rsidRDefault="00763BFA" w:rsidP="00763BFA">
      <w:pPr>
        <w:spacing w:line="360" w:lineRule="exact"/>
        <w:rPr>
          <w:sz w:val="20"/>
          <w:szCs w:val="20"/>
          <w:lang w:eastAsia="en-US"/>
        </w:rPr>
      </w:pPr>
    </w:p>
    <w:p w14:paraId="647DA788" w14:textId="6F1BC54B" w:rsidR="00763BFA" w:rsidRPr="00341CAE" w:rsidRDefault="004775D3"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257693"/>
          <w:sz w:val="20"/>
          <w:szCs w:val="20"/>
        </w:rPr>
        <w:t>str</w:t>
      </w:r>
      <w:r w:rsidRPr="00341CAE">
        <w:rPr>
          <w:rFonts w:ascii="Courier New" w:hAnsi="Courier New" w:cs="Courier New"/>
          <w:color w:val="000000"/>
          <w:sz w:val="20"/>
          <w:szCs w:val="20"/>
        </w:rPr>
        <w:t>(data2)</w:t>
      </w:r>
    </w:p>
    <w:p w14:paraId="6C255CB2"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Price             Open        High         Low       Close    Volume</w:t>
      </w:r>
    </w:p>
    <w:p w14:paraId="70620C5A"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xml:space="preserve">Date                                                                </w:t>
      </w:r>
    </w:p>
    <w:p w14:paraId="7C80C3EA"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2023-01-03  122.820000  126.370003  122.279999  124.739998  35528500</w:t>
      </w:r>
    </w:p>
    <w:p w14:paraId="72E8E583"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2023-01-04  127.379997  129.050003  125.849998  127.370003  32397100</w:t>
      </w:r>
    </w:p>
    <w:p w14:paraId="6BB9B604"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2023-01-05  126.129997  128.520004  124.540001  126.940002  25447100</w:t>
      </w:r>
    </w:p>
    <w:p w14:paraId="4E88B927"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2023-01-06  128.970001  130.330002  126.040001  130.020004  27584500</w:t>
      </w:r>
    </w:p>
    <w:p w14:paraId="6E33F730"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2023-01-09  131.160004  132.949997  129.279999  129.470001  26649100</w:t>
      </w:r>
    </w:p>
    <w:p w14:paraId="5A9EED76" w14:textId="039A49EB"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         …         …         …       …</w:t>
      </w:r>
    </w:p>
    <w:p w14:paraId="1E08BFFB"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2024-11-04  564.099976  568.690002  557.890015  560.679993  12064600</w:t>
      </w:r>
    </w:p>
    <w:p w14:paraId="50B9BA2D"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2024-11-05  567.299988  573.479980  566.669983  572.429993   9775400</w:t>
      </w:r>
    </w:p>
    <w:p w14:paraId="002840D2"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2024-11-06  562.750000  573.000000  555.169983  572.049988  18305400</w:t>
      </w:r>
    </w:p>
    <w:p w14:paraId="234B5E0E"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2024-11-07  576.890015  594.799988  575.210022  591.700012  14653700</w:t>
      </w:r>
    </w:p>
    <w:p w14:paraId="1D64078C"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2024-11-08  591.539978  593.099976  584.520020  589.340027   9415700</w:t>
      </w:r>
    </w:p>
    <w:p w14:paraId="74C06E55" w14:textId="77777777" w:rsidR="001865C5" w:rsidRPr="00341CAE" w:rsidRDefault="001865C5" w:rsidP="001865C5">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[467 rows x 5 columns]</w:t>
      </w:r>
    </w:p>
    <w:p w14:paraId="7C39D277" w14:textId="77777777" w:rsidR="001865C5" w:rsidRPr="00341CAE" w:rsidRDefault="001865C5" w:rsidP="001865C5">
      <w:pPr>
        <w:spacing w:line="360" w:lineRule="exact"/>
        <w:rPr>
          <w:sz w:val="20"/>
          <w:szCs w:val="20"/>
          <w:lang w:eastAsia="en-US"/>
        </w:rPr>
      </w:pPr>
    </w:p>
    <w:p w14:paraId="21823A29"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p>
    <w:p w14:paraId="421450F1" w14:textId="77777777" w:rsidR="00763BFA" w:rsidRPr="00341CAE" w:rsidRDefault="00763BFA" w:rsidP="00763BFA">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257693"/>
          <w:sz w:val="20"/>
          <w:szCs w:val="20"/>
        </w:rPr>
        <w:t>str</w:t>
      </w:r>
      <w:r w:rsidRPr="00341CAE">
        <w:rPr>
          <w:rFonts w:ascii="Courier New" w:hAnsi="Courier New" w:cs="Courier New"/>
          <w:color w:val="000000"/>
          <w:sz w:val="20"/>
          <w:szCs w:val="20"/>
        </w:rPr>
        <w:t>(data3)</w:t>
      </w:r>
    </w:p>
    <w:p w14:paraId="207217BA"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Price             Open        High         Low       Close    Volume</w:t>
      </w:r>
    </w:p>
    <w:p w14:paraId="5404FCCE"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 xml:space="preserve">Date                                                                </w:t>
      </w:r>
    </w:p>
    <w:p w14:paraId="5E635A8D"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2023-01-03  243.080002  245.750000  237.399994  239.580002  25740000</w:t>
      </w:r>
    </w:p>
    <w:p w14:paraId="2495CCC2"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2023-01-04  232.279999  232.869995  225.960007  229.100006  50623400</w:t>
      </w:r>
    </w:p>
    <w:p w14:paraId="21DCF9C8"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2023-01-05  227.199997  227.550003  221.759995  222.309998  39585600</w:t>
      </w:r>
    </w:p>
    <w:p w14:paraId="35673630"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2023-01-06  223.000000  225.759995  219.350006  224.929993  43613600</w:t>
      </w:r>
    </w:p>
    <w:p w14:paraId="5396A2AF"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2023-01-09  226.449997  231.240005  226.410004  227.119995  27369800</w:t>
      </w:r>
    </w:p>
    <w:p w14:paraId="54EBE5D8"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                ...         ...         ...         ...       ...</w:t>
      </w:r>
    </w:p>
    <w:p w14:paraId="78DD7A3D"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2024-11-04  409.799988  410.420013  405.570007  408.459991  19672300</w:t>
      </w:r>
    </w:p>
    <w:p w14:paraId="63A77024"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2024-11-05  408.369995  414.899994  408.079987  411.459991  17626000</w:t>
      </w:r>
    </w:p>
    <w:p w14:paraId="29860A31"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2024-11-06  412.420013  420.450012  410.519989  420.179993  26681800</w:t>
      </w:r>
    </w:p>
    <w:p w14:paraId="1641CFF9"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2024-11-07  421.279999  426.850006  419.880005  425.429993  19901800</w:t>
      </w:r>
    </w:p>
    <w:p w14:paraId="75D43295"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2024-11-08  425.320007  426.500000  421.779999  422.540009  16891400</w:t>
      </w:r>
    </w:p>
    <w:p w14:paraId="68A587FF"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p>
    <w:p w14:paraId="315F23DE" w14:textId="77777777" w:rsidR="00763BFA" w:rsidRPr="00341CAE" w:rsidRDefault="00763BFA" w:rsidP="00763BFA">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0000"/>
          <w:sz w:val="20"/>
          <w:szCs w:val="20"/>
          <w:lang w:eastAsia="en-US"/>
        </w:rPr>
        <w:t>[467 rows x 5 columns]</w:t>
      </w:r>
    </w:p>
    <w:p w14:paraId="0C64AF23" w14:textId="719E856A" w:rsidR="00763BFA" w:rsidRPr="00763BFA" w:rsidRDefault="00763BFA" w:rsidP="00763BFA">
      <w:pPr>
        <w:shd w:val="clear" w:color="auto" w:fill="F7F7F7"/>
        <w:spacing w:line="285" w:lineRule="atLeast"/>
        <w:rPr>
          <w:rFonts w:ascii="Courier New" w:hAnsi="Courier New" w:cs="Courier New"/>
          <w:color w:val="000000"/>
          <w:sz w:val="21"/>
          <w:szCs w:val="21"/>
        </w:rPr>
      </w:pPr>
    </w:p>
    <w:p w14:paraId="00BF3126" w14:textId="71553E03" w:rsidR="00F90D0C" w:rsidRPr="005E24D0" w:rsidRDefault="00F90D0C" w:rsidP="00341CAE">
      <w:pPr>
        <w:pStyle w:val="NormalWeb"/>
        <w:shd w:val="clear" w:color="auto" w:fill="FFFFFF"/>
        <w:spacing w:before="60" w:beforeAutospacing="0" w:after="120" w:afterAutospacing="0" w:line="360" w:lineRule="exact"/>
        <w:ind w:firstLine="360"/>
        <w:jc w:val="both"/>
        <w:outlineLvl w:val="1"/>
        <w:rPr>
          <w:color w:val="212121"/>
          <w:sz w:val="26"/>
          <w:szCs w:val="26"/>
        </w:rPr>
      </w:pPr>
      <w:bookmarkStart w:id="155" w:name="_Toc185669740"/>
      <w:bookmarkStart w:id="156" w:name="_Toc185675407"/>
      <w:r w:rsidRPr="00DC1DB2">
        <w:rPr>
          <w:b/>
          <w:bCs/>
          <w:sz w:val="26"/>
          <w:szCs w:val="26"/>
          <w:lang w:val="vi-VN"/>
        </w:rPr>
        <w:t>2.3. THỐNG KÊ MÔ TẢ</w:t>
      </w:r>
      <w:bookmarkEnd w:id="152"/>
      <w:bookmarkEnd w:id="153"/>
      <w:bookmarkEnd w:id="154"/>
      <w:bookmarkEnd w:id="155"/>
      <w:bookmarkEnd w:id="156"/>
    </w:p>
    <w:p w14:paraId="5CA50A44" w14:textId="2C3F2DA4" w:rsidR="00DC1DB2" w:rsidRPr="005E24D0" w:rsidRDefault="00DC1DB2" w:rsidP="00341CAE">
      <w:pPr>
        <w:pStyle w:val="NormalWeb"/>
        <w:shd w:val="clear" w:color="auto" w:fill="FFFFFF"/>
        <w:spacing w:before="60" w:beforeAutospacing="0" w:after="0" w:afterAutospacing="0" w:line="360" w:lineRule="exact"/>
        <w:ind w:firstLine="360"/>
        <w:jc w:val="both"/>
        <w:rPr>
          <w:color w:val="212121"/>
          <w:sz w:val="26"/>
          <w:szCs w:val="26"/>
        </w:rPr>
      </w:pPr>
      <w:r w:rsidRPr="005E24D0">
        <w:rPr>
          <w:color w:val="212121"/>
          <w:sz w:val="26"/>
          <w:szCs w:val="26"/>
        </w:rPr>
        <w:t>Các đại lượng thống kê cơ bản : trung bình, trung vị, độ lệch chuẩn,Phân vị 25% (1st Qu.),Phân vị 75% (3rd Qu.),</w:t>
      </w:r>
      <w:r w:rsidR="002D1606">
        <w:rPr>
          <w:color w:val="212121"/>
          <w:sz w:val="26"/>
          <w:szCs w:val="26"/>
        </w:rPr>
        <w:t xml:space="preserve"> </w:t>
      </w:r>
      <w:r w:rsidRPr="005E24D0">
        <w:rPr>
          <w:color w:val="212121"/>
          <w:sz w:val="26"/>
          <w:szCs w:val="26"/>
        </w:rPr>
        <w:t xml:space="preserve">Giá trị </w:t>
      </w:r>
      <w:r w:rsidR="002D1606">
        <w:rPr>
          <w:color w:val="212121"/>
          <w:sz w:val="26"/>
          <w:szCs w:val="26"/>
        </w:rPr>
        <w:t>lớn nhất/nhỏ nhất</w:t>
      </w:r>
      <w:r w:rsidRPr="005E24D0">
        <w:rPr>
          <w:color w:val="212121"/>
          <w:sz w:val="26"/>
          <w:szCs w:val="26"/>
        </w:rPr>
        <w:t xml:space="preserve"> (Max</w:t>
      </w:r>
      <w:r w:rsidR="002D1606">
        <w:rPr>
          <w:color w:val="212121"/>
          <w:sz w:val="26"/>
          <w:szCs w:val="26"/>
        </w:rPr>
        <w:t>/Min</w:t>
      </w:r>
      <w:r w:rsidRPr="005E24D0">
        <w:rPr>
          <w:color w:val="212121"/>
          <w:sz w:val="26"/>
          <w:szCs w:val="26"/>
        </w:rPr>
        <w:t>) về các chỉ số sau :</w:t>
      </w:r>
    </w:p>
    <w:p w14:paraId="07CC5F67" w14:textId="433AEF45" w:rsidR="00F90D0C" w:rsidRPr="00645D78" w:rsidRDefault="00645D78" w:rsidP="00341CAE">
      <w:pPr>
        <w:numPr>
          <w:ilvl w:val="0"/>
          <w:numId w:val="4"/>
        </w:numPr>
        <w:shd w:val="clear" w:color="auto" w:fill="FFFFFF"/>
        <w:spacing w:before="60" w:line="360" w:lineRule="exact"/>
        <w:jc w:val="both"/>
        <w:rPr>
          <w:color w:val="212121"/>
          <w:sz w:val="26"/>
          <w:szCs w:val="26"/>
        </w:rPr>
      </w:pPr>
      <w:r>
        <w:rPr>
          <w:color w:val="212121"/>
          <w:sz w:val="26"/>
          <w:szCs w:val="26"/>
        </w:rPr>
        <w:t>Giá mở cửa (</w:t>
      </w:r>
      <w:r w:rsidR="002D1606">
        <w:rPr>
          <w:color w:val="212121"/>
          <w:sz w:val="26"/>
          <w:szCs w:val="26"/>
        </w:rPr>
        <w:t>O</w:t>
      </w:r>
      <w:r>
        <w:rPr>
          <w:color w:val="212121"/>
          <w:sz w:val="26"/>
          <w:szCs w:val="26"/>
        </w:rPr>
        <w:t xml:space="preserve">pen) </w:t>
      </w:r>
    </w:p>
    <w:p w14:paraId="728D03DA" w14:textId="3ACC4879" w:rsidR="00645D78" w:rsidRPr="00645D78" w:rsidRDefault="00645D78" w:rsidP="00341CAE">
      <w:pPr>
        <w:numPr>
          <w:ilvl w:val="0"/>
          <w:numId w:val="4"/>
        </w:numPr>
        <w:shd w:val="clear" w:color="auto" w:fill="FFFFFF"/>
        <w:spacing w:before="60" w:line="360" w:lineRule="exact"/>
        <w:jc w:val="both"/>
        <w:rPr>
          <w:color w:val="212121"/>
          <w:sz w:val="26"/>
          <w:szCs w:val="26"/>
        </w:rPr>
      </w:pPr>
      <w:r>
        <w:rPr>
          <w:color w:val="212121"/>
          <w:sz w:val="26"/>
          <w:szCs w:val="26"/>
        </w:rPr>
        <w:t>Giá cao (</w:t>
      </w:r>
      <w:r w:rsidR="002D1606">
        <w:rPr>
          <w:color w:val="212121"/>
          <w:sz w:val="26"/>
          <w:szCs w:val="26"/>
        </w:rPr>
        <w:t>H</w:t>
      </w:r>
      <w:r>
        <w:rPr>
          <w:color w:val="212121"/>
          <w:sz w:val="26"/>
          <w:szCs w:val="26"/>
        </w:rPr>
        <w:t>igh)</w:t>
      </w:r>
    </w:p>
    <w:p w14:paraId="438EF0AC" w14:textId="55758C02" w:rsidR="00645D78" w:rsidRPr="00645D78" w:rsidRDefault="00645D78" w:rsidP="00341CAE">
      <w:pPr>
        <w:numPr>
          <w:ilvl w:val="0"/>
          <w:numId w:val="4"/>
        </w:numPr>
        <w:shd w:val="clear" w:color="auto" w:fill="FFFFFF"/>
        <w:spacing w:before="60" w:line="360" w:lineRule="exact"/>
        <w:jc w:val="both"/>
        <w:rPr>
          <w:color w:val="212121"/>
          <w:sz w:val="26"/>
          <w:szCs w:val="26"/>
        </w:rPr>
      </w:pPr>
      <w:r>
        <w:rPr>
          <w:color w:val="212121"/>
          <w:sz w:val="26"/>
          <w:szCs w:val="26"/>
        </w:rPr>
        <w:t>Giá thấp (</w:t>
      </w:r>
      <w:r w:rsidR="002D1606">
        <w:rPr>
          <w:color w:val="212121"/>
          <w:sz w:val="26"/>
          <w:szCs w:val="26"/>
        </w:rPr>
        <w:t>L</w:t>
      </w:r>
      <w:r>
        <w:rPr>
          <w:color w:val="212121"/>
          <w:sz w:val="26"/>
          <w:szCs w:val="26"/>
        </w:rPr>
        <w:t>ow)</w:t>
      </w:r>
    </w:p>
    <w:p w14:paraId="6DD8EC30" w14:textId="5BDB3B59" w:rsidR="00645D78" w:rsidRPr="00645D78" w:rsidRDefault="00645D78" w:rsidP="00341CAE">
      <w:pPr>
        <w:numPr>
          <w:ilvl w:val="0"/>
          <w:numId w:val="4"/>
        </w:numPr>
        <w:shd w:val="clear" w:color="auto" w:fill="FFFFFF"/>
        <w:spacing w:before="60" w:line="360" w:lineRule="exact"/>
        <w:jc w:val="both"/>
        <w:rPr>
          <w:color w:val="212121"/>
          <w:sz w:val="26"/>
          <w:szCs w:val="26"/>
        </w:rPr>
      </w:pPr>
      <w:r>
        <w:rPr>
          <w:color w:val="212121"/>
          <w:sz w:val="26"/>
          <w:szCs w:val="26"/>
        </w:rPr>
        <w:t>Giá đóng cửa (</w:t>
      </w:r>
      <w:r w:rsidR="002D1606">
        <w:rPr>
          <w:color w:val="212121"/>
          <w:sz w:val="26"/>
          <w:szCs w:val="26"/>
        </w:rPr>
        <w:t>C</w:t>
      </w:r>
      <w:r>
        <w:rPr>
          <w:color w:val="212121"/>
          <w:sz w:val="26"/>
          <w:szCs w:val="26"/>
        </w:rPr>
        <w:t>lose)</w:t>
      </w:r>
    </w:p>
    <w:p w14:paraId="1ED2BD79" w14:textId="07826D18" w:rsidR="00645D78" w:rsidRPr="00645D78" w:rsidRDefault="00645D78" w:rsidP="00341CAE">
      <w:pPr>
        <w:numPr>
          <w:ilvl w:val="0"/>
          <w:numId w:val="4"/>
        </w:numPr>
        <w:shd w:val="clear" w:color="auto" w:fill="FFFFFF"/>
        <w:spacing w:before="60" w:line="360" w:lineRule="exact"/>
        <w:jc w:val="both"/>
        <w:rPr>
          <w:color w:val="212121"/>
          <w:sz w:val="26"/>
          <w:szCs w:val="26"/>
        </w:rPr>
      </w:pPr>
      <w:r>
        <w:rPr>
          <w:color w:val="212121"/>
          <w:sz w:val="26"/>
          <w:szCs w:val="26"/>
        </w:rPr>
        <w:t>Khối lượng giao dịch</w:t>
      </w:r>
      <w:r w:rsidR="002D1606">
        <w:rPr>
          <w:color w:val="212121"/>
          <w:sz w:val="26"/>
          <w:szCs w:val="26"/>
        </w:rPr>
        <w:t xml:space="preserve"> (Volume)</w:t>
      </w:r>
    </w:p>
    <w:p w14:paraId="45990A89" w14:textId="77777777" w:rsidR="00645D78" w:rsidRPr="00341CAE" w:rsidRDefault="00645D78" w:rsidP="00645D78">
      <w:pPr>
        <w:shd w:val="clear" w:color="auto" w:fill="F7F7F7"/>
        <w:spacing w:line="285" w:lineRule="atLeast"/>
        <w:ind w:left="360"/>
        <w:rPr>
          <w:rFonts w:ascii="Courier New" w:hAnsi="Courier New" w:cs="Courier New"/>
          <w:color w:val="000000"/>
          <w:sz w:val="20"/>
          <w:szCs w:val="20"/>
          <w:lang w:eastAsia="en-US"/>
        </w:rPr>
      </w:pPr>
      <w:r w:rsidRPr="00341CAE">
        <w:rPr>
          <w:rFonts w:ascii="Courier New" w:hAnsi="Courier New" w:cs="Courier New"/>
          <w:color w:val="008000"/>
          <w:sz w:val="20"/>
          <w:szCs w:val="20"/>
        </w:rPr>
        <w:t># Thống kê mô tả cơ bản cho AAPL, META, MSFT</w:t>
      </w:r>
    </w:p>
    <w:p w14:paraId="1B36106D" w14:textId="77777777" w:rsidR="00645D78" w:rsidRPr="00341CAE" w:rsidRDefault="00645D78" w:rsidP="00645D78">
      <w:pPr>
        <w:pStyle w:val="ListParagraph"/>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w:t>
      </w:r>
      <w:r w:rsidRPr="00341CAE">
        <w:rPr>
          <w:rFonts w:ascii="Courier New" w:hAnsi="Courier New" w:cs="Courier New"/>
          <w:color w:val="A31515"/>
          <w:sz w:val="20"/>
          <w:szCs w:val="20"/>
        </w:rPr>
        <w:t>"Thống kê cơ bản cho dữ liệu của (AAPL):"</w:t>
      </w:r>
      <w:r w:rsidRPr="00341CAE">
        <w:rPr>
          <w:rFonts w:ascii="Courier New" w:hAnsi="Courier New" w:cs="Courier New"/>
          <w:color w:val="000000"/>
          <w:sz w:val="20"/>
          <w:szCs w:val="20"/>
        </w:rPr>
        <w:t>)</w:t>
      </w:r>
    </w:p>
    <w:p w14:paraId="7A5449A9" w14:textId="35CBE09A" w:rsidR="00645D78" w:rsidRPr="00341CAE" w:rsidRDefault="00645D78" w:rsidP="00645D78">
      <w:pPr>
        <w:pStyle w:val="ListParagraph"/>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(data1.describe(),</w:t>
      </w:r>
      <w:r w:rsidRPr="00341CAE">
        <w:rPr>
          <w:rFonts w:ascii="Courier New" w:hAnsi="Courier New" w:cs="Courier New"/>
          <w:color w:val="A31515"/>
          <w:sz w:val="20"/>
          <w:szCs w:val="20"/>
        </w:rPr>
        <w:t>'\n'</w:t>
      </w:r>
      <w:r w:rsidRPr="00341CAE">
        <w:rPr>
          <w:rFonts w:ascii="Courier New" w:hAnsi="Courier New" w:cs="Courier New"/>
          <w:color w:val="000000"/>
          <w:sz w:val="20"/>
          <w:szCs w:val="20"/>
        </w:rPr>
        <w:t>)</w:t>
      </w:r>
    </w:p>
    <w:p w14:paraId="0E9AC053" w14:textId="77777777" w:rsidR="00645D78" w:rsidRPr="00341CAE" w:rsidRDefault="00645D78" w:rsidP="00645D78">
      <w:pPr>
        <w:pStyle w:val="ListParagraph"/>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w:t>
      </w:r>
      <w:r w:rsidRPr="00341CAE">
        <w:rPr>
          <w:rFonts w:ascii="Courier New" w:hAnsi="Courier New" w:cs="Courier New"/>
          <w:color w:val="A31515"/>
          <w:sz w:val="20"/>
          <w:szCs w:val="20"/>
        </w:rPr>
        <w:t>"Thống kê cơ bản cho dữ liệu của (META):"</w:t>
      </w:r>
      <w:r w:rsidRPr="00341CAE">
        <w:rPr>
          <w:rFonts w:ascii="Courier New" w:hAnsi="Courier New" w:cs="Courier New"/>
          <w:color w:val="000000"/>
          <w:sz w:val="20"/>
          <w:szCs w:val="20"/>
        </w:rPr>
        <w:t>)</w:t>
      </w:r>
    </w:p>
    <w:p w14:paraId="255D6D4D" w14:textId="697453C7" w:rsidR="00645D78" w:rsidRPr="00341CAE" w:rsidRDefault="00645D78" w:rsidP="00645D78">
      <w:pPr>
        <w:pStyle w:val="ListParagraph"/>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(data2.describe(),</w:t>
      </w:r>
      <w:r w:rsidRPr="00341CAE">
        <w:rPr>
          <w:rFonts w:ascii="Courier New" w:hAnsi="Courier New" w:cs="Courier New"/>
          <w:color w:val="A31515"/>
          <w:sz w:val="20"/>
          <w:szCs w:val="20"/>
        </w:rPr>
        <w:t>'\n'</w:t>
      </w:r>
      <w:r w:rsidRPr="00341CAE">
        <w:rPr>
          <w:rFonts w:ascii="Courier New" w:hAnsi="Courier New" w:cs="Courier New"/>
          <w:color w:val="000000"/>
          <w:sz w:val="20"/>
          <w:szCs w:val="20"/>
        </w:rPr>
        <w:t>)</w:t>
      </w:r>
    </w:p>
    <w:p w14:paraId="0C36E6C9" w14:textId="77777777" w:rsidR="00645D78" w:rsidRPr="00341CAE" w:rsidRDefault="00645D78" w:rsidP="00645D78">
      <w:pPr>
        <w:pStyle w:val="ListParagraph"/>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w:t>
      </w:r>
      <w:r w:rsidRPr="00341CAE">
        <w:rPr>
          <w:rFonts w:ascii="Courier New" w:hAnsi="Courier New" w:cs="Courier New"/>
          <w:color w:val="A31515"/>
          <w:sz w:val="20"/>
          <w:szCs w:val="20"/>
        </w:rPr>
        <w:t>"Thống kê cơ bản cho dữ liệu của (MSFT):"</w:t>
      </w:r>
      <w:r w:rsidRPr="00341CAE">
        <w:rPr>
          <w:rFonts w:ascii="Courier New" w:hAnsi="Courier New" w:cs="Courier New"/>
          <w:color w:val="000000"/>
          <w:sz w:val="20"/>
          <w:szCs w:val="20"/>
        </w:rPr>
        <w:t>)</w:t>
      </w:r>
    </w:p>
    <w:p w14:paraId="45F59614" w14:textId="7E5FA92B" w:rsidR="007B5F5C" w:rsidRDefault="00645D78" w:rsidP="007B5F5C">
      <w:pPr>
        <w:pStyle w:val="ListParagraph"/>
        <w:shd w:val="clear" w:color="auto" w:fill="F7F7F7"/>
        <w:spacing w:line="285" w:lineRule="atLeast"/>
        <w:rPr>
          <w:rFonts w:ascii="Courier New" w:hAnsi="Courier New" w:cs="Courier New"/>
          <w:color w:val="000000"/>
          <w:sz w:val="21"/>
          <w:szCs w:val="21"/>
        </w:rPr>
      </w:pPr>
      <w:r w:rsidRPr="00645D78">
        <w:rPr>
          <w:rFonts w:ascii="Courier New" w:hAnsi="Courier New" w:cs="Courier New"/>
          <w:color w:val="795E26"/>
          <w:sz w:val="21"/>
          <w:szCs w:val="21"/>
        </w:rPr>
        <w:t>print</w:t>
      </w:r>
      <w:r w:rsidRPr="00645D78">
        <w:rPr>
          <w:rFonts w:ascii="Courier New" w:hAnsi="Courier New" w:cs="Courier New"/>
          <w:color w:val="000000"/>
          <w:sz w:val="21"/>
          <w:szCs w:val="21"/>
        </w:rPr>
        <w:t>(data3.describe())</w:t>
      </w:r>
    </w:p>
    <w:p w14:paraId="73D979BA" w14:textId="24170169" w:rsidR="00616312" w:rsidRDefault="001865C5" w:rsidP="00616312">
      <w:pPr>
        <w:shd w:val="clear" w:color="auto" w:fill="F7F7F7"/>
        <w:spacing w:line="285" w:lineRule="atLeast"/>
        <w:jc w:val="center"/>
        <w:rPr>
          <w:b/>
          <w:bCs/>
          <w:i/>
          <w:iCs/>
          <w:color w:val="000000" w:themeColor="text1"/>
          <w:sz w:val="26"/>
          <w:szCs w:val="26"/>
        </w:rPr>
      </w:pPr>
      <w:r w:rsidRPr="001865C5">
        <w:rPr>
          <w:b/>
          <w:bCs/>
          <w:i/>
          <w:iCs/>
          <w:noProof/>
          <w:color w:val="000000" w:themeColor="text1"/>
          <w:sz w:val="26"/>
          <w:szCs w:val="26"/>
          <w:lang w:val="vi-VN"/>
        </w:rPr>
        <w:drawing>
          <wp:inline distT="0" distB="0" distL="0" distR="0" wp14:anchorId="219DDA8F" wp14:editId="05EE83E6">
            <wp:extent cx="4369389" cy="4508500"/>
            <wp:effectExtent l="0" t="0" r="0" b="6350"/>
            <wp:docPr id="192163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31588" name=""/>
                    <pic:cNvPicPr/>
                  </pic:nvPicPr>
                  <pic:blipFill>
                    <a:blip r:embed="rId21"/>
                    <a:stretch>
                      <a:fillRect/>
                    </a:stretch>
                  </pic:blipFill>
                  <pic:spPr>
                    <a:xfrm>
                      <a:off x="0" y="0"/>
                      <a:ext cx="4384188" cy="4523770"/>
                    </a:xfrm>
                    <a:prstGeom prst="rect">
                      <a:avLst/>
                    </a:prstGeom>
                  </pic:spPr>
                </pic:pic>
              </a:graphicData>
            </a:graphic>
          </wp:inline>
        </w:drawing>
      </w:r>
    </w:p>
    <w:p w14:paraId="50FE8489" w14:textId="77777777" w:rsidR="001865C5" w:rsidRPr="001865C5" w:rsidRDefault="001865C5" w:rsidP="00616312">
      <w:pPr>
        <w:shd w:val="clear" w:color="auto" w:fill="F7F7F7"/>
        <w:spacing w:line="285" w:lineRule="atLeast"/>
        <w:jc w:val="center"/>
        <w:rPr>
          <w:b/>
          <w:bCs/>
          <w:i/>
          <w:iCs/>
          <w:color w:val="000000" w:themeColor="text1"/>
          <w:sz w:val="26"/>
          <w:szCs w:val="26"/>
        </w:rPr>
      </w:pPr>
    </w:p>
    <w:p w14:paraId="18180495" w14:textId="28F2E047" w:rsidR="00EA0F2D" w:rsidRPr="00EA0F2D" w:rsidRDefault="00EA0F2D" w:rsidP="00EA0F2D">
      <w:pPr>
        <w:pStyle w:val="Caption"/>
        <w:keepNext/>
        <w:spacing w:before="60" w:after="60" w:line="360" w:lineRule="exact"/>
        <w:jc w:val="center"/>
        <w:rPr>
          <w:color w:val="auto"/>
          <w:sz w:val="24"/>
          <w:szCs w:val="24"/>
        </w:rPr>
      </w:pPr>
      <w:bookmarkStart w:id="157" w:name="_Toc185669285"/>
      <w:r w:rsidRPr="00EA0F2D">
        <w:rPr>
          <w:color w:val="auto"/>
          <w:sz w:val="24"/>
          <w:szCs w:val="24"/>
        </w:rPr>
        <w:t xml:space="preserve">Bảng </w:t>
      </w:r>
      <w:r w:rsidRPr="00EA0F2D">
        <w:rPr>
          <w:color w:val="auto"/>
          <w:sz w:val="24"/>
          <w:szCs w:val="24"/>
        </w:rPr>
        <w:fldChar w:fldCharType="begin"/>
      </w:r>
      <w:r w:rsidRPr="00EA0F2D">
        <w:rPr>
          <w:color w:val="auto"/>
          <w:sz w:val="24"/>
          <w:szCs w:val="24"/>
        </w:rPr>
        <w:instrText xml:space="preserve"> SEQ Bảng \* ARABIC </w:instrText>
      </w:r>
      <w:r w:rsidRPr="00EA0F2D">
        <w:rPr>
          <w:color w:val="auto"/>
          <w:sz w:val="24"/>
          <w:szCs w:val="24"/>
        </w:rPr>
        <w:fldChar w:fldCharType="separate"/>
      </w:r>
      <w:r w:rsidR="00CA123D">
        <w:rPr>
          <w:noProof/>
          <w:color w:val="auto"/>
          <w:sz w:val="24"/>
          <w:szCs w:val="24"/>
        </w:rPr>
        <w:t>3</w:t>
      </w:r>
      <w:r w:rsidRPr="00EA0F2D">
        <w:rPr>
          <w:color w:val="auto"/>
          <w:sz w:val="24"/>
          <w:szCs w:val="24"/>
        </w:rPr>
        <w:fldChar w:fldCharType="end"/>
      </w:r>
      <w:r w:rsidRPr="00EA0F2D">
        <w:rPr>
          <w:color w:val="auto"/>
          <w:sz w:val="24"/>
          <w:szCs w:val="24"/>
        </w:rPr>
        <w:t>. Thống kê cơ bản cho dữ liệu AAPL,META, MSFT</w:t>
      </w:r>
      <w:bookmarkEnd w:id="157"/>
    </w:p>
    <w:p w14:paraId="3C265008" w14:textId="4A3459B6" w:rsidR="00A8358A" w:rsidRPr="00171823" w:rsidRDefault="00DC1DB2" w:rsidP="00B6467D">
      <w:pPr>
        <w:pStyle w:val="Heading3"/>
        <w:spacing w:before="120" w:after="120" w:line="360" w:lineRule="exact"/>
        <w:rPr>
          <w:rFonts w:ascii="Times New Roman" w:hAnsi="Times New Roman" w:cs="Times New Roman"/>
          <w:color w:val="000000" w:themeColor="text1"/>
          <w:sz w:val="26"/>
          <w:szCs w:val="26"/>
        </w:rPr>
      </w:pPr>
      <w:bookmarkStart w:id="158" w:name="_Toc166968217"/>
      <w:bookmarkStart w:id="159" w:name="_Toc167048026"/>
      <w:bookmarkStart w:id="160" w:name="_Toc167203060"/>
      <w:bookmarkStart w:id="161" w:name="_Toc167702205"/>
      <w:bookmarkStart w:id="162" w:name="_Toc185669741"/>
      <w:bookmarkStart w:id="163" w:name="_Toc185675408"/>
      <w:r w:rsidRPr="005E24D0">
        <w:rPr>
          <w:rFonts w:ascii="Times New Roman" w:hAnsi="Times New Roman" w:cs="Times New Roman"/>
          <w:b/>
          <w:bCs/>
          <w:color w:val="000000" w:themeColor="text1"/>
          <w:sz w:val="26"/>
          <w:szCs w:val="26"/>
        </w:rPr>
        <w:t>2.</w:t>
      </w:r>
      <w:r w:rsidRPr="00DE45B9">
        <w:rPr>
          <w:rFonts w:ascii="Times New Roman" w:hAnsi="Times New Roman" w:cs="Times New Roman"/>
          <w:b/>
          <w:bCs/>
          <w:color w:val="000000" w:themeColor="text1"/>
          <w:sz w:val="26"/>
          <w:szCs w:val="26"/>
          <w:lang w:val="vi-VN"/>
        </w:rPr>
        <w:t>3.</w:t>
      </w:r>
      <w:r w:rsidRPr="005E24D0">
        <w:rPr>
          <w:rFonts w:ascii="Times New Roman" w:hAnsi="Times New Roman" w:cs="Times New Roman"/>
          <w:b/>
          <w:bCs/>
          <w:color w:val="000000" w:themeColor="text1"/>
          <w:sz w:val="26"/>
          <w:szCs w:val="26"/>
        </w:rPr>
        <w:t>1</w:t>
      </w:r>
      <w:r w:rsidRPr="00DE45B9">
        <w:rPr>
          <w:rFonts w:ascii="Times New Roman" w:hAnsi="Times New Roman" w:cs="Times New Roman"/>
          <w:b/>
          <w:bCs/>
          <w:color w:val="000000" w:themeColor="text1"/>
          <w:sz w:val="26"/>
          <w:szCs w:val="26"/>
          <w:lang w:val="vi-VN"/>
        </w:rPr>
        <w:t>.</w:t>
      </w:r>
      <w:r w:rsidRPr="005E24D0">
        <w:rPr>
          <w:rFonts w:ascii="Times New Roman" w:hAnsi="Times New Roman" w:cs="Times New Roman"/>
          <w:b/>
          <w:bCs/>
          <w:color w:val="000000" w:themeColor="text1"/>
          <w:sz w:val="26"/>
          <w:szCs w:val="26"/>
        </w:rPr>
        <w:t xml:space="preserve"> Biểu đồ </w:t>
      </w:r>
      <w:bookmarkEnd w:id="158"/>
      <w:bookmarkEnd w:id="159"/>
      <w:bookmarkEnd w:id="160"/>
      <w:bookmarkEnd w:id="161"/>
      <w:r w:rsidR="00171823">
        <w:rPr>
          <w:rFonts w:ascii="Times New Roman" w:hAnsi="Times New Roman" w:cs="Times New Roman"/>
          <w:b/>
          <w:bCs/>
          <w:color w:val="000000" w:themeColor="text1"/>
          <w:sz w:val="26"/>
          <w:szCs w:val="26"/>
        </w:rPr>
        <w:t xml:space="preserve">so sánh trung bình các loại giá </w:t>
      </w:r>
      <w:r w:rsidR="00F52BB3">
        <w:rPr>
          <w:rFonts w:ascii="Times New Roman" w:hAnsi="Times New Roman" w:cs="Times New Roman"/>
          <w:b/>
          <w:bCs/>
          <w:color w:val="000000" w:themeColor="text1"/>
          <w:sz w:val="26"/>
          <w:szCs w:val="26"/>
        </w:rPr>
        <w:t>giữa</w:t>
      </w:r>
      <w:r w:rsidR="00171823">
        <w:rPr>
          <w:rFonts w:ascii="Times New Roman" w:hAnsi="Times New Roman" w:cs="Times New Roman"/>
          <w:b/>
          <w:bCs/>
          <w:color w:val="000000" w:themeColor="text1"/>
          <w:sz w:val="26"/>
          <w:szCs w:val="26"/>
        </w:rPr>
        <w:t xml:space="preserve"> các công ty.</w:t>
      </w:r>
      <w:bookmarkEnd w:id="162"/>
      <w:bookmarkEnd w:id="163"/>
    </w:p>
    <w:p w14:paraId="765A9FBE" w14:textId="77777777" w:rsidR="008A6201" w:rsidRPr="0059278F" w:rsidRDefault="008A6201" w:rsidP="008A6201">
      <w:pPr>
        <w:shd w:val="clear" w:color="auto" w:fill="F7F7F7"/>
        <w:spacing w:line="285" w:lineRule="atLeast"/>
        <w:rPr>
          <w:rFonts w:ascii="Courier New" w:hAnsi="Courier New" w:cs="Courier New"/>
          <w:color w:val="000000"/>
          <w:sz w:val="20"/>
          <w:szCs w:val="20"/>
          <w:lang w:eastAsia="en-US"/>
        </w:rPr>
      </w:pPr>
      <w:r w:rsidRPr="0059278F">
        <w:rPr>
          <w:rFonts w:ascii="Courier New" w:hAnsi="Courier New" w:cs="Courier New"/>
          <w:color w:val="008000"/>
          <w:sz w:val="20"/>
          <w:szCs w:val="20"/>
        </w:rPr>
        <w:t># Tạo danh sách dữ liệu trung bình cho các cột Open, High, Low, Close</w:t>
      </w:r>
    </w:p>
    <w:p w14:paraId="0DAF31E4"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price = [</w:t>
      </w:r>
      <w:r w:rsidRPr="0059278F">
        <w:rPr>
          <w:rFonts w:ascii="Courier New" w:hAnsi="Courier New" w:cs="Courier New"/>
          <w:color w:val="A31515"/>
          <w:sz w:val="20"/>
          <w:szCs w:val="20"/>
        </w:rPr>
        <w:t>'Open'</w:t>
      </w:r>
      <w:r w:rsidRPr="0059278F">
        <w:rPr>
          <w:rFonts w:ascii="Courier New" w:hAnsi="Courier New" w:cs="Courier New"/>
          <w:color w:val="000000"/>
          <w:sz w:val="20"/>
          <w:szCs w:val="20"/>
        </w:rPr>
        <w:t xml:space="preserve">, </w:t>
      </w:r>
      <w:r w:rsidRPr="0059278F">
        <w:rPr>
          <w:rFonts w:ascii="Courier New" w:hAnsi="Courier New" w:cs="Courier New"/>
          <w:color w:val="A31515"/>
          <w:sz w:val="20"/>
          <w:szCs w:val="20"/>
        </w:rPr>
        <w:t>'High'</w:t>
      </w:r>
      <w:r w:rsidRPr="0059278F">
        <w:rPr>
          <w:rFonts w:ascii="Courier New" w:hAnsi="Courier New" w:cs="Courier New"/>
          <w:color w:val="000000"/>
          <w:sz w:val="20"/>
          <w:szCs w:val="20"/>
        </w:rPr>
        <w:t xml:space="preserve">, </w:t>
      </w:r>
      <w:r w:rsidRPr="0059278F">
        <w:rPr>
          <w:rFonts w:ascii="Courier New" w:hAnsi="Courier New" w:cs="Courier New"/>
          <w:color w:val="A31515"/>
          <w:sz w:val="20"/>
          <w:szCs w:val="20"/>
        </w:rPr>
        <w:t>'Low'</w:t>
      </w:r>
      <w:r w:rsidRPr="0059278F">
        <w:rPr>
          <w:rFonts w:ascii="Courier New" w:hAnsi="Courier New" w:cs="Courier New"/>
          <w:color w:val="000000"/>
          <w:sz w:val="20"/>
          <w:szCs w:val="20"/>
        </w:rPr>
        <w:t xml:space="preserve">, </w:t>
      </w:r>
      <w:r w:rsidRPr="0059278F">
        <w:rPr>
          <w:rFonts w:ascii="Courier New" w:hAnsi="Courier New" w:cs="Courier New"/>
          <w:color w:val="A31515"/>
          <w:sz w:val="20"/>
          <w:szCs w:val="20"/>
        </w:rPr>
        <w:t>'Close'</w:t>
      </w:r>
      <w:r w:rsidRPr="0059278F">
        <w:rPr>
          <w:rFonts w:ascii="Courier New" w:hAnsi="Courier New" w:cs="Courier New"/>
          <w:color w:val="000000"/>
          <w:sz w:val="20"/>
          <w:szCs w:val="20"/>
        </w:rPr>
        <w:t>]</w:t>
      </w:r>
    </w:p>
    <w:p w14:paraId="1519A0AB"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titles = [</w:t>
      </w:r>
      <w:r w:rsidRPr="0059278F">
        <w:rPr>
          <w:rFonts w:ascii="Courier New" w:hAnsi="Courier New" w:cs="Courier New"/>
          <w:color w:val="A31515"/>
          <w:sz w:val="20"/>
          <w:szCs w:val="20"/>
        </w:rPr>
        <w:t>'So sánh trung bình giá mở'</w:t>
      </w:r>
      <w:r w:rsidRPr="0059278F">
        <w:rPr>
          <w:rFonts w:ascii="Courier New" w:hAnsi="Courier New" w:cs="Courier New"/>
          <w:color w:val="000000"/>
          <w:sz w:val="20"/>
          <w:szCs w:val="20"/>
        </w:rPr>
        <w:t xml:space="preserve">, </w:t>
      </w:r>
      <w:r w:rsidRPr="0059278F">
        <w:rPr>
          <w:rFonts w:ascii="Courier New" w:hAnsi="Courier New" w:cs="Courier New"/>
          <w:color w:val="A31515"/>
          <w:sz w:val="20"/>
          <w:szCs w:val="20"/>
        </w:rPr>
        <w:t>'So sánh trung bình giá cao'</w:t>
      </w:r>
      <w:r w:rsidRPr="0059278F">
        <w:rPr>
          <w:rFonts w:ascii="Courier New" w:hAnsi="Courier New" w:cs="Courier New"/>
          <w:color w:val="000000"/>
          <w:sz w:val="20"/>
          <w:szCs w:val="20"/>
        </w:rPr>
        <w:t>,</w:t>
      </w:r>
    </w:p>
    <w:p w14:paraId="13357360"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xml:space="preserve">          </w:t>
      </w:r>
      <w:r w:rsidRPr="0059278F">
        <w:rPr>
          <w:rFonts w:ascii="Courier New" w:hAnsi="Courier New" w:cs="Courier New"/>
          <w:color w:val="A31515"/>
          <w:sz w:val="20"/>
          <w:szCs w:val="20"/>
        </w:rPr>
        <w:t>'So sánh trung bình giá thấp'</w:t>
      </w:r>
      <w:r w:rsidRPr="0059278F">
        <w:rPr>
          <w:rFonts w:ascii="Courier New" w:hAnsi="Courier New" w:cs="Courier New"/>
          <w:color w:val="000000"/>
          <w:sz w:val="20"/>
          <w:szCs w:val="20"/>
        </w:rPr>
        <w:t xml:space="preserve">, </w:t>
      </w:r>
      <w:r w:rsidRPr="0059278F">
        <w:rPr>
          <w:rFonts w:ascii="Courier New" w:hAnsi="Courier New" w:cs="Courier New"/>
          <w:color w:val="A31515"/>
          <w:sz w:val="20"/>
          <w:szCs w:val="20"/>
        </w:rPr>
        <w:t>'So sánh trung bình giá đóng'</w:t>
      </w:r>
      <w:r w:rsidRPr="0059278F">
        <w:rPr>
          <w:rFonts w:ascii="Courier New" w:hAnsi="Courier New" w:cs="Courier New"/>
          <w:color w:val="000000"/>
          <w:sz w:val="20"/>
          <w:szCs w:val="20"/>
        </w:rPr>
        <w:t>]</w:t>
      </w:r>
    </w:p>
    <w:p w14:paraId="0497E6A5"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p>
    <w:p w14:paraId="52780754"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mean_data = {price: pd.DataFrame({</w:t>
      </w:r>
    </w:p>
    <w:p w14:paraId="61BE14FA"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xml:space="preserve">    </w:t>
      </w:r>
      <w:r w:rsidRPr="0059278F">
        <w:rPr>
          <w:rFonts w:ascii="Courier New" w:hAnsi="Courier New" w:cs="Courier New"/>
          <w:color w:val="A31515"/>
          <w:sz w:val="20"/>
          <w:szCs w:val="20"/>
        </w:rPr>
        <w:t>'AAPL'</w:t>
      </w:r>
      <w:r w:rsidRPr="0059278F">
        <w:rPr>
          <w:rFonts w:ascii="Courier New" w:hAnsi="Courier New" w:cs="Courier New"/>
          <w:color w:val="000000"/>
          <w:sz w:val="20"/>
          <w:szCs w:val="20"/>
        </w:rPr>
        <w:t>: data1[price].mean(),</w:t>
      </w:r>
    </w:p>
    <w:p w14:paraId="5437B780"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xml:space="preserve">    </w:t>
      </w:r>
      <w:r w:rsidRPr="0059278F">
        <w:rPr>
          <w:rFonts w:ascii="Courier New" w:hAnsi="Courier New" w:cs="Courier New"/>
          <w:color w:val="A31515"/>
          <w:sz w:val="20"/>
          <w:szCs w:val="20"/>
        </w:rPr>
        <w:t>'META'</w:t>
      </w:r>
      <w:r w:rsidRPr="0059278F">
        <w:rPr>
          <w:rFonts w:ascii="Courier New" w:hAnsi="Courier New" w:cs="Courier New"/>
          <w:color w:val="000000"/>
          <w:sz w:val="20"/>
          <w:szCs w:val="20"/>
        </w:rPr>
        <w:t>: data2[price].mean(),</w:t>
      </w:r>
    </w:p>
    <w:p w14:paraId="78878CED"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xml:space="preserve">    </w:t>
      </w:r>
      <w:r w:rsidRPr="0059278F">
        <w:rPr>
          <w:rFonts w:ascii="Courier New" w:hAnsi="Courier New" w:cs="Courier New"/>
          <w:color w:val="A31515"/>
          <w:sz w:val="20"/>
          <w:szCs w:val="20"/>
        </w:rPr>
        <w:t>'MSFT'</w:t>
      </w:r>
      <w:r w:rsidRPr="0059278F">
        <w:rPr>
          <w:rFonts w:ascii="Courier New" w:hAnsi="Courier New" w:cs="Courier New"/>
          <w:color w:val="000000"/>
          <w:sz w:val="20"/>
          <w:szCs w:val="20"/>
        </w:rPr>
        <w:t>: data3[price].mean()</w:t>
      </w:r>
    </w:p>
    <w:p w14:paraId="033661BA"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index=[price]).T.sort_values(by=price, ascending=</w:t>
      </w:r>
      <w:r w:rsidRPr="0059278F">
        <w:rPr>
          <w:rFonts w:ascii="Courier New" w:hAnsi="Courier New" w:cs="Courier New"/>
          <w:color w:val="0000FF"/>
          <w:sz w:val="20"/>
          <w:szCs w:val="20"/>
        </w:rPr>
        <w:t>False</w:t>
      </w:r>
      <w:r w:rsidRPr="0059278F">
        <w:rPr>
          <w:rFonts w:ascii="Courier New" w:hAnsi="Courier New" w:cs="Courier New"/>
          <w:color w:val="000000"/>
          <w:sz w:val="20"/>
          <w:szCs w:val="20"/>
        </w:rPr>
        <w:t xml:space="preserve">) </w:t>
      </w:r>
      <w:r w:rsidRPr="0059278F">
        <w:rPr>
          <w:rFonts w:ascii="Courier New" w:hAnsi="Courier New" w:cs="Courier New"/>
          <w:color w:val="AF00DB"/>
          <w:sz w:val="20"/>
          <w:szCs w:val="20"/>
        </w:rPr>
        <w:t>for</w:t>
      </w:r>
      <w:r w:rsidRPr="0059278F">
        <w:rPr>
          <w:rFonts w:ascii="Courier New" w:hAnsi="Courier New" w:cs="Courier New"/>
          <w:color w:val="000000"/>
          <w:sz w:val="20"/>
          <w:szCs w:val="20"/>
        </w:rPr>
        <w:t xml:space="preserve"> price </w:t>
      </w:r>
      <w:r w:rsidRPr="0059278F">
        <w:rPr>
          <w:rFonts w:ascii="Courier New" w:hAnsi="Courier New" w:cs="Courier New"/>
          <w:color w:val="0000FF"/>
          <w:sz w:val="20"/>
          <w:szCs w:val="20"/>
        </w:rPr>
        <w:t>in</w:t>
      </w:r>
      <w:r w:rsidRPr="0059278F">
        <w:rPr>
          <w:rFonts w:ascii="Courier New" w:hAnsi="Courier New" w:cs="Courier New"/>
          <w:color w:val="000000"/>
          <w:sz w:val="20"/>
          <w:szCs w:val="20"/>
        </w:rPr>
        <w:t xml:space="preserve"> price}</w:t>
      </w:r>
    </w:p>
    <w:p w14:paraId="1F718BA1" w14:textId="77777777" w:rsidR="002D1606" w:rsidRPr="0059278F" w:rsidRDefault="008A6201" w:rsidP="002D1606">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8000"/>
          <w:sz w:val="20"/>
          <w:szCs w:val="20"/>
        </w:rPr>
        <w:t># Vẽ biểu đồ</w:t>
      </w:r>
      <w:r w:rsidR="002D1606" w:rsidRPr="0059278F">
        <w:rPr>
          <w:rFonts w:ascii="Courier New" w:hAnsi="Courier New" w:cs="Courier New"/>
          <w:color w:val="000000"/>
          <w:sz w:val="20"/>
          <w:szCs w:val="20"/>
        </w:rPr>
        <w:t xml:space="preserve"> </w:t>
      </w:r>
    </w:p>
    <w:p w14:paraId="782723BD" w14:textId="62067102" w:rsidR="008A6201" w:rsidRPr="0059278F" w:rsidRDefault="002D1606"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colors = sns.color_palette(</w:t>
      </w:r>
      <w:r w:rsidRPr="0059278F">
        <w:rPr>
          <w:rFonts w:ascii="Courier New" w:hAnsi="Courier New" w:cs="Courier New"/>
          <w:color w:val="A31515"/>
          <w:sz w:val="20"/>
          <w:szCs w:val="20"/>
        </w:rPr>
        <w:t>"colorblind"</w:t>
      </w:r>
      <w:r w:rsidRPr="0059278F">
        <w:rPr>
          <w:rFonts w:ascii="Courier New" w:hAnsi="Courier New" w:cs="Courier New"/>
          <w:color w:val="000000"/>
          <w:sz w:val="20"/>
          <w:szCs w:val="20"/>
        </w:rPr>
        <w:t>)</w:t>
      </w:r>
    </w:p>
    <w:p w14:paraId="1092FD47"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fig, axes = plt.subplots(</w:t>
      </w:r>
      <w:r w:rsidRPr="0059278F">
        <w:rPr>
          <w:rFonts w:ascii="Courier New" w:hAnsi="Courier New" w:cs="Courier New"/>
          <w:color w:val="116644"/>
          <w:sz w:val="20"/>
          <w:szCs w:val="20"/>
        </w:rPr>
        <w:t>2</w:t>
      </w:r>
      <w:r w:rsidRPr="0059278F">
        <w:rPr>
          <w:rFonts w:ascii="Courier New" w:hAnsi="Courier New" w:cs="Courier New"/>
          <w:color w:val="000000"/>
          <w:sz w:val="20"/>
          <w:szCs w:val="20"/>
        </w:rPr>
        <w:t xml:space="preserve">, </w:t>
      </w:r>
      <w:r w:rsidRPr="0059278F">
        <w:rPr>
          <w:rFonts w:ascii="Courier New" w:hAnsi="Courier New" w:cs="Courier New"/>
          <w:color w:val="116644"/>
          <w:sz w:val="20"/>
          <w:szCs w:val="20"/>
        </w:rPr>
        <w:t>2</w:t>
      </w:r>
      <w:r w:rsidRPr="0059278F">
        <w:rPr>
          <w:rFonts w:ascii="Courier New" w:hAnsi="Courier New" w:cs="Courier New"/>
          <w:color w:val="000000"/>
          <w:sz w:val="20"/>
          <w:szCs w:val="20"/>
        </w:rPr>
        <w:t>, figsize=(</w:t>
      </w:r>
      <w:r w:rsidRPr="0059278F">
        <w:rPr>
          <w:rFonts w:ascii="Courier New" w:hAnsi="Courier New" w:cs="Courier New"/>
          <w:color w:val="116644"/>
          <w:sz w:val="20"/>
          <w:szCs w:val="20"/>
        </w:rPr>
        <w:t>12</w:t>
      </w:r>
      <w:r w:rsidRPr="0059278F">
        <w:rPr>
          <w:rFonts w:ascii="Courier New" w:hAnsi="Courier New" w:cs="Courier New"/>
          <w:color w:val="000000"/>
          <w:sz w:val="20"/>
          <w:szCs w:val="20"/>
        </w:rPr>
        <w:t xml:space="preserve">, </w:t>
      </w:r>
      <w:r w:rsidRPr="0059278F">
        <w:rPr>
          <w:rFonts w:ascii="Courier New" w:hAnsi="Courier New" w:cs="Courier New"/>
          <w:color w:val="116644"/>
          <w:sz w:val="20"/>
          <w:szCs w:val="20"/>
        </w:rPr>
        <w:t>10</w:t>
      </w:r>
      <w:r w:rsidRPr="0059278F">
        <w:rPr>
          <w:rFonts w:ascii="Courier New" w:hAnsi="Courier New" w:cs="Courier New"/>
          <w:color w:val="000000"/>
          <w:sz w:val="20"/>
          <w:szCs w:val="20"/>
        </w:rPr>
        <w:t>))</w:t>
      </w:r>
    </w:p>
    <w:p w14:paraId="720B4AC2"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AF00DB"/>
          <w:sz w:val="20"/>
          <w:szCs w:val="20"/>
        </w:rPr>
        <w:t>for</w:t>
      </w:r>
      <w:r w:rsidRPr="0059278F">
        <w:rPr>
          <w:rFonts w:ascii="Courier New" w:hAnsi="Courier New" w:cs="Courier New"/>
          <w:color w:val="000000"/>
          <w:sz w:val="20"/>
          <w:szCs w:val="20"/>
        </w:rPr>
        <w:t xml:space="preserve"> i, (price, ax,  title) </w:t>
      </w:r>
      <w:r w:rsidRPr="0059278F">
        <w:rPr>
          <w:rFonts w:ascii="Courier New" w:hAnsi="Courier New" w:cs="Courier New"/>
          <w:color w:val="0000FF"/>
          <w:sz w:val="20"/>
          <w:szCs w:val="20"/>
        </w:rPr>
        <w:t>in</w:t>
      </w:r>
      <w:r w:rsidRPr="0059278F">
        <w:rPr>
          <w:rFonts w:ascii="Courier New" w:hAnsi="Courier New" w:cs="Courier New"/>
          <w:color w:val="000000"/>
          <w:sz w:val="20"/>
          <w:szCs w:val="20"/>
        </w:rPr>
        <w:t xml:space="preserve"> </w:t>
      </w:r>
      <w:r w:rsidRPr="0059278F">
        <w:rPr>
          <w:rFonts w:ascii="Courier New" w:hAnsi="Courier New" w:cs="Courier New"/>
          <w:color w:val="795E26"/>
          <w:sz w:val="20"/>
          <w:szCs w:val="20"/>
        </w:rPr>
        <w:t>enumerate</w:t>
      </w:r>
      <w:r w:rsidRPr="0059278F">
        <w:rPr>
          <w:rFonts w:ascii="Courier New" w:hAnsi="Courier New" w:cs="Courier New"/>
          <w:color w:val="000000"/>
          <w:sz w:val="20"/>
          <w:szCs w:val="20"/>
        </w:rPr>
        <w:t>(</w:t>
      </w:r>
      <w:r w:rsidRPr="0059278F">
        <w:rPr>
          <w:rFonts w:ascii="Courier New" w:hAnsi="Courier New" w:cs="Courier New"/>
          <w:color w:val="795E26"/>
          <w:sz w:val="20"/>
          <w:szCs w:val="20"/>
        </w:rPr>
        <w:t>zip</w:t>
      </w:r>
      <w:r w:rsidRPr="0059278F">
        <w:rPr>
          <w:rFonts w:ascii="Courier New" w:hAnsi="Courier New" w:cs="Courier New"/>
          <w:color w:val="000000"/>
          <w:sz w:val="20"/>
          <w:szCs w:val="20"/>
        </w:rPr>
        <w:t>(price, axes.flatten(), titles)):</w:t>
      </w:r>
    </w:p>
    <w:p w14:paraId="363FD6A2"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mean_data[price].plot(kind=</w:t>
      </w:r>
      <w:r w:rsidRPr="0059278F">
        <w:rPr>
          <w:rFonts w:ascii="Courier New" w:hAnsi="Courier New" w:cs="Courier New"/>
          <w:color w:val="A31515"/>
          <w:sz w:val="20"/>
          <w:szCs w:val="20"/>
        </w:rPr>
        <w:t>'bar'</w:t>
      </w:r>
      <w:r w:rsidRPr="0059278F">
        <w:rPr>
          <w:rFonts w:ascii="Courier New" w:hAnsi="Courier New" w:cs="Courier New"/>
          <w:color w:val="000000"/>
          <w:sz w:val="20"/>
          <w:szCs w:val="20"/>
        </w:rPr>
        <w:t>, ax=ax, color=colors[i],  legend=</w:t>
      </w:r>
      <w:r w:rsidRPr="0059278F">
        <w:rPr>
          <w:rFonts w:ascii="Courier New" w:hAnsi="Courier New" w:cs="Courier New"/>
          <w:color w:val="0000FF"/>
          <w:sz w:val="20"/>
          <w:szCs w:val="20"/>
        </w:rPr>
        <w:t>False</w:t>
      </w:r>
      <w:r w:rsidRPr="0059278F">
        <w:rPr>
          <w:rFonts w:ascii="Courier New" w:hAnsi="Courier New" w:cs="Courier New"/>
          <w:color w:val="000000"/>
          <w:sz w:val="20"/>
          <w:szCs w:val="20"/>
        </w:rPr>
        <w:t>)</w:t>
      </w:r>
    </w:p>
    <w:p w14:paraId="4A19DCE4"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ax.set_title(title)</w:t>
      </w:r>
    </w:p>
    <w:p w14:paraId="5D3C0113"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ax.set_xlabel(</w:t>
      </w:r>
      <w:r w:rsidRPr="0059278F">
        <w:rPr>
          <w:rFonts w:ascii="Courier New" w:hAnsi="Courier New" w:cs="Courier New"/>
          <w:color w:val="A31515"/>
          <w:sz w:val="20"/>
          <w:szCs w:val="20"/>
        </w:rPr>
        <w:t>'Công ty'</w:t>
      </w:r>
      <w:r w:rsidRPr="0059278F">
        <w:rPr>
          <w:rFonts w:ascii="Courier New" w:hAnsi="Courier New" w:cs="Courier New"/>
          <w:color w:val="000000"/>
          <w:sz w:val="20"/>
          <w:szCs w:val="20"/>
        </w:rPr>
        <w:t>)</w:t>
      </w:r>
    </w:p>
    <w:p w14:paraId="62022578"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ax.set_ylabel(</w:t>
      </w:r>
      <w:r w:rsidRPr="0059278F">
        <w:rPr>
          <w:rFonts w:ascii="Courier New" w:hAnsi="Courier New" w:cs="Courier New"/>
          <w:color w:val="A31515"/>
          <w:sz w:val="20"/>
          <w:szCs w:val="20"/>
        </w:rPr>
        <w:t>'Giá Trung bình (USD)'</w:t>
      </w:r>
      <w:r w:rsidRPr="0059278F">
        <w:rPr>
          <w:rFonts w:ascii="Courier New" w:hAnsi="Courier New" w:cs="Courier New"/>
          <w:color w:val="000000"/>
          <w:sz w:val="20"/>
          <w:szCs w:val="20"/>
        </w:rPr>
        <w:t>)</w:t>
      </w:r>
    </w:p>
    <w:p w14:paraId="07645832"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ax.set_xticks(</w:t>
      </w:r>
      <w:r w:rsidRPr="0059278F">
        <w:rPr>
          <w:rFonts w:ascii="Courier New" w:hAnsi="Courier New" w:cs="Courier New"/>
          <w:color w:val="795E26"/>
          <w:sz w:val="20"/>
          <w:szCs w:val="20"/>
        </w:rPr>
        <w:t>range</w:t>
      </w:r>
      <w:r w:rsidRPr="0059278F">
        <w:rPr>
          <w:rFonts w:ascii="Courier New" w:hAnsi="Courier New" w:cs="Courier New"/>
          <w:color w:val="000000"/>
          <w:sz w:val="20"/>
          <w:szCs w:val="20"/>
        </w:rPr>
        <w:t>(</w:t>
      </w:r>
      <w:r w:rsidRPr="0059278F">
        <w:rPr>
          <w:rFonts w:ascii="Courier New" w:hAnsi="Courier New" w:cs="Courier New"/>
          <w:color w:val="795E26"/>
          <w:sz w:val="20"/>
          <w:szCs w:val="20"/>
        </w:rPr>
        <w:t>len</w:t>
      </w:r>
      <w:r w:rsidRPr="0059278F">
        <w:rPr>
          <w:rFonts w:ascii="Courier New" w:hAnsi="Courier New" w:cs="Courier New"/>
          <w:color w:val="000000"/>
          <w:sz w:val="20"/>
          <w:szCs w:val="20"/>
        </w:rPr>
        <w:t>(mean_data[price].index)))</w:t>
      </w:r>
    </w:p>
    <w:p w14:paraId="2F982359"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ax.set_xticklabels(mean_data[price].index, rotation=</w:t>
      </w:r>
      <w:r w:rsidRPr="0059278F">
        <w:rPr>
          <w:rFonts w:ascii="Courier New" w:hAnsi="Courier New" w:cs="Courier New"/>
          <w:color w:val="116644"/>
          <w:sz w:val="20"/>
          <w:szCs w:val="20"/>
        </w:rPr>
        <w:t>0</w:t>
      </w:r>
      <w:r w:rsidRPr="0059278F">
        <w:rPr>
          <w:rFonts w:ascii="Courier New" w:hAnsi="Courier New" w:cs="Courier New"/>
          <w:color w:val="000000"/>
          <w:sz w:val="20"/>
          <w:szCs w:val="20"/>
        </w:rPr>
        <w:t>)</w:t>
      </w:r>
    </w:p>
    <w:p w14:paraId="7A90D51C"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p>
    <w:p w14:paraId="214C93D3"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xml:space="preserve">    </w:t>
      </w:r>
      <w:r w:rsidRPr="0059278F">
        <w:rPr>
          <w:rFonts w:ascii="Courier New" w:hAnsi="Courier New" w:cs="Courier New"/>
          <w:color w:val="008000"/>
          <w:sz w:val="20"/>
          <w:szCs w:val="20"/>
        </w:rPr>
        <w:t># Thêm nhãn giá trị</w:t>
      </w:r>
    </w:p>
    <w:p w14:paraId="11CFDAD9"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xml:space="preserve">    </w:t>
      </w:r>
      <w:r w:rsidRPr="0059278F">
        <w:rPr>
          <w:rFonts w:ascii="Courier New" w:hAnsi="Courier New" w:cs="Courier New"/>
          <w:color w:val="AF00DB"/>
          <w:sz w:val="20"/>
          <w:szCs w:val="20"/>
        </w:rPr>
        <w:t>for</w:t>
      </w:r>
      <w:r w:rsidRPr="0059278F">
        <w:rPr>
          <w:rFonts w:ascii="Courier New" w:hAnsi="Courier New" w:cs="Courier New"/>
          <w:color w:val="000000"/>
          <w:sz w:val="20"/>
          <w:szCs w:val="20"/>
        </w:rPr>
        <w:t xml:space="preserve"> p </w:t>
      </w:r>
      <w:r w:rsidRPr="0059278F">
        <w:rPr>
          <w:rFonts w:ascii="Courier New" w:hAnsi="Courier New" w:cs="Courier New"/>
          <w:color w:val="0000FF"/>
          <w:sz w:val="20"/>
          <w:szCs w:val="20"/>
        </w:rPr>
        <w:t>in</w:t>
      </w:r>
      <w:r w:rsidRPr="0059278F">
        <w:rPr>
          <w:rFonts w:ascii="Courier New" w:hAnsi="Courier New" w:cs="Courier New"/>
          <w:color w:val="000000"/>
          <w:sz w:val="20"/>
          <w:szCs w:val="20"/>
        </w:rPr>
        <w:t xml:space="preserve"> ax.patches:</w:t>
      </w:r>
    </w:p>
    <w:p w14:paraId="6E0B7E76"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ax.annotate(</w:t>
      </w:r>
      <w:r w:rsidRPr="0059278F">
        <w:rPr>
          <w:rFonts w:ascii="Courier New" w:hAnsi="Courier New" w:cs="Courier New"/>
          <w:color w:val="0000FF"/>
          <w:sz w:val="20"/>
          <w:szCs w:val="20"/>
        </w:rPr>
        <w:t>f</w:t>
      </w:r>
      <w:r w:rsidRPr="0059278F">
        <w:rPr>
          <w:rFonts w:ascii="Courier New" w:hAnsi="Courier New" w:cs="Courier New"/>
          <w:color w:val="A31515"/>
          <w:sz w:val="20"/>
          <w:szCs w:val="20"/>
        </w:rPr>
        <w:t>'</w:t>
      </w:r>
      <w:r w:rsidRPr="0059278F">
        <w:rPr>
          <w:rFonts w:ascii="Courier New" w:hAnsi="Courier New" w:cs="Courier New"/>
          <w:color w:val="000000"/>
          <w:sz w:val="20"/>
          <w:szCs w:val="20"/>
        </w:rPr>
        <w:t>{p.get_height()</w:t>
      </w:r>
      <w:r w:rsidRPr="0059278F">
        <w:rPr>
          <w:rFonts w:ascii="Courier New" w:hAnsi="Courier New" w:cs="Courier New"/>
          <w:color w:val="116644"/>
          <w:sz w:val="20"/>
          <w:szCs w:val="20"/>
        </w:rPr>
        <w:t>:.2f</w:t>
      </w:r>
      <w:r w:rsidRPr="0059278F">
        <w:rPr>
          <w:rFonts w:ascii="Courier New" w:hAnsi="Courier New" w:cs="Courier New"/>
          <w:color w:val="000000"/>
          <w:sz w:val="20"/>
          <w:szCs w:val="20"/>
        </w:rPr>
        <w:t>}</w:t>
      </w:r>
      <w:r w:rsidRPr="0059278F">
        <w:rPr>
          <w:rFonts w:ascii="Courier New" w:hAnsi="Courier New" w:cs="Courier New"/>
          <w:color w:val="A31515"/>
          <w:sz w:val="20"/>
          <w:szCs w:val="20"/>
        </w:rPr>
        <w:t>'</w:t>
      </w:r>
      <w:r w:rsidRPr="0059278F">
        <w:rPr>
          <w:rFonts w:ascii="Courier New" w:hAnsi="Courier New" w:cs="Courier New"/>
          <w:color w:val="000000"/>
          <w:sz w:val="20"/>
          <w:szCs w:val="20"/>
        </w:rPr>
        <w:t>,</w:t>
      </w:r>
    </w:p>
    <w:p w14:paraId="49FF6795"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xml:space="preserve">                    (p.get_x() + p.get_width() / </w:t>
      </w:r>
      <w:r w:rsidRPr="0059278F">
        <w:rPr>
          <w:rFonts w:ascii="Courier New" w:hAnsi="Courier New" w:cs="Courier New"/>
          <w:color w:val="116644"/>
          <w:sz w:val="20"/>
          <w:szCs w:val="20"/>
        </w:rPr>
        <w:t>2</w:t>
      </w:r>
      <w:r w:rsidRPr="0059278F">
        <w:rPr>
          <w:rFonts w:ascii="Courier New" w:hAnsi="Courier New" w:cs="Courier New"/>
          <w:color w:val="000000"/>
          <w:sz w:val="20"/>
          <w:szCs w:val="20"/>
        </w:rPr>
        <w:t>, p.get_height()),</w:t>
      </w:r>
    </w:p>
    <w:p w14:paraId="66359C90"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                    ha=</w:t>
      </w:r>
      <w:r w:rsidRPr="0059278F">
        <w:rPr>
          <w:rFonts w:ascii="Courier New" w:hAnsi="Courier New" w:cs="Courier New"/>
          <w:color w:val="A31515"/>
          <w:sz w:val="20"/>
          <w:szCs w:val="20"/>
        </w:rPr>
        <w:t>'center'</w:t>
      </w:r>
      <w:r w:rsidRPr="0059278F">
        <w:rPr>
          <w:rFonts w:ascii="Courier New" w:hAnsi="Courier New" w:cs="Courier New"/>
          <w:color w:val="000000"/>
          <w:sz w:val="20"/>
          <w:szCs w:val="20"/>
        </w:rPr>
        <w:t>, va=</w:t>
      </w:r>
      <w:r w:rsidRPr="0059278F">
        <w:rPr>
          <w:rFonts w:ascii="Courier New" w:hAnsi="Courier New" w:cs="Courier New"/>
          <w:color w:val="A31515"/>
          <w:sz w:val="20"/>
          <w:szCs w:val="20"/>
        </w:rPr>
        <w:t>'bottom'</w:t>
      </w:r>
      <w:r w:rsidRPr="0059278F">
        <w:rPr>
          <w:rFonts w:ascii="Courier New" w:hAnsi="Courier New" w:cs="Courier New"/>
          <w:color w:val="000000"/>
          <w:sz w:val="20"/>
          <w:szCs w:val="20"/>
        </w:rPr>
        <w:t>)</w:t>
      </w:r>
    </w:p>
    <w:p w14:paraId="31C42D8F"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p>
    <w:p w14:paraId="4E149A58"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plt.tight_layout()</w:t>
      </w:r>
    </w:p>
    <w:p w14:paraId="0772022E" w14:textId="77777777" w:rsidR="008A6201" w:rsidRPr="0059278F" w:rsidRDefault="008A6201" w:rsidP="008A6201">
      <w:pPr>
        <w:shd w:val="clear" w:color="auto" w:fill="F7F7F7"/>
        <w:spacing w:line="285" w:lineRule="atLeast"/>
        <w:rPr>
          <w:rFonts w:ascii="Courier New" w:hAnsi="Courier New" w:cs="Courier New"/>
          <w:color w:val="000000"/>
          <w:sz w:val="20"/>
          <w:szCs w:val="20"/>
        </w:rPr>
      </w:pPr>
      <w:r w:rsidRPr="0059278F">
        <w:rPr>
          <w:rFonts w:ascii="Courier New" w:hAnsi="Courier New" w:cs="Courier New"/>
          <w:color w:val="000000"/>
          <w:sz w:val="20"/>
          <w:szCs w:val="20"/>
        </w:rPr>
        <w:t>plt.show()</w:t>
      </w:r>
    </w:p>
    <w:p w14:paraId="5CE0CCDC" w14:textId="2A857F85" w:rsidR="001A62EC" w:rsidRPr="008A6201" w:rsidRDefault="001A62EC" w:rsidP="008A6201">
      <w:pPr>
        <w:shd w:val="clear" w:color="auto" w:fill="F7F7F7"/>
        <w:spacing w:line="285" w:lineRule="atLeast"/>
        <w:rPr>
          <w:rFonts w:ascii="Courier New" w:hAnsi="Courier New" w:cs="Courier New"/>
          <w:color w:val="000000"/>
          <w:sz w:val="21"/>
          <w:szCs w:val="21"/>
        </w:rPr>
      </w:pPr>
    </w:p>
    <w:p w14:paraId="4F7FF421" w14:textId="44772293" w:rsidR="00DC1DB2" w:rsidRPr="00FF6F22" w:rsidRDefault="00F00DA4" w:rsidP="00D4376C">
      <w:pPr>
        <w:tabs>
          <w:tab w:val="left" w:pos="7587"/>
        </w:tabs>
        <w:jc w:val="center"/>
        <w:rPr>
          <w:sz w:val="26"/>
          <w:szCs w:val="26"/>
        </w:rPr>
      </w:pPr>
      <w:r>
        <w:rPr>
          <w:noProof/>
        </w:rPr>
        <w:drawing>
          <wp:inline distT="0" distB="0" distL="0" distR="0" wp14:anchorId="40D757F5" wp14:editId="44DBCBDA">
            <wp:extent cx="5502201" cy="4581053"/>
            <wp:effectExtent l="0" t="0" r="3810" b="0"/>
            <wp:docPr id="137304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6806" cy="4584887"/>
                    </a:xfrm>
                    <a:prstGeom prst="rect">
                      <a:avLst/>
                    </a:prstGeom>
                    <a:noFill/>
                    <a:ln>
                      <a:noFill/>
                    </a:ln>
                  </pic:spPr>
                </pic:pic>
              </a:graphicData>
            </a:graphic>
          </wp:inline>
        </w:drawing>
      </w:r>
    </w:p>
    <w:p w14:paraId="3A5883DE" w14:textId="5B47222D" w:rsidR="00417BC3" w:rsidRPr="00417BC3" w:rsidRDefault="00417BC3" w:rsidP="00095E8D">
      <w:pPr>
        <w:pStyle w:val="Hnh"/>
        <w:rPr>
          <w:b/>
          <w:bCs/>
          <w:sz w:val="36"/>
          <w:szCs w:val="36"/>
        </w:rPr>
      </w:pPr>
      <w:bookmarkStart w:id="164" w:name="_Toc185673242"/>
      <w:bookmarkStart w:id="165" w:name="_Toc185678695"/>
      <w:r w:rsidRPr="00417BC3">
        <w:t>Hình 2.</w:t>
      </w:r>
      <w:r w:rsidR="001C771D">
        <w:t xml:space="preserve"> </w:t>
      </w:r>
      <w:fldSimple w:instr=" SEQ Hình_2. \* ARABIC ">
        <w:r>
          <w:rPr>
            <w:noProof/>
          </w:rPr>
          <w:t>1</w:t>
        </w:r>
      </w:fldSimple>
      <w:r w:rsidR="00FA3612" w:rsidRPr="00417BC3">
        <w:t xml:space="preserve"> </w:t>
      </w:r>
      <w:r w:rsidRPr="00417BC3">
        <w:t>Biểu đồ so sánh trung bình các loại giá giữa các công ty</w:t>
      </w:r>
      <w:bookmarkEnd w:id="164"/>
      <w:bookmarkEnd w:id="165"/>
    </w:p>
    <w:p w14:paraId="2FDFF5B6" w14:textId="52D7C2C9" w:rsidR="00417BC3" w:rsidRPr="00C836FF" w:rsidRDefault="00417BC3" w:rsidP="00417BC3">
      <w:pPr>
        <w:tabs>
          <w:tab w:val="left" w:pos="7587"/>
        </w:tabs>
        <w:spacing w:before="60" w:line="360" w:lineRule="exact"/>
        <w:jc w:val="both"/>
        <w:rPr>
          <w:b/>
          <w:bCs/>
          <w:i/>
          <w:iCs/>
          <w:sz w:val="26"/>
          <w:szCs w:val="26"/>
        </w:rPr>
      </w:pPr>
      <w:r w:rsidRPr="00C836FF">
        <w:rPr>
          <w:b/>
          <w:bCs/>
          <w:i/>
          <w:iCs/>
          <w:sz w:val="26"/>
          <w:szCs w:val="26"/>
        </w:rPr>
        <w:t>Nhận xét:</w:t>
      </w:r>
    </w:p>
    <w:p w14:paraId="285F1360" w14:textId="3DE21079" w:rsidR="00430BD1" w:rsidRDefault="00430BD1" w:rsidP="00430BD1">
      <w:pPr>
        <w:pStyle w:val="Caption"/>
        <w:rPr>
          <w:b/>
          <w:bCs/>
          <w:i w:val="0"/>
          <w:iCs w:val="0"/>
          <w:sz w:val="26"/>
          <w:szCs w:val="26"/>
        </w:rPr>
      </w:pPr>
    </w:p>
    <w:p w14:paraId="746BC588" w14:textId="4A36837C" w:rsidR="00971447" w:rsidRPr="00C836FF" w:rsidRDefault="00971447" w:rsidP="00341CAE">
      <w:pPr>
        <w:tabs>
          <w:tab w:val="left" w:pos="7587"/>
        </w:tabs>
        <w:spacing w:before="60" w:line="360" w:lineRule="exact"/>
        <w:jc w:val="both"/>
        <w:rPr>
          <w:b/>
          <w:bCs/>
          <w:i/>
          <w:iCs/>
          <w:sz w:val="26"/>
          <w:szCs w:val="26"/>
        </w:rPr>
      </w:pPr>
      <w:r w:rsidRPr="00C836FF">
        <w:rPr>
          <w:b/>
          <w:bCs/>
          <w:i/>
          <w:iCs/>
          <w:sz w:val="26"/>
          <w:szCs w:val="26"/>
        </w:rPr>
        <w:t>Nhận xét:</w:t>
      </w:r>
    </w:p>
    <w:p w14:paraId="6585FA66" w14:textId="77777777" w:rsidR="00971447" w:rsidRPr="00971447" w:rsidRDefault="00971447" w:rsidP="00487BCC">
      <w:pPr>
        <w:pStyle w:val="ListParagraph"/>
        <w:numPr>
          <w:ilvl w:val="0"/>
          <w:numId w:val="7"/>
        </w:numPr>
        <w:tabs>
          <w:tab w:val="left" w:pos="7587"/>
        </w:tabs>
        <w:spacing w:before="60" w:line="360" w:lineRule="exact"/>
        <w:jc w:val="both"/>
        <w:rPr>
          <w:rFonts w:ascii="Times New Roman" w:hAnsi="Times New Roman" w:cs="Times New Roman"/>
          <w:sz w:val="26"/>
          <w:szCs w:val="26"/>
        </w:rPr>
      </w:pPr>
      <w:r w:rsidRPr="00A72333">
        <w:rPr>
          <w:rFonts w:ascii="Times New Roman" w:hAnsi="Times New Roman" w:cs="Times New Roman"/>
          <w:b/>
          <w:bCs/>
          <w:i/>
          <w:iCs/>
          <w:sz w:val="26"/>
          <w:szCs w:val="26"/>
        </w:rPr>
        <w:t>Biểu đồ "So sánh trung bình giá mở"</w:t>
      </w:r>
      <w:r w:rsidRPr="00971447">
        <w:rPr>
          <w:rFonts w:ascii="Times New Roman" w:hAnsi="Times New Roman" w:cs="Times New Roman"/>
          <w:sz w:val="26"/>
          <w:szCs w:val="26"/>
        </w:rPr>
        <w:t xml:space="preserve"> : Giá mở trung bình cao nhất thuộc về META với mức 369.95 USD, tiếp theo là MSFT với 362.49 USD. Giá mở trung bình của AAPL thấp hơn rõ rệt so với hai công ty trên, chỉ đạt 185.88 USD. Điều này cho thấy META và MSFT được định giá cao hơn so với AAPL tại thời điểm mở cửa thị trường. Có thể do giá trị vốn hóa, mức độ tăng trưởng hoặc triển vọng kinh doanh của META và MSFT được đánh giá cao hơn.</w:t>
      </w:r>
    </w:p>
    <w:p w14:paraId="5FE40EF8" w14:textId="77777777" w:rsidR="00971447" w:rsidRPr="00971447" w:rsidRDefault="00971447" w:rsidP="00487BCC">
      <w:pPr>
        <w:pStyle w:val="ListParagraph"/>
        <w:numPr>
          <w:ilvl w:val="0"/>
          <w:numId w:val="7"/>
        </w:numPr>
        <w:tabs>
          <w:tab w:val="left" w:pos="7587"/>
        </w:tabs>
        <w:spacing w:before="60" w:line="360" w:lineRule="exact"/>
        <w:jc w:val="both"/>
        <w:rPr>
          <w:rFonts w:ascii="Times New Roman" w:hAnsi="Times New Roman" w:cs="Times New Roman"/>
          <w:sz w:val="26"/>
          <w:szCs w:val="26"/>
        </w:rPr>
      </w:pPr>
      <w:r w:rsidRPr="00971447">
        <w:rPr>
          <w:rFonts w:ascii="Times New Roman" w:hAnsi="Times New Roman" w:cs="Times New Roman"/>
          <w:b/>
          <w:bCs/>
          <w:i/>
          <w:iCs/>
          <w:sz w:val="26"/>
          <w:szCs w:val="26"/>
        </w:rPr>
        <w:t>Biểu đồ "So sánh trung bình giá cao"</w:t>
      </w:r>
      <w:r w:rsidRPr="00971447">
        <w:rPr>
          <w:rFonts w:ascii="Times New Roman" w:hAnsi="Times New Roman" w:cs="Times New Roman"/>
          <w:sz w:val="26"/>
          <w:szCs w:val="26"/>
        </w:rPr>
        <w:t xml:space="preserve"> : META dẫn đầu với giá cao trung bình là 374.89 USD, theo sát là MSFT với 365.57 USD. AAPL vẫn giữ mức thấp nhất, chỉ 187.61 USD. META không chỉ có giá mở cao mà mức giá cao nhất trong ngày cũng cao nhất, cho thấy sự kỳ vọng lớn của nhà đầu tư vào cổ phiếu này. AAPL có biên độ dao động giá thấp hơn đáng kể so với META và MSFT.</w:t>
      </w:r>
    </w:p>
    <w:p w14:paraId="4B1F19DC" w14:textId="77777777" w:rsidR="00971447" w:rsidRPr="00971447" w:rsidRDefault="00971447" w:rsidP="00487BCC">
      <w:pPr>
        <w:pStyle w:val="ListParagraph"/>
        <w:numPr>
          <w:ilvl w:val="0"/>
          <w:numId w:val="7"/>
        </w:numPr>
        <w:tabs>
          <w:tab w:val="left" w:pos="7587"/>
        </w:tabs>
        <w:spacing w:before="60" w:line="360" w:lineRule="exact"/>
        <w:jc w:val="both"/>
        <w:rPr>
          <w:rFonts w:ascii="Times New Roman" w:hAnsi="Times New Roman" w:cs="Times New Roman"/>
          <w:sz w:val="26"/>
          <w:szCs w:val="26"/>
        </w:rPr>
      </w:pPr>
      <w:r w:rsidRPr="00971447">
        <w:rPr>
          <w:rFonts w:ascii="Times New Roman" w:hAnsi="Times New Roman" w:cs="Times New Roman"/>
          <w:b/>
          <w:bCs/>
          <w:i/>
          <w:iCs/>
          <w:sz w:val="26"/>
          <w:szCs w:val="26"/>
        </w:rPr>
        <w:t>Biểu đồ "So sánh trung bình giá thấp"</w:t>
      </w:r>
      <w:r w:rsidRPr="00971447">
        <w:rPr>
          <w:rFonts w:ascii="Times New Roman" w:hAnsi="Times New Roman" w:cs="Times New Roman"/>
          <w:sz w:val="26"/>
          <w:szCs w:val="26"/>
        </w:rPr>
        <w:t xml:space="preserve"> : META có mức giá thấp trung bình cao nhất 365.42 USD, MSFT theo sau với 359.20 USD. AAPL tiếp tục có mức giá thấp trung bình thấp nhất 184.36 USD. Giá thấp trung bình của META và MSFT gần bằng nhau cho thấy sự ổn định trong mức giá thấp nhất của các cổ phiếu này. AAPL có giá thấp nhất cách biệt rõ ràng, cho thấy cổ phiếu này thuộc nhóm giá trị thấp hơn so với META và MSFT.</w:t>
      </w:r>
    </w:p>
    <w:p w14:paraId="032FD7A1" w14:textId="77777777" w:rsidR="00971447" w:rsidRPr="00971447" w:rsidRDefault="00971447" w:rsidP="00487BCC">
      <w:pPr>
        <w:pStyle w:val="ListParagraph"/>
        <w:numPr>
          <w:ilvl w:val="0"/>
          <w:numId w:val="7"/>
        </w:numPr>
        <w:tabs>
          <w:tab w:val="left" w:pos="7587"/>
        </w:tabs>
        <w:spacing w:before="60" w:line="360" w:lineRule="exact"/>
        <w:jc w:val="both"/>
        <w:rPr>
          <w:rFonts w:ascii="Times New Roman" w:hAnsi="Times New Roman" w:cs="Times New Roman"/>
          <w:sz w:val="26"/>
          <w:szCs w:val="26"/>
        </w:rPr>
      </w:pPr>
      <w:r w:rsidRPr="00971447">
        <w:rPr>
          <w:rFonts w:ascii="Times New Roman" w:hAnsi="Times New Roman" w:cs="Times New Roman"/>
          <w:b/>
          <w:bCs/>
          <w:i/>
          <w:iCs/>
          <w:sz w:val="26"/>
          <w:szCs w:val="26"/>
        </w:rPr>
        <w:t>Biểu đồ "So sánh trung bình giá đóng"</w:t>
      </w:r>
      <w:r w:rsidRPr="00971447">
        <w:rPr>
          <w:rFonts w:ascii="Times New Roman" w:hAnsi="Times New Roman" w:cs="Times New Roman"/>
          <w:sz w:val="26"/>
          <w:szCs w:val="26"/>
        </w:rPr>
        <w:t>: META duy trì mức giá đóng trung bình cao nhất 370.33 USD, trong khi MSFT đạt 362.52 USD. AAPL có mức giá đóng trung bình thấp nhất, chỉ 186.10 USD. META có giá đóng cửa cao nhất, khẳng định vị thế cổ phiếu có giá trị cao trên thị trường. MSFT bám sát META, còn AAPL vẫn giữ khoảng cách khá lớn so với hai cổ phiếu còn lại.</w:t>
      </w:r>
    </w:p>
    <w:p w14:paraId="3531848F" w14:textId="77777777" w:rsidR="0059278F" w:rsidRDefault="00971447" w:rsidP="00341CAE">
      <w:pPr>
        <w:tabs>
          <w:tab w:val="left" w:pos="7587"/>
        </w:tabs>
        <w:spacing w:before="60" w:line="360" w:lineRule="exact"/>
        <w:jc w:val="both"/>
        <w:rPr>
          <w:b/>
          <w:bCs/>
          <w:i/>
          <w:iCs/>
          <w:sz w:val="26"/>
          <w:szCs w:val="26"/>
        </w:rPr>
      </w:pPr>
      <w:r w:rsidRPr="00C836FF">
        <w:rPr>
          <w:b/>
          <w:bCs/>
          <w:i/>
          <w:iCs/>
          <w:sz w:val="26"/>
          <w:szCs w:val="26"/>
        </w:rPr>
        <w:t xml:space="preserve">Kết luận: </w:t>
      </w:r>
    </w:p>
    <w:p w14:paraId="2D38A3D2" w14:textId="3282306B" w:rsidR="00CB11AD" w:rsidRPr="00912BF9" w:rsidRDefault="00971447" w:rsidP="00912BF9">
      <w:pPr>
        <w:tabs>
          <w:tab w:val="left" w:pos="7587"/>
        </w:tabs>
        <w:spacing w:before="60" w:line="360" w:lineRule="exact"/>
        <w:jc w:val="both"/>
        <w:rPr>
          <w:sz w:val="26"/>
          <w:szCs w:val="26"/>
        </w:rPr>
      </w:pPr>
      <w:r w:rsidRPr="00056C35">
        <w:rPr>
          <w:sz w:val="26"/>
          <w:szCs w:val="26"/>
        </w:rPr>
        <w:t>META dẫn đầu trong cả 4 loại giá (mở, cao, thấp, đóng), cho thấy đây là cổ phiếu có giá trị cao nhất trong nhóm.</w:t>
      </w:r>
      <w:r w:rsidR="0059278F">
        <w:rPr>
          <w:b/>
          <w:bCs/>
          <w:i/>
          <w:iCs/>
          <w:sz w:val="26"/>
          <w:szCs w:val="26"/>
        </w:rPr>
        <w:t xml:space="preserve"> </w:t>
      </w:r>
      <w:r w:rsidRPr="00056C35">
        <w:rPr>
          <w:sz w:val="26"/>
          <w:szCs w:val="26"/>
        </w:rPr>
        <w:t>MSFT xếp thứ hai và khá gần với META, thể hiện sự cạnh tranh về giá trị trên thị trường.</w:t>
      </w:r>
      <w:r w:rsidR="0059278F">
        <w:rPr>
          <w:b/>
          <w:bCs/>
          <w:i/>
          <w:iCs/>
          <w:sz w:val="26"/>
          <w:szCs w:val="26"/>
        </w:rPr>
        <w:t xml:space="preserve"> </w:t>
      </w:r>
      <w:r w:rsidRPr="00056C35">
        <w:rPr>
          <w:sz w:val="26"/>
          <w:szCs w:val="26"/>
        </w:rPr>
        <w:t>AAPL đứng thứ ba trong tất cả các chỉ số, với sự chênh lệch lớn về giá trị so với hai cổ phiếu còn lại. Sự khác biệt về giá giữa các cổ phiếu này có thể phản ánh sự khác biệt về vốn hóa, triển vọng tăng trưởng, và sức hấp dẫn của từng công ty trong mắt nhà đầu tư.</w:t>
      </w:r>
      <w:bookmarkStart w:id="166" w:name="_Toc166968218"/>
      <w:bookmarkStart w:id="167" w:name="_Toc167048027"/>
      <w:bookmarkStart w:id="168" w:name="_Toc167203061"/>
      <w:bookmarkStart w:id="169" w:name="_Toc167702206"/>
    </w:p>
    <w:p w14:paraId="1C9270B9" w14:textId="1C38AF9E" w:rsidR="00DC1DB2" w:rsidRPr="0068342D" w:rsidRDefault="00DC1DB2" w:rsidP="00341CAE">
      <w:pPr>
        <w:pStyle w:val="Heading3"/>
        <w:spacing w:before="60" w:line="360" w:lineRule="exact"/>
        <w:rPr>
          <w:rFonts w:ascii="Times New Roman" w:hAnsi="Times New Roman" w:cs="Times New Roman"/>
          <w:i/>
          <w:iCs/>
          <w:color w:val="212121"/>
          <w:sz w:val="26"/>
          <w:szCs w:val="26"/>
        </w:rPr>
      </w:pPr>
      <w:bookmarkStart w:id="170" w:name="_Toc185669742"/>
      <w:bookmarkStart w:id="171" w:name="_Toc185675409"/>
      <w:r w:rsidRPr="00F90D0C">
        <w:rPr>
          <w:rFonts w:ascii="Times New Roman" w:eastAsia="Times New Roman" w:hAnsi="Times New Roman" w:cs="Times New Roman"/>
          <w:b/>
          <w:bCs/>
          <w:color w:val="212121"/>
          <w:sz w:val="26"/>
          <w:szCs w:val="26"/>
          <w:lang w:val="vi-VN"/>
        </w:rPr>
        <w:t>2.</w:t>
      </w:r>
      <w:r w:rsidRPr="00DC1DB2">
        <w:rPr>
          <w:rFonts w:ascii="Times New Roman" w:hAnsi="Times New Roman" w:cs="Times New Roman"/>
          <w:b/>
          <w:bCs/>
          <w:color w:val="212121"/>
          <w:sz w:val="26"/>
          <w:szCs w:val="26"/>
          <w:lang w:val="vi-VN"/>
        </w:rPr>
        <w:t>3.2.</w:t>
      </w:r>
      <w:r w:rsidRPr="00F90D0C">
        <w:rPr>
          <w:rFonts w:ascii="Times New Roman" w:eastAsia="Times New Roman" w:hAnsi="Times New Roman" w:cs="Times New Roman"/>
          <w:b/>
          <w:bCs/>
          <w:color w:val="212121"/>
          <w:sz w:val="26"/>
          <w:szCs w:val="26"/>
          <w:lang w:val="vi-VN"/>
        </w:rPr>
        <w:t xml:space="preserve"> </w:t>
      </w:r>
      <w:r w:rsidRPr="00F90D0C">
        <w:rPr>
          <w:rFonts w:ascii="Times New Roman" w:hAnsi="Times New Roman" w:cs="Times New Roman"/>
          <w:b/>
          <w:bCs/>
          <w:color w:val="212121"/>
          <w:sz w:val="26"/>
          <w:szCs w:val="26"/>
          <w:lang w:val="vi-VN"/>
        </w:rPr>
        <w:t>Biểu đồ</w:t>
      </w:r>
      <w:bookmarkEnd w:id="166"/>
      <w:bookmarkEnd w:id="167"/>
      <w:bookmarkEnd w:id="168"/>
      <w:bookmarkEnd w:id="169"/>
      <w:r w:rsidR="0068342D">
        <w:rPr>
          <w:rFonts w:ascii="Times New Roman" w:hAnsi="Times New Roman" w:cs="Times New Roman"/>
          <w:b/>
          <w:bCs/>
          <w:color w:val="212121"/>
          <w:sz w:val="26"/>
          <w:szCs w:val="26"/>
        </w:rPr>
        <w:t xml:space="preserve"> </w:t>
      </w:r>
      <w:r w:rsidR="0049062F">
        <w:rPr>
          <w:rFonts w:ascii="Times New Roman" w:hAnsi="Times New Roman" w:cs="Times New Roman"/>
          <w:b/>
          <w:bCs/>
          <w:color w:val="212121"/>
          <w:sz w:val="26"/>
          <w:szCs w:val="26"/>
        </w:rPr>
        <w:t>thể hiện</w:t>
      </w:r>
      <w:r w:rsidR="0068342D" w:rsidRPr="0068342D">
        <w:rPr>
          <w:rFonts w:ascii="Times New Roman" w:hAnsi="Times New Roman" w:cs="Times New Roman"/>
          <w:b/>
          <w:bCs/>
          <w:color w:val="212121"/>
          <w:sz w:val="26"/>
          <w:szCs w:val="26"/>
        </w:rPr>
        <w:t xml:space="preserve"> khối lượng giao dịch </w:t>
      </w:r>
      <w:r w:rsidR="0049062F">
        <w:rPr>
          <w:rFonts w:ascii="Times New Roman" w:hAnsi="Times New Roman" w:cs="Times New Roman"/>
          <w:b/>
          <w:bCs/>
          <w:color w:val="212121"/>
          <w:sz w:val="26"/>
          <w:szCs w:val="26"/>
        </w:rPr>
        <w:t>của các công ty</w:t>
      </w:r>
      <w:r w:rsidR="0068342D">
        <w:rPr>
          <w:rFonts w:ascii="Times New Roman" w:hAnsi="Times New Roman" w:cs="Times New Roman"/>
          <w:b/>
          <w:bCs/>
          <w:color w:val="212121"/>
          <w:sz w:val="26"/>
          <w:szCs w:val="26"/>
        </w:rPr>
        <w:t>.</w:t>
      </w:r>
      <w:bookmarkEnd w:id="170"/>
      <w:bookmarkEnd w:id="171"/>
    </w:p>
    <w:p w14:paraId="0F49FC82" w14:textId="7822AFD1" w:rsidR="00DC1DB2" w:rsidRPr="001A62EC" w:rsidRDefault="00DC1DB2" w:rsidP="00341CAE">
      <w:pPr>
        <w:spacing w:before="60" w:after="120" w:line="360" w:lineRule="exact"/>
        <w:ind w:firstLine="720"/>
        <w:rPr>
          <w:color w:val="212121"/>
          <w:sz w:val="26"/>
          <w:szCs w:val="26"/>
        </w:rPr>
      </w:pPr>
      <w:r w:rsidRPr="00F90D0C">
        <w:rPr>
          <w:color w:val="212121"/>
          <w:sz w:val="26"/>
          <w:szCs w:val="26"/>
          <w:lang w:val="vi-VN"/>
        </w:rPr>
        <w:t>Lựa chọn sử dụng biến </w:t>
      </w:r>
      <w:r w:rsidR="002C068E">
        <w:rPr>
          <w:color w:val="212121"/>
          <w:sz w:val="26"/>
          <w:szCs w:val="26"/>
        </w:rPr>
        <w:t>“</w:t>
      </w:r>
      <w:r w:rsidR="0068342D">
        <w:rPr>
          <w:color w:val="212121"/>
          <w:sz w:val="26"/>
          <w:szCs w:val="26"/>
        </w:rPr>
        <w:t>Volume</w:t>
      </w:r>
      <w:r w:rsidR="002C068E">
        <w:rPr>
          <w:color w:val="212121"/>
          <w:sz w:val="26"/>
          <w:szCs w:val="26"/>
        </w:rPr>
        <w:t>”</w:t>
      </w:r>
      <w:r w:rsidR="0068342D">
        <w:rPr>
          <w:color w:val="212121"/>
          <w:sz w:val="26"/>
          <w:szCs w:val="26"/>
        </w:rPr>
        <w:t xml:space="preserve"> t</w:t>
      </w:r>
      <w:r w:rsidR="0068342D" w:rsidRPr="0068342D">
        <w:rPr>
          <w:color w:val="212121"/>
          <w:sz w:val="26"/>
          <w:szCs w:val="26"/>
        </w:rPr>
        <w:t>hể hiện tỷ lệ khối lượng giao dịch tổng cộng giữa các công ty như AAPL, META, và MSFT.</w:t>
      </w:r>
    </w:p>
    <w:p w14:paraId="4B7E8A0E" w14:textId="77777777" w:rsidR="001A62EC" w:rsidRPr="00341CAE" w:rsidRDefault="001A62EC" w:rsidP="001A62EC">
      <w:pPr>
        <w:shd w:val="clear" w:color="auto" w:fill="F7F7F7"/>
        <w:spacing w:line="285" w:lineRule="atLeast"/>
        <w:rPr>
          <w:rFonts w:ascii="Courier New" w:hAnsi="Courier New" w:cs="Courier New"/>
          <w:color w:val="000000"/>
          <w:sz w:val="20"/>
          <w:szCs w:val="20"/>
          <w:lang w:eastAsia="en-US"/>
        </w:rPr>
      </w:pPr>
      <w:r w:rsidRPr="00341CAE">
        <w:rPr>
          <w:rFonts w:ascii="Courier New" w:hAnsi="Courier New" w:cs="Courier New"/>
          <w:color w:val="008000"/>
          <w:sz w:val="20"/>
          <w:szCs w:val="20"/>
        </w:rPr>
        <w:t># Tính tổng khối lượng giao dịch cho từng công ty</w:t>
      </w:r>
    </w:p>
    <w:p w14:paraId="508305DD"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total_volume =pd.DataFrame({</w:t>
      </w:r>
    </w:p>
    <w:p w14:paraId="4D84D3C3"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'AAPL'</w:t>
      </w:r>
      <w:r w:rsidRPr="00341CAE">
        <w:rPr>
          <w:rFonts w:ascii="Courier New" w:hAnsi="Courier New" w:cs="Courier New"/>
          <w:color w:val="000000"/>
          <w:sz w:val="20"/>
          <w:szCs w:val="20"/>
        </w:rPr>
        <w:t>: [data1[</w:t>
      </w:r>
      <w:r w:rsidRPr="00341CAE">
        <w:rPr>
          <w:rFonts w:ascii="Courier New" w:hAnsi="Courier New" w:cs="Courier New"/>
          <w:color w:val="A31515"/>
          <w:sz w:val="20"/>
          <w:szCs w:val="20"/>
        </w:rPr>
        <w:t>'Volume'</w:t>
      </w:r>
      <w:r w:rsidRPr="00341CAE">
        <w:rPr>
          <w:rFonts w:ascii="Courier New" w:hAnsi="Courier New" w:cs="Courier New"/>
          <w:color w:val="000000"/>
          <w:sz w:val="20"/>
          <w:szCs w:val="20"/>
        </w:rPr>
        <w:t>].</w:t>
      </w:r>
      <w:r w:rsidRPr="00341CAE">
        <w:rPr>
          <w:rFonts w:ascii="Courier New" w:hAnsi="Courier New" w:cs="Courier New"/>
          <w:color w:val="795E26"/>
          <w:sz w:val="20"/>
          <w:szCs w:val="20"/>
        </w:rPr>
        <w:t>sum</w:t>
      </w:r>
      <w:r w:rsidRPr="00341CAE">
        <w:rPr>
          <w:rFonts w:ascii="Courier New" w:hAnsi="Courier New" w:cs="Courier New"/>
          <w:color w:val="000000"/>
          <w:sz w:val="20"/>
          <w:szCs w:val="20"/>
        </w:rPr>
        <w:t>()],</w:t>
      </w:r>
    </w:p>
    <w:p w14:paraId="7BBCCFEE"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'META'</w:t>
      </w:r>
      <w:r w:rsidRPr="00341CAE">
        <w:rPr>
          <w:rFonts w:ascii="Courier New" w:hAnsi="Courier New" w:cs="Courier New"/>
          <w:color w:val="000000"/>
          <w:sz w:val="20"/>
          <w:szCs w:val="20"/>
        </w:rPr>
        <w:t>: [data2[</w:t>
      </w:r>
      <w:r w:rsidRPr="00341CAE">
        <w:rPr>
          <w:rFonts w:ascii="Courier New" w:hAnsi="Courier New" w:cs="Courier New"/>
          <w:color w:val="A31515"/>
          <w:sz w:val="20"/>
          <w:szCs w:val="20"/>
        </w:rPr>
        <w:t>'Volume'</w:t>
      </w:r>
      <w:r w:rsidRPr="00341CAE">
        <w:rPr>
          <w:rFonts w:ascii="Courier New" w:hAnsi="Courier New" w:cs="Courier New"/>
          <w:color w:val="000000"/>
          <w:sz w:val="20"/>
          <w:szCs w:val="20"/>
        </w:rPr>
        <w:t>].</w:t>
      </w:r>
      <w:r w:rsidRPr="00341CAE">
        <w:rPr>
          <w:rFonts w:ascii="Courier New" w:hAnsi="Courier New" w:cs="Courier New"/>
          <w:color w:val="795E26"/>
          <w:sz w:val="20"/>
          <w:szCs w:val="20"/>
        </w:rPr>
        <w:t>sum</w:t>
      </w:r>
      <w:r w:rsidRPr="00341CAE">
        <w:rPr>
          <w:rFonts w:ascii="Courier New" w:hAnsi="Courier New" w:cs="Courier New"/>
          <w:color w:val="000000"/>
          <w:sz w:val="20"/>
          <w:szCs w:val="20"/>
        </w:rPr>
        <w:t>()],</w:t>
      </w:r>
    </w:p>
    <w:p w14:paraId="1581D37A"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 xml:space="preserve">    </w:t>
      </w:r>
      <w:r w:rsidRPr="00341CAE">
        <w:rPr>
          <w:rFonts w:ascii="Courier New" w:hAnsi="Courier New" w:cs="Courier New"/>
          <w:color w:val="A31515"/>
          <w:sz w:val="20"/>
          <w:szCs w:val="20"/>
        </w:rPr>
        <w:t>'MSFT'</w:t>
      </w:r>
      <w:r w:rsidRPr="00341CAE">
        <w:rPr>
          <w:rFonts w:ascii="Courier New" w:hAnsi="Courier New" w:cs="Courier New"/>
          <w:color w:val="000000"/>
          <w:sz w:val="20"/>
          <w:szCs w:val="20"/>
        </w:rPr>
        <w:t>: [data3[</w:t>
      </w:r>
      <w:r w:rsidRPr="00341CAE">
        <w:rPr>
          <w:rFonts w:ascii="Courier New" w:hAnsi="Courier New" w:cs="Courier New"/>
          <w:color w:val="A31515"/>
          <w:sz w:val="20"/>
          <w:szCs w:val="20"/>
        </w:rPr>
        <w:t>'Volume'</w:t>
      </w:r>
      <w:r w:rsidRPr="00341CAE">
        <w:rPr>
          <w:rFonts w:ascii="Courier New" w:hAnsi="Courier New" w:cs="Courier New"/>
          <w:color w:val="000000"/>
          <w:sz w:val="20"/>
          <w:szCs w:val="20"/>
        </w:rPr>
        <w:t>].</w:t>
      </w:r>
      <w:r w:rsidRPr="00341CAE">
        <w:rPr>
          <w:rFonts w:ascii="Courier New" w:hAnsi="Courier New" w:cs="Courier New"/>
          <w:color w:val="795E26"/>
          <w:sz w:val="20"/>
          <w:szCs w:val="20"/>
        </w:rPr>
        <w:t>sum</w:t>
      </w:r>
      <w:r w:rsidRPr="00341CAE">
        <w:rPr>
          <w:rFonts w:ascii="Courier New" w:hAnsi="Courier New" w:cs="Courier New"/>
          <w:color w:val="000000"/>
          <w:sz w:val="20"/>
          <w:szCs w:val="20"/>
        </w:rPr>
        <w:t>()]</w:t>
      </w:r>
    </w:p>
    <w:p w14:paraId="309AA618"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}).T  </w:t>
      </w:r>
      <w:r w:rsidRPr="00341CAE">
        <w:rPr>
          <w:rFonts w:ascii="Courier New" w:hAnsi="Courier New" w:cs="Courier New"/>
          <w:color w:val="008000"/>
          <w:sz w:val="20"/>
          <w:szCs w:val="20"/>
        </w:rPr>
        <w:t># Chuyển đổi để các giá trị này trở thành các hàng</w:t>
      </w:r>
    </w:p>
    <w:p w14:paraId="37E2B817"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total_volume.columns = [</w:t>
      </w:r>
      <w:r w:rsidRPr="00341CAE">
        <w:rPr>
          <w:rFonts w:ascii="Courier New" w:hAnsi="Courier New" w:cs="Courier New"/>
          <w:color w:val="A31515"/>
          <w:sz w:val="20"/>
          <w:szCs w:val="20"/>
        </w:rPr>
        <w:t>'Sum Volume'</w:t>
      </w:r>
      <w:r w:rsidRPr="00341CAE">
        <w:rPr>
          <w:rFonts w:ascii="Courier New" w:hAnsi="Courier New" w:cs="Courier New"/>
          <w:color w:val="000000"/>
          <w:sz w:val="20"/>
          <w:szCs w:val="20"/>
        </w:rPr>
        <w:t>]</w:t>
      </w:r>
    </w:p>
    <w:p w14:paraId="0FBD2E3D"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795E26"/>
          <w:sz w:val="20"/>
          <w:szCs w:val="20"/>
        </w:rPr>
        <w:t>print</w:t>
      </w:r>
      <w:r w:rsidRPr="00341CAE">
        <w:rPr>
          <w:rFonts w:ascii="Courier New" w:hAnsi="Courier New" w:cs="Courier New"/>
          <w:color w:val="000000"/>
          <w:sz w:val="20"/>
          <w:szCs w:val="20"/>
        </w:rPr>
        <w:t>(total_volume)</w:t>
      </w:r>
    </w:p>
    <w:p w14:paraId="67A39281"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8000"/>
          <w:sz w:val="20"/>
          <w:szCs w:val="20"/>
        </w:rPr>
        <w:t># Tạo biểu đồ pie plot</w:t>
      </w:r>
    </w:p>
    <w:p w14:paraId="09384F7C"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plt.figure(figsize=(</w:t>
      </w:r>
      <w:r w:rsidRPr="00341CAE">
        <w:rPr>
          <w:rFonts w:ascii="Courier New" w:hAnsi="Courier New" w:cs="Courier New"/>
          <w:color w:val="116644"/>
          <w:sz w:val="20"/>
          <w:szCs w:val="20"/>
        </w:rPr>
        <w:t>8</w:t>
      </w:r>
      <w:r w:rsidRPr="00341CAE">
        <w:rPr>
          <w:rFonts w:ascii="Courier New" w:hAnsi="Courier New" w:cs="Courier New"/>
          <w:color w:val="000000"/>
          <w:sz w:val="20"/>
          <w:szCs w:val="20"/>
        </w:rPr>
        <w:t xml:space="preserve">, </w:t>
      </w:r>
      <w:r w:rsidRPr="00341CAE">
        <w:rPr>
          <w:rFonts w:ascii="Courier New" w:hAnsi="Courier New" w:cs="Courier New"/>
          <w:color w:val="116644"/>
          <w:sz w:val="20"/>
          <w:szCs w:val="20"/>
        </w:rPr>
        <w:t>8</w:t>
      </w:r>
      <w:r w:rsidRPr="00341CAE">
        <w:rPr>
          <w:rFonts w:ascii="Courier New" w:hAnsi="Courier New" w:cs="Courier New"/>
          <w:color w:val="000000"/>
          <w:sz w:val="20"/>
          <w:szCs w:val="20"/>
        </w:rPr>
        <w:t>))</w:t>
      </w:r>
    </w:p>
    <w:p w14:paraId="504DFBBF"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plt.pie(total_volume[</w:t>
      </w:r>
      <w:r w:rsidRPr="00341CAE">
        <w:rPr>
          <w:rFonts w:ascii="Courier New" w:hAnsi="Courier New" w:cs="Courier New"/>
          <w:color w:val="A31515"/>
          <w:sz w:val="20"/>
          <w:szCs w:val="20"/>
        </w:rPr>
        <w:t>'Sum Volume'</w:t>
      </w:r>
      <w:r w:rsidRPr="00341CAE">
        <w:rPr>
          <w:rFonts w:ascii="Courier New" w:hAnsi="Courier New" w:cs="Courier New"/>
          <w:color w:val="000000"/>
          <w:sz w:val="20"/>
          <w:szCs w:val="20"/>
        </w:rPr>
        <w:t>], labels=total_volume.index, autopct=</w:t>
      </w:r>
      <w:r w:rsidRPr="00341CAE">
        <w:rPr>
          <w:rFonts w:ascii="Courier New" w:hAnsi="Courier New" w:cs="Courier New"/>
          <w:color w:val="A31515"/>
          <w:sz w:val="20"/>
          <w:szCs w:val="20"/>
        </w:rPr>
        <w:t>'%1.1f%%'</w:t>
      </w:r>
      <w:r w:rsidRPr="00341CAE">
        <w:rPr>
          <w:rFonts w:ascii="Courier New" w:hAnsi="Courier New" w:cs="Courier New"/>
          <w:color w:val="000000"/>
          <w:sz w:val="20"/>
          <w:szCs w:val="20"/>
        </w:rPr>
        <w:t>, startangle=</w:t>
      </w:r>
      <w:r w:rsidRPr="00341CAE">
        <w:rPr>
          <w:rFonts w:ascii="Courier New" w:hAnsi="Courier New" w:cs="Courier New"/>
          <w:color w:val="116644"/>
          <w:sz w:val="20"/>
          <w:szCs w:val="20"/>
        </w:rPr>
        <w:t>90</w:t>
      </w:r>
      <w:r w:rsidRPr="00341CAE">
        <w:rPr>
          <w:rFonts w:ascii="Courier New" w:hAnsi="Courier New" w:cs="Courier New"/>
          <w:color w:val="000000"/>
          <w:sz w:val="20"/>
          <w:szCs w:val="20"/>
        </w:rPr>
        <w:t>)</w:t>
      </w:r>
    </w:p>
    <w:p w14:paraId="5ABFB4F6"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8000"/>
          <w:sz w:val="20"/>
          <w:szCs w:val="20"/>
        </w:rPr>
        <w:t># Tiêu đề biểu đồ</w:t>
      </w:r>
    </w:p>
    <w:p w14:paraId="078E34C3"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0000"/>
          <w:sz w:val="20"/>
          <w:szCs w:val="20"/>
        </w:rPr>
        <w:t>plt.title(</w:t>
      </w:r>
      <w:r w:rsidRPr="00341CAE">
        <w:rPr>
          <w:rFonts w:ascii="Courier New" w:hAnsi="Courier New" w:cs="Courier New"/>
          <w:color w:val="A31515"/>
          <w:sz w:val="20"/>
          <w:szCs w:val="20"/>
        </w:rPr>
        <w:t>"Tỷ Lệ Phần Trăm Khối Lượng Giao Dịch của Các Công Ty"</w:t>
      </w:r>
      <w:r w:rsidRPr="00341CAE">
        <w:rPr>
          <w:rFonts w:ascii="Courier New" w:hAnsi="Courier New" w:cs="Courier New"/>
          <w:color w:val="000000"/>
          <w:sz w:val="20"/>
          <w:szCs w:val="20"/>
        </w:rPr>
        <w:t>)</w:t>
      </w:r>
    </w:p>
    <w:p w14:paraId="758AC5D3" w14:textId="77777777" w:rsidR="001A62EC" w:rsidRPr="00341CAE" w:rsidRDefault="001A62EC" w:rsidP="001A62EC">
      <w:pPr>
        <w:shd w:val="clear" w:color="auto" w:fill="F7F7F7"/>
        <w:spacing w:line="285" w:lineRule="atLeast"/>
        <w:rPr>
          <w:rFonts w:ascii="Courier New" w:hAnsi="Courier New" w:cs="Courier New"/>
          <w:color w:val="000000"/>
          <w:sz w:val="20"/>
          <w:szCs w:val="20"/>
        </w:rPr>
      </w:pPr>
      <w:r w:rsidRPr="00341CAE">
        <w:rPr>
          <w:rFonts w:ascii="Courier New" w:hAnsi="Courier New" w:cs="Courier New"/>
          <w:color w:val="008000"/>
          <w:sz w:val="20"/>
          <w:szCs w:val="20"/>
        </w:rPr>
        <w:t># Hiển thị biểu đồ</w:t>
      </w:r>
    </w:p>
    <w:p w14:paraId="69EF6F17" w14:textId="7161A70A" w:rsidR="00DC1DB2" w:rsidRPr="006B723E" w:rsidRDefault="001A62EC" w:rsidP="006B723E">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plt.show()</w:t>
      </w:r>
    </w:p>
    <w:p w14:paraId="6D755252" w14:textId="15B4238B" w:rsidR="00DC1DB2" w:rsidRDefault="007919A7" w:rsidP="00DC1DB2">
      <w:pPr>
        <w:jc w:val="center"/>
        <w:rPr>
          <w:b/>
          <w:bCs/>
          <w:noProof/>
          <w:color w:val="000000" w:themeColor="text1"/>
          <w:sz w:val="32"/>
          <w:szCs w:val="32"/>
        </w:rPr>
      </w:pPr>
      <w:r>
        <w:rPr>
          <w:noProof/>
        </w:rPr>
        <w:drawing>
          <wp:inline distT="0" distB="0" distL="0" distR="0" wp14:anchorId="3BFBC3B5" wp14:editId="2F15DEC6">
            <wp:extent cx="4362450" cy="3258321"/>
            <wp:effectExtent l="0" t="0" r="0" b="0"/>
            <wp:docPr id="351214456" name="Picture 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14456" name="Picture 2" descr="A graph of different colored square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8453" cy="3277743"/>
                    </a:xfrm>
                    <a:prstGeom prst="rect">
                      <a:avLst/>
                    </a:prstGeom>
                    <a:noFill/>
                    <a:ln>
                      <a:noFill/>
                    </a:ln>
                  </pic:spPr>
                </pic:pic>
              </a:graphicData>
            </a:graphic>
          </wp:inline>
        </w:drawing>
      </w:r>
    </w:p>
    <w:p w14:paraId="1131B8D8" w14:textId="1E82C4A7" w:rsidR="00E544BA" w:rsidRPr="00A65200" w:rsidRDefault="00A65200" w:rsidP="00095E8D">
      <w:pPr>
        <w:pStyle w:val="Hnh"/>
        <w:rPr>
          <w:sz w:val="36"/>
          <w:szCs w:val="36"/>
        </w:rPr>
      </w:pPr>
      <w:bookmarkStart w:id="172" w:name="_Toc185673243"/>
      <w:bookmarkStart w:id="173" w:name="_Toc185678696"/>
      <w:r w:rsidRPr="00A65200">
        <w:t xml:space="preserve">Hình 2. </w:t>
      </w:r>
      <w:fldSimple w:instr=" SEQ Hình_2. \* ARABIC ">
        <w:r w:rsidR="00417BC3">
          <w:rPr>
            <w:noProof/>
          </w:rPr>
          <w:t>2</w:t>
        </w:r>
      </w:fldSimple>
      <w:r w:rsidRPr="00A65200">
        <w:t xml:space="preserve"> Biểu đồ cột thể hiện tỷ lệ  khối lượng giao dịch của các công ty.</w:t>
      </w:r>
      <w:bookmarkEnd w:id="172"/>
      <w:bookmarkEnd w:id="173"/>
    </w:p>
    <w:p w14:paraId="479F689D" w14:textId="0505447F" w:rsidR="00DC1DB2" w:rsidRPr="00521CC1" w:rsidRDefault="00DC1DB2" w:rsidP="00521CC1">
      <w:pPr>
        <w:spacing w:before="60" w:after="120" w:line="360" w:lineRule="exact"/>
        <w:jc w:val="both"/>
        <w:rPr>
          <w:color w:val="212121"/>
          <w:sz w:val="26"/>
          <w:szCs w:val="26"/>
          <w:lang w:val="vi-VN"/>
        </w:rPr>
      </w:pPr>
      <w:r w:rsidRPr="00521CC1">
        <w:rPr>
          <w:color w:val="212121"/>
          <w:sz w:val="26"/>
          <w:szCs w:val="26"/>
          <w:lang w:val="vi-VN"/>
        </w:rPr>
        <w:t xml:space="preserve">Sử dụng biểu đồ </w:t>
      </w:r>
      <w:r w:rsidR="00E544BA" w:rsidRPr="00521CC1">
        <w:rPr>
          <w:color w:val="212121"/>
          <w:sz w:val="26"/>
          <w:szCs w:val="26"/>
        </w:rPr>
        <w:t>tròn thể hiện tỷ lệ khối lượng giao dịch của các công ty cho ta  thấy:</w:t>
      </w:r>
    </w:p>
    <w:p w14:paraId="2A09030D" w14:textId="073A1A3A" w:rsidR="00E544BA" w:rsidRPr="00723BA2" w:rsidRDefault="00E544BA" w:rsidP="00521CC1">
      <w:pPr>
        <w:numPr>
          <w:ilvl w:val="0"/>
          <w:numId w:val="3"/>
        </w:numPr>
        <w:shd w:val="clear" w:color="auto" w:fill="FFFFFF"/>
        <w:spacing w:before="60" w:after="100" w:afterAutospacing="1" w:line="360" w:lineRule="exact"/>
        <w:jc w:val="both"/>
        <w:rPr>
          <w:color w:val="1F1F1F"/>
          <w:sz w:val="26"/>
          <w:szCs w:val="26"/>
          <w:lang w:val="vi-VN" w:eastAsia="en-US"/>
        </w:rPr>
      </w:pPr>
      <w:r w:rsidRPr="00723BA2">
        <w:rPr>
          <w:color w:val="1F1F1F"/>
          <w:sz w:val="26"/>
          <w:szCs w:val="26"/>
          <w:lang w:val="vi-VN"/>
        </w:rPr>
        <w:t>AAPL (Apple): Tổng khối lượng giao dịch là 29,661,827,400 cổ phiếu. Đây là công có thể là một lựa chọn ổn định nhưng ít rủi ro hơn cho các nhà đầu tư.</w:t>
      </w:r>
    </w:p>
    <w:p w14:paraId="36C6CA29" w14:textId="77777777" w:rsidR="00E544BA" w:rsidRPr="00723BA2" w:rsidRDefault="00E544BA" w:rsidP="00521CC1">
      <w:pPr>
        <w:numPr>
          <w:ilvl w:val="0"/>
          <w:numId w:val="3"/>
        </w:numPr>
        <w:shd w:val="clear" w:color="auto" w:fill="FFFFFF"/>
        <w:spacing w:before="60" w:after="100" w:afterAutospacing="1" w:line="360" w:lineRule="exact"/>
        <w:jc w:val="both"/>
        <w:rPr>
          <w:color w:val="1F1F1F"/>
          <w:sz w:val="26"/>
          <w:szCs w:val="26"/>
          <w:lang w:val="vi-VN"/>
        </w:rPr>
      </w:pPr>
      <w:r w:rsidRPr="00723BA2">
        <w:rPr>
          <w:color w:val="1F1F1F"/>
          <w:sz w:val="26"/>
          <w:szCs w:val="26"/>
          <w:lang w:val="vi-VN"/>
        </w:rPr>
        <w:t>META (Meta Platforms/Facebook): Tổng khối lượng giao dịch của Meta là 10,114,031,100 cổ phiếu. Mặc dù thấp hơn Apple, nhưng vẫn cho thấy Meta có một lượng giao dịch khá mạnh mẽ. Meta có giá cổ phiếu cao nhất, điều này có thể cho thấy sự kỳ vọng lớn từ thị trường về triển vọng phát triển trong tương lai của công ty này, đặc biệt là trong lĩnh vực metaverse, mặc dù khối lượng giao dịch thấp hơn Apple.</w:t>
      </w:r>
    </w:p>
    <w:p w14:paraId="16B2E2BF" w14:textId="2C40387C" w:rsidR="00DC1DB2" w:rsidRPr="00723BA2" w:rsidRDefault="00E544BA" w:rsidP="00521CC1">
      <w:pPr>
        <w:numPr>
          <w:ilvl w:val="0"/>
          <w:numId w:val="3"/>
        </w:numPr>
        <w:shd w:val="clear" w:color="auto" w:fill="FFFFFF"/>
        <w:spacing w:before="60" w:after="100" w:afterAutospacing="1" w:line="360" w:lineRule="exact"/>
        <w:jc w:val="both"/>
        <w:rPr>
          <w:color w:val="1F1F1F"/>
          <w:sz w:val="26"/>
          <w:szCs w:val="26"/>
          <w:lang w:val="vi-VN"/>
        </w:rPr>
      </w:pPr>
      <w:r w:rsidRPr="00723BA2">
        <w:rPr>
          <w:color w:val="1F1F1F"/>
          <w:sz w:val="26"/>
          <w:szCs w:val="26"/>
          <w:lang w:val="vi-VN"/>
        </w:rPr>
        <w:t>MSFT (Microsoft): Tổng khối lượng giao dịch của Microsoft là 12,084,576,300 cổ phiếu. Điều này chỉ ra rằng MSFT có mức giao dịch tương đối mạnh, nhưng vẫn thấp hơn Apple và một chút so với Meta. Microsoft có giá cổ phiếu tương đương với Meta, nhưng khối lượng giao dịch nằm ở mức trung bình. Microsoft là một công ty vững mạnh và phát triển trong nhiều lĩnh vực như phần mềm và điện toán đám mây, điều này có thể giải thích sự ổn định của giá cổ phiếu.</w:t>
      </w:r>
    </w:p>
    <w:p w14:paraId="4FE04F92" w14:textId="169FA472" w:rsidR="00912BF9" w:rsidRPr="00EB4142" w:rsidRDefault="00DC1DB2" w:rsidP="00521CC1">
      <w:pPr>
        <w:shd w:val="clear" w:color="auto" w:fill="FFFFFF"/>
        <w:spacing w:before="60" w:after="120" w:line="360" w:lineRule="exact"/>
        <w:jc w:val="both"/>
        <w:rPr>
          <w:color w:val="212121"/>
          <w:sz w:val="26"/>
          <w:szCs w:val="26"/>
        </w:rPr>
        <w:sectPr w:rsidR="00912BF9" w:rsidRPr="00EB4142" w:rsidSect="006C2A83">
          <w:footerReference w:type="default" r:id="rId24"/>
          <w:pgSz w:w="12240" w:h="15840"/>
          <w:pgMar w:top="1440" w:right="1440" w:bottom="1374" w:left="1440" w:header="720" w:footer="720" w:gutter="0"/>
          <w:pgNumType w:start="1"/>
          <w:cols w:space="720"/>
          <w:docGrid w:linePitch="360"/>
        </w:sectPr>
      </w:pPr>
      <w:r w:rsidRPr="00521CC1">
        <w:rPr>
          <w:color w:val="212121"/>
          <w:sz w:val="26"/>
          <w:szCs w:val="26"/>
          <w:lang w:val="vi-VN"/>
        </w:rPr>
        <w:t>Dựa trên biểu đồ và phân tích trên chúng ta có thể kết luận rằng </w:t>
      </w:r>
      <w:r w:rsidRPr="00521CC1">
        <w:rPr>
          <w:rStyle w:val="HTMLCode"/>
          <w:rFonts w:ascii="Times New Roman" w:eastAsiaTheme="majorEastAsia" w:hAnsi="Times New Roman" w:cs="Times New Roman"/>
          <w:color w:val="212121"/>
          <w:sz w:val="26"/>
          <w:szCs w:val="26"/>
          <w:lang w:val="vi-VN"/>
        </w:rPr>
        <w:t>có sự khác biệt</w:t>
      </w:r>
      <w:r w:rsidRPr="00521CC1">
        <w:rPr>
          <w:color w:val="212121"/>
          <w:sz w:val="26"/>
          <w:szCs w:val="26"/>
          <w:lang w:val="vi-VN"/>
        </w:rPr>
        <w:t> </w:t>
      </w:r>
      <w:r w:rsidR="00E544BA" w:rsidRPr="00521CC1">
        <w:rPr>
          <w:color w:val="212121"/>
          <w:sz w:val="26"/>
          <w:szCs w:val="26"/>
          <w:lang w:val="vi-VN"/>
        </w:rPr>
        <w:t>đáng kể về khối lượng giao dịch giữa các công ty</w:t>
      </w:r>
    </w:p>
    <w:p w14:paraId="69DA3B87" w14:textId="0B003D52" w:rsidR="00DC1DB2" w:rsidRPr="00AE60D8" w:rsidRDefault="00DC1DB2" w:rsidP="00E15CD7">
      <w:pPr>
        <w:shd w:val="clear" w:color="auto" w:fill="FFFFFF"/>
        <w:spacing w:before="60" w:line="360" w:lineRule="exact"/>
        <w:jc w:val="both"/>
        <w:rPr>
          <w:color w:val="212121"/>
          <w:sz w:val="26"/>
          <w:szCs w:val="26"/>
        </w:rPr>
      </w:pPr>
    </w:p>
    <w:p w14:paraId="5DA54D64" w14:textId="1E353EF1" w:rsidR="00F90D0C" w:rsidRPr="00B15A44" w:rsidRDefault="009034C3" w:rsidP="00E15CD7">
      <w:pPr>
        <w:pStyle w:val="Heading1"/>
        <w:spacing w:before="60" w:after="120" w:line="360" w:lineRule="exact"/>
        <w:jc w:val="center"/>
        <w:rPr>
          <w:rFonts w:ascii="Times New Roman" w:hAnsi="Times New Roman" w:cs="Times New Roman"/>
          <w:b/>
          <w:bCs/>
          <w:color w:val="000000" w:themeColor="text1"/>
          <w:sz w:val="32"/>
          <w:szCs w:val="32"/>
          <w:lang w:val="vi-VN"/>
        </w:rPr>
      </w:pPr>
      <w:bookmarkStart w:id="174" w:name="_Toc166968219"/>
      <w:bookmarkStart w:id="175" w:name="_Toc167048028"/>
      <w:bookmarkStart w:id="176" w:name="_Toc167203062"/>
      <w:bookmarkStart w:id="177" w:name="_Toc167702207"/>
      <w:bookmarkStart w:id="178" w:name="_Toc185669743"/>
      <w:bookmarkStart w:id="179" w:name="_Toc185675410"/>
      <w:r w:rsidRPr="00F90D0C">
        <w:rPr>
          <w:rFonts w:ascii="Times New Roman" w:hAnsi="Times New Roman" w:cs="Times New Roman"/>
          <w:b/>
          <w:bCs/>
          <w:color w:val="000000" w:themeColor="text1"/>
          <w:sz w:val="32"/>
          <w:szCs w:val="32"/>
          <w:lang w:val="vi-VN"/>
        </w:rPr>
        <w:t xml:space="preserve">CHƯƠNG 3: TRỰC QUAN </w:t>
      </w:r>
      <w:r w:rsidR="00CB48D5" w:rsidRPr="00F90D0C">
        <w:rPr>
          <w:rFonts w:ascii="Times New Roman" w:hAnsi="Times New Roman" w:cs="Times New Roman"/>
          <w:b/>
          <w:bCs/>
          <w:color w:val="000000" w:themeColor="text1"/>
          <w:sz w:val="32"/>
          <w:szCs w:val="32"/>
          <w:lang w:val="vi-VN"/>
        </w:rPr>
        <w:t>HÓA</w:t>
      </w:r>
      <w:r w:rsidR="00CB48D5">
        <w:rPr>
          <w:rFonts w:ascii="Times New Roman" w:hAnsi="Times New Roman" w:cs="Times New Roman"/>
          <w:b/>
          <w:bCs/>
          <w:color w:val="000000" w:themeColor="text1"/>
          <w:sz w:val="32"/>
          <w:szCs w:val="32"/>
          <w:lang w:val="vi-VN"/>
        </w:rPr>
        <w:t xml:space="preserve"> </w:t>
      </w:r>
      <w:r w:rsidRPr="00F90D0C">
        <w:rPr>
          <w:rFonts w:ascii="Times New Roman" w:hAnsi="Times New Roman" w:cs="Times New Roman"/>
          <w:b/>
          <w:bCs/>
          <w:color w:val="000000" w:themeColor="text1"/>
          <w:sz w:val="32"/>
          <w:szCs w:val="32"/>
          <w:lang w:val="vi-VN"/>
        </w:rPr>
        <w:t>DỮ LIỆU</w:t>
      </w:r>
      <w:bookmarkEnd w:id="174"/>
      <w:bookmarkEnd w:id="175"/>
      <w:bookmarkEnd w:id="176"/>
      <w:bookmarkEnd w:id="177"/>
      <w:bookmarkEnd w:id="178"/>
      <w:bookmarkEnd w:id="179"/>
    </w:p>
    <w:p w14:paraId="6B258BFB" w14:textId="77777777" w:rsidR="009B15B1" w:rsidRPr="00CF1A76" w:rsidRDefault="009B15B1" w:rsidP="00E15CD7">
      <w:pPr>
        <w:pStyle w:val="Heading2"/>
        <w:spacing w:before="60" w:line="360" w:lineRule="exact"/>
        <w:rPr>
          <w:rFonts w:ascii="Times New Roman" w:hAnsi="Times New Roman" w:cs="Times New Roman"/>
          <w:b/>
          <w:bCs/>
          <w:color w:val="auto"/>
          <w:sz w:val="36"/>
          <w:szCs w:val="36"/>
          <w:lang w:val="vi-VN"/>
        </w:rPr>
      </w:pPr>
      <w:bookmarkStart w:id="180" w:name="_Toc185669744"/>
      <w:bookmarkStart w:id="181" w:name="_Toc185675411"/>
      <w:bookmarkStart w:id="182" w:name="_Toc166968220"/>
      <w:bookmarkStart w:id="183" w:name="_Toc167048029"/>
      <w:bookmarkStart w:id="184" w:name="_Toc167203063"/>
      <w:r w:rsidRPr="00CF1A76">
        <w:rPr>
          <w:rStyle w:val="Strong"/>
          <w:rFonts w:ascii="Times New Roman" w:hAnsi="Times New Roman" w:cs="Times New Roman"/>
          <w:color w:val="auto"/>
          <w:sz w:val="26"/>
          <w:szCs w:val="26"/>
        </w:rPr>
        <w:t>3.1. GIỚI THIỆU VỀ TRỰC QUAN HÓA DỮ LIỆU BẰNG NGÔN NGỮ PYTHON</w:t>
      </w:r>
      <w:bookmarkEnd w:id="180"/>
      <w:bookmarkEnd w:id="181"/>
    </w:p>
    <w:p w14:paraId="1A780323" w14:textId="77777777" w:rsidR="009B15B1" w:rsidRPr="00962132" w:rsidRDefault="009B15B1" w:rsidP="005F5058">
      <w:pPr>
        <w:pStyle w:val="NormalWeb"/>
        <w:spacing w:before="60" w:beforeAutospacing="0" w:line="360" w:lineRule="exact"/>
        <w:jc w:val="both"/>
        <w:outlineLvl w:val="2"/>
        <w:rPr>
          <w:sz w:val="26"/>
          <w:szCs w:val="26"/>
        </w:rPr>
      </w:pPr>
      <w:bookmarkStart w:id="185" w:name="_Toc185669745"/>
      <w:bookmarkStart w:id="186" w:name="_Toc185675412"/>
      <w:r w:rsidRPr="00962132">
        <w:rPr>
          <w:rStyle w:val="Strong"/>
          <w:rFonts w:eastAsiaTheme="majorEastAsia"/>
          <w:sz w:val="26"/>
          <w:szCs w:val="26"/>
        </w:rPr>
        <w:t>3.1.1. Trực quan hóa dữ liệu là gì?</w:t>
      </w:r>
      <w:bookmarkEnd w:id="185"/>
      <w:bookmarkEnd w:id="186"/>
    </w:p>
    <w:p w14:paraId="091D1F5F" w14:textId="77777777" w:rsidR="009B15B1" w:rsidRPr="00962132" w:rsidRDefault="009B15B1" w:rsidP="009B15B1">
      <w:pPr>
        <w:pStyle w:val="NormalWeb"/>
        <w:spacing w:before="60" w:beforeAutospacing="0" w:line="360" w:lineRule="exact"/>
        <w:jc w:val="both"/>
        <w:rPr>
          <w:sz w:val="26"/>
          <w:szCs w:val="26"/>
        </w:rPr>
      </w:pPr>
      <w:r w:rsidRPr="00962132">
        <w:rPr>
          <w:sz w:val="26"/>
          <w:szCs w:val="26"/>
        </w:rPr>
        <w:t>Trực quan hóa dữ liệu là quá trình chuyển đổi dữ liệu thành hình ảnh hoặc đồ họa để giúp người dùng dễ dàng nhận diện các mẫu, xu hướng và các mối quan hệ trong dữ liệu. Khi thông tin được thể hiện dưới dạng hình ảnh, các vấn đề phức tạp có thể được hiểu một cách dễ dàng và nhanh chóng hơn so với việc chỉ sử dụng các bảng số liệu khô khan. Như một nhà triết học đã nói: "Một bức tranh, một bức ảnh có thể nói lên những điều không thể diễn đạt được bằng ngôn từ", điều này cũng áp dụng rất mạnh mẽ trong lĩnh vực phân tích dữ liệu.</w:t>
      </w:r>
    </w:p>
    <w:p w14:paraId="3D494831" w14:textId="77777777" w:rsidR="009B15B1" w:rsidRPr="00962132" w:rsidRDefault="009B15B1" w:rsidP="009B15B1">
      <w:pPr>
        <w:pStyle w:val="NormalWeb"/>
        <w:spacing w:before="60" w:beforeAutospacing="0" w:line="360" w:lineRule="exact"/>
        <w:jc w:val="both"/>
        <w:rPr>
          <w:sz w:val="26"/>
          <w:szCs w:val="26"/>
        </w:rPr>
      </w:pPr>
      <w:r w:rsidRPr="00962132">
        <w:rPr>
          <w:sz w:val="26"/>
          <w:szCs w:val="26"/>
        </w:rPr>
        <w:t>Trong lĩnh vực khoa học dữ liệu, trực quan hóa dữ liệu là một phần quan trọng trong quá trình phân tích, đặc biệt khi làm việc với các bộ dữ liệu phức tạp. Các biểu đồ, đồ thị giúp không chỉ khám phá mối quan hệ giữa các yếu tố mà còn làm nổi bật các xu hướng, mẫu hình ẩn chứa trong dữ liệu.</w:t>
      </w:r>
    </w:p>
    <w:p w14:paraId="3F6360FC" w14:textId="77777777" w:rsidR="009B15B1" w:rsidRPr="00962132" w:rsidRDefault="009B15B1" w:rsidP="009B15B1">
      <w:pPr>
        <w:pStyle w:val="NormalWeb"/>
        <w:spacing w:before="60" w:beforeAutospacing="0" w:line="360" w:lineRule="exact"/>
        <w:jc w:val="both"/>
        <w:rPr>
          <w:sz w:val="26"/>
          <w:szCs w:val="26"/>
        </w:rPr>
      </w:pPr>
      <w:r w:rsidRPr="00962132">
        <w:rPr>
          <w:sz w:val="26"/>
          <w:szCs w:val="26"/>
        </w:rPr>
        <w:t xml:space="preserve">Python là một trong những ngôn ngữ lập trình phổ biến nhất được sử dụng để thực hiện trực quan hóa dữ liệu. Python cung cấp nhiều thư viện mạnh mẽ hỗ trợ tạo biểu đồ và đồ thị, như </w:t>
      </w:r>
      <w:r w:rsidRPr="00962132">
        <w:rPr>
          <w:rStyle w:val="HTMLCode"/>
          <w:rFonts w:ascii="Times New Roman" w:eastAsiaTheme="majorEastAsia" w:hAnsi="Times New Roman" w:cs="Times New Roman"/>
          <w:sz w:val="26"/>
          <w:szCs w:val="26"/>
        </w:rPr>
        <w:t>matplotlib</w:t>
      </w:r>
      <w:r w:rsidRPr="00962132">
        <w:rPr>
          <w:sz w:val="26"/>
          <w:szCs w:val="26"/>
        </w:rPr>
        <w:t xml:space="preserve">, </w:t>
      </w:r>
      <w:r w:rsidRPr="00962132">
        <w:rPr>
          <w:rStyle w:val="HTMLCode"/>
          <w:rFonts w:ascii="Times New Roman" w:eastAsiaTheme="majorEastAsia" w:hAnsi="Times New Roman" w:cs="Times New Roman"/>
          <w:sz w:val="26"/>
          <w:szCs w:val="26"/>
        </w:rPr>
        <w:t>seaborn</w:t>
      </w:r>
      <w:r w:rsidRPr="00962132">
        <w:rPr>
          <w:sz w:val="26"/>
          <w:szCs w:val="26"/>
        </w:rPr>
        <w:t xml:space="preserve">, </w:t>
      </w:r>
      <w:r w:rsidRPr="00962132">
        <w:rPr>
          <w:rStyle w:val="HTMLCode"/>
          <w:rFonts w:ascii="Times New Roman" w:eastAsiaTheme="majorEastAsia" w:hAnsi="Times New Roman" w:cs="Times New Roman"/>
          <w:sz w:val="26"/>
          <w:szCs w:val="26"/>
        </w:rPr>
        <w:t>plotly</w:t>
      </w:r>
      <w:r w:rsidRPr="00962132">
        <w:rPr>
          <w:sz w:val="26"/>
          <w:szCs w:val="26"/>
        </w:rPr>
        <w:t xml:space="preserve">, và </w:t>
      </w:r>
      <w:r w:rsidRPr="00962132">
        <w:rPr>
          <w:rStyle w:val="HTMLCode"/>
          <w:rFonts w:ascii="Times New Roman" w:eastAsiaTheme="majorEastAsia" w:hAnsi="Times New Roman" w:cs="Times New Roman"/>
          <w:sz w:val="26"/>
          <w:szCs w:val="26"/>
        </w:rPr>
        <w:t>bokeh</w:t>
      </w:r>
      <w:r w:rsidRPr="00962132">
        <w:rPr>
          <w:sz w:val="26"/>
          <w:szCs w:val="26"/>
        </w:rPr>
        <w:t>. Các thư viện này cho phép người dùng dễ dàng tạo ra các biểu đồ chất lượng cao từ dữ liệu, từ các biểu đồ đơn giản đến các biểu đồ tương tác phức tạp.</w:t>
      </w:r>
    </w:p>
    <w:p w14:paraId="628C6D93" w14:textId="77777777" w:rsidR="009B15B1" w:rsidRPr="00962132" w:rsidRDefault="009B15B1" w:rsidP="005F5058">
      <w:pPr>
        <w:pStyle w:val="NormalWeb"/>
        <w:spacing w:before="60" w:beforeAutospacing="0" w:line="360" w:lineRule="exact"/>
        <w:jc w:val="both"/>
        <w:outlineLvl w:val="2"/>
        <w:rPr>
          <w:sz w:val="26"/>
          <w:szCs w:val="26"/>
        </w:rPr>
      </w:pPr>
      <w:bookmarkStart w:id="187" w:name="_Toc185669746"/>
      <w:bookmarkStart w:id="188" w:name="_Toc185675413"/>
      <w:r w:rsidRPr="00962132">
        <w:rPr>
          <w:rStyle w:val="Strong"/>
          <w:rFonts w:eastAsiaTheme="majorEastAsia"/>
          <w:sz w:val="26"/>
          <w:szCs w:val="26"/>
        </w:rPr>
        <w:t>3.1.2. Mục đích của trực quan hóa dữ liệu</w:t>
      </w:r>
      <w:bookmarkEnd w:id="187"/>
      <w:bookmarkEnd w:id="188"/>
    </w:p>
    <w:p w14:paraId="40548BED" w14:textId="77777777" w:rsidR="009B15B1" w:rsidRPr="00962132" w:rsidRDefault="009B15B1" w:rsidP="009B15B1">
      <w:pPr>
        <w:pStyle w:val="NormalWeb"/>
        <w:spacing w:before="60" w:beforeAutospacing="0" w:line="360" w:lineRule="exact"/>
        <w:jc w:val="both"/>
        <w:rPr>
          <w:sz w:val="26"/>
          <w:szCs w:val="26"/>
        </w:rPr>
      </w:pPr>
      <w:r w:rsidRPr="00962132">
        <w:rPr>
          <w:sz w:val="26"/>
          <w:szCs w:val="26"/>
        </w:rPr>
        <w:t>Trực quan hóa dữ liệu có nhiều mục đích quan trọng trong việc phân tích và truyền tải thông tin. Dưới đây là một số mục đích chính của trực quan hóa dữ liệu bằng Python:hiểu dữ liệu,trình bày kết quả,ra quyết định,giao tiếp và thảo luận,tăng tương tác,giáo dục và đào tạo.</w:t>
      </w:r>
    </w:p>
    <w:p w14:paraId="579A9FF8" w14:textId="77777777" w:rsidR="00EB4142" w:rsidRDefault="009B15B1" w:rsidP="00EB4142">
      <w:pPr>
        <w:pStyle w:val="NormalWeb"/>
        <w:spacing w:before="60" w:beforeAutospacing="0" w:line="360" w:lineRule="exact"/>
        <w:jc w:val="both"/>
        <w:rPr>
          <w:sz w:val="26"/>
          <w:szCs w:val="26"/>
        </w:rPr>
        <w:sectPr w:rsidR="00EB4142" w:rsidSect="006C2A83">
          <w:pgSz w:w="12240" w:h="15840"/>
          <w:pgMar w:top="1440" w:right="1440" w:bottom="1374" w:left="1440" w:header="720" w:footer="720" w:gutter="0"/>
          <w:pgNumType w:start="26"/>
          <w:cols w:space="720"/>
          <w:docGrid w:linePitch="360"/>
        </w:sectPr>
      </w:pPr>
      <w:r w:rsidRPr="009B15B1">
        <w:rPr>
          <w:sz w:val="26"/>
          <w:szCs w:val="26"/>
        </w:rPr>
        <w:t>Trực quan hóa giúp khám phá các mẫu, xu hướng và mối quan hệ trong dữ liệu một cách trực quan. Ví dụ, khi xem xét một biểu đồ phân phối, chúng ta có thể nhanh chóng nhận diện được phân phối của dữ liệu, điểm trung bình, sự phân tán và các giá trị ngoại lệ. Điều này giúp làm rõ các hiện tượng phức tạp mà chỉ nhìn vào dữ liệu thô sẽ khó nhận thấy.</w:t>
      </w:r>
    </w:p>
    <w:p w14:paraId="4993EBC0" w14:textId="77777777" w:rsidR="009B15B1" w:rsidRPr="009B15B1" w:rsidRDefault="009B15B1" w:rsidP="009B15B1">
      <w:pPr>
        <w:pStyle w:val="NormalWeb"/>
        <w:spacing w:before="60" w:beforeAutospacing="0" w:line="360" w:lineRule="exact"/>
        <w:jc w:val="both"/>
        <w:rPr>
          <w:sz w:val="26"/>
          <w:szCs w:val="26"/>
        </w:rPr>
      </w:pPr>
      <w:r w:rsidRPr="009B15B1">
        <w:rPr>
          <w:rStyle w:val="Strong"/>
          <w:rFonts w:eastAsiaTheme="majorEastAsia"/>
          <w:b w:val="0"/>
          <w:bCs w:val="0"/>
          <w:sz w:val="26"/>
          <w:szCs w:val="26"/>
        </w:rPr>
        <w:t>Thứ hai trình bày kết quả</w:t>
      </w:r>
      <w:r w:rsidRPr="009B15B1">
        <w:rPr>
          <w:b/>
          <w:bCs/>
          <w:sz w:val="26"/>
          <w:szCs w:val="26"/>
        </w:rPr>
        <w:t>:</w:t>
      </w:r>
      <w:r w:rsidRPr="009B15B1">
        <w:rPr>
          <w:sz w:val="26"/>
          <w:szCs w:val="26"/>
        </w:rPr>
        <w:t xml:space="preserve"> Các biểu đồ và đồ thị làm cho thông tin được trình bày trở nên rõ ràng và dễ tiếp cận hơn. Đặc biệt là khi người xem không có nền tảng kỹ thuật, một biểu đồ đẹp và dễ hiểu có thể truyền tải thông điệp nhanh chóng và hiệu quả. Với Python, thư viện như </w:t>
      </w:r>
      <w:r w:rsidRPr="009B15B1">
        <w:rPr>
          <w:rStyle w:val="HTMLCode"/>
          <w:rFonts w:ascii="Times New Roman" w:eastAsiaTheme="majorEastAsia" w:hAnsi="Times New Roman" w:cs="Times New Roman"/>
          <w:sz w:val="26"/>
          <w:szCs w:val="26"/>
        </w:rPr>
        <w:t>seaborn</w:t>
      </w:r>
      <w:r w:rsidRPr="009B15B1">
        <w:rPr>
          <w:sz w:val="26"/>
          <w:szCs w:val="26"/>
        </w:rPr>
        <w:t xml:space="preserve"> giúp tạo ra những biểu đồ thẩm mỹ và dễ đọc chỉ trong vài dòng mã.</w:t>
      </w:r>
    </w:p>
    <w:p w14:paraId="4AC7FEAA" w14:textId="77777777" w:rsidR="009B15B1" w:rsidRPr="009B15B1" w:rsidRDefault="009B15B1" w:rsidP="009B15B1">
      <w:pPr>
        <w:pStyle w:val="NormalWeb"/>
        <w:spacing w:before="60" w:beforeAutospacing="0" w:line="360" w:lineRule="exact"/>
        <w:jc w:val="both"/>
        <w:rPr>
          <w:sz w:val="26"/>
          <w:szCs w:val="26"/>
        </w:rPr>
      </w:pPr>
      <w:r w:rsidRPr="009B15B1">
        <w:rPr>
          <w:rStyle w:val="Strong"/>
          <w:rFonts w:eastAsiaTheme="majorEastAsia"/>
          <w:b w:val="0"/>
          <w:bCs w:val="0"/>
          <w:sz w:val="26"/>
          <w:szCs w:val="26"/>
        </w:rPr>
        <w:t>Thứ ba ra quyết định</w:t>
      </w:r>
      <w:r w:rsidRPr="009B15B1">
        <w:rPr>
          <w:sz w:val="26"/>
          <w:szCs w:val="26"/>
        </w:rPr>
        <w:t>: Trực quan hóa dữ liệu hỗ trợ quá trình ra quyết định bằng cách cung cấp cái nhìn tổng quan và chi tiết về dữ liệu. Các nhà quản lý, phân tích viên có thể dựa vào các biểu đồ để đưa ra quyết định chiến lược chính xác hơn. Hình ảnh trực quan giúp làm rõ các vấn đề phức tạp và giảm thiểu rủi ro trong việc đưa ra quyết định sai lầm.</w:t>
      </w:r>
    </w:p>
    <w:p w14:paraId="75819865" w14:textId="77777777" w:rsidR="009B15B1" w:rsidRPr="009B15B1" w:rsidRDefault="009B15B1" w:rsidP="009B15B1">
      <w:pPr>
        <w:pStyle w:val="NormalWeb"/>
        <w:spacing w:before="60" w:beforeAutospacing="0" w:line="360" w:lineRule="exact"/>
        <w:jc w:val="both"/>
        <w:rPr>
          <w:sz w:val="26"/>
          <w:szCs w:val="26"/>
        </w:rPr>
      </w:pPr>
      <w:r w:rsidRPr="009B15B1">
        <w:rPr>
          <w:rStyle w:val="Strong"/>
          <w:rFonts w:eastAsiaTheme="majorEastAsia"/>
          <w:b w:val="0"/>
          <w:bCs w:val="0"/>
          <w:sz w:val="26"/>
          <w:szCs w:val="26"/>
        </w:rPr>
        <w:t>Thứ tư giao tiếp và thảo luận</w:t>
      </w:r>
      <w:r w:rsidRPr="009B15B1">
        <w:rPr>
          <w:b/>
          <w:bCs/>
          <w:sz w:val="26"/>
          <w:szCs w:val="26"/>
        </w:rPr>
        <w:t>:</w:t>
      </w:r>
      <w:r w:rsidRPr="009B15B1">
        <w:rPr>
          <w:sz w:val="26"/>
          <w:szCs w:val="26"/>
        </w:rPr>
        <w:t xml:space="preserve"> Các biểu đồ giúp dễ dàng truyền đạt thông tin giữa các nhóm và bên liên quan. Chúng giúp tập trung vào các điểm chính và tránh các sự nhầm lẫn khi thảo luận về dữ liệu. Trong các cuộc họp và thảo luận, việc sử dụng biểu đồ để minh họa cho các kết quả phân tích là cách thức giao tiếp hiệu quả.</w:t>
      </w:r>
    </w:p>
    <w:p w14:paraId="07C05654" w14:textId="77777777" w:rsidR="009B15B1" w:rsidRPr="009B15B1" w:rsidRDefault="009B15B1" w:rsidP="009B15B1">
      <w:pPr>
        <w:pStyle w:val="NormalWeb"/>
        <w:spacing w:before="60" w:beforeAutospacing="0" w:line="360" w:lineRule="exact"/>
        <w:jc w:val="both"/>
        <w:rPr>
          <w:sz w:val="26"/>
          <w:szCs w:val="26"/>
        </w:rPr>
      </w:pPr>
      <w:r w:rsidRPr="009B15B1">
        <w:rPr>
          <w:rStyle w:val="Strong"/>
          <w:rFonts w:eastAsiaTheme="majorEastAsia"/>
          <w:b w:val="0"/>
          <w:bCs w:val="0"/>
          <w:sz w:val="26"/>
          <w:szCs w:val="26"/>
        </w:rPr>
        <w:t>Thứ năm tăng tương tác</w:t>
      </w:r>
      <w:r w:rsidRPr="009B15B1">
        <w:rPr>
          <w:b/>
          <w:bCs/>
          <w:sz w:val="26"/>
          <w:szCs w:val="26"/>
        </w:rPr>
        <w:t>:</w:t>
      </w:r>
      <w:r w:rsidRPr="009B15B1">
        <w:rPr>
          <w:sz w:val="26"/>
          <w:szCs w:val="26"/>
        </w:rPr>
        <w:t xml:space="preserve"> Với các thư viện như </w:t>
      </w:r>
      <w:r w:rsidRPr="009B15B1">
        <w:rPr>
          <w:rStyle w:val="HTMLCode"/>
          <w:rFonts w:ascii="Times New Roman" w:eastAsiaTheme="majorEastAsia" w:hAnsi="Times New Roman" w:cs="Times New Roman"/>
          <w:sz w:val="26"/>
          <w:szCs w:val="26"/>
        </w:rPr>
        <w:t>plotly</w:t>
      </w:r>
      <w:r w:rsidRPr="009B15B1">
        <w:rPr>
          <w:sz w:val="26"/>
          <w:szCs w:val="26"/>
        </w:rPr>
        <w:t xml:space="preserve"> hoặc </w:t>
      </w:r>
      <w:r w:rsidRPr="009B15B1">
        <w:rPr>
          <w:rStyle w:val="HTMLCode"/>
          <w:rFonts w:ascii="Times New Roman" w:eastAsiaTheme="majorEastAsia" w:hAnsi="Times New Roman" w:cs="Times New Roman"/>
          <w:sz w:val="26"/>
          <w:szCs w:val="26"/>
        </w:rPr>
        <w:t>bokeh</w:t>
      </w:r>
      <w:r w:rsidRPr="009B15B1">
        <w:rPr>
          <w:sz w:val="26"/>
          <w:szCs w:val="26"/>
        </w:rPr>
        <w:t>, người dùng có thể tạo ra các biểu đồ tương tác, cho phép người xem tương tác với dữ liệu bằng cách zoom in, zoom out, hoặc lọc dữ liệu trực tiếp. Điều này làm cho quá trình khám phá dữ liệu trở nên sinh động và thú vị, đồng thời giúp người dùng tìm ra các chi tiết quan trọng một cách dễ dàng.</w:t>
      </w:r>
    </w:p>
    <w:p w14:paraId="52124D10" w14:textId="78BC7CE6" w:rsidR="00B15A44" w:rsidRPr="009B15B1" w:rsidRDefault="009B15B1" w:rsidP="009B15B1">
      <w:pPr>
        <w:spacing w:before="60" w:line="360" w:lineRule="exact"/>
        <w:jc w:val="both"/>
        <w:rPr>
          <w:color w:val="000000" w:themeColor="text1"/>
          <w:sz w:val="28"/>
          <w:szCs w:val="28"/>
          <w:lang w:val="vi-VN"/>
        </w:rPr>
      </w:pPr>
      <w:r w:rsidRPr="009B15B1">
        <w:rPr>
          <w:rStyle w:val="Strong"/>
          <w:rFonts w:eastAsiaTheme="majorEastAsia"/>
          <w:b w:val="0"/>
          <w:bCs w:val="0"/>
          <w:sz w:val="26"/>
          <w:szCs w:val="26"/>
        </w:rPr>
        <w:t>Thứ sáu giáo dục và đào tạo</w:t>
      </w:r>
      <w:r w:rsidRPr="009B15B1">
        <w:rPr>
          <w:b/>
          <w:bCs/>
          <w:sz w:val="26"/>
          <w:szCs w:val="26"/>
        </w:rPr>
        <w:t>:</w:t>
      </w:r>
      <w:r w:rsidRPr="009B15B1">
        <w:rPr>
          <w:sz w:val="26"/>
          <w:szCs w:val="26"/>
        </w:rPr>
        <w:t xml:space="preserve"> Trực quan hóa dữ liệu bằng Python không chỉ giúp nâng cao hiệu quả học tập mà còn giúp các học viên dễ dàng hiểu và tiếp cận các khái niệm phức tạp. Các biểu đồ và đồ thị giúp minh họa các quy trình và hệ thống phức tạp một cách trực quan, từ đó khuyến khích sự sáng tạo và tìm tòi trong học tập.</w:t>
      </w:r>
    </w:p>
    <w:p w14:paraId="45E8ACCD" w14:textId="1A90BA66" w:rsidR="00CB48D5" w:rsidRDefault="009034C3" w:rsidP="00341CAE">
      <w:pPr>
        <w:pStyle w:val="Heading2"/>
        <w:spacing w:before="60" w:after="120" w:line="360" w:lineRule="exact"/>
        <w:rPr>
          <w:rFonts w:ascii="Times New Roman" w:hAnsi="Times New Roman" w:cs="Times New Roman"/>
          <w:b/>
          <w:bCs/>
          <w:color w:val="000000" w:themeColor="text1"/>
          <w:sz w:val="28"/>
          <w:szCs w:val="28"/>
        </w:rPr>
      </w:pPr>
      <w:bookmarkStart w:id="189" w:name="_Toc166968223"/>
      <w:bookmarkStart w:id="190" w:name="_Toc167048032"/>
      <w:bookmarkStart w:id="191" w:name="_Toc167203066"/>
      <w:bookmarkStart w:id="192" w:name="_Toc167702211"/>
      <w:bookmarkStart w:id="193" w:name="_Toc185669747"/>
      <w:bookmarkStart w:id="194" w:name="_Toc185675414"/>
      <w:bookmarkEnd w:id="182"/>
      <w:bookmarkEnd w:id="183"/>
      <w:bookmarkEnd w:id="184"/>
      <w:r w:rsidRPr="00DC1DB2">
        <w:rPr>
          <w:rFonts w:ascii="Times New Roman" w:hAnsi="Times New Roman" w:cs="Times New Roman"/>
          <w:b/>
          <w:bCs/>
          <w:color w:val="000000" w:themeColor="text1"/>
          <w:sz w:val="28"/>
          <w:szCs w:val="28"/>
          <w:lang w:val="vi-VN"/>
        </w:rPr>
        <w:t>3.2. BIỂU ĐỒ VỀ TRỰC QUAN DỮ LIỆU</w:t>
      </w:r>
      <w:bookmarkEnd w:id="189"/>
      <w:bookmarkEnd w:id="190"/>
      <w:bookmarkEnd w:id="191"/>
      <w:bookmarkEnd w:id="192"/>
      <w:bookmarkEnd w:id="193"/>
      <w:bookmarkEnd w:id="194"/>
    </w:p>
    <w:p w14:paraId="181D6AEF" w14:textId="77777777" w:rsidR="009B15B1" w:rsidRPr="00962132" w:rsidRDefault="009B15B1" w:rsidP="009B15B1">
      <w:pPr>
        <w:pStyle w:val="NormalWeb"/>
        <w:spacing w:before="60" w:beforeAutospacing="0" w:line="360" w:lineRule="exact"/>
        <w:outlineLvl w:val="2"/>
        <w:rPr>
          <w:b/>
          <w:bCs/>
          <w:sz w:val="26"/>
          <w:szCs w:val="26"/>
        </w:rPr>
      </w:pPr>
      <w:bookmarkStart w:id="195" w:name="_Toc185669748"/>
      <w:bookmarkStart w:id="196" w:name="_Toc185675415"/>
      <w:r w:rsidRPr="00962132">
        <w:rPr>
          <w:b/>
          <w:bCs/>
          <w:color w:val="000000" w:themeColor="text1"/>
          <w:sz w:val="26"/>
          <w:szCs w:val="26"/>
        </w:rPr>
        <w:t xml:space="preserve">3.2.1. </w:t>
      </w:r>
      <w:r w:rsidRPr="00962132">
        <w:rPr>
          <w:b/>
          <w:bCs/>
          <w:sz w:val="26"/>
          <w:szCs w:val="26"/>
        </w:rPr>
        <w:t>Biểu đồ thể hiện giá cổ phiếu của ba công ty trung bình theo quý</w:t>
      </w:r>
      <w:bookmarkEnd w:id="195"/>
      <w:bookmarkEnd w:id="196"/>
    </w:p>
    <w:p w14:paraId="3B9C109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Thêm cột Quý và Năm cho từng công ty</w:t>
      </w:r>
    </w:p>
    <w:p w14:paraId="6D3457E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data1[</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 = pd.to_datetime(data1.index).to_period(</w:t>
      </w:r>
      <w:r w:rsidRPr="00EB6989">
        <w:rPr>
          <w:rFonts w:ascii="Courier New" w:hAnsi="Courier New" w:cs="Courier New"/>
          <w:color w:val="A31515"/>
          <w:sz w:val="20"/>
          <w:szCs w:val="20"/>
        </w:rPr>
        <w:t>"Q"</w:t>
      </w:r>
      <w:r w:rsidRPr="00EB6989">
        <w:rPr>
          <w:rFonts w:ascii="Courier New" w:hAnsi="Courier New" w:cs="Courier New"/>
          <w:color w:val="000000"/>
          <w:sz w:val="20"/>
          <w:szCs w:val="20"/>
        </w:rPr>
        <w:t>)</w:t>
      </w:r>
    </w:p>
    <w:p w14:paraId="0C1E035B"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data2[</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 = pd.to_datetime(data2.index).to_period(</w:t>
      </w:r>
      <w:r w:rsidRPr="00EB6989">
        <w:rPr>
          <w:rFonts w:ascii="Courier New" w:hAnsi="Courier New" w:cs="Courier New"/>
          <w:color w:val="A31515"/>
          <w:sz w:val="20"/>
          <w:szCs w:val="20"/>
        </w:rPr>
        <w:t>"Q"</w:t>
      </w:r>
      <w:r w:rsidRPr="00EB6989">
        <w:rPr>
          <w:rFonts w:ascii="Courier New" w:hAnsi="Courier New" w:cs="Courier New"/>
          <w:color w:val="000000"/>
          <w:sz w:val="20"/>
          <w:szCs w:val="20"/>
        </w:rPr>
        <w:t>)</w:t>
      </w:r>
    </w:p>
    <w:p w14:paraId="76736F0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data3[</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 = pd.to_datetime(data3.index).to_period(</w:t>
      </w:r>
      <w:r w:rsidRPr="00EB6989">
        <w:rPr>
          <w:rFonts w:ascii="Courier New" w:hAnsi="Courier New" w:cs="Courier New"/>
          <w:color w:val="A31515"/>
          <w:sz w:val="20"/>
          <w:szCs w:val="20"/>
        </w:rPr>
        <w:t>"Q"</w:t>
      </w:r>
      <w:r w:rsidRPr="00EB6989">
        <w:rPr>
          <w:rFonts w:ascii="Courier New" w:hAnsi="Courier New" w:cs="Courier New"/>
          <w:color w:val="000000"/>
          <w:sz w:val="20"/>
          <w:szCs w:val="20"/>
        </w:rPr>
        <w:t>)</w:t>
      </w:r>
    </w:p>
    <w:p w14:paraId="45776FDB"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120AF86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Tính giá đóng cửa trung bình theo quý cho mỗi công ty</w:t>
      </w:r>
    </w:p>
    <w:p w14:paraId="49E86B13"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quarterly_data1 = data1.groupby(</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].mean().reset_index()</w:t>
      </w:r>
    </w:p>
    <w:p w14:paraId="746081B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quarterly_data2 = data2.groupby(</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].mean().reset_index()</w:t>
      </w:r>
    </w:p>
    <w:p w14:paraId="355CD35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quarterly_data3 = data3.groupby(</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].mean().reset_index()</w:t>
      </w:r>
    </w:p>
    <w:p w14:paraId="4525BC7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53BB78EB"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Trực quan hóa dữ liệu bằng biểu đồ đường</w:t>
      </w:r>
    </w:p>
    <w:p w14:paraId="5A1AB3D9"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plt.figure(figsize=(</w:t>
      </w:r>
      <w:r w:rsidRPr="00EB6989">
        <w:rPr>
          <w:rFonts w:ascii="Courier New" w:hAnsi="Courier New" w:cs="Courier New"/>
          <w:color w:val="116644"/>
          <w:sz w:val="20"/>
          <w:szCs w:val="20"/>
        </w:rPr>
        <w:t>14</w:t>
      </w:r>
      <w:r w:rsidRPr="00EB6989">
        <w:rPr>
          <w:rFonts w:ascii="Courier New" w:hAnsi="Courier New" w:cs="Courier New"/>
          <w:color w:val="000000"/>
          <w:sz w:val="20"/>
          <w:szCs w:val="20"/>
        </w:rPr>
        <w:t xml:space="preserve">, </w:t>
      </w:r>
      <w:r w:rsidRPr="00EB6989">
        <w:rPr>
          <w:rFonts w:ascii="Courier New" w:hAnsi="Courier New" w:cs="Courier New"/>
          <w:color w:val="116644"/>
          <w:sz w:val="20"/>
          <w:szCs w:val="20"/>
        </w:rPr>
        <w:t>7</w:t>
      </w:r>
      <w:r w:rsidRPr="00EB6989">
        <w:rPr>
          <w:rFonts w:ascii="Courier New" w:hAnsi="Courier New" w:cs="Courier New"/>
          <w:color w:val="000000"/>
          <w:sz w:val="20"/>
          <w:szCs w:val="20"/>
        </w:rPr>
        <w:t>))</w:t>
      </w:r>
    </w:p>
    <w:p w14:paraId="4D727BE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3C0902B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Vẽ biểu đồ đường cho từng công ty</w:t>
      </w:r>
    </w:p>
    <w:p w14:paraId="40BB3673"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plt.plot(quarterly_data3[</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].astype(</w:t>
      </w:r>
      <w:r w:rsidRPr="00EB6989">
        <w:rPr>
          <w:rFonts w:ascii="Courier New" w:hAnsi="Courier New" w:cs="Courier New"/>
          <w:color w:val="257693"/>
          <w:sz w:val="20"/>
          <w:szCs w:val="20"/>
        </w:rPr>
        <w:t>str</w:t>
      </w:r>
      <w:r w:rsidRPr="00EB6989">
        <w:rPr>
          <w:rFonts w:ascii="Courier New" w:hAnsi="Courier New" w:cs="Courier New"/>
          <w:color w:val="000000"/>
          <w:sz w:val="20"/>
          <w:szCs w:val="20"/>
        </w:rPr>
        <w:t>), quarterly_data3[</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 label=</w:t>
      </w:r>
      <w:r w:rsidRPr="00EB6989">
        <w:rPr>
          <w:rFonts w:ascii="Courier New" w:hAnsi="Courier New" w:cs="Courier New"/>
          <w:color w:val="A31515"/>
          <w:sz w:val="20"/>
          <w:szCs w:val="20"/>
        </w:rPr>
        <w:t>"Microsoft (MSFT)"</w:t>
      </w:r>
      <w:r w:rsidRPr="00EB6989">
        <w:rPr>
          <w:rFonts w:ascii="Courier New" w:hAnsi="Courier New" w:cs="Courier New"/>
          <w:color w:val="000000"/>
          <w:sz w:val="20"/>
          <w:szCs w:val="20"/>
        </w:rPr>
        <w:t>, marker=</w:t>
      </w:r>
      <w:r w:rsidRPr="00EB6989">
        <w:rPr>
          <w:rFonts w:ascii="Courier New" w:hAnsi="Courier New" w:cs="Courier New"/>
          <w:color w:val="A31515"/>
          <w:sz w:val="20"/>
          <w:szCs w:val="20"/>
        </w:rPr>
        <w:t>"o"</w:t>
      </w:r>
      <w:r w:rsidRPr="00EB6989">
        <w:rPr>
          <w:rFonts w:ascii="Courier New" w:hAnsi="Courier New" w:cs="Courier New"/>
          <w:color w:val="000000"/>
          <w:sz w:val="20"/>
          <w:szCs w:val="20"/>
        </w:rPr>
        <w:t>, color=</w:t>
      </w:r>
      <w:r w:rsidRPr="00EB6989">
        <w:rPr>
          <w:rFonts w:ascii="Courier New" w:hAnsi="Courier New" w:cs="Courier New"/>
          <w:color w:val="A31515"/>
          <w:sz w:val="20"/>
          <w:szCs w:val="20"/>
        </w:rPr>
        <w:t>"red"</w:t>
      </w:r>
      <w:r w:rsidRPr="00EB6989">
        <w:rPr>
          <w:rFonts w:ascii="Courier New" w:hAnsi="Courier New" w:cs="Courier New"/>
          <w:color w:val="000000"/>
          <w:sz w:val="20"/>
          <w:szCs w:val="20"/>
        </w:rPr>
        <w:t>, linestyle=</w:t>
      </w:r>
      <w:r w:rsidRPr="00EB6989">
        <w:rPr>
          <w:rFonts w:ascii="Courier New" w:hAnsi="Courier New" w:cs="Courier New"/>
          <w:color w:val="A31515"/>
          <w:sz w:val="20"/>
          <w:szCs w:val="20"/>
        </w:rPr>
        <w:t>'-'</w:t>
      </w:r>
      <w:r w:rsidRPr="00EB6989">
        <w:rPr>
          <w:rFonts w:ascii="Courier New" w:hAnsi="Courier New" w:cs="Courier New"/>
          <w:color w:val="000000"/>
          <w:sz w:val="20"/>
          <w:szCs w:val="20"/>
        </w:rPr>
        <w:t>, linewidth=</w:t>
      </w:r>
      <w:r w:rsidRPr="00EB6989">
        <w:rPr>
          <w:rFonts w:ascii="Courier New" w:hAnsi="Courier New" w:cs="Courier New"/>
          <w:color w:val="116644"/>
          <w:sz w:val="20"/>
          <w:szCs w:val="20"/>
        </w:rPr>
        <w:t>2</w:t>
      </w:r>
      <w:r w:rsidRPr="00EB6989">
        <w:rPr>
          <w:rFonts w:ascii="Courier New" w:hAnsi="Courier New" w:cs="Courier New"/>
          <w:color w:val="000000"/>
          <w:sz w:val="20"/>
          <w:szCs w:val="20"/>
        </w:rPr>
        <w:t>)</w:t>
      </w:r>
    </w:p>
    <w:p w14:paraId="6924A42E"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plt.plot(quarterly_data2[</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].astype(</w:t>
      </w:r>
      <w:r w:rsidRPr="00EB6989">
        <w:rPr>
          <w:rFonts w:ascii="Courier New" w:hAnsi="Courier New" w:cs="Courier New"/>
          <w:color w:val="257693"/>
          <w:sz w:val="20"/>
          <w:szCs w:val="20"/>
        </w:rPr>
        <w:t>str</w:t>
      </w:r>
      <w:r w:rsidRPr="00EB6989">
        <w:rPr>
          <w:rFonts w:ascii="Courier New" w:hAnsi="Courier New" w:cs="Courier New"/>
          <w:color w:val="000000"/>
          <w:sz w:val="20"/>
          <w:szCs w:val="20"/>
        </w:rPr>
        <w:t>), quarterly_data2[</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 label=</w:t>
      </w:r>
      <w:r w:rsidRPr="00EB6989">
        <w:rPr>
          <w:rFonts w:ascii="Courier New" w:hAnsi="Courier New" w:cs="Courier New"/>
          <w:color w:val="A31515"/>
          <w:sz w:val="20"/>
          <w:szCs w:val="20"/>
        </w:rPr>
        <w:t>"Meta (META)"</w:t>
      </w:r>
      <w:r w:rsidRPr="00EB6989">
        <w:rPr>
          <w:rFonts w:ascii="Courier New" w:hAnsi="Courier New" w:cs="Courier New"/>
          <w:color w:val="000000"/>
          <w:sz w:val="20"/>
          <w:szCs w:val="20"/>
        </w:rPr>
        <w:t>, marker=</w:t>
      </w:r>
      <w:r w:rsidRPr="00EB6989">
        <w:rPr>
          <w:rFonts w:ascii="Courier New" w:hAnsi="Courier New" w:cs="Courier New"/>
          <w:color w:val="A31515"/>
          <w:sz w:val="20"/>
          <w:szCs w:val="20"/>
        </w:rPr>
        <w:t>"o"</w:t>
      </w:r>
      <w:r w:rsidRPr="00EB6989">
        <w:rPr>
          <w:rFonts w:ascii="Courier New" w:hAnsi="Courier New" w:cs="Courier New"/>
          <w:color w:val="000000"/>
          <w:sz w:val="20"/>
          <w:szCs w:val="20"/>
        </w:rPr>
        <w:t>, color=</w:t>
      </w:r>
      <w:r w:rsidRPr="00EB6989">
        <w:rPr>
          <w:rFonts w:ascii="Courier New" w:hAnsi="Courier New" w:cs="Courier New"/>
          <w:color w:val="A31515"/>
          <w:sz w:val="20"/>
          <w:szCs w:val="20"/>
        </w:rPr>
        <w:t>"green"</w:t>
      </w:r>
      <w:r w:rsidRPr="00EB6989">
        <w:rPr>
          <w:rFonts w:ascii="Courier New" w:hAnsi="Courier New" w:cs="Courier New"/>
          <w:color w:val="000000"/>
          <w:sz w:val="20"/>
          <w:szCs w:val="20"/>
        </w:rPr>
        <w:t>, linestyle=</w:t>
      </w:r>
      <w:r w:rsidRPr="00EB6989">
        <w:rPr>
          <w:rFonts w:ascii="Courier New" w:hAnsi="Courier New" w:cs="Courier New"/>
          <w:color w:val="A31515"/>
          <w:sz w:val="20"/>
          <w:szCs w:val="20"/>
        </w:rPr>
        <w:t>'-'</w:t>
      </w:r>
      <w:r w:rsidRPr="00EB6989">
        <w:rPr>
          <w:rFonts w:ascii="Courier New" w:hAnsi="Courier New" w:cs="Courier New"/>
          <w:color w:val="000000"/>
          <w:sz w:val="20"/>
          <w:szCs w:val="20"/>
        </w:rPr>
        <w:t>, linewidth=</w:t>
      </w:r>
      <w:r w:rsidRPr="00EB6989">
        <w:rPr>
          <w:rFonts w:ascii="Courier New" w:hAnsi="Courier New" w:cs="Courier New"/>
          <w:color w:val="116644"/>
          <w:sz w:val="20"/>
          <w:szCs w:val="20"/>
        </w:rPr>
        <w:t>2</w:t>
      </w:r>
      <w:r w:rsidRPr="00EB6989">
        <w:rPr>
          <w:rFonts w:ascii="Courier New" w:hAnsi="Courier New" w:cs="Courier New"/>
          <w:color w:val="000000"/>
          <w:sz w:val="20"/>
          <w:szCs w:val="20"/>
        </w:rPr>
        <w:t>)</w:t>
      </w:r>
    </w:p>
    <w:p w14:paraId="3DBB60B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plt.plot(quarterly_data1[</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].astype(</w:t>
      </w:r>
      <w:r w:rsidRPr="00EB6989">
        <w:rPr>
          <w:rFonts w:ascii="Courier New" w:hAnsi="Courier New" w:cs="Courier New"/>
          <w:color w:val="257693"/>
          <w:sz w:val="20"/>
          <w:szCs w:val="20"/>
        </w:rPr>
        <w:t>str</w:t>
      </w:r>
      <w:r w:rsidRPr="00EB6989">
        <w:rPr>
          <w:rFonts w:ascii="Courier New" w:hAnsi="Courier New" w:cs="Courier New"/>
          <w:color w:val="000000"/>
          <w:sz w:val="20"/>
          <w:szCs w:val="20"/>
        </w:rPr>
        <w:t>), quarterly_data1[</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 label=</w:t>
      </w:r>
      <w:r w:rsidRPr="00EB6989">
        <w:rPr>
          <w:rFonts w:ascii="Courier New" w:hAnsi="Courier New" w:cs="Courier New"/>
          <w:color w:val="A31515"/>
          <w:sz w:val="20"/>
          <w:szCs w:val="20"/>
        </w:rPr>
        <w:t>"Apple (AAPL)"</w:t>
      </w:r>
      <w:r w:rsidRPr="00EB6989">
        <w:rPr>
          <w:rFonts w:ascii="Courier New" w:hAnsi="Courier New" w:cs="Courier New"/>
          <w:color w:val="000000"/>
          <w:sz w:val="20"/>
          <w:szCs w:val="20"/>
        </w:rPr>
        <w:t>, marker=</w:t>
      </w:r>
      <w:r w:rsidRPr="00EB6989">
        <w:rPr>
          <w:rFonts w:ascii="Courier New" w:hAnsi="Courier New" w:cs="Courier New"/>
          <w:color w:val="A31515"/>
          <w:sz w:val="20"/>
          <w:szCs w:val="20"/>
        </w:rPr>
        <w:t>"o"</w:t>
      </w:r>
      <w:r w:rsidRPr="00EB6989">
        <w:rPr>
          <w:rFonts w:ascii="Courier New" w:hAnsi="Courier New" w:cs="Courier New"/>
          <w:color w:val="000000"/>
          <w:sz w:val="20"/>
          <w:szCs w:val="20"/>
        </w:rPr>
        <w:t>, color=</w:t>
      </w:r>
      <w:r w:rsidRPr="00EB6989">
        <w:rPr>
          <w:rFonts w:ascii="Courier New" w:hAnsi="Courier New" w:cs="Courier New"/>
          <w:color w:val="A31515"/>
          <w:sz w:val="20"/>
          <w:szCs w:val="20"/>
        </w:rPr>
        <w:t>"blue"</w:t>
      </w:r>
      <w:r w:rsidRPr="00EB6989">
        <w:rPr>
          <w:rFonts w:ascii="Courier New" w:hAnsi="Courier New" w:cs="Courier New"/>
          <w:color w:val="000000"/>
          <w:sz w:val="20"/>
          <w:szCs w:val="20"/>
        </w:rPr>
        <w:t>, linestyle=</w:t>
      </w:r>
      <w:r w:rsidRPr="00EB6989">
        <w:rPr>
          <w:rFonts w:ascii="Courier New" w:hAnsi="Courier New" w:cs="Courier New"/>
          <w:color w:val="A31515"/>
          <w:sz w:val="20"/>
          <w:szCs w:val="20"/>
        </w:rPr>
        <w:t>'-'</w:t>
      </w:r>
      <w:r w:rsidRPr="00EB6989">
        <w:rPr>
          <w:rFonts w:ascii="Courier New" w:hAnsi="Courier New" w:cs="Courier New"/>
          <w:color w:val="000000"/>
          <w:sz w:val="20"/>
          <w:szCs w:val="20"/>
        </w:rPr>
        <w:t>, linewidth=</w:t>
      </w:r>
      <w:r w:rsidRPr="00EB6989">
        <w:rPr>
          <w:rFonts w:ascii="Courier New" w:hAnsi="Courier New" w:cs="Courier New"/>
          <w:color w:val="116644"/>
          <w:sz w:val="20"/>
          <w:szCs w:val="20"/>
        </w:rPr>
        <w:t>2</w:t>
      </w:r>
      <w:r w:rsidRPr="00EB6989">
        <w:rPr>
          <w:rFonts w:ascii="Courier New" w:hAnsi="Courier New" w:cs="Courier New"/>
          <w:color w:val="000000"/>
          <w:sz w:val="20"/>
          <w:szCs w:val="20"/>
        </w:rPr>
        <w:t>)</w:t>
      </w:r>
    </w:p>
    <w:p w14:paraId="587A0473"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5C09A3E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Tùy chỉnh biểu đồ</w:t>
      </w:r>
    </w:p>
    <w:p w14:paraId="78E236A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plt.title(</w:t>
      </w:r>
      <w:r w:rsidRPr="00EB6989">
        <w:rPr>
          <w:rFonts w:ascii="Courier New" w:hAnsi="Courier New" w:cs="Courier New"/>
          <w:color w:val="A31515"/>
          <w:sz w:val="20"/>
          <w:szCs w:val="20"/>
        </w:rPr>
        <w:t>"Giá cổ phiếu trung bình của Apple, Meta và Microsoft theo quý"</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16</w:t>
      </w:r>
      <w:r w:rsidRPr="00EB6989">
        <w:rPr>
          <w:rFonts w:ascii="Courier New" w:hAnsi="Courier New" w:cs="Courier New"/>
          <w:color w:val="000000"/>
          <w:sz w:val="20"/>
          <w:szCs w:val="20"/>
        </w:rPr>
        <w:t>)</w:t>
      </w:r>
    </w:p>
    <w:p w14:paraId="19586F8E"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plt.xlabel(</w:t>
      </w:r>
      <w:r w:rsidRPr="00EB6989">
        <w:rPr>
          <w:rFonts w:ascii="Courier New" w:hAnsi="Courier New" w:cs="Courier New"/>
          <w:color w:val="A31515"/>
          <w:sz w:val="20"/>
          <w:szCs w:val="20"/>
        </w:rPr>
        <w:t>"Quý"</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12</w:t>
      </w:r>
      <w:r w:rsidRPr="00EB6989">
        <w:rPr>
          <w:rFonts w:ascii="Courier New" w:hAnsi="Courier New" w:cs="Courier New"/>
          <w:color w:val="000000"/>
          <w:sz w:val="20"/>
          <w:szCs w:val="20"/>
        </w:rPr>
        <w:t>)</w:t>
      </w:r>
    </w:p>
    <w:p w14:paraId="70BC52DB"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plt.ylabel(</w:t>
      </w:r>
      <w:r w:rsidRPr="00EB6989">
        <w:rPr>
          <w:rFonts w:ascii="Courier New" w:hAnsi="Courier New" w:cs="Courier New"/>
          <w:color w:val="A31515"/>
          <w:sz w:val="20"/>
          <w:szCs w:val="20"/>
        </w:rPr>
        <w:t>"Giá trung bình (USD)"</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12</w:t>
      </w:r>
      <w:r w:rsidRPr="00EB6989">
        <w:rPr>
          <w:rFonts w:ascii="Courier New" w:hAnsi="Courier New" w:cs="Courier New"/>
          <w:color w:val="000000"/>
          <w:sz w:val="20"/>
          <w:szCs w:val="20"/>
        </w:rPr>
        <w:t>)</w:t>
      </w:r>
    </w:p>
    <w:p w14:paraId="03C3853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7EDA209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Chuyển chú thích lên góc trên cùng bên phải bên ngoài biểu đồ</w:t>
      </w:r>
    </w:p>
    <w:p w14:paraId="11210EA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plt.legend(title=</w:t>
      </w:r>
      <w:r w:rsidRPr="00EB6989">
        <w:rPr>
          <w:rFonts w:ascii="Courier New" w:hAnsi="Courier New" w:cs="Courier New"/>
          <w:color w:val="A31515"/>
          <w:sz w:val="20"/>
          <w:szCs w:val="20"/>
        </w:rPr>
        <w:t>"Công ty"</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10</w:t>
      </w:r>
      <w:r w:rsidRPr="00EB6989">
        <w:rPr>
          <w:rFonts w:ascii="Courier New" w:hAnsi="Courier New" w:cs="Courier New"/>
          <w:color w:val="000000"/>
          <w:sz w:val="20"/>
          <w:szCs w:val="20"/>
        </w:rPr>
        <w:t>, loc=</w:t>
      </w:r>
      <w:r w:rsidRPr="00EB6989">
        <w:rPr>
          <w:rFonts w:ascii="Courier New" w:hAnsi="Courier New" w:cs="Courier New"/>
          <w:color w:val="A31515"/>
          <w:sz w:val="20"/>
          <w:szCs w:val="20"/>
        </w:rPr>
        <w:t>'upper left'</w:t>
      </w:r>
      <w:r w:rsidRPr="00EB6989">
        <w:rPr>
          <w:rFonts w:ascii="Courier New" w:hAnsi="Courier New" w:cs="Courier New"/>
          <w:color w:val="000000"/>
          <w:sz w:val="20"/>
          <w:szCs w:val="20"/>
        </w:rPr>
        <w:t>, bbox_to_anchor=(</w:t>
      </w:r>
      <w:r w:rsidRPr="00EB6989">
        <w:rPr>
          <w:rFonts w:ascii="Courier New" w:hAnsi="Courier New" w:cs="Courier New"/>
          <w:color w:val="116644"/>
          <w:sz w:val="20"/>
          <w:szCs w:val="20"/>
        </w:rPr>
        <w:t>1.02</w:t>
      </w:r>
      <w:r w:rsidRPr="00EB6989">
        <w:rPr>
          <w:rFonts w:ascii="Courier New" w:hAnsi="Courier New" w:cs="Courier New"/>
          <w:color w:val="000000"/>
          <w:sz w:val="20"/>
          <w:szCs w:val="20"/>
        </w:rPr>
        <w:t xml:space="preserve">, </w:t>
      </w:r>
      <w:r w:rsidRPr="00EB6989">
        <w:rPr>
          <w:rFonts w:ascii="Courier New" w:hAnsi="Courier New" w:cs="Courier New"/>
          <w:color w:val="116644"/>
          <w:sz w:val="20"/>
          <w:szCs w:val="20"/>
        </w:rPr>
        <w:t>1</w:t>
      </w:r>
      <w:r w:rsidRPr="00EB6989">
        <w:rPr>
          <w:rFonts w:ascii="Courier New" w:hAnsi="Courier New" w:cs="Courier New"/>
          <w:color w:val="000000"/>
          <w:sz w:val="20"/>
          <w:szCs w:val="20"/>
        </w:rPr>
        <w:t>))</w:t>
      </w:r>
    </w:p>
    <w:p w14:paraId="3C3B254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plt.xticks(rotation=</w:t>
      </w:r>
      <w:r w:rsidRPr="00EB6989">
        <w:rPr>
          <w:rFonts w:ascii="Courier New" w:hAnsi="Courier New" w:cs="Courier New"/>
          <w:color w:val="116644"/>
          <w:sz w:val="20"/>
          <w:szCs w:val="20"/>
        </w:rPr>
        <w:t>45</w:t>
      </w:r>
      <w:r w:rsidRPr="00EB6989">
        <w:rPr>
          <w:rFonts w:ascii="Courier New" w:hAnsi="Courier New" w:cs="Courier New"/>
          <w:color w:val="000000"/>
          <w:sz w:val="20"/>
          <w:szCs w:val="20"/>
        </w:rPr>
        <w:t>)</w:t>
      </w:r>
    </w:p>
    <w:p w14:paraId="441313F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plt.grid(alpha=</w:t>
      </w:r>
      <w:r w:rsidRPr="00EB6989">
        <w:rPr>
          <w:rFonts w:ascii="Courier New" w:hAnsi="Courier New" w:cs="Courier New"/>
          <w:color w:val="116644"/>
          <w:sz w:val="20"/>
          <w:szCs w:val="20"/>
        </w:rPr>
        <w:t>0.3</w:t>
      </w:r>
      <w:r w:rsidRPr="00EB6989">
        <w:rPr>
          <w:rFonts w:ascii="Courier New" w:hAnsi="Courier New" w:cs="Courier New"/>
          <w:color w:val="000000"/>
          <w:sz w:val="20"/>
          <w:szCs w:val="20"/>
        </w:rPr>
        <w:t>)</w:t>
      </w:r>
    </w:p>
    <w:p w14:paraId="2AF2343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Điều chỉnh khoảng cách để đảm bảo chú thích không bị cắt</w:t>
      </w:r>
    </w:p>
    <w:p w14:paraId="28C9E60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plt.tight_layout()</w:t>
      </w:r>
    </w:p>
    <w:p w14:paraId="6489FE9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Hiển thị biểu đồ</w:t>
      </w:r>
    </w:p>
    <w:p w14:paraId="1CF8F093" w14:textId="77777777" w:rsidR="009B15B1" w:rsidRPr="00962132"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plt.show()</w:t>
      </w:r>
      <w:r>
        <w:rPr>
          <w:color w:val="1E2328"/>
          <w:sz w:val="26"/>
          <w:szCs w:val="26"/>
          <w:bdr w:val="none" w:sz="0" w:space="0" w:color="auto" w:frame="1"/>
        </w:rPr>
        <w:fldChar w:fldCharType="begin"/>
      </w:r>
      <w:r>
        <w:rPr>
          <w:color w:val="1E2328"/>
          <w:sz w:val="26"/>
          <w:szCs w:val="26"/>
          <w:bdr w:val="none" w:sz="0" w:space="0" w:color="auto" w:frame="1"/>
        </w:rPr>
        <w:instrText xml:space="preserve"> INCLUDEPICTURE "https://lh7-us.googleusercontent.com/XGpOCflLMOLyb4T2GH4ZO-6_O8X4W0dlEoPXLOi2VUNp3UD7n7QmOfnHEADrVSuud_qlJwHq12-t-TUCaX9ywoMTK6xVyOx8WuxwbxpW1hvOVSYPOhWzGnpzfQig6gKlL2d8o4yzozy7WNTPC4Y6hTE" \* MERGEFORMATINET </w:instrText>
      </w:r>
      <w:r w:rsidR="00487BCC">
        <w:rPr>
          <w:color w:val="1E2328"/>
          <w:sz w:val="26"/>
          <w:szCs w:val="26"/>
          <w:bdr w:val="none" w:sz="0" w:space="0" w:color="auto" w:frame="1"/>
        </w:rPr>
        <w:fldChar w:fldCharType="separate"/>
      </w:r>
      <w:r>
        <w:rPr>
          <w:color w:val="1E2328"/>
          <w:sz w:val="26"/>
          <w:szCs w:val="26"/>
          <w:bdr w:val="none" w:sz="0" w:space="0" w:color="auto" w:frame="1"/>
        </w:rPr>
        <w:fldChar w:fldCharType="end"/>
      </w:r>
    </w:p>
    <w:p w14:paraId="15320BB3" w14:textId="6F1A6056" w:rsidR="009B15B1" w:rsidRPr="00A65200" w:rsidRDefault="00A65200" w:rsidP="00A65200">
      <w:pPr>
        <w:pStyle w:val="Caption"/>
        <w:jc w:val="center"/>
        <w:rPr>
          <w:b/>
          <w:bCs/>
          <w:color w:val="auto"/>
          <w:sz w:val="36"/>
          <w:szCs w:val="36"/>
        </w:rPr>
      </w:pPr>
      <w:r w:rsidRPr="00A65200">
        <w:rPr>
          <w:b/>
          <w:bCs/>
          <w:noProof/>
          <w:color w:val="auto"/>
          <w:sz w:val="40"/>
          <w:szCs w:val="40"/>
        </w:rPr>
        <w:drawing>
          <wp:inline distT="0" distB="0" distL="0" distR="0" wp14:anchorId="6E969F12" wp14:editId="23617944">
            <wp:extent cx="5796702" cy="2928150"/>
            <wp:effectExtent l="0" t="0" r="0" b="5715"/>
            <wp:docPr id="1"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different colored lines&#10;&#10;Description automatically generated"/>
                    <pic:cNvPicPr/>
                  </pic:nvPicPr>
                  <pic:blipFill>
                    <a:blip r:embed="rId25"/>
                    <a:stretch>
                      <a:fillRect/>
                    </a:stretch>
                  </pic:blipFill>
                  <pic:spPr>
                    <a:xfrm>
                      <a:off x="0" y="0"/>
                      <a:ext cx="5822034" cy="2940946"/>
                    </a:xfrm>
                    <a:prstGeom prst="rect">
                      <a:avLst/>
                    </a:prstGeom>
                  </pic:spPr>
                </pic:pic>
              </a:graphicData>
            </a:graphic>
          </wp:inline>
        </w:drawing>
      </w:r>
    </w:p>
    <w:p w14:paraId="3BF792C4" w14:textId="6EFB18C0" w:rsidR="009B15B1" w:rsidRPr="00095E8D" w:rsidRDefault="007F4D06" w:rsidP="00095E8D">
      <w:pPr>
        <w:pStyle w:val="Hnh"/>
      </w:pPr>
      <w:bookmarkStart w:id="197" w:name="_Toc185673244"/>
      <w:bookmarkStart w:id="198" w:name="_Toc185678697"/>
      <w:r w:rsidRPr="00095E8D">
        <w:t xml:space="preserve">Hình 3. </w:t>
      </w:r>
      <w:fldSimple w:instr=" SEQ Hình_3. \* ARABIC ">
        <w:r w:rsidR="00D60993" w:rsidRPr="00095E8D">
          <w:t>1</w:t>
        </w:r>
      </w:fldSimple>
      <w:r w:rsidRPr="00095E8D">
        <w:t xml:space="preserve"> Biểu đồ thể hiện giá cổ phiếu của ba công ty trung bình theo quý</w:t>
      </w:r>
      <w:bookmarkEnd w:id="197"/>
      <w:bookmarkEnd w:id="198"/>
    </w:p>
    <w:p w14:paraId="23C640A6" w14:textId="77777777" w:rsidR="009B15B1" w:rsidRDefault="009B15B1" w:rsidP="009B15B1">
      <w:pPr>
        <w:pStyle w:val="NormalWeb"/>
        <w:spacing w:before="60" w:beforeAutospacing="0" w:line="360" w:lineRule="exact"/>
        <w:rPr>
          <w:sz w:val="26"/>
          <w:szCs w:val="26"/>
        </w:rPr>
      </w:pPr>
      <w:r w:rsidRPr="00EB6989">
        <w:rPr>
          <w:sz w:val="26"/>
          <w:szCs w:val="26"/>
        </w:rPr>
        <w:t>Biểu đồ thể hiện giá cổ phiếu của ba công ty trung bình theo quý:</w:t>
      </w:r>
    </w:p>
    <w:p w14:paraId="07AAD2CF" w14:textId="77777777" w:rsidR="009B15B1" w:rsidRDefault="009B15B1" w:rsidP="009B15B1">
      <w:pPr>
        <w:spacing w:before="60" w:after="100" w:afterAutospacing="1" w:line="360" w:lineRule="exact"/>
        <w:rPr>
          <w:sz w:val="26"/>
          <w:szCs w:val="26"/>
        </w:rPr>
      </w:pPr>
      <w:r w:rsidRPr="00C50194">
        <w:rPr>
          <w:sz w:val="26"/>
          <w:szCs w:val="26"/>
        </w:rPr>
        <w:t>Từ năm 2023 đến 2024, giá cổ phiếu của ba công ty công nghệ hàng đầu gồm Apple, Meta và Microsoft đã ghi nhận những biến động đáng chú ý, phản ánh chiến lược kinh doanh và tiềm năng tăng trưởng của từng doanh nghiệp.</w:t>
      </w:r>
    </w:p>
    <w:p w14:paraId="3F661302" w14:textId="77777777" w:rsidR="009B15B1" w:rsidRPr="00C50194" w:rsidRDefault="009B15B1" w:rsidP="00487BCC">
      <w:pPr>
        <w:pStyle w:val="ListParagraph"/>
        <w:numPr>
          <w:ilvl w:val="0"/>
          <w:numId w:val="28"/>
        </w:numPr>
        <w:spacing w:before="60" w:after="100" w:afterAutospacing="1" w:line="360" w:lineRule="exact"/>
        <w:rPr>
          <w:rFonts w:ascii="Times New Roman" w:eastAsia="Times New Roman" w:hAnsi="Times New Roman" w:cs="Times New Roman"/>
          <w:sz w:val="26"/>
          <w:szCs w:val="26"/>
        </w:rPr>
      </w:pPr>
      <w:r w:rsidRPr="00C50194">
        <w:rPr>
          <w:rFonts w:ascii="Times New Roman" w:eastAsia="Times New Roman" w:hAnsi="Times New Roman" w:cs="Times New Roman"/>
          <w:sz w:val="26"/>
          <w:szCs w:val="26"/>
        </w:rPr>
        <w:t>Apple</w:t>
      </w:r>
      <w:r>
        <w:rPr>
          <w:rFonts w:ascii="Times New Roman" w:eastAsia="Times New Roman" w:hAnsi="Times New Roman" w:cs="Times New Roman"/>
          <w:sz w:val="26"/>
          <w:szCs w:val="26"/>
        </w:rPr>
        <w:t>:V</w:t>
      </w:r>
      <w:r w:rsidRPr="00C50194">
        <w:rPr>
          <w:rFonts w:ascii="Times New Roman" w:eastAsia="Times New Roman" w:hAnsi="Times New Roman" w:cs="Times New Roman"/>
          <w:sz w:val="26"/>
          <w:szCs w:val="26"/>
        </w:rPr>
        <w:t>ới chiến lược kinh doanh tập trung vào sản phẩm và dịch vụ ổn định, đã ghi nhận mức tăng giá cổ phiếu từ 150 USD lên 170 USD trong nửa đầu năm 2023 (2023Q1 - 2023Q2). Sự tăng trưởng này chủ yếu nhờ vào việc ra mắt các sản phẩm mới như iPhone và iPad, kết hợp với các dịp lễ hội thúc đẩy doanh số bán hàng. Đồng thời, mảng dịch vụ như Apple Music và iCloud tiếp tục đóng góp lớn vào doanh thu, mang lại giá trị bền vững cho cổ phiếu. Tuy nhiên, từ quý 3 năm 2023 đến quý 1 năm 2024 (2023Q3 - 2024Q1), giá cổ phiếu của Apple chỉ dao động nhẹ quanh mức 180 USD và giảm nhẹ xuống 178 USD vào cuối quý 1 năm 2024. Điều này phản ánh tốc độ tăng trưởng chững lại do thị trường bão hòa tại các khu vực lớn, mặc dù công ty vẫn duy trì doanh thu ổn định nhờ chu kỳ ra mắt sản phẩm và sự trung thành của khách hàng. Từ quý 2 đến cuối năm 2024 (2024Q2 - 2024Q4), Apple chứng kiến mức tăng mạnh mẽ từ 178 USD lên 225 USD. Nguyên nhân chính có thể là doanh số cải thiện từ các dòng sản phẩm mới, sự mở rộng thị trường thành công và mảng dịch vụ tiếp tục tăng trưởng mạnh, giúp bù đắp áp lực cạnh tranh từ các đối thủ trong lĩnh vực phần cứng.</w:t>
      </w:r>
    </w:p>
    <w:p w14:paraId="49F41C54" w14:textId="77777777" w:rsidR="009B15B1" w:rsidRPr="00C50194" w:rsidRDefault="009B15B1" w:rsidP="00487BCC">
      <w:pPr>
        <w:pStyle w:val="ListParagraph"/>
        <w:numPr>
          <w:ilvl w:val="0"/>
          <w:numId w:val="28"/>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Meta:</w:t>
      </w:r>
      <w:r w:rsidRPr="00C5019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w:t>
      </w:r>
      <w:r w:rsidRPr="00C50194">
        <w:rPr>
          <w:rFonts w:ascii="Times New Roman" w:eastAsia="Times New Roman" w:hAnsi="Times New Roman" w:cs="Times New Roman"/>
          <w:sz w:val="26"/>
          <w:szCs w:val="26"/>
        </w:rPr>
        <w:t>rái ngược với sự ổn định của Apple, đã ghi nhận mức tăng trưởng vượt bậc trong giai đoạn này. Từ 170 USD trong quý 1 năm 2023, giá cổ phiếu của Meta đã tăng mạnh lên 240 USD vào cuối quý 2 năm 2023 (2023Q1 - 2023Q2). Sự tăng trưởng này phần lớn nhờ vào doanh thu quảng cáo vượt trội trên các nền tảng Facebook và Instagram, cùng với việc tối ưu hóa chi phí vận hành, cải thiện đáng kể hiệu quả kinh doanh. Tiếp nối đà tăng trưởng, từ quý 3 năm 2023 đến quý 1 năm 2024 (2023Q3 - 2024Q1), giá cổ phiếu Meta tăng từ 240 USD lên 450 USD, nhờ các khoản đầu tư lớn vào metaverse, công nghệ thực tế ảo (VR/AR) và chiến lược tối ưu hóa quảng cáo bằng AI, giúp công ty cải thiện trải nghiệm người dùng và thu hút nhiều nguồn doanh thu hơn. Đến cuối năm 2024 (2024Q2 - 2024Q4), Meta ghi nhận mức tăng ấn tượng nhất trong nhóm, khi giá cổ phiếu đạt 580 USD, mức cao nhất. Điều này được thúc đẩy bởi thành công từ các dự án metaverse, sự phát triển vượt bậc trong công nghệ AI và khả năng tối ưu hóa quảng cáo, giúp Meta duy trì vị thế dẫn đầu trong lĩnh vực quảng cáo số và công nghệ mới.</w:t>
      </w:r>
    </w:p>
    <w:p w14:paraId="34EF8BDF" w14:textId="77777777" w:rsidR="009B15B1" w:rsidRPr="00C50194" w:rsidRDefault="009B15B1" w:rsidP="00487BCC">
      <w:pPr>
        <w:pStyle w:val="ListParagraph"/>
        <w:numPr>
          <w:ilvl w:val="0"/>
          <w:numId w:val="28"/>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Microsoft:</w:t>
      </w:r>
      <w:r>
        <w:rPr>
          <w:rFonts w:ascii="Times New Roman" w:eastAsia="Times New Roman" w:hAnsi="Times New Roman" w:cs="Times New Roman"/>
          <w:sz w:val="26"/>
          <w:szCs w:val="26"/>
        </w:rPr>
        <w:t>T</w:t>
      </w:r>
      <w:r w:rsidRPr="00C50194">
        <w:rPr>
          <w:rFonts w:ascii="Times New Roman" w:eastAsia="Times New Roman" w:hAnsi="Times New Roman" w:cs="Times New Roman"/>
          <w:sz w:val="26"/>
          <w:szCs w:val="26"/>
        </w:rPr>
        <w:t>rong khi đó, duy trì sự ổn định và đáng tin cậy, đặc biệt nhờ vào sự phát triển của mảng dịch vụ đám mây và các khoản đầu tư vào AI. Từ 260 USD trong quý 1 năm 2023, giá cổ phiếu của Microsoft tăng lên 310 USD vào cuối quý 2 năm 2023 (2023Q1 - 2023Q2), nhờ sự tăng trưởng mạnh mẽ của Azure và các sản phẩm phần mềm doanh nghiệp như Office và Teams. Ngoài ra, hợp tác chiến lược với OpenAI để phát triển AI, như ChatGPT, đã tạo ra giá trị bổ sung cho công ty. Trong giai đoạn quý 3 năm 2023 đến quý 1 năm 2024 (2023Q3 - 2024Q1), giá cổ phiếu tiếp tục tăng từ 310 USD lên 420 USD, nhờ vào sự phát triển bền vững của mảng AI và đám mây. Tuy nhiên, từ quý 2 đến cuối năm 2024 (2024Q2 - 2024Q4), giá cổ phiếu Microsoft chỉ tăng nhẹ lên 430 USD trước khi giảm nhẹ về 420 USD vào cuối năm. Sự sụt giảm này có thể phản ánh áp lực cạnh tranh trong mảng kinh doanh truyền thống như Windows và việc mảng AI và đám mây chưa đáp ứng kỳ vọng của nhà đầu tư.</w:t>
      </w:r>
    </w:p>
    <w:p w14:paraId="64D5BD2E" w14:textId="77777777" w:rsidR="009B15B1" w:rsidRPr="00962132" w:rsidRDefault="009B15B1" w:rsidP="009B15B1">
      <w:pPr>
        <w:spacing w:before="60" w:after="100" w:afterAutospacing="1" w:line="360" w:lineRule="exact"/>
        <w:rPr>
          <w:sz w:val="26"/>
          <w:szCs w:val="26"/>
        </w:rPr>
      </w:pPr>
      <w:r w:rsidRPr="00C50194">
        <w:rPr>
          <w:sz w:val="26"/>
          <w:szCs w:val="26"/>
        </w:rPr>
        <w:t>Nhìn chung, Apple là lựa chọn phù hợp với các nhà đầu tư tìm kiếm sự ổn định và tăng trưởng đều đặn, trong khi Meta mang lại cơ hội tăng trưởng cao nhờ vào các lĩnh vực mới như metaverse, nhưng đi kèm với mức độ rủi ro lớn hơn. Microsoft là lựa chọn cân bằng, vừa thể hiện sự ổn định vượt trội vừa có tiềm năng tăng trưởng trong các mảng dịch vụ đám mây và AI. Nhà đầu tư cần đánh giá mục tiêu lợi nhuận và khẩu vị rủi ro để đưa ra quyết định đầu tư hợp lý.</w:t>
      </w:r>
    </w:p>
    <w:p w14:paraId="76C77F60" w14:textId="77777777" w:rsidR="009B15B1" w:rsidRPr="00DC1DB2" w:rsidRDefault="009B15B1" w:rsidP="009B15B1">
      <w:pPr>
        <w:pStyle w:val="Heading3"/>
        <w:spacing w:before="60" w:after="0" w:line="360" w:lineRule="exact"/>
        <w:rPr>
          <w:rFonts w:ascii="Times New Roman" w:hAnsi="Times New Roman" w:cs="Times New Roman"/>
          <w:b/>
          <w:bCs/>
          <w:color w:val="000000" w:themeColor="text1"/>
        </w:rPr>
      </w:pPr>
      <w:bookmarkStart w:id="199" w:name="_Toc185669749"/>
      <w:bookmarkStart w:id="200" w:name="_Toc185675416"/>
      <w:bookmarkStart w:id="201" w:name="_Toc166968226"/>
      <w:bookmarkStart w:id="202" w:name="_Toc167048035"/>
      <w:bookmarkStart w:id="203" w:name="_Toc167203069"/>
      <w:bookmarkStart w:id="204" w:name="_Toc167702214"/>
      <w:r w:rsidRPr="00DC1DB2">
        <w:rPr>
          <w:rFonts w:ascii="Times New Roman" w:hAnsi="Times New Roman" w:cs="Times New Roman"/>
          <w:b/>
          <w:bCs/>
          <w:color w:val="000000" w:themeColor="text1"/>
          <w:sz w:val="26"/>
          <w:szCs w:val="26"/>
        </w:rPr>
        <w:t>3.2.</w:t>
      </w:r>
      <w:r>
        <w:rPr>
          <w:rFonts w:ascii="Times New Roman" w:hAnsi="Times New Roman" w:cs="Times New Roman"/>
          <w:b/>
          <w:bCs/>
          <w:color w:val="000000" w:themeColor="text1"/>
          <w:sz w:val="26"/>
          <w:szCs w:val="26"/>
        </w:rPr>
        <w:t>2</w:t>
      </w:r>
      <w:r w:rsidRPr="00DC1DB2">
        <w:rPr>
          <w:rFonts w:ascii="Times New Roman" w:hAnsi="Times New Roman" w:cs="Times New Roman"/>
          <w:b/>
          <w:bCs/>
          <w:color w:val="000000" w:themeColor="text1"/>
          <w:sz w:val="26"/>
          <w:szCs w:val="26"/>
        </w:rPr>
        <w:t>.</w:t>
      </w:r>
      <w:r w:rsidRPr="002B64E0">
        <w:rPr>
          <w:rFonts w:ascii="Times New Roman" w:hAnsi="Times New Roman" w:cs="Times New Roman"/>
          <w:b/>
          <w:bCs/>
          <w:sz w:val="26"/>
          <w:szCs w:val="26"/>
        </w:rPr>
        <w:t xml:space="preserve"> </w:t>
      </w:r>
      <w:r w:rsidRPr="002B64E0">
        <w:rPr>
          <w:rFonts w:ascii="Times New Roman" w:hAnsi="Times New Roman" w:cs="Times New Roman"/>
          <w:b/>
          <w:bCs/>
          <w:color w:val="000000" w:themeColor="text1"/>
          <w:sz w:val="26"/>
          <w:szCs w:val="26"/>
        </w:rPr>
        <w:t>Biểu đồ thể hiện khối lượng giao dịch theo quý của từng công ty</w:t>
      </w:r>
      <w:bookmarkEnd w:id="199"/>
      <w:bookmarkEnd w:id="200"/>
      <w:r w:rsidRPr="002B64E0">
        <w:rPr>
          <w:rFonts w:ascii="Times New Roman" w:hAnsi="Times New Roman" w:cs="Times New Roman"/>
          <w:b/>
          <w:bCs/>
          <w:color w:val="000000" w:themeColor="text1"/>
          <w:sz w:val="26"/>
          <w:szCs w:val="26"/>
        </w:rPr>
        <w:t xml:space="preserve"> </w:t>
      </w:r>
      <w:bookmarkEnd w:id="201"/>
      <w:bookmarkEnd w:id="202"/>
      <w:bookmarkEnd w:id="203"/>
      <w:bookmarkEnd w:id="204"/>
    </w:p>
    <w:p w14:paraId="5E6E74C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AF00DB"/>
          <w:sz w:val="20"/>
          <w:szCs w:val="20"/>
        </w:rPr>
        <w:t>import</w:t>
      </w:r>
      <w:r w:rsidRPr="00EB6989">
        <w:rPr>
          <w:rFonts w:ascii="Courier New" w:hAnsi="Courier New" w:cs="Courier New"/>
          <w:color w:val="000000"/>
          <w:sz w:val="20"/>
          <w:szCs w:val="20"/>
        </w:rPr>
        <w:t xml:space="preserve"> pandas </w:t>
      </w:r>
      <w:r w:rsidRPr="00EB6989">
        <w:rPr>
          <w:rFonts w:ascii="Courier New" w:hAnsi="Courier New" w:cs="Courier New"/>
          <w:color w:val="AF00DB"/>
          <w:sz w:val="20"/>
          <w:szCs w:val="20"/>
        </w:rPr>
        <w:t>as</w:t>
      </w:r>
      <w:r w:rsidRPr="00EB6989">
        <w:rPr>
          <w:rFonts w:ascii="Courier New" w:hAnsi="Courier New" w:cs="Courier New"/>
          <w:color w:val="000000"/>
          <w:sz w:val="20"/>
          <w:szCs w:val="20"/>
        </w:rPr>
        <w:t xml:space="preserve"> pd</w:t>
      </w:r>
    </w:p>
    <w:p w14:paraId="4E827CD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AF00DB"/>
          <w:sz w:val="20"/>
          <w:szCs w:val="20"/>
        </w:rPr>
        <w:t>import</w:t>
      </w:r>
      <w:r w:rsidRPr="00EB6989">
        <w:rPr>
          <w:rFonts w:ascii="Courier New" w:hAnsi="Courier New" w:cs="Courier New"/>
          <w:color w:val="000000"/>
          <w:sz w:val="20"/>
          <w:szCs w:val="20"/>
        </w:rPr>
        <w:t xml:space="preserve"> seaborn </w:t>
      </w:r>
      <w:r w:rsidRPr="00EB6989">
        <w:rPr>
          <w:rFonts w:ascii="Courier New" w:hAnsi="Courier New" w:cs="Courier New"/>
          <w:color w:val="AF00DB"/>
          <w:sz w:val="20"/>
          <w:szCs w:val="20"/>
        </w:rPr>
        <w:t>as</w:t>
      </w:r>
      <w:r w:rsidRPr="00EB6989">
        <w:rPr>
          <w:rFonts w:ascii="Courier New" w:hAnsi="Courier New" w:cs="Courier New"/>
          <w:color w:val="000000"/>
          <w:sz w:val="20"/>
          <w:szCs w:val="20"/>
        </w:rPr>
        <w:t xml:space="preserve"> sns</w:t>
      </w:r>
    </w:p>
    <w:p w14:paraId="7EFB09D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AF00DB"/>
          <w:sz w:val="20"/>
          <w:szCs w:val="20"/>
        </w:rPr>
        <w:t>import</w:t>
      </w:r>
      <w:r w:rsidRPr="00EB6989">
        <w:rPr>
          <w:rFonts w:ascii="Courier New" w:hAnsi="Courier New" w:cs="Courier New"/>
          <w:color w:val="000000"/>
          <w:sz w:val="20"/>
          <w:szCs w:val="20"/>
        </w:rPr>
        <w:t xml:space="preserve"> matplotlib.pyplot </w:t>
      </w:r>
      <w:r w:rsidRPr="00EB6989">
        <w:rPr>
          <w:rFonts w:ascii="Courier New" w:hAnsi="Courier New" w:cs="Courier New"/>
          <w:color w:val="AF00DB"/>
          <w:sz w:val="20"/>
          <w:szCs w:val="20"/>
        </w:rPr>
        <w:t>as</w:t>
      </w:r>
      <w:r w:rsidRPr="00EB6989">
        <w:rPr>
          <w:rFonts w:ascii="Courier New" w:hAnsi="Courier New" w:cs="Courier New"/>
          <w:color w:val="000000"/>
          <w:sz w:val="20"/>
          <w:szCs w:val="20"/>
        </w:rPr>
        <w:t xml:space="preserve"> plt</w:t>
      </w:r>
    </w:p>
    <w:p w14:paraId="7FB51B2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61DF7AD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Định nghĩa hàm tính doanh thu trung bình</w:t>
      </w:r>
    </w:p>
    <w:p w14:paraId="5579461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FF"/>
          <w:sz w:val="20"/>
          <w:szCs w:val="20"/>
        </w:rPr>
        <w:t>def</w:t>
      </w:r>
      <w:r w:rsidRPr="00EB6989">
        <w:rPr>
          <w:rFonts w:ascii="Courier New" w:hAnsi="Courier New" w:cs="Courier New"/>
          <w:color w:val="000000"/>
          <w:sz w:val="20"/>
          <w:szCs w:val="20"/>
        </w:rPr>
        <w:t xml:space="preserve"> </w:t>
      </w:r>
      <w:r w:rsidRPr="00EB6989">
        <w:rPr>
          <w:rFonts w:ascii="Courier New" w:hAnsi="Courier New" w:cs="Courier New"/>
          <w:color w:val="795E26"/>
          <w:sz w:val="20"/>
          <w:szCs w:val="20"/>
        </w:rPr>
        <w:t>tinh_doanh_thu_trung_binh</w:t>
      </w:r>
      <w:r w:rsidRPr="00EB6989">
        <w:rPr>
          <w:rFonts w:ascii="Courier New" w:hAnsi="Courier New" w:cs="Courier New"/>
          <w:color w:val="000000"/>
          <w:sz w:val="20"/>
          <w:szCs w:val="20"/>
        </w:rPr>
        <w:t>(</w:t>
      </w:r>
      <w:r w:rsidRPr="00EB6989">
        <w:rPr>
          <w:rFonts w:ascii="Courier New" w:hAnsi="Courier New" w:cs="Courier New"/>
          <w:color w:val="001080"/>
          <w:sz w:val="20"/>
          <w:szCs w:val="20"/>
        </w:rPr>
        <w:t>data</w:t>
      </w:r>
      <w:r w:rsidRPr="00EB6989">
        <w:rPr>
          <w:rFonts w:ascii="Courier New" w:hAnsi="Courier New" w:cs="Courier New"/>
          <w:color w:val="000000"/>
          <w:sz w:val="20"/>
          <w:szCs w:val="20"/>
        </w:rPr>
        <w:t>):</w:t>
      </w:r>
    </w:p>
    <w:p w14:paraId="2882464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w:t>
      </w:r>
      <w:r w:rsidRPr="00EB6989">
        <w:rPr>
          <w:rFonts w:ascii="Courier New" w:hAnsi="Courier New" w:cs="Courier New"/>
          <w:color w:val="A31515"/>
          <w:sz w:val="20"/>
          <w:szCs w:val="20"/>
        </w:rPr>
        <w:t>"DoanhThu"</w:t>
      </w:r>
      <w:r w:rsidRPr="00EB6989">
        <w:rPr>
          <w:rFonts w:ascii="Courier New" w:hAnsi="Courier New" w:cs="Courier New"/>
          <w:color w:val="000000"/>
          <w:sz w:val="20"/>
          <w:szCs w:val="20"/>
        </w:rPr>
        <w:t>] = data[</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 * data[</w:t>
      </w:r>
      <w:r w:rsidRPr="00EB6989">
        <w:rPr>
          <w:rFonts w:ascii="Courier New" w:hAnsi="Courier New" w:cs="Courier New"/>
          <w:color w:val="A31515"/>
          <w:sz w:val="20"/>
          <w:szCs w:val="20"/>
        </w:rPr>
        <w:t>"Volume"</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Tính doanh thu (giá đóng cửa * khối lượng giao dịch)</w:t>
      </w:r>
    </w:p>
    <w:p w14:paraId="28CF09E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data.index = pd.to_datetime(data.index)  </w:t>
      </w:r>
      <w:r w:rsidRPr="00EB6989">
        <w:rPr>
          <w:rFonts w:ascii="Courier New" w:hAnsi="Courier New" w:cs="Courier New"/>
          <w:color w:val="008000"/>
          <w:sz w:val="20"/>
          <w:szCs w:val="20"/>
        </w:rPr>
        <w:t># Đảm bảo chỉ mục là kiểu dữ liệu thời gian (datetime)</w:t>
      </w:r>
    </w:p>
    <w:p w14:paraId="29BBC34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w:t>
      </w:r>
      <w:r w:rsidRPr="00EB6989">
        <w:rPr>
          <w:rFonts w:ascii="Courier New" w:hAnsi="Courier New" w:cs="Courier New"/>
          <w:color w:val="A31515"/>
          <w:sz w:val="20"/>
          <w:szCs w:val="20"/>
        </w:rPr>
        <w:t>"Quy"</w:t>
      </w:r>
      <w:r w:rsidRPr="00EB6989">
        <w:rPr>
          <w:rFonts w:ascii="Courier New" w:hAnsi="Courier New" w:cs="Courier New"/>
          <w:color w:val="000000"/>
          <w:sz w:val="20"/>
          <w:szCs w:val="20"/>
        </w:rPr>
        <w:t>] = data.index.to_period(</w:t>
      </w:r>
      <w:r w:rsidRPr="00EB6989">
        <w:rPr>
          <w:rFonts w:ascii="Courier New" w:hAnsi="Courier New" w:cs="Courier New"/>
          <w:color w:val="A31515"/>
          <w:sz w:val="20"/>
          <w:szCs w:val="20"/>
        </w:rPr>
        <w:t>"Q"</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Tạo cột "Quý"</w:t>
      </w:r>
    </w:p>
    <w:p w14:paraId="233F44E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doanh_thu_tb = data.groupby(</w:t>
      </w:r>
      <w:r w:rsidRPr="00EB6989">
        <w:rPr>
          <w:rFonts w:ascii="Courier New" w:hAnsi="Courier New" w:cs="Courier New"/>
          <w:color w:val="A31515"/>
          <w:sz w:val="20"/>
          <w:szCs w:val="20"/>
        </w:rPr>
        <w:t>"Quy"</w:t>
      </w:r>
      <w:r w:rsidRPr="00EB6989">
        <w:rPr>
          <w:rFonts w:ascii="Courier New" w:hAnsi="Courier New" w:cs="Courier New"/>
          <w:color w:val="000000"/>
          <w:sz w:val="20"/>
          <w:szCs w:val="20"/>
        </w:rPr>
        <w:t>)[</w:t>
      </w:r>
      <w:r w:rsidRPr="00EB6989">
        <w:rPr>
          <w:rFonts w:ascii="Courier New" w:hAnsi="Courier New" w:cs="Courier New"/>
          <w:color w:val="A31515"/>
          <w:sz w:val="20"/>
          <w:szCs w:val="20"/>
        </w:rPr>
        <w:t>"DoanhThu"</w:t>
      </w:r>
      <w:r w:rsidRPr="00EB6989">
        <w:rPr>
          <w:rFonts w:ascii="Courier New" w:hAnsi="Courier New" w:cs="Courier New"/>
          <w:color w:val="000000"/>
          <w:sz w:val="20"/>
          <w:szCs w:val="20"/>
        </w:rPr>
        <w:t>].mean()  </w:t>
      </w:r>
      <w:r w:rsidRPr="00EB6989">
        <w:rPr>
          <w:rFonts w:ascii="Courier New" w:hAnsi="Courier New" w:cs="Courier New"/>
          <w:color w:val="008000"/>
          <w:sz w:val="20"/>
          <w:szCs w:val="20"/>
        </w:rPr>
        <w:t># Tính doanh thu trung bình theo quý</w:t>
      </w:r>
    </w:p>
    <w:p w14:paraId="4D42F7AE"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F00DB"/>
          <w:sz w:val="20"/>
          <w:szCs w:val="20"/>
        </w:rPr>
        <w:t>return</w:t>
      </w:r>
      <w:r w:rsidRPr="00EB6989">
        <w:rPr>
          <w:rFonts w:ascii="Courier New" w:hAnsi="Courier New" w:cs="Courier New"/>
          <w:color w:val="000000"/>
          <w:sz w:val="20"/>
          <w:szCs w:val="20"/>
        </w:rPr>
        <w:t xml:space="preserve"> doanh_thu_tb</w:t>
      </w:r>
    </w:p>
    <w:p w14:paraId="1D24BD08" w14:textId="77777777" w:rsidR="009B15B1" w:rsidRPr="00EB6989" w:rsidRDefault="009B15B1" w:rsidP="009B15B1">
      <w:pPr>
        <w:shd w:val="clear" w:color="auto" w:fill="F7F7F7"/>
        <w:spacing w:before="60" w:after="240" w:line="360" w:lineRule="exact"/>
        <w:rPr>
          <w:rFonts w:ascii="Courier New" w:hAnsi="Courier New" w:cs="Courier New"/>
          <w:color w:val="000000"/>
          <w:sz w:val="20"/>
          <w:szCs w:val="20"/>
        </w:rPr>
      </w:pPr>
    </w:p>
    <w:p w14:paraId="2574A82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Tạo danh sách chứa tên công ty và dữ liệu tương ứng</w:t>
      </w:r>
    </w:p>
    <w:p w14:paraId="0764E97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cong_ty = [(</w:t>
      </w:r>
      <w:r w:rsidRPr="00EB6989">
        <w:rPr>
          <w:rFonts w:ascii="Courier New" w:hAnsi="Courier New" w:cs="Courier New"/>
          <w:color w:val="A31515"/>
          <w:sz w:val="20"/>
          <w:szCs w:val="20"/>
        </w:rPr>
        <w:t>'AAPL'</w:t>
      </w:r>
      <w:r w:rsidRPr="00EB6989">
        <w:rPr>
          <w:rFonts w:ascii="Courier New" w:hAnsi="Courier New" w:cs="Courier New"/>
          <w:color w:val="000000"/>
          <w:sz w:val="20"/>
          <w:szCs w:val="20"/>
        </w:rPr>
        <w:t>, data1), (</w:t>
      </w:r>
      <w:r w:rsidRPr="00EB6989">
        <w:rPr>
          <w:rFonts w:ascii="Courier New" w:hAnsi="Courier New" w:cs="Courier New"/>
          <w:color w:val="A31515"/>
          <w:sz w:val="20"/>
          <w:szCs w:val="20"/>
        </w:rPr>
        <w:t>'META'</w:t>
      </w:r>
      <w:r w:rsidRPr="00EB6989">
        <w:rPr>
          <w:rFonts w:ascii="Courier New" w:hAnsi="Courier New" w:cs="Courier New"/>
          <w:color w:val="000000"/>
          <w:sz w:val="20"/>
          <w:szCs w:val="20"/>
        </w:rPr>
        <w:t>, data2), (</w:t>
      </w:r>
      <w:r w:rsidRPr="00EB6989">
        <w:rPr>
          <w:rFonts w:ascii="Courier New" w:hAnsi="Courier New" w:cs="Courier New"/>
          <w:color w:val="A31515"/>
          <w:sz w:val="20"/>
          <w:szCs w:val="20"/>
        </w:rPr>
        <w:t>'MSFT'</w:t>
      </w:r>
      <w:r w:rsidRPr="00EB6989">
        <w:rPr>
          <w:rFonts w:ascii="Courier New" w:hAnsi="Courier New" w:cs="Courier New"/>
          <w:color w:val="000000"/>
          <w:sz w:val="20"/>
          <w:szCs w:val="20"/>
        </w:rPr>
        <w:t>, data3)]</w:t>
      </w:r>
    </w:p>
    <w:p w14:paraId="455D64A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2AEA4BA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Tạo danh sách trống để lưu tóm tắt dữ liệu theo quý</w:t>
      </w:r>
    </w:p>
    <w:p w14:paraId="796442D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tong_hop_quy = []</w:t>
      </w:r>
    </w:p>
    <w:p w14:paraId="16652CC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42731C0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Duyệt qua từng công ty và tính tóm tắt dữ liệu theo quý</w:t>
      </w:r>
    </w:p>
    <w:p w14:paraId="5506A3D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AF00DB"/>
          <w:sz w:val="20"/>
          <w:szCs w:val="20"/>
        </w:rPr>
        <w:t>for</w:t>
      </w:r>
      <w:r w:rsidRPr="00EB6989">
        <w:rPr>
          <w:rFonts w:ascii="Courier New" w:hAnsi="Courier New" w:cs="Courier New"/>
          <w:color w:val="000000"/>
          <w:sz w:val="20"/>
          <w:szCs w:val="20"/>
        </w:rPr>
        <w:t xml:space="preserve"> ten_cong_ty, data </w:t>
      </w:r>
      <w:r w:rsidRPr="00EB6989">
        <w:rPr>
          <w:rFonts w:ascii="Courier New" w:hAnsi="Courier New" w:cs="Courier New"/>
          <w:color w:val="0000FF"/>
          <w:sz w:val="20"/>
          <w:szCs w:val="20"/>
        </w:rPr>
        <w:t>in</w:t>
      </w:r>
      <w:r w:rsidRPr="00EB6989">
        <w:rPr>
          <w:rFonts w:ascii="Courier New" w:hAnsi="Courier New" w:cs="Courier New"/>
          <w:color w:val="000000"/>
          <w:sz w:val="20"/>
          <w:szCs w:val="20"/>
        </w:rPr>
        <w:t xml:space="preserve"> cong_ty:</w:t>
      </w:r>
    </w:p>
    <w:p w14:paraId="7AC92A0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008000"/>
          <w:sz w:val="20"/>
          <w:szCs w:val="20"/>
        </w:rPr>
        <w:t># Tính doanh thu trung bình</w:t>
      </w:r>
    </w:p>
    <w:p w14:paraId="125E391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doanh_thu_tb = tinh_doanh_thu_trung_binh(data)</w:t>
      </w:r>
    </w:p>
    <w:p w14:paraId="43C10C9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600C992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008000"/>
          <w:sz w:val="20"/>
          <w:szCs w:val="20"/>
        </w:rPr>
        <w:t># Tính tổng khối lượng giao dịch theo quý</w:t>
      </w:r>
    </w:p>
    <w:p w14:paraId="5E5D4683"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data.index = pd.to_datetime(data.index)  </w:t>
      </w:r>
      <w:r w:rsidRPr="00EB6989">
        <w:rPr>
          <w:rFonts w:ascii="Courier New" w:hAnsi="Courier New" w:cs="Courier New"/>
          <w:color w:val="008000"/>
          <w:sz w:val="20"/>
          <w:szCs w:val="20"/>
        </w:rPr>
        <w:t># Đảm bảo chỉ mục là kiểu datetime</w:t>
      </w:r>
    </w:p>
    <w:p w14:paraId="3B66F06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w:t>
      </w:r>
      <w:r w:rsidRPr="00EB6989">
        <w:rPr>
          <w:rFonts w:ascii="Courier New" w:hAnsi="Courier New" w:cs="Courier New"/>
          <w:color w:val="A31515"/>
          <w:sz w:val="20"/>
          <w:szCs w:val="20"/>
        </w:rPr>
        <w:t>'Quy'</w:t>
      </w:r>
      <w:r w:rsidRPr="00EB6989">
        <w:rPr>
          <w:rFonts w:ascii="Courier New" w:hAnsi="Courier New" w:cs="Courier New"/>
          <w:color w:val="000000"/>
          <w:sz w:val="20"/>
          <w:szCs w:val="20"/>
        </w:rPr>
        <w:t>] = data.index.to_period(</w:t>
      </w:r>
      <w:r w:rsidRPr="00EB6989">
        <w:rPr>
          <w:rFonts w:ascii="Courier New" w:hAnsi="Courier New" w:cs="Courier New"/>
          <w:color w:val="A31515"/>
          <w:sz w:val="20"/>
          <w:szCs w:val="20"/>
        </w:rPr>
        <w:t>'Q'</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Tạo cột "Quý"</w:t>
      </w:r>
    </w:p>
    <w:p w14:paraId="7721469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tong_khoi_luong = data.groupby(</w:t>
      </w:r>
      <w:r w:rsidRPr="00EB6989">
        <w:rPr>
          <w:rFonts w:ascii="Courier New" w:hAnsi="Courier New" w:cs="Courier New"/>
          <w:color w:val="A31515"/>
          <w:sz w:val="20"/>
          <w:szCs w:val="20"/>
        </w:rPr>
        <w:t>'Quy'</w:t>
      </w:r>
      <w:r w:rsidRPr="00EB6989">
        <w:rPr>
          <w:rFonts w:ascii="Courier New" w:hAnsi="Courier New" w:cs="Courier New"/>
          <w:color w:val="000000"/>
          <w:sz w:val="20"/>
          <w:szCs w:val="20"/>
        </w:rPr>
        <w:t>)[</w:t>
      </w:r>
      <w:r w:rsidRPr="00EB6989">
        <w:rPr>
          <w:rFonts w:ascii="Courier New" w:hAnsi="Courier New" w:cs="Courier New"/>
          <w:color w:val="A31515"/>
          <w:sz w:val="20"/>
          <w:szCs w:val="20"/>
        </w:rPr>
        <w:t>'Volume'</w:t>
      </w:r>
      <w:r w:rsidRPr="00EB6989">
        <w:rPr>
          <w:rFonts w:ascii="Courier New" w:hAnsi="Courier New" w:cs="Courier New"/>
          <w:color w:val="000000"/>
          <w:sz w:val="20"/>
          <w:szCs w:val="20"/>
        </w:rPr>
        <w:t>].</w:t>
      </w:r>
      <w:r w:rsidRPr="00EB6989">
        <w:rPr>
          <w:rFonts w:ascii="Courier New" w:hAnsi="Courier New" w:cs="Courier New"/>
          <w:color w:val="795E26"/>
          <w:sz w:val="20"/>
          <w:szCs w:val="20"/>
        </w:rPr>
        <w:t>sum</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Tổng khối lượng giao dịch theo quý</w:t>
      </w:r>
    </w:p>
    <w:p w14:paraId="529E821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25F0DDC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008000"/>
          <w:sz w:val="20"/>
          <w:szCs w:val="20"/>
        </w:rPr>
        <w:t># Tạo DataFrame cho dữ liệu tóm tắt của công ty hiện tại</w:t>
      </w:r>
    </w:p>
    <w:p w14:paraId="2478209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tom_tat_quy = pd.DataFrame({</w:t>
      </w:r>
    </w:p>
    <w:p w14:paraId="2F85F9E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'CongTy'</w:t>
      </w:r>
      <w:r w:rsidRPr="00EB6989">
        <w:rPr>
          <w:rFonts w:ascii="Courier New" w:hAnsi="Courier New" w:cs="Courier New"/>
          <w:color w:val="000000"/>
          <w:sz w:val="20"/>
          <w:szCs w:val="20"/>
        </w:rPr>
        <w:t xml:space="preserve">: [ten_cong_ty] * </w:t>
      </w:r>
      <w:r w:rsidRPr="00EB6989">
        <w:rPr>
          <w:rFonts w:ascii="Courier New" w:hAnsi="Courier New" w:cs="Courier New"/>
          <w:color w:val="795E26"/>
          <w:sz w:val="20"/>
          <w:szCs w:val="20"/>
        </w:rPr>
        <w:t>len</w:t>
      </w:r>
      <w:r w:rsidRPr="00EB6989">
        <w:rPr>
          <w:rFonts w:ascii="Courier New" w:hAnsi="Courier New" w:cs="Courier New"/>
          <w:color w:val="000000"/>
          <w:sz w:val="20"/>
          <w:szCs w:val="20"/>
        </w:rPr>
        <w:t>(doanh_thu_tb),  </w:t>
      </w:r>
      <w:r w:rsidRPr="00EB6989">
        <w:rPr>
          <w:rFonts w:ascii="Courier New" w:hAnsi="Courier New" w:cs="Courier New"/>
          <w:color w:val="008000"/>
          <w:sz w:val="20"/>
          <w:szCs w:val="20"/>
        </w:rPr>
        <w:t># Lặp tên công ty</w:t>
      </w:r>
    </w:p>
    <w:p w14:paraId="41D1A2C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'Quy'</w:t>
      </w:r>
      <w:r w:rsidRPr="00EB6989">
        <w:rPr>
          <w:rFonts w:ascii="Courier New" w:hAnsi="Courier New" w:cs="Courier New"/>
          <w:color w:val="000000"/>
          <w:sz w:val="20"/>
          <w:szCs w:val="20"/>
        </w:rPr>
        <w:t>: doanh_thu_tb.index,  </w:t>
      </w:r>
      <w:r w:rsidRPr="00EB6989">
        <w:rPr>
          <w:rFonts w:ascii="Courier New" w:hAnsi="Courier New" w:cs="Courier New"/>
          <w:color w:val="008000"/>
          <w:sz w:val="20"/>
          <w:szCs w:val="20"/>
        </w:rPr>
        <w:t># Chỉ mục quý</w:t>
      </w:r>
    </w:p>
    <w:p w14:paraId="225DC60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'DoanhThuTB'</w:t>
      </w:r>
      <w:r w:rsidRPr="00EB6989">
        <w:rPr>
          <w:rFonts w:ascii="Courier New" w:hAnsi="Courier New" w:cs="Courier New"/>
          <w:color w:val="000000"/>
          <w:sz w:val="20"/>
          <w:szCs w:val="20"/>
        </w:rPr>
        <w:t>: doanh_thu_tb.values,  </w:t>
      </w:r>
      <w:r w:rsidRPr="00EB6989">
        <w:rPr>
          <w:rFonts w:ascii="Courier New" w:hAnsi="Courier New" w:cs="Courier New"/>
          <w:color w:val="008000"/>
          <w:sz w:val="20"/>
          <w:szCs w:val="20"/>
        </w:rPr>
        <w:t># Giá trị doanh thu trung bình</w:t>
      </w:r>
    </w:p>
    <w:p w14:paraId="0282639E"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'KhoiLuong'</w:t>
      </w:r>
      <w:r w:rsidRPr="00EB6989">
        <w:rPr>
          <w:rFonts w:ascii="Courier New" w:hAnsi="Courier New" w:cs="Courier New"/>
          <w:color w:val="000000"/>
          <w:sz w:val="20"/>
          <w:szCs w:val="20"/>
        </w:rPr>
        <w:t>: tong_khoi_luong.values  </w:t>
      </w:r>
      <w:r w:rsidRPr="00EB6989">
        <w:rPr>
          <w:rFonts w:ascii="Courier New" w:hAnsi="Courier New" w:cs="Courier New"/>
          <w:color w:val="008000"/>
          <w:sz w:val="20"/>
          <w:szCs w:val="20"/>
        </w:rPr>
        <w:t># Tổng khối lượng giao dịch</w:t>
      </w:r>
    </w:p>
    <w:p w14:paraId="5F3467E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w:t>
      </w:r>
    </w:p>
    <w:p w14:paraId="7883225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tong_hop_quy.append(tom_tat_quy)  </w:t>
      </w:r>
      <w:r w:rsidRPr="00EB6989">
        <w:rPr>
          <w:rFonts w:ascii="Courier New" w:hAnsi="Courier New" w:cs="Courier New"/>
          <w:color w:val="008000"/>
          <w:sz w:val="20"/>
          <w:szCs w:val="20"/>
        </w:rPr>
        <w:t># Thêm tóm tắt vào danh sách</w:t>
      </w:r>
    </w:p>
    <w:p w14:paraId="59CA875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49B776D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Gộp tất cả dữ liệu tóm tắt thành một DataFrame duy nhất</w:t>
      </w:r>
    </w:p>
    <w:p w14:paraId="1E55F1B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tong_hop_quy_df = pd.concat(tong_hop_quy, ignore_index=</w:t>
      </w:r>
      <w:r w:rsidRPr="00EB6989">
        <w:rPr>
          <w:rFonts w:ascii="Courier New" w:hAnsi="Courier New" w:cs="Courier New"/>
          <w:color w:val="0000FF"/>
          <w:sz w:val="20"/>
          <w:szCs w:val="20"/>
        </w:rPr>
        <w:t>True</w:t>
      </w:r>
      <w:r w:rsidRPr="00EB6989">
        <w:rPr>
          <w:rFonts w:ascii="Courier New" w:hAnsi="Courier New" w:cs="Courier New"/>
          <w:color w:val="000000"/>
          <w:sz w:val="20"/>
          <w:szCs w:val="20"/>
        </w:rPr>
        <w:t>)</w:t>
      </w:r>
    </w:p>
    <w:p w14:paraId="6226BF63"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038924DE"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Vẽ biểu đồ cột thể hiện khối lượng giao dịch theo quý của từng công ty</w:t>
      </w:r>
    </w:p>
    <w:p w14:paraId="3F57FB5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plt.figure(figsize=(</w:t>
      </w:r>
      <w:r w:rsidRPr="00EB6989">
        <w:rPr>
          <w:rFonts w:ascii="Courier New" w:hAnsi="Courier New" w:cs="Courier New"/>
          <w:color w:val="116644"/>
          <w:sz w:val="20"/>
          <w:szCs w:val="20"/>
        </w:rPr>
        <w:t>14</w:t>
      </w:r>
      <w:r w:rsidRPr="00EB6989">
        <w:rPr>
          <w:rFonts w:ascii="Courier New" w:hAnsi="Courier New" w:cs="Courier New"/>
          <w:color w:val="000000"/>
          <w:sz w:val="20"/>
          <w:szCs w:val="20"/>
        </w:rPr>
        <w:t xml:space="preserve">, </w:t>
      </w:r>
      <w:r w:rsidRPr="00EB6989">
        <w:rPr>
          <w:rFonts w:ascii="Courier New" w:hAnsi="Courier New" w:cs="Courier New"/>
          <w:color w:val="116644"/>
          <w:sz w:val="20"/>
          <w:szCs w:val="20"/>
        </w:rPr>
        <w:t>8</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Kích thước biểu đồ</w:t>
      </w:r>
    </w:p>
    <w:p w14:paraId="2D52164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sns.barplot(data=tong_hop_quy_df, x=</w:t>
      </w:r>
      <w:r w:rsidRPr="00EB6989">
        <w:rPr>
          <w:rFonts w:ascii="Courier New" w:hAnsi="Courier New" w:cs="Courier New"/>
          <w:color w:val="A31515"/>
          <w:sz w:val="20"/>
          <w:szCs w:val="20"/>
        </w:rPr>
        <w:t>'Quy'</w:t>
      </w:r>
      <w:r w:rsidRPr="00EB6989">
        <w:rPr>
          <w:rFonts w:ascii="Courier New" w:hAnsi="Courier New" w:cs="Courier New"/>
          <w:color w:val="000000"/>
          <w:sz w:val="20"/>
          <w:szCs w:val="20"/>
        </w:rPr>
        <w:t>, y=</w:t>
      </w:r>
      <w:r w:rsidRPr="00EB6989">
        <w:rPr>
          <w:rFonts w:ascii="Courier New" w:hAnsi="Courier New" w:cs="Courier New"/>
          <w:color w:val="A31515"/>
          <w:sz w:val="20"/>
          <w:szCs w:val="20"/>
        </w:rPr>
        <w:t>'KhoiLuong'</w:t>
      </w:r>
      <w:r w:rsidRPr="00EB6989">
        <w:rPr>
          <w:rFonts w:ascii="Courier New" w:hAnsi="Courier New" w:cs="Courier New"/>
          <w:color w:val="000000"/>
          <w:sz w:val="20"/>
          <w:szCs w:val="20"/>
        </w:rPr>
        <w:t>, hue=</w:t>
      </w:r>
      <w:r w:rsidRPr="00EB6989">
        <w:rPr>
          <w:rFonts w:ascii="Courier New" w:hAnsi="Courier New" w:cs="Courier New"/>
          <w:color w:val="A31515"/>
          <w:sz w:val="20"/>
          <w:szCs w:val="20"/>
        </w:rPr>
        <w:t>'CongTy'</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Vẽ biểu đồ</w:t>
      </w:r>
    </w:p>
    <w:p w14:paraId="412D0A7E"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plt.title(</w:t>
      </w:r>
      <w:r w:rsidRPr="00EB6989">
        <w:rPr>
          <w:rFonts w:ascii="Courier New" w:hAnsi="Courier New" w:cs="Courier New"/>
          <w:color w:val="A31515"/>
          <w:sz w:val="20"/>
          <w:szCs w:val="20"/>
        </w:rPr>
        <w:t>"Khối lượng giao dịch theo quý của từng công ty"</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Tiêu đề biểu đồ</w:t>
      </w:r>
    </w:p>
    <w:p w14:paraId="77F84AC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plt.xlabel(</w:t>
      </w:r>
      <w:r w:rsidRPr="00EB6989">
        <w:rPr>
          <w:rFonts w:ascii="Courier New" w:hAnsi="Courier New" w:cs="Courier New"/>
          <w:color w:val="A31515"/>
          <w:sz w:val="20"/>
          <w:szCs w:val="20"/>
        </w:rPr>
        <w:t>"Quý"</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Nhãn trục X</w:t>
      </w:r>
    </w:p>
    <w:p w14:paraId="0B5AA22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plt.ylabel(</w:t>
      </w:r>
      <w:r w:rsidRPr="00EB6989">
        <w:rPr>
          <w:rFonts w:ascii="Courier New" w:hAnsi="Courier New" w:cs="Courier New"/>
          <w:color w:val="A31515"/>
          <w:sz w:val="20"/>
          <w:szCs w:val="20"/>
        </w:rPr>
        <w:t>"Khối lượng giao dịch"</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Nhãn trục Y</w:t>
      </w:r>
    </w:p>
    <w:p w14:paraId="2F0C23A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plt.legend(title=</w:t>
      </w:r>
      <w:r w:rsidRPr="00EB6989">
        <w:rPr>
          <w:rFonts w:ascii="Courier New" w:hAnsi="Courier New" w:cs="Courier New"/>
          <w:color w:val="A31515"/>
          <w:sz w:val="20"/>
          <w:szCs w:val="20"/>
        </w:rPr>
        <w:t>"Công ty"</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Chú thích</w:t>
      </w:r>
    </w:p>
    <w:p w14:paraId="7FC0F4A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plt.xticks(rotation=</w:t>
      </w:r>
      <w:r w:rsidRPr="00EB6989">
        <w:rPr>
          <w:rFonts w:ascii="Courier New" w:hAnsi="Courier New" w:cs="Courier New"/>
          <w:color w:val="116644"/>
          <w:sz w:val="20"/>
          <w:szCs w:val="20"/>
        </w:rPr>
        <w:t>45</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Xoay nhãn trục X</w:t>
      </w:r>
    </w:p>
    <w:p w14:paraId="28762726" w14:textId="77777777" w:rsidR="009B15B1" w:rsidRDefault="009B15B1" w:rsidP="009B15B1">
      <w:pPr>
        <w:shd w:val="clear" w:color="auto" w:fill="F7F7F7"/>
        <w:spacing w:before="60" w:line="360" w:lineRule="exact"/>
        <w:rPr>
          <w:rFonts w:ascii="Courier New" w:hAnsi="Courier New" w:cs="Courier New"/>
          <w:color w:val="008000"/>
          <w:sz w:val="20"/>
          <w:szCs w:val="20"/>
        </w:rPr>
      </w:pPr>
      <w:r w:rsidRPr="00EB6989">
        <w:rPr>
          <w:rFonts w:ascii="Courier New" w:hAnsi="Courier New" w:cs="Courier New"/>
          <w:color w:val="000000"/>
          <w:sz w:val="20"/>
          <w:szCs w:val="20"/>
        </w:rPr>
        <w:t>plt.show()  </w:t>
      </w:r>
      <w:r w:rsidRPr="00EB6989">
        <w:rPr>
          <w:rFonts w:ascii="Courier New" w:hAnsi="Courier New" w:cs="Courier New"/>
          <w:color w:val="008000"/>
          <w:sz w:val="20"/>
          <w:szCs w:val="20"/>
        </w:rPr>
        <w:t># Hiển thị biểu đồ</w:t>
      </w:r>
    </w:p>
    <w:p w14:paraId="57C8A21D" w14:textId="77777777" w:rsidR="009B15B1" w:rsidRPr="00C71253" w:rsidRDefault="009B15B1" w:rsidP="009B15B1">
      <w:pPr>
        <w:shd w:val="clear" w:color="auto" w:fill="F7F7F7"/>
        <w:spacing w:before="60" w:after="240"/>
        <w:jc w:val="center"/>
        <w:rPr>
          <w:rFonts w:ascii="Courier New" w:hAnsi="Courier New" w:cs="Courier New"/>
          <w:color w:val="000000"/>
          <w:sz w:val="20"/>
          <w:szCs w:val="20"/>
        </w:rPr>
      </w:pPr>
      <w:r w:rsidRPr="00471694">
        <w:rPr>
          <w:b/>
          <w:bCs/>
          <w:noProof/>
          <w:sz w:val="28"/>
          <w:szCs w:val="28"/>
        </w:rPr>
        <w:drawing>
          <wp:inline distT="0" distB="0" distL="0" distR="0" wp14:anchorId="756ED34A" wp14:editId="63EA5CE3">
            <wp:extent cx="5143500" cy="3239964"/>
            <wp:effectExtent l="0" t="0" r="0" b="0"/>
            <wp:docPr id="13" name="Picture 13" descr="A graph with blue and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with blue and green bars&#10;&#10;Description automatically generated"/>
                    <pic:cNvPicPr/>
                  </pic:nvPicPr>
                  <pic:blipFill>
                    <a:blip r:embed="rId26"/>
                    <a:stretch>
                      <a:fillRect/>
                    </a:stretch>
                  </pic:blipFill>
                  <pic:spPr>
                    <a:xfrm>
                      <a:off x="0" y="0"/>
                      <a:ext cx="5162407" cy="3251874"/>
                    </a:xfrm>
                    <a:prstGeom prst="rect">
                      <a:avLst/>
                    </a:prstGeom>
                  </pic:spPr>
                </pic:pic>
              </a:graphicData>
            </a:graphic>
          </wp:inline>
        </w:drawing>
      </w:r>
    </w:p>
    <w:p w14:paraId="68016F61" w14:textId="78301C2B" w:rsidR="009B15B1" w:rsidRPr="00095E8D" w:rsidRDefault="00A236C0" w:rsidP="00095E8D">
      <w:pPr>
        <w:pStyle w:val="Hnh"/>
      </w:pPr>
      <w:bookmarkStart w:id="205" w:name="_Toc185673245"/>
      <w:bookmarkStart w:id="206" w:name="_Toc185678698"/>
      <w:r w:rsidRPr="00095E8D">
        <w:t xml:space="preserve">Hình 3. </w:t>
      </w:r>
      <w:fldSimple w:instr=" SEQ Hình_3. \* ARABIC ">
        <w:r w:rsidR="00D60993" w:rsidRPr="00095E8D">
          <w:t>2</w:t>
        </w:r>
      </w:fldSimple>
      <w:r w:rsidRPr="00095E8D">
        <w:t xml:space="preserve"> Biểu đồ thể hiện khối lượng giao dịch theo quý của từng công ty</w:t>
      </w:r>
      <w:bookmarkEnd w:id="205"/>
      <w:bookmarkEnd w:id="206"/>
    </w:p>
    <w:p w14:paraId="1A1ADD44" w14:textId="77777777" w:rsidR="009B15B1" w:rsidRPr="00CF1A76" w:rsidRDefault="009B15B1" w:rsidP="009B15B1">
      <w:pPr>
        <w:spacing w:before="60" w:line="360" w:lineRule="exact"/>
        <w:rPr>
          <w:sz w:val="26"/>
          <w:szCs w:val="26"/>
        </w:rPr>
      </w:pPr>
      <w:r w:rsidRPr="00CF1A76">
        <w:rPr>
          <w:sz w:val="26"/>
          <w:szCs w:val="26"/>
        </w:rPr>
        <w:t>Biểu đồ thể hiện khối lượng giao dịch theo quý của từng công ty:</w:t>
      </w:r>
    </w:p>
    <w:p w14:paraId="13A74B4E" w14:textId="77777777" w:rsidR="009B15B1" w:rsidRPr="00CF1A76" w:rsidRDefault="009B15B1" w:rsidP="009B15B1">
      <w:pPr>
        <w:rPr>
          <w:sz w:val="26"/>
          <w:szCs w:val="26"/>
        </w:rPr>
      </w:pPr>
    </w:p>
    <w:p w14:paraId="14009B66" w14:textId="77777777" w:rsidR="009B15B1" w:rsidRPr="00CF1A76" w:rsidRDefault="009B15B1" w:rsidP="009B15B1">
      <w:pPr>
        <w:spacing w:before="60" w:after="100" w:afterAutospacing="1" w:line="360" w:lineRule="exact"/>
        <w:rPr>
          <w:sz w:val="26"/>
          <w:szCs w:val="26"/>
        </w:rPr>
      </w:pPr>
      <w:r w:rsidRPr="00CF1A76">
        <w:rPr>
          <w:sz w:val="26"/>
          <w:szCs w:val="26"/>
        </w:rPr>
        <w:t>Từ năm 2023 đến 2024, khối lượng giao dịch cổ phiếu của ba công ty công nghệ hàng đầu gồm Apple, Meta, và Microsoft đã trải qua những biến động đáng chú ý, phản ánh chiến lược kinh doanh của từng công ty cũng như tác động từ yếu tố thị trường và sự thay đổi trong kỳ vọng của nhà đầu tư.</w:t>
      </w:r>
    </w:p>
    <w:p w14:paraId="76564409" w14:textId="5D80FE94" w:rsidR="009B15B1" w:rsidRPr="00CF1A76" w:rsidRDefault="009B15B1" w:rsidP="00487BCC">
      <w:pPr>
        <w:pStyle w:val="ListParagraph"/>
        <w:numPr>
          <w:ilvl w:val="0"/>
          <w:numId w:val="29"/>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Apple</w:t>
      </w:r>
      <w:r w:rsidRPr="00CF1A76">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CF1A76">
        <w:rPr>
          <w:rFonts w:ascii="Times New Roman" w:eastAsia="Times New Roman" w:hAnsi="Times New Roman" w:cs="Times New Roman"/>
          <w:sz w:val="26"/>
          <w:szCs w:val="26"/>
        </w:rPr>
        <w:t>Bắt đầu năm 2023 với khối lượng giao dịch cao, đạt hơn 4 tỷ trong quý 1 (2023Q1). Tuy nhiên, đến quý 2 (2023Q2), khối lượng giao dịch giảm nhẹ xuống khoảng 3,6 tỷ, phản ánh sự ổn định trong doanh thu từ các sản phẩm mới của công ty. Sự giảm nhẹ này có thể là do các sản phẩm đã đạt đến mức độ ổn định sau khi ra mắt, kết thúc các mùa lễ hội mua sắm cao điểm, dẫn đến nhu cầu giảm. Trong giai đoạn từ quý 3 năm 2023 đến quý 1 năm 2024 (2023Q3 - 2024Q1), khối lượng giao dịch của Apple phục hồi trở lại, đạt gần 3,8 tỷ trong quý 3 và trên 4 tỷ vào quý 1 năm 2024. Điều này phản ánh sự tăng trưởng ổn định nhờ các sản phẩm mới như iPhone và iPad được ra mắt trong thời gian này, cùng với niềm tin mạnh mẽ của nhà đầu tư vào sự ổn định tài chính và chiến lược dài hạn của công ty. Tuy nhiên, vào cuối năm 2024 (quý 2 và quý 4 năm 2024), khối lượng giao dịch của Apple đã có sự giảm mạnh xuống chỉ còn 1,2 tỷ vào quý 4, một phần do những lo ngại về sự bão hòa của thị trường, đặc biệt tại các khu vực lớn. Sự suy giảm này có thể là do áp lực cạnh tranh từ các công ty công nghệ khác, khiến nhà đầu tư bắt đầu tỏ ra thận trọng hơn.</w:t>
      </w:r>
    </w:p>
    <w:p w14:paraId="667CFF02" w14:textId="77777777" w:rsidR="009B15B1" w:rsidRPr="00CF1A76" w:rsidRDefault="009B15B1" w:rsidP="00487BCC">
      <w:pPr>
        <w:pStyle w:val="ListParagraph"/>
        <w:numPr>
          <w:ilvl w:val="0"/>
          <w:numId w:val="29"/>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Meta:</w:t>
      </w:r>
      <w:r w:rsidRPr="00CF1A76">
        <w:rPr>
          <w:rFonts w:ascii="Times New Roman" w:eastAsia="Times New Roman" w:hAnsi="Times New Roman" w:cs="Times New Roman"/>
          <w:sz w:val="26"/>
          <w:szCs w:val="26"/>
        </w:rPr>
        <w:t xml:space="preserve"> Trái ngược với Apple, đã trải qua một giai đoạn tăng trưởng mạnh mẽ trong suốt năm 2023. Khối lượng giao dịch của Meta đã giảm từ 2 tỷ trong quý 1 (2023Q1) xuống còn 1,4 tỷ trong quý 2 (2023Q2), phản ánh sự khó khăn của công ty trong việc duy trì tăng trưởng từ mảng quảng cáo truyền thống. Đồng thời, các khoản đầu tư vào metaverse và công nghệ thực tế ảo (VR/AR) của Meta chưa mang lại kết quả rõ rệt, gây ra sự không chắc chắn về tương lai của công ty. Tuy nhiên, Meta đã phục hồi mạnh mẽ trong giai đoạn quý 3 năm 2023 đến quý 1 năm</w:t>
      </w:r>
      <w:r w:rsidRPr="00CF1A76">
        <w:rPr>
          <w:rFonts w:ascii="Times New Roman" w:eastAsia="Times New Roman" w:hAnsi="Times New Roman" w:cs="Times New Roman"/>
          <w:b/>
          <w:bCs/>
          <w:sz w:val="26"/>
          <w:szCs w:val="26"/>
        </w:rPr>
        <w:t xml:space="preserve"> </w:t>
      </w:r>
      <w:r w:rsidRPr="00CF1A76">
        <w:rPr>
          <w:rFonts w:ascii="Times New Roman" w:eastAsia="Times New Roman" w:hAnsi="Times New Roman" w:cs="Times New Roman"/>
          <w:sz w:val="26"/>
          <w:szCs w:val="26"/>
        </w:rPr>
        <w:t>2024 (2023Q3 - 2024Q1), khi khối lượng giao dịch ổn định ở mức 1,2 - 1,4 tỷ. Điều này nhờ vào chiến lược tối ưu hóa quảng cáo và đầu tư mạnh mẽ vào công nghệ AI, cùng với sự phát triển vượt bậc của các dự án VR và AR. Tuy nhiên, trong quý 2 và quý 4 năm 2024, khối lượng giao dịch của Meta đã giảm mạnh xuống chỉ còn 0,3 tỷ vào cuối năm 2024. Điều này có thể do thị trường metaverse chưa phát triển như kỳ vọng, khiến nhà đầu tư quay lưng và tìm kiếm cơ hội ở các công ty khác có nền tảng kinh doanh ổn định hơn. Sự giảm sút này cho thấy Meta đang phải đối mặt với thách thức lớn trong việc chuyển đổi từ quảng cáo truyền thống sang các lĩnh vực mới.</w:t>
      </w:r>
    </w:p>
    <w:p w14:paraId="644FE5BD" w14:textId="38B3644F" w:rsidR="009B15B1" w:rsidRPr="00CF1A76" w:rsidRDefault="009B15B1" w:rsidP="00487BCC">
      <w:pPr>
        <w:pStyle w:val="ListParagraph"/>
        <w:numPr>
          <w:ilvl w:val="0"/>
          <w:numId w:val="29"/>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Microsoft:</w:t>
      </w:r>
      <w:r>
        <w:rPr>
          <w:rFonts w:ascii="Times New Roman" w:eastAsia="Times New Roman" w:hAnsi="Times New Roman" w:cs="Times New Roman"/>
          <w:sz w:val="26"/>
          <w:szCs w:val="26"/>
        </w:rPr>
        <w:t xml:space="preserve"> </w:t>
      </w:r>
      <w:r w:rsidRPr="00CF1A76">
        <w:rPr>
          <w:rFonts w:ascii="Times New Roman" w:eastAsia="Times New Roman" w:hAnsi="Times New Roman" w:cs="Times New Roman"/>
          <w:sz w:val="26"/>
          <w:szCs w:val="26"/>
        </w:rPr>
        <w:t>Với nền tảng ổn định từ các sản phẩm phần mềm doanh nghiệp và dịch vụ đám mây Azure, đã ghi nhận một số biến động nhẹ trong suốt năm 2023 và 2024. Khối lượng giao dịch của Microsoft giảm từ 2 tỷ trong quý 1 (2023Q1) xuống 1,7 tỷ trong quý 2 (2023Q2), tuy nhiên, sự giảm nhẹ này không đáng lo ngại do sự phát triển bền vững của các sản phẩm truyền thống như Office và Teams, cũng như sự chú ý ngày càng lớn đối với các khoản đầu tư vào AI, đặc biệt là thông qua hợp tác với OpenAI. Trong giai đoạn quý 3 năm 2023 đến quý 1 năm 2024 (2023Q3 - 2024Q1), khối lượng giao dịch của Microsoft ổn định ở mức 1,5 - 1,6 tỷ, nhờ vào sự tiếp tục phát triển mạnh mẽ của các dịch vụ đám mây và AI. Tuy nhiên, vào quý 2 và cuối năm 2024, khối lượng giao dịch của Microsoft giảm xuống chỉ còn 1,2 tỷ vào quý 3 và xuống dưới 0,5 tỷ vào quý 4. Sự giảm sút này phản ánh sự cạnh tranh ngày càng gay gắt trong lĩnh vực AI và đám mây, cùng với tâm lý chốt lời của nhà đầu tư sau một giai đoạn tăng trưởng ổn định.</w:t>
      </w:r>
    </w:p>
    <w:p w14:paraId="682D60B8" w14:textId="77777777" w:rsidR="009B15B1" w:rsidRPr="00CF1A76" w:rsidRDefault="009B15B1" w:rsidP="009B15B1">
      <w:pPr>
        <w:spacing w:before="60" w:after="100" w:afterAutospacing="1" w:line="360" w:lineRule="exact"/>
        <w:rPr>
          <w:sz w:val="26"/>
          <w:szCs w:val="26"/>
        </w:rPr>
      </w:pPr>
      <w:r w:rsidRPr="00CF1A76">
        <w:rPr>
          <w:sz w:val="26"/>
          <w:szCs w:val="26"/>
        </w:rPr>
        <w:t>Nhìn chung, Apple ghi nhận khối lượng giao dịch lớn nhất trong suốt năm 2023 và nửa đầu năm 2024, nhưng sự giảm sút vào cuối kỳ phản ánh áp lực từ sự cạnh tranh và bão hòa thị trường. Meta chứng kiến sự tăng trưởng vượt bậc trong giai đoạn giữa năm 2023, nhưng sự suy giảm mạnh vào cuối 2024 cho thấy công ty đang đối mặt với những khó khăn lớn trong việc chuyển hướng sang các công nghệ mới như metaverse. Microsoft duy trì sự ổn định trong suốt năm 2023, nhưng khối lượng giao dịch giảm vào cuối năm 2024, phản ánh sự thận trọng của nhà đầu tư với triển vọng phát triển trong các mảng truyền thống như Windows và sự cạnh tranh ngày càng gay gắt trong mảng AI và đám mây.</w:t>
      </w:r>
    </w:p>
    <w:p w14:paraId="2FE4639D" w14:textId="77777777" w:rsidR="009B15B1" w:rsidRPr="00CF1A76" w:rsidRDefault="009B15B1" w:rsidP="009B15B1">
      <w:pPr>
        <w:spacing w:before="60" w:after="100" w:afterAutospacing="1" w:line="360" w:lineRule="exact"/>
        <w:rPr>
          <w:sz w:val="26"/>
          <w:szCs w:val="26"/>
        </w:rPr>
      </w:pPr>
      <w:r w:rsidRPr="00CF1A76">
        <w:rPr>
          <w:sz w:val="26"/>
          <w:szCs w:val="26"/>
        </w:rPr>
        <w:t>Nhà đầu tư tìm kiếm sự ổn định và tăng trưởng bền vững có thể xem xét Apple hoặc Microsoft. Trong khi đó, những nhà đầu tư chấp nhận mức độ rủi ro cao hơn và tìm kiếm cơ hội tăng trưởng mạnh mẽ có thể cân nhắc Meta, đặc biệt khi công ty này đang tập trung vào các lĩnh vực triển vọng như metaverse và công nghệ VR/AR. Tuy nhiên, điều quan trọng là nhà đầu tư cần đánh giá kỹ các yếu tố rủi ro và tiềm năng tăng trưởng của từng công ty trước khi đưa ra quyết định đầu tư.</w:t>
      </w:r>
    </w:p>
    <w:p w14:paraId="67CE3FAC" w14:textId="77777777" w:rsidR="009B15B1" w:rsidRPr="005E24D0" w:rsidRDefault="009B15B1" w:rsidP="009B15B1">
      <w:pPr>
        <w:pStyle w:val="Heading3"/>
        <w:spacing w:before="60" w:after="120" w:line="360" w:lineRule="exact"/>
        <w:rPr>
          <w:rFonts w:ascii="Times New Roman" w:hAnsi="Times New Roman" w:cs="Times New Roman"/>
          <w:b/>
          <w:bCs/>
          <w:color w:val="000000" w:themeColor="text1"/>
        </w:rPr>
      </w:pPr>
      <w:bookmarkStart w:id="207" w:name="_Toc166968227"/>
      <w:bookmarkStart w:id="208" w:name="_Toc167048036"/>
      <w:bookmarkStart w:id="209" w:name="_Toc167203070"/>
      <w:bookmarkStart w:id="210" w:name="_Toc167702215"/>
      <w:bookmarkStart w:id="211" w:name="_Toc185669750"/>
      <w:bookmarkStart w:id="212" w:name="_Toc185675417"/>
      <w:r w:rsidRPr="005E24D0">
        <w:rPr>
          <w:rFonts w:ascii="Times New Roman" w:hAnsi="Times New Roman" w:cs="Times New Roman"/>
          <w:b/>
          <w:bCs/>
          <w:color w:val="000000" w:themeColor="text1"/>
          <w:sz w:val="26"/>
          <w:szCs w:val="26"/>
        </w:rPr>
        <w:t>3.2.</w:t>
      </w:r>
      <w:r>
        <w:rPr>
          <w:rFonts w:ascii="Times New Roman" w:hAnsi="Times New Roman" w:cs="Times New Roman"/>
          <w:b/>
          <w:bCs/>
          <w:color w:val="000000" w:themeColor="text1"/>
          <w:sz w:val="26"/>
          <w:szCs w:val="26"/>
        </w:rPr>
        <w:t>3</w:t>
      </w:r>
      <w:r w:rsidRPr="005E24D0">
        <w:rPr>
          <w:rFonts w:ascii="Times New Roman" w:hAnsi="Times New Roman" w:cs="Times New Roman"/>
          <w:b/>
          <w:bCs/>
          <w:color w:val="000000" w:themeColor="text1"/>
          <w:sz w:val="26"/>
          <w:szCs w:val="26"/>
        </w:rPr>
        <w:t xml:space="preserve">. </w:t>
      </w:r>
      <w:bookmarkEnd w:id="207"/>
      <w:bookmarkEnd w:id="208"/>
      <w:bookmarkEnd w:id="209"/>
      <w:bookmarkEnd w:id="210"/>
      <w:r w:rsidRPr="00D27797">
        <w:rPr>
          <w:rFonts w:ascii="Times New Roman" w:hAnsi="Times New Roman" w:cs="Times New Roman"/>
          <w:b/>
          <w:bCs/>
          <w:color w:val="000000" w:themeColor="text1"/>
          <w:sz w:val="26"/>
          <w:szCs w:val="26"/>
        </w:rPr>
        <w:t>Biểu đồ thể hiện mối quan hệ giữa Giá cổ phiếu trung bình và Khối lượng giao dịch theo quý</w:t>
      </w:r>
      <w:bookmarkEnd w:id="211"/>
      <w:bookmarkEnd w:id="212"/>
    </w:p>
    <w:p w14:paraId="6E6D87D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Tạo cột giá trung bình</w:t>
      </w:r>
    </w:p>
    <w:p w14:paraId="7B00511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data1[</w:t>
      </w:r>
      <w:r w:rsidRPr="00EB6989">
        <w:rPr>
          <w:rFonts w:ascii="Courier New" w:hAnsi="Courier New" w:cs="Courier New"/>
          <w:color w:val="A31515"/>
          <w:sz w:val="20"/>
          <w:szCs w:val="20"/>
        </w:rPr>
        <w:t>'AvgPrice'</w:t>
      </w:r>
      <w:r w:rsidRPr="00EB6989">
        <w:rPr>
          <w:rFonts w:ascii="Courier New" w:hAnsi="Courier New" w:cs="Courier New"/>
          <w:color w:val="000000"/>
          <w:sz w:val="20"/>
          <w:szCs w:val="20"/>
        </w:rPr>
        <w:t>] = (data1[</w:t>
      </w:r>
      <w:r w:rsidRPr="00EB6989">
        <w:rPr>
          <w:rFonts w:ascii="Courier New" w:hAnsi="Courier New" w:cs="Courier New"/>
          <w:color w:val="A31515"/>
          <w:sz w:val="20"/>
          <w:szCs w:val="20"/>
        </w:rPr>
        <w:t>'Open'</w:t>
      </w:r>
      <w:r w:rsidRPr="00EB6989">
        <w:rPr>
          <w:rFonts w:ascii="Courier New" w:hAnsi="Courier New" w:cs="Courier New"/>
          <w:color w:val="000000"/>
          <w:sz w:val="20"/>
          <w:szCs w:val="20"/>
        </w:rPr>
        <w:t>] + data1[</w:t>
      </w:r>
      <w:r w:rsidRPr="00EB6989">
        <w:rPr>
          <w:rFonts w:ascii="Courier New" w:hAnsi="Courier New" w:cs="Courier New"/>
          <w:color w:val="A31515"/>
          <w:sz w:val="20"/>
          <w:szCs w:val="20"/>
        </w:rPr>
        <w:t>'High'</w:t>
      </w:r>
      <w:r w:rsidRPr="00EB6989">
        <w:rPr>
          <w:rFonts w:ascii="Courier New" w:hAnsi="Courier New" w:cs="Courier New"/>
          <w:color w:val="000000"/>
          <w:sz w:val="20"/>
          <w:szCs w:val="20"/>
        </w:rPr>
        <w:t>] + data1[</w:t>
      </w:r>
      <w:r w:rsidRPr="00EB6989">
        <w:rPr>
          <w:rFonts w:ascii="Courier New" w:hAnsi="Courier New" w:cs="Courier New"/>
          <w:color w:val="A31515"/>
          <w:sz w:val="20"/>
          <w:szCs w:val="20"/>
        </w:rPr>
        <w:t>'Low'</w:t>
      </w:r>
      <w:r w:rsidRPr="00EB6989">
        <w:rPr>
          <w:rFonts w:ascii="Courier New" w:hAnsi="Courier New" w:cs="Courier New"/>
          <w:color w:val="000000"/>
          <w:sz w:val="20"/>
          <w:szCs w:val="20"/>
        </w:rPr>
        <w:t>] + data1[</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 xml:space="preserve">]) / </w:t>
      </w:r>
      <w:r w:rsidRPr="00EB6989">
        <w:rPr>
          <w:rFonts w:ascii="Courier New" w:hAnsi="Courier New" w:cs="Courier New"/>
          <w:color w:val="116644"/>
          <w:sz w:val="20"/>
          <w:szCs w:val="20"/>
        </w:rPr>
        <w:t>4</w:t>
      </w:r>
    </w:p>
    <w:p w14:paraId="5632C1A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data2[</w:t>
      </w:r>
      <w:r w:rsidRPr="00EB6989">
        <w:rPr>
          <w:rFonts w:ascii="Courier New" w:hAnsi="Courier New" w:cs="Courier New"/>
          <w:color w:val="A31515"/>
          <w:sz w:val="20"/>
          <w:szCs w:val="20"/>
        </w:rPr>
        <w:t>'AvgPrice'</w:t>
      </w:r>
      <w:r w:rsidRPr="00EB6989">
        <w:rPr>
          <w:rFonts w:ascii="Courier New" w:hAnsi="Courier New" w:cs="Courier New"/>
          <w:color w:val="000000"/>
          <w:sz w:val="20"/>
          <w:szCs w:val="20"/>
        </w:rPr>
        <w:t>] = (data2[</w:t>
      </w:r>
      <w:r w:rsidRPr="00EB6989">
        <w:rPr>
          <w:rFonts w:ascii="Courier New" w:hAnsi="Courier New" w:cs="Courier New"/>
          <w:color w:val="A31515"/>
          <w:sz w:val="20"/>
          <w:szCs w:val="20"/>
        </w:rPr>
        <w:t>'Open'</w:t>
      </w:r>
      <w:r w:rsidRPr="00EB6989">
        <w:rPr>
          <w:rFonts w:ascii="Courier New" w:hAnsi="Courier New" w:cs="Courier New"/>
          <w:color w:val="000000"/>
          <w:sz w:val="20"/>
          <w:szCs w:val="20"/>
        </w:rPr>
        <w:t>] + data2[</w:t>
      </w:r>
      <w:r w:rsidRPr="00EB6989">
        <w:rPr>
          <w:rFonts w:ascii="Courier New" w:hAnsi="Courier New" w:cs="Courier New"/>
          <w:color w:val="A31515"/>
          <w:sz w:val="20"/>
          <w:szCs w:val="20"/>
        </w:rPr>
        <w:t>'High'</w:t>
      </w:r>
      <w:r w:rsidRPr="00EB6989">
        <w:rPr>
          <w:rFonts w:ascii="Courier New" w:hAnsi="Courier New" w:cs="Courier New"/>
          <w:color w:val="000000"/>
          <w:sz w:val="20"/>
          <w:szCs w:val="20"/>
        </w:rPr>
        <w:t>] + data2[</w:t>
      </w:r>
      <w:r w:rsidRPr="00EB6989">
        <w:rPr>
          <w:rFonts w:ascii="Courier New" w:hAnsi="Courier New" w:cs="Courier New"/>
          <w:color w:val="A31515"/>
          <w:sz w:val="20"/>
          <w:szCs w:val="20"/>
        </w:rPr>
        <w:t>'Low'</w:t>
      </w:r>
      <w:r w:rsidRPr="00EB6989">
        <w:rPr>
          <w:rFonts w:ascii="Courier New" w:hAnsi="Courier New" w:cs="Courier New"/>
          <w:color w:val="000000"/>
          <w:sz w:val="20"/>
          <w:szCs w:val="20"/>
        </w:rPr>
        <w:t>] + data2[</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 xml:space="preserve">]) / </w:t>
      </w:r>
      <w:r w:rsidRPr="00EB6989">
        <w:rPr>
          <w:rFonts w:ascii="Courier New" w:hAnsi="Courier New" w:cs="Courier New"/>
          <w:color w:val="116644"/>
          <w:sz w:val="20"/>
          <w:szCs w:val="20"/>
        </w:rPr>
        <w:t>4</w:t>
      </w:r>
    </w:p>
    <w:p w14:paraId="743B3033"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data3[</w:t>
      </w:r>
      <w:r w:rsidRPr="00EB6989">
        <w:rPr>
          <w:rFonts w:ascii="Courier New" w:hAnsi="Courier New" w:cs="Courier New"/>
          <w:color w:val="A31515"/>
          <w:sz w:val="20"/>
          <w:szCs w:val="20"/>
        </w:rPr>
        <w:t>'AvgPrice'</w:t>
      </w:r>
      <w:r w:rsidRPr="00EB6989">
        <w:rPr>
          <w:rFonts w:ascii="Courier New" w:hAnsi="Courier New" w:cs="Courier New"/>
          <w:color w:val="000000"/>
          <w:sz w:val="20"/>
          <w:szCs w:val="20"/>
        </w:rPr>
        <w:t>] = (data3[</w:t>
      </w:r>
      <w:r w:rsidRPr="00EB6989">
        <w:rPr>
          <w:rFonts w:ascii="Courier New" w:hAnsi="Courier New" w:cs="Courier New"/>
          <w:color w:val="A31515"/>
          <w:sz w:val="20"/>
          <w:szCs w:val="20"/>
        </w:rPr>
        <w:t>'Open'</w:t>
      </w:r>
      <w:r w:rsidRPr="00EB6989">
        <w:rPr>
          <w:rFonts w:ascii="Courier New" w:hAnsi="Courier New" w:cs="Courier New"/>
          <w:color w:val="000000"/>
          <w:sz w:val="20"/>
          <w:szCs w:val="20"/>
        </w:rPr>
        <w:t>] + data3[</w:t>
      </w:r>
      <w:r w:rsidRPr="00EB6989">
        <w:rPr>
          <w:rFonts w:ascii="Courier New" w:hAnsi="Courier New" w:cs="Courier New"/>
          <w:color w:val="A31515"/>
          <w:sz w:val="20"/>
          <w:szCs w:val="20"/>
        </w:rPr>
        <w:t>'High'</w:t>
      </w:r>
      <w:r w:rsidRPr="00EB6989">
        <w:rPr>
          <w:rFonts w:ascii="Courier New" w:hAnsi="Courier New" w:cs="Courier New"/>
          <w:color w:val="000000"/>
          <w:sz w:val="20"/>
          <w:szCs w:val="20"/>
        </w:rPr>
        <w:t>] + data3[</w:t>
      </w:r>
      <w:r w:rsidRPr="00EB6989">
        <w:rPr>
          <w:rFonts w:ascii="Courier New" w:hAnsi="Courier New" w:cs="Courier New"/>
          <w:color w:val="A31515"/>
          <w:sz w:val="20"/>
          <w:szCs w:val="20"/>
        </w:rPr>
        <w:t>'Low'</w:t>
      </w:r>
      <w:r w:rsidRPr="00EB6989">
        <w:rPr>
          <w:rFonts w:ascii="Courier New" w:hAnsi="Courier New" w:cs="Courier New"/>
          <w:color w:val="000000"/>
          <w:sz w:val="20"/>
          <w:szCs w:val="20"/>
        </w:rPr>
        <w:t>] + data3[</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 xml:space="preserve">]) / </w:t>
      </w:r>
      <w:r w:rsidRPr="00EB6989">
        <w:rPr>
          <w:rFonts w:ascii="Courier New" w:hAnsi="Courier New" w:cs="Courier New"/>
          <w:color w:val="116644"/>
          <w:sz w:val="20"/>
          <w:szCs w:val="20"/>
        </w:rPr>
        <w:t>4</w:t>
      </w:r>
    </w:p>
    <w:p w14:paraId="1DB5184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477035A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Tạo cột Quý</w:t>
      </w:r>
    </w:p>
    <w:p w14:paraId="36C8134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data1[</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 = pd.to_datetime(data1.index).to_period(</w:t>
      </w:r>
      <w:r w:rsidRPr="00EB6989">
        <w:rPr>
          <w:rFonts w:ascii="Courier New" w:hAnsi="Courier New" w:cs="Courier New"/>
          <w:color w:val="A31515"/>
          <w:sz w:val="20"/>
          <w:szCs w:val="20"/>
        </w:rPr>
        <w:t>'Q'</w:t>
      </w:r>
      <w:r w:rsidRPr="00EB6989">
        <w:rPr>
          <w:rFonts w:ascii="Courier New" w:hAnsi="Courier New" w:cs="Courier New"/>
          <w:color w:val="000000"/>
          <w:sz w:val="20"/>
          <w:szCs w:val="20"/>
        </w:rPr>
        <w:t>)</w:t>
      </w:r>
    </w:p>
    <w:p w14:paraId="3499489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data2[</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 = pd.to_datetime(data2.index).to_period(</w:t>
      </w:r>
      <w:r w:rsidRPr="00EB6989">
        <w:rPr>
          <w:rFonts w:ascii="Courier New" w:hAnsi="Courier New" w:cs="Courier New"/>
          <w:color w:val="A31515"/>
          <w:sz w:val="20"/>
          <w:szCs w:val="20"/>
        </w:rPr>
        <w:t>'Q'</w:t>
      </w:r>
      <w:r w:rsidRPr="00EB6989">
        <w:rPr>
          <w:rFonts w:ascii="Courier New" w:hAnsi="Courier New" w:cs="Courier New"/>
          <w:color w:val="000000"/>
          <w:sz w:val="20"/>
          <w:szCs w:val="20"/>
        </w:rPr>
        <w:t>)</w:t>
      </w:r>
    </w:p>
    <w:p w14:paraId="7781A31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data3[</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 = pd.to_datetime(data3.index).to_period(</w:t>
      </w:r>
      <w:r w:rsidRPr="00EB6989">
        <w:rPr>
          <w:rFonts w:ascii="Courier New" w:hAnsi="Courier New" w:cs="Courier New"/>
          <w:color w:val="A31515"/>
          <w:sz w:val="20"/>
          <w:szCs w:val="20"/>
        </w:rPr>
        <w:t>'Q'</w:t>
      </w:r>
      <w:r w:rsidRPr="00EB6989">
        <w:rPr>
          <w:rFonts w:ascii="Courier New" w:hAnsi="Courier New" w:cs="Courier New"/>
          <w:color w:val="000000"/>
          <w:sz w:val="20"/>
          <w:szCs w:val="20"/>
        </w:rPr>
        <w:t>)</w:t>
      </w:r>
    </w:p>
    <w:p w14:paraId="435B717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261CCBA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Tổng hợp dữ liệu theo quý</w:t>
      </w:r>
    </w:p>
    <w:p w14:paraId="39BDB55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data1_quarterly = data1.groupby(</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).agg({</w:t>
      </w:r>
      <w:r w:rsidRPr="00EB6989">
        <w:rPr>
          <w:rFonts w:ascii="Courier New" w:hAnsi="Courier New" w:cs="Courier New"/>
          <w:color w:val="A31515"/>
          <w:sz w:val="20"/>
          <w:szCs w:val="20"/>
        </w:rPr>
        <w:t>'AvgPrice'</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'mean'</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'Volume'</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'sum'</w:t>
      </w:r>
      <w:r w:rsidRPr="00EB6989">
        <w:rPr>
          <w:rFonts w:ascii="Courier New" w:hAnsi="Courier New" w:cs="Courier New"/>
          <w:color w:val="000000"/>
          <w:sz w:val="20"/>
          <w:szCs w:val="20"/>
        </w:rPr>
        <w:t>}).reset_index()</w:t>
      </w:r>
    </w:p>
    <w:p w14:paraId="3DE18A4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data2_quarterly = data2.groupby(</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).agg({</w:t>
      </w:r>
      <w:r w:rsidRPr="00EB6989">
        <w:rPr>
          <w:rFonts w:ascii="Courier New" w:hAnsi="Courier New" w:cs="Courier New"/>
          <w:color w:val="A31515"/>
          <w:sz w:val="20"/>
          <w:szCs w:val="20"/>
        </w:rPr>
        <w:t>'AvgPrice'</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'mean'</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'Volume'</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'sum'</w:t>
      </w:r>
      <w:r w:rsidRPr="00EB6989">
        <w:rPr>
          <w:rFonts w:ascii="Courier New" w:hAnsi="Courier New" w:cs="Courier New"/>
          <w:color w:val="000000"/>
          <w:sz w:val="20"/>
          <w:szCs w:val="20"/>
        </w:rPr>
        <w:t>}).reset_index()</w:t>
      </w:r>
    </w:p>
    <w:p w14:paraId="1082222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data3_quarterly = data3.groupby(</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).agg({</w:t>
      </w:r>
      <w:r w:rsidRPr="00EB6989">
        <w:rPr>
          <w:rFonts w:ascii="Courier New" w:hAnsi="Courier New" w:cs="Courier New"/>
          <w:color w:val="A31515"/>
          <w:sz w:val="20"/>
          <w:szCs w:val="20"/>
        </w:rPr>
        <w:t>'AvgPrice'</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'mean'</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'Volume'</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'sum'</w:t>
      </w:r>
      <w:r w:rsidRPr="00EB6989">
        <w:rPr>
          <w:rFonts w:ascii="Courier New" w:hAnsi="Courier New" w:cs="Courier New"/>
          <w:color w:val="000000"/>
          <w:sz w:val="20"/>
          <w:szCs w:val="20"/>
        </w:rPr>
        <w:t>}).reset_index()</w:t>
      </w:r>
    </w:p>
    <w:p w14:paraId="6B64142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7965A63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Thêm cột Ticker để phân biệt các công ty</w:t>
      </w:r>
    </w:p>
    <w:p w14:paraId="4BA6264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data1_quarterly[</w:t>
      </w:r>
      <w:r w:rsidRPr="00EB6989">
        <w:rPr>
          <w:rFonts w:ascii="Courier New" w:hAnsi="Courier New" w:cs="Courier New"/>
          <w:color w:val="A31515"/>
          <w:sz w:val="20"/>
          <w:szCs w:val="20"/>
        </w:rPr>
        <w:t>'Ticker'</w:t>
      </w:r>
      <w:r w:rsidRPr="00EB6989">
        <w:rPr>
          <w:rFonts w:ascii="Courier New" w:hAnsi="Courier New" w:cs="Courier New"/>
          <w:color w:val="000000"/>
          <w:sz w:val="20"/>
          <w:szCs w:val="20"/>
        </w:rPr>
        <w:t xml:space="preserve">] = </w:t>
      </w:r>
      <w:r w:rsidRPr="00EB6989">
        <w:rPr>
          <w:rFonts w:ascii="Courier New" w:hAnsi="Courier New" w:cs="Courier New"/>
          <w:color w:val="A31515"/>
          <w:sz w:val="20"/>
          <w:szCs w:val="20"/>
        </w:rPr>
        <w:t>'AAPL'</w:t>
      </w:r>
    </w:p>
    <w:p w14:paraId="401768B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data2_quarterly[</w:t>
      </w:r>
      <w:r w:rsidRPr="00EB6989">
        <w:rPr>
          <w:rFonts w:ascii="Courier New" w:hAnsi="Courier New" w:cs="Courier New"/>
          <w:color w:val="A31515"/>
          <w:sz w:val="20"/>
          <w:szCs w:val="20"/>
        </w:rPr>
        <w:t>'Ticker'</w:t>
      </w:r>
      <w:r w:rsidRPr="00EB6989">
        <w:rPr>
          <w:rFonts w:ascii="Courier New" w:hAnsi="Courier New" w:cs="Courier New"/>
          <w:color w:val="000000"/>
          <w:sz w:val="20"/>
          <w:szCs w:val="20"/>
        </w:rPr>
        <w:t xml:space="preserve">] = </w:t>
      </w:r>
      <w:r w:rsidRPr="00EB6989">
        <w:rPr>
          <w:rFonts w:ascii="Courier New" w:hAnsi="Courier New" w:cs="Courier New"/>
          <w:color w:val="A31515"/>
          <w:sz w:val="20"/>
          <w:szCs w:val="20"/>
        </w:rPr>
        <w:t>'META'</w:t>
      </w:r>
    </w:p>
    <w:p w14:paraId="5D18A55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data3_quarterly[</w:t>
      </w:r>
      <w:r w:rsidRPr="00EB6989">
        <w:rPr>
          <w:rFonts w:ascii="Courier New" w:hAnsi="Courier New" w:cs="Courier New"/>
          <w:color w:val="A31515"/>
          <w:sz w:val="20"/>
          <w:szCs w:val="20"/>
        </w:rPr>
        <w:t>'Ticker'</w:t>
      </w:r>
      <w:r w:rsidRPr="00EB6989">
        <w:rPr>
          <w:rFonts w:ascii="Courier New" w:hAnsi="Courier New" w:cs="Courier New"/>
          <w:color w:val="000000"/>
          <w:sz w:val="20"/>
          <w:szCs w:val="20"/>
        </w:rPr>
        <w:t xml:space="preserve">] = </w:t>
      </w:r>
      <w:r w:rsidRPr="00EB6989">
        <w:rPr>
          <w:rFonts w:ascii="Courier New" w:hAnsi="Courier New" w:cs="Courier New"/>
          <w:color w:val="A31515"/>
          <w:sz w:val="20"/>
          <w:szCs w:val="20"/>
        </w:rPr>
        <w:t>'MSFT'</w:t>
      </w:r>
    </w:p>
    <w:p w14:paraId="158C06A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37E7D47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Kết hợp dữ liệu</w:t>
      </w:r>
    </w:p>
    <w:p w14:paraId="53CDA72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all_data = pd.concat([data1_quarterly, data2_quarterly, data3_quarterly])</w:t>
      </w:r>
    </w:p>
    <w:p w14:paraId="139159A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4A2A46F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Vẽ biểu đồ tán xạ</w:t>
      </w:r>
    </w:p>
    <w:p w14:paraId="52F275D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plt.figure(figsize=(</w:t>
      </w:r>
      <w:r w:rsidRPr="00EB6989">
        <w:rPr>
          <w:rFonts w:ascii="Courier New" w:hAnsi="Courier New" w:cs="Courier New"/>
          <w:color w:val="116644"/>
          <w:sz w:val="20"/>
          <w:szCs w:val="20"/>
        </w:rPr>
        <w:t>12</w:t>
      </w:r>
      <w:r w:rsidRPr="00EB6989">
        <w:rPr>
          <w:rFonts w:ascii="Courier New" w:hAnsi="Courier New" w:cs="Courier New"/>
          <w:color w:val="000000"/>
          <w:sz w:val="20"/>
          <w:szCs w:val="20"/>
        </w:rPr>
        <w:t xml:space="preserve">, </w:t>
      </w:r>
      <w:r w:rsidRPr="00EB6989">
        <w:rPr>
          <w:rFonts w:ascii="Courier New" w:hAnsi="Courier New" w:cs="Courier New"/>
          <w:color w:val="116644"/>
          <w:sz w:val="20"/>
          <w:szCs w:val="20"/>
        </w:rPr>
        <w:t>8</w:t>
      </w:r>
      <w:r w:rsidRPr="00EB6989">
        <w:rPr>
          <w:rFonts w:ascii="Courier New" w:hAnsi="Courier New" w:cs="Courier New"/>
          <w:color w:val="000000"/>
          <w:sz w:val="20"/>
          <w:szCs w:val="20"/>
        </w:rPr>
        <w:t>))</w:t>
      </w:r>
    </w:p>
    <w:p w14:paraId="3AA04EDE"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sns.scatterplot(</w:t>
      </w:r>
    </w:p>
    <w:p w14:paraId="32FE5B3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data=all_data,</w:t>
      </w:r>
    </w:p>
    <w:p w14:paraId="62FEFCA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w:t>
      </w:r>
      <w:r w:rsidRPr="00EB6989">
        <w:rPr>
          <w:rFonts w:ascii="Courier New" w:hAnsi="Courier New" w:cs="Courier New"/>
          <w:color w:val="A31515"/>
          <w:sz w:val="20"/>
          <w:szCs w:val="20"/>
        </w:rPr>
        <w:t>'AvgPrice'</w:t>
      </w:r>
      <w:r w:rsidRPr="00EB6989">
        <w:rPr>
          <w:rFonts w:ascii="Courier New" w:hAnsi="Courier New" w:cs="Courier New"/>
          <w:color w:val="000000"/>
          <w:sz w:val="20"/>
          <w:szCs w:val="20"/>
        </w:rPr>
        <w:t>,</w:t>
      </w:r>
    </w:p>
    <w:p w14:paraId="6B2FE6D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y=</w:t>
      </w:r>
      <w:r w:rsidRPr="00EB6989">
        <w:rPr>
          <w:rFonts w:ascii="Courier New" w:hAnsi="Courier New" w:cs="Courier New"/>
          <w:color w:val="A31515"/>
          <w:sz w:val="20"/>
          <w:szCs w:val="20"/>
        </w:rPr>
        <w:t>'Volume'</w:t>
      </w:r>
      <w:r w:rsidRPr="00EB6989">
        <w:rPr>
          <w:rFonts w:ascii="Courier New" w:hAnsi="Courier New" w:cs="Courier New"/>
          <w:color w:val="000000"/>
          <w:sz w:val="20"/>
          <w:szCs w:val="20"/>
        </w:rPr>
        <w:t>,</w:t>
      </w:r>
    </w:p>
    <w:p w14:paraId="27B895B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hue=</w:t>
      </w:r>
      <w:r w:rsidRPr="00EB6989">
        <w:rPr>
          <w:rFonts w:ascii="Courier New" w:hAnsi="Courier New" w:cs="Courier New"/>
          <w:color w:val="A31515"/>
          <w:sz w:val="20"/>
          <w:szCs w:val="20"/>
        </w:rPr>
        <w:t>'Ticker'</w:t>
      </w:r>
      <w:r w:rsidRPr="00EB6989">
        <w:rPr>
          <w:rFonts w:ascii="Courier New" w:hAnsi="Courier New" w:cs="Courier New"/>
          <w:color w:val="000000"/>
          <w:sz w:val="20"/>
          <w:szCs w:val="20"/>
        </w:rPr>
        <w:t>,</w:t>
      </w:r>
    </w:p>
    <w:p w14:paraId="6F54307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style=</w:t>
      </w:r>
      <w:r w:rsidRPr="00EB6989">
        <w:rPr>
          <w:rFonts w:ascii="Courier New" w:hAnsi="Courier New" w:cs="Courier New"/>
          <w:color w:val="A31515"/>
          <w:sz w:val="20"/>
          <w:szCs w:val="20"/>
        </w:rPr>
        <w:t>'Ticker'</w:t>
      </w:r>
      <w:r w:rsidRPr="00EB6989">
        <w:rPr>
          <w:rFonts w:ascii="Courier New" w:hAnsi="Courier New" w:cs="Courier New"/>
          <w:color w:val="000000"/>
          <w:sz w:val="20"/>
          <w:szCs w:val="20"/>
        </w:rPr>
        <w:t>,</w:t>
      </w:r>
    </w:p>
    <w:p w14:paraId="0BD4652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palette=</w:t>
      </w:r>
      <w:r w:rsidRPr="00EB6989">
        <w:rPr>
          <w:rFonts w:ascii="Courier New" w:hAnsi="Courier New" w:cs="Courier New"/>
          <w:color w:val="A31515"/>
          <w:sz w:val="20"/>
          <w:szCs w:val="20"/>
        </w:rPr>
        <w:t>'Set2'</w:t>
      </w:r>
      <w:r w:rsidRPr="00EB6989">
        <w:rPr>
          <w:rFonts w:ascii="Courier New" w:hAnsi="Courier New" w:cs="Courier New"/>
          <w:color w:val="000000"/>
          <w:sz w:val="20"/>
          <w:szCs w:val="20"/>
        </w:rPr>
        <w:t>,</w:t>
      </w:r>
    </w:p>
    <w:p w14:paraId="6E386E7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s=</w:t>
      </w:r>
      <w:r w:rsidRPr="00EB6989">
        <w:rPr>
          <w:rFonts w:ascii="Courier New" w:hAnsi="Courier New" w:cs="Courier New"/>
          <w:color w:val="116644"/>
          <w:sz w:val="20"/>
          <w:szCs w:val="20"/>
        </w:rPr>
        <w:t>100</w:t>
      </w:r>
      <w:r w:rsidRPr="00EB6989">
        <w:rPr>
          <w:rFonts w:ascii="Courier New" w:hAnsi="Courier New" w:cs="Courier New"/>
          <w:color w:val="000000"/>
          <w:sz w:val="20"/>
          <w:szCs w:val="20"/>
        </w:rPr>
        <w:t>)</w:t>
      </w:r>
    </w:p>
    <w:p w14:paraId="05F1BB8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plt.title(</w:t>
      </w:r>
      <w:r w:rsidRPr="00EB6989">
        <w:rPr>
          <w:rFonts w:ascii="Courier New" w:hAnsi="Courier New" w:cs="Courier New"/>
          <w:color w:val="A31515"/>
          <w:sz w:val="20"/>
          <w:szCs w:val="20"/>
        </w:rPr>
        <w:t>'Mối quan hệ giữa Giá cổ phiếu trung bình và Khối lượng giao dịch theo quý'</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14</w:t>
      </w:r>
      <w:r w:rsidRPr="00EB6989">
        <w:rPr>
          <w:rFonts w:ascii="Courier New" w:hAnsi="Courier New" w:cs="Courier New"/>
          <w:color w:val="000000"/>
          <w:sz w:val="20"/>
          <w:szCs w:val="20"/>
        </w:rPr>
        <w:t>)</w:t>
      </w:r>
    </w:p>
    <w:p w14:paraId="25B3A879"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plt.xlabel(</w:t>
      </w:r>
      <w:r w:rsidRPr="00EB6989">
        <w:rPr>
          <w:rFonts w:ascii="Courier New" w:hAnsi="Courier New" w:cs="Courier New"/>
          <w:color w:val="A31515"/>
          <w:sz w:val="20"/>
          <w:szCs w:val="20"/>
        </w:rPr>
        <w:t>'Giá cổ phiếu trung bình (AvgPrice)'</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12</w:t>
      </w:r>
      <w:r w:rsidRPr="00EB6989">
        <w:rPr>
          <w:rFonts w:ascii="Courier New" w:hAnsi="Courier New" w:cs="Courier New"/>
          <w:color w:val="000000"/>
          <w:sz w:val="20"/>
          <w:szCs w:val="20"/>
        </w:rPr>
        <w:t>)</w:t>
      </w:r>
    </w:p>
    <w:p w14:paraId="7852E48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plt.ylabel(</w:t>
      </w:r>
      <w:r w:rsidRPr="00EB6989">
        <w:rPr>
          <w:rFonts w:ascii="Courier New" w:hAnsi="Courier New" w:cs="Courier New"/>
          <w:color w:val="A31515"/>
          <w:sz w:val="20"/>
          <w:szCs w:val="20"/>
        </w:rPr>
        <w:t>'Khối lượng giao dịch (Volume)'</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12</w:t>
      </w:r>
      <w:r w:rsidRPr="00EB6989">
        <w:rPr>
          <w:rFonts w:ascii="Courier New" w:hAnsi="Courier New" w:cs="Courier New"/>
          <w:color w:val="000000"/>
          <w:sz w:val="20"/>
          <w:szCs w:val="20"/>
        </w:rPr>
        <w:t>)</w:t>
      </w:r>
    </w:p>
    <w:p w14:paraId="1F16D0B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plt.legend(title=</w:t>
      </w:r>
      <w:r w:rsidRPr="00EB6989">
        <w:rPr>
          <w:rFonts w:ascii="Courier New" w:hAnsi="Courier New" w:cs="Courier New"/>
          <w:color w:val="A31515"/>
          <w:sz w:val="20"/>
          <w:szCs w:val="20"/>
        </w:rPr>
        <w:t>'Công ty'</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10</w:t>
      </w:r>
      <w:r w:rsidRPr="00EB6989">
        <w:rPr>
          <w:rFonts w:ascii="Courier New" w:hAnsi="Courier New" w:cs="Courier New"/>
          <w:color w:val="000000"/>
          <w:sz w:val="20"/>
          <w:szCs w:val="20"/>
        </w:rPr>
        <w:t>)</w:t>
      </w:r>
    </w:p>
    <w:p w14:paraId="4951A7B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plt.grid(</w:t>
      </w:r>
      <w:r w:rsidRPr="00EB6989">
        <w:rPr>
          <w:rFonts w:ascii="Courier New" w:hAnsi="Courier New" w:cs="Courier New"/>
          <w:color w:val="0000FF"/>
          <w:sz w:val="20"/>
          <w:szCs w:val="20"/>
        </w:rPr>
        <w:t>True</w:t>
      </w:r>
      <w:r w:rsidRPr="00EB6989">
        <w:rPr>
          <w:rFonts w:ascii="Courier New" w:hAnsi="Courier New" w:cs="Courier New"/>
          <w:color w:val="000000"/>
          <w:sz w:val="20"/>
          <w:szCs w:val="20"/>
        </w:rPr>
        <w:t>, alpha=</w:t>
      </w:r>
      <w:r w:rsidRPr="00EB6989">
        <w:rPr>
          <w:rFonts w:ascii="Courier New" w:hAnsi="Courier New" w:cs="Courier New"/>
          <w:color w:val="116644"/>
          <w:sz w:val="20"/>
          <w:szCs w:val="20"/>
        </w:rPr>
        <w:t>0.3</w:t>
      </w:r>
      <w:r w:rsidRPr="00EB6989">
        <w:rPr>
          <w:rFonts w:ascii="Courier New" w:hAnsi="Courier New" w:cs="Courier New"/>
          <w:color w:val="000000"/>
          <w:sz w:val="20"/>
          <w:szCs w:val="20"/>
        </w:rPr>
        <w:t>)</w:t>
      </w:r>
    </w:p>
    <w:p w14:paraId="5C9BE9E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plt.show()</w:t>
      </w:r>
    </w:p>
    <w:p w14:paraId="64691543" w14:textId="77777777" w:rsidR="009B15B1" w:rsidRPr="001B24B3" w:rsidRDefault="009B15B1" w:rsidP="009B15B1">
      <w:pPr>
        <w:spacing w:before="60" w:after="240"/>
        <w:jc w:val="center"/>
        <w:rPr>
          <w:b/>
          <w:bCs/>
          <w:sz w:val="28"/>
          <w:szCs w:val="28"/>
        </w:rPr>
      </w:pPr>
      <w:r w:rsidRPr="00480926">
        <w:rPr>
          <w:noProof/>
          <w:sz w:val="28"/>
          <w:szCs w:val="28"/>
        </w:rPr>
        <w:drawing>
          <wp:inline distT="0" distB="0" distL="0" distR="0" wp14:anchorId="7767365C" wp14:editId="30FA5E03">
            <wp:extent cx="5341620" cy="3542248"/>
            <wp:effectExtent l="0" t="0" r="0" b="1270"/>
            <wp:docPr id="15" name="Picture 15" descr="A graph with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dots and numbers&#10;&#10;Description automatically generated"/>
                    <pic:cNvPicPr/>
                  </pic:nvPicPr>
                  <pic:blipFill>
                    <a:blip r:embed="rId27"/>
                    <a:stretch>
                      <a:fillRect/>
                    </a:stretch>
                  </pic:blipFill>
                  <pic:spPr>
                    <a:xfrm>
                      <a:off x="0" y="0"/>
                      <a:ext cx="5365120" cy="3557832"/>
                    </a:xfrm>
                    <a:prstGeom prst="rect">
                      <a:avLst/>
                    </a:prstGeom>
                  </pic:spPr>
                </pic:pic>
              </a:graphicData>
            </a:graphic>
          </wp:inline>
        </w:drawing>
      </w:r>
    </w:p>
    <w:p w14:paraId="71D3FE20" w14:textId="18927F57" w:rsidR="009B15B1" w:rsidRPr="00095E8D" w:rsidRDefault="00A236C0" w:rsidP="00095E8D">
      <w:pPr>
        <w:pStyle w:val="Hnh"/>
      </w:pPr>
      <w:bookmarkStart w:id="213" w:name="_Toc185673246"/>
      <w:bookmarkStart w:id="214" w:name="_Toc185678699"/>
      <w:r w:rsidRPr="00095E8D">
        <w:t xml:space="preserve">Hình 3. </w:t>
      </w:r>
      <w:fldSimple w:instr=" SEQ Hình_3. \* ARABIC ">
        <w:r w:rsidR="00D60993" w:rsidRPr="00095E8D">
          <w:t>3</w:t>
        </w:r>
      </w:fldSimple>
      <w:r w:rsidRPr="00095E8D">
        <w:t xml:space="preserve"> Biểu đồ thể hiện mối quan hệ giữa Giá cổ phiếu trung bình và Khối lượng  giao dịch theo quý.</w:t>
      </w:r>
      <w:bookmarkEnd w:id="213"/>
      <w:bookmarkEnd w:id="214"/>
    </w:p>
    <w:p w14:paraId="7722B62E" w14:textId="5FD014B5" w:rsidR="009B15B1" w:rsidRPr="00CF1A76" w:rsidRDefault="009B15B1" w:rsidP="00FA106E">
      <w:pPr>
        <w:spacing w:before="60" w:line="360" w:lineRule="exact"/>
        <w:rPr>
          <w:sz w:val="26"/>
          <w:szCs w:val="26"/>
        </w:rPr>
      </w:pPr>
      <w:r w:rsidRPr="00CF1A76">
        <w:rPr>
          <w:sz w:val="26"/>
          <w:szCs w:val="26"/>
        </w:rPr>
        <w:t>Biểu đồ thể hiện mối quan hệ giữa Giá cổ phiếu trung bình và Khối lượng giao dịch theo quý:</w:t>
      </w:r>
    </w:p>
    <w:p w14:paraId="09B3EA0A" w14:textId="77777777" w:rsidR="009B15B1" w:rsidRPr="00CF1A76" w:rsidRDefault="009B15B1" w:rsidP="009B15B1">
      <w:pPr>
        <w:spacing w:before="60" w:after="100" w:afterAutospacing="1" w:line="360" w:lineRule="exact"/>
        <w:rPr>
          <w:sz w:val="26"/>
          <w:szCs w:val="26"/>
        </w:rPr>
      </w:pPr>
      <w:r w:rsidRPr="00CF1A76">
        <w:rPr>
          <w:sz w:val="26"/>
          <w:szCs w:val="26"/>
        </w:rPr>
        <w:t xml:space="preserve">Từ năm 2023 đến 2024, ba công ty công nghệ hàng đầu gồm Apple, Meta và Microsoft đã thể hiện những đặc điểm rõ rệt trong doanh thu, giá cổ phiếu và chiến lược kinh doanh, phản ánh định hướng phát triển khác nhau của mỗi doanh nghiệp. </w:t>
      </w:r>
    </w:p>
    <w:p w14:paraId="562647B1" w14:textId="551BFDCB" w:rsidR="009B15B1" w:rsidRPr="00CF1A76" w:rsidRDefault="009B15B1" w:rsidP="00487BCC">
      <w:pPr>
        <w:pStyle w:val="ListParagraph"/>
        <w:numPr>
          <w:ilvl w:val="0"/>
          <w:numId w:val="30"/>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Apple:</w:t>
      </w:r>
      <w:r>
        <w:rPr>
          <w:rFonts w:ascii="Times New Roman" w:eastAsia="Times New Roman" w:hAnsi="Times New Roman" w:cs="Times New Roman"/>
          <w:sz w:val="26"/>
          <w:szCs w:val="26"/>
        </w:rPr>
        <w:t xml:space="preserve"> </w:t>
      </w:r>
      <w:r w:rsidRPr="00CF1A76">
        <w:rPr>
          <w:rFonts w:ascii="Times New Roman" w:eastAsia="Times New Roman" w:hAnsi="Times New Roman" w:cs="Times New Roman"/>
          <w:sz w:val="26"/>
          <w:szCs w:val="26"/>
        </w:rPr>
        <w:t>Duy trì vị thế dẫn đầu về doanh thu, luôn đạt mức trên 6x10¹¹ USD, nhờ sự ổn định từ các sản phẩm cốt lõi như iPhone, iPad và hệ sinh thái dịch vụ kỹ thuật số như Apple Music, iCloud, App Store. Sự trung thành của khách hàng và mô hình kinh doanh ổn định giúp Apple giữ vững doanh thu bất chấp thị trường bão hòa trong mảng thiết bị phần cứng. Tuy nhiên, giá cổ phiếu của Apple chỉ dao động từ 150 - 200 USD, thấp hơn so với tiềm năng doanh thu. Khối lượng giao dịch cổ phiếu của Apple là cao nhất trong nhóm, vượt 3.5 tỷ cổ phiếu mỗi quý, cho thấy sức hút lớn đối với nhà đầu tư. Thị trường đánh giá Apple là một cổ phiếu ổn định, ít mang tính đầu cơ, phù hợp với nhà đầu tư tìm kiếm sự an toàn và tăng trưởng bền vững trong dài hạn, dù giá cổ phiếu không tăng mạnh như kỳ vọng.</w:t>
      </w:r>
    </w:p>
    <w:p w14:paraId="159924C6" w14:textId="2DE43F72" w:rsidR="009B15B1" w:rsidRPr="00CF1A76" w:rsidRDefault="009B15B1" w:rsidP="00487BCC">
      <w:pPr>
        <w:pStyle w:val="ListParagraph"/>
        <w:numPr>
          <w:ilvl w:val="0"/>
          <w:numId w:val="30"/>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Meta:</w:t>
      </w:r>
      <w:r>
        <w:rPr>
          <w:rFonts w:ascii="Times New Roman" w:eastAsia="Times New Roman" w:hAnsi="Times New Roman" w:cs="Times New Roman"/>
          <w:sz w:val="26"/>
          <w:szCs w:val="26"/>
        </w:rPr>
        <w:t xml:space="preserve"> </w:t>
      </w:r>
      <w:r w:rsidRPr="00CF1A76">
        <w:rPr>
          <w:rFonts w:ascii="Times New Roman" w:eastAsia="Times New Roman" w:hAnsi="Times New Roman" w:cs="Times New Roman"/>
          <w:sz w:val="26"/>
          <w:szCs w:val="26"/>
        </w:rPr>
        <w:t>Trái ngược với sự ổn định của Apple, lại thu hút sự chú ý nhờ mức tăng trưởng giá cổ phiếu vượt bậc. Từ mức 100 USD trong năm 2023, giá cổ phiếu của Meta đã tăng mạnh lên 500 USD vào năm 2024, dù doanh thu của công ty chỉ đạt mức trung bình từ 1x10¹¹ - 4x10¹¹ USD, thấp hơn so với Apple và Microsoft. Sự tăng trưởng này chủ yếu dựa vào kỳ vọng lớn của thị trường đối với các dự án đổi mới như metaverse, công nghệ thực tế ảo (VR/AR) và trí tuệ nhân tạo (AI). Meta cũng tối ưu hóa mạnh mẽ hoạt động quảng cáo trên các nền tảng Facebook và Instagram, giúp cải thiện doanh thu ngắn hạn. Tuy nhiên, mức độ biến động giá cổ phiếu lớn và sự phụ thuộc vào kỳ vọng tương lai khiến Meta trở thành cổ phiếu mang tính đầu cơ cao, phù hợp với các nhà đầu tư sẵn sàng chấp nhận rủi ro lớn để đổi lấy tiềm năng lợi nhuận cao trong dài hạn.</w:t>
      </w:r>
    </w:p>
    <w:p w14:paraId="2F2480BE" w14:textId="2862C511" w:rsidR="009B15B1" w:rsidRPr="00CF1A76" w:rsidRDefault="009B15B1" w:rsidP="00487BCC">
      <w:pPr>
        <w:pStyle w:val="ListParagraph"/>
        <w:numPr>
          <w:ilvl w:val="0"/>
          <w:numId w:val="30"/>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Microsoft:</w:t>
      </w:r>
      <w:r>
        <w:rPr>
          <w:rFonts w:ascii="Times New Roman" w:eastAsia="Times New Roman" w:hAnsi="Times New Roman" w:cs="Times New Roman"/>
          <w:sz w:val="26"/>
          <w:szCs w:val="26"/>
        </w:rPr>
        <w:t xml:space="preserve"> </w:t>
      </w:r>
      <w:r w:rsidRPr="00CF1A76">
        <w:rPr>
          <w:rFonts w:ascii="Times New Roman" w:eastAsia="Times New Roman" w:hAnsi="Times New Roman" w:cs="Times New Roman"/>
          <w:sz w:val="26"/>
          <w:szCs w:val="26"/>
        </w:rPr>
        <w:t>Thể hiện sự cân bằng vượt trội giữa ổn định và tăng trưởng. Doanh thu của Microsoft duy trì trong khoảng từ 4x10¹¹ - 7x10¹¹ USD, trong khi giá cổ phiếu tăng ổn định từ 200 USD lên 400 USD trong giai đoạn này. Sự phát triển của Microsoft được thúc đẩy bởi các mảng chiến lược như dịch vụ đám mây Azure, các sản phẩm phần mềm doanh nghiệp như Office, Teams, và các khoản đầu tư chiến lược vào AI thông qua hợp tác với OpenAI (ví dụ: tích hợp công nghệ AI vào sản phẩm như Copilot cho Office 365). Ngoài ra, Microsoft tận dụng tốt sự chuyển dịch của doanh nghiệp toàn cầu sang nền tảng đám mây và ứng dụng AI, giúp công ty giữ vững vị trí cạnh tranh trên thị trường. Khối lượng giao dịch cổ phiếu của Microsoft tương đối ổn định, đạt từ 1.5 - 2.5 tỷ cổ phiếu mỗi quý, cho thấy mức độ tin cậy cao từ các nhà đầu tư.</w:t>
      </w:r>
    </w:p>
    <w:p w14:paraId="266BD76F" w14:textId="77777777" w:rsidR="009B15B1" w:rsidRPr="00CF1A76" w:rsidRDefault="009B15B1" w:rsidP="009B15B1">
      <w:pPr>
        <w:spacing w:before="60" w:after="100" w:afterAutospacing="1" w:line="360" w:lineRule="exact"/>
        <w:rPr>
          <w:sz w:val="26"/>
          <w:szCs w:val="26"/>
        </w:rPr>
      </w:pPr>
      <w:r w:rsidRPr="00CF1A76">
        <w:rPr>
          <w:sz w:val="26"/>
          <w:szCs w:val="26"/>
        </w:rPr>
        <w:t>Nhìn chung, Apple là lựa chọn phù hợp cho các nhà đầu tư ưa thích sự ổn định với tăng trưởng đều đặn, được hỗ trợ bởi sức mạnh từ doanh thu và hệ sinh thái vững chắc. Meta lại mang đến cơ hội tăng trưởng đột phá, nhờ các dự án công nghệ mới, nhưng đi kèm với rủi ro lớn từ sự phụ thuộc vào kỳ vọng thị trường. Microsoft nổi bật với sự kết hợp cân bằng giữa ổn định và tăng trưởng, khi vừa tận dụng được các mảng kinh doanh cốt lõi vừa tạo ra động lực từ các lĩnh vực công nghệ mới như AI và đám mây. Nhà đầu tư cần đánh giá kỹ mục tiêu lợi nhuận, khẩu vị rủi ro và chiến lược dài hạn để lựa chọn cổ phiếu phù hợp với danh mục đầu tư của mình.</w:t>
      </w:r>
      <w:bookmarkStart w:id="215" w:name="_Toc166968228"/>
      <w:bookmarkStart w:id="216" w:name="_Toc167048037"/>
      <w:bookmarkStart w:id="217" w:name="_Toc167203071"/>
      <w:bookmarkStart w:id="218" w:name="_Toc167702216"/>
    </w:p>
    <w:p w14:paraId="12349212" w14:textId="77777777" w:rsidR="009B15B1" w:rsidRPr="00CF1A76" w:rsidRDefault="009B15B1" w:rsidP="009B15B1">
      <w:pPr>
        <w:pStyle w:val="Heading3"/>
        <w:spacing w:before="60" w:line="360" w:lineRule="exact"/>
        <w:rPr>
          <w:rFonts w:ascii="Times New Roman" w:hAnsi="Times New Roman" w:cs="Times New Roman"/>
          <w:b/>
          <w:bCs/>
          <w:color w:val="000000" w:themeColor="text1"/>
          <w:sz w:val="26"/>
          <w:szCs w:val="26"/>
        </w:rPr>
      </w:pPr>
      <w:bookmarkStart w:id="219" w:name="_Toc185669751"/>
      <w:bookmarkStart w:id="220" w:name="_Toc185675418"/>
      <w:r w:rsidRPr="00CF1A76">
        <w:rPr>
          <w:rFonts w:ascii="Times New Roman" w:hAnsi="Times New Roman" w:cs="Times New Roman"/>
          <w:b/>
          <w:bCs/>
          <w:color w:val="000000" w:themeColor="text1"/>
          <w:sz w:val="26"/>
          <w:szCs w:val="26"/>
          <w:lang w:val="vi-VN"/>
        </w:rPr>
        <w:t>3.2.</w:t>
      </w:r>
      <w:r w:rsidRPr="00CF1A76">
        <w:rPr>
          <w:rFonts w:ascii="Times New Roman" w:hAnsi="Times New Roman" w:cs="Times New Roman"/>
          <w:b/>
          <w:bCs/>
          <w:color w:val="000000" w:themeColor="text1"/>
          <w:sz w:val="26"/>
          <w:szCs w:val="26"/>
        </w:rPr>
        <w:t>4</w:t>
      </w:r>
      <w:r w:rsidRPr="00CF1A76">
        <w:rPr>
          <w:rFonts w:ascii="Times New Roman" w:hAnsi="Times New Roman" w:cs="Times New Roman"/>
          <w:b/>
          <w:bCs/>
          <w:color w:val="000000" w:themeColor="text1"/>
          <w:sz w:val="26"/>
          <w:szCs w:val="26"/>
          <w:lang w:val="vi-VN"/>
        </w:rPr>
        <w:t xml:space="preserve">. </w:t>
      </w:r>
      <w:bookmarkEnd w:id="215"/>
      <w:bookmarkEnd w:id="216"/>
      <w:bookmarkEnd w:id="217"/>
      <w:bookmarkEnd w:id="218"/>
      <w:r w:rsidRPr="00CF1A76">
        <w:rPr>
          <w:rFonts w:ascii="Times New Roman" w:hAnsi="Times New Roman" w:cs="Times New Roman"/>
          <w:b/>
          <w:bCs/>
          <w:color w:val="000000" w:themeColor="text1"/>
          <w:sz w:val="26"/>
          <w:szCs w:val="26"/>
        </w:rPr>
        <w:t>Biểu đồ thể hiện tỷ trọng doanh thu giữa các công ty theo quý</w:t>
      </w:r>
      <w:bookmarkEnd w:id="219"/>
      <w:bookmarkEnd w:id="220"/>
    </w:p>
    <w:p w14:paraId="05D480B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AF00DB"/>
          <w:sz w:val="20"/>
          <w:szCs w:val="20"/>
        </w:rPr>
        <w:t>import</w:t>
      </w:r>
      <w:r w:rsidRPr="00EB6989">
        <w:rPr>
          <w:rFonts w:ascii="Courier New" w:hAnsi="Courier New" w:cs="Courier New"/>
          <w:color w:val="000000"/>
          <w:sz w:val="20"/>
          <w:szCs w:val="20"/>
        </w:rPr>
        <w:t xml:space="preserve"> matplotlib.pyplot </w:t>
      </w:r>
      <w:r w:rsidRPr="00EB6989">
        <w:rPr>
          <w:rFonts w:ascii="Courier New" w:hAnsi="Courier New" w:cs="Courier New"/>
          <w:color w:val="AF00DB"/>
          <w:sz w:val="20"/>
          <w:szCs w:val="20"/>
        </w:rPr>
        <w:t>as</w:t>
      </w:r>
      <w:r w:rsidRPr="00EB6989">
        <w:rPr>
          <w:rFonts w:ascii="Courier New" w:hAnsi="Courier New" w:cs="Courier New"/>
          <w:color w:val="000000"/>
          <w:sz w:val="20"/>
          <w:szCs w:val="20"/>
        </w:rPr>
        <w:t xml:space="preserve"> plt</w:t>
      </w:r>
    </w:p>
    <w:p w14:paraId="445B1E49"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AF00DB"/>
          <w:sz w:val="20"/>
          <w:szCs w:val="20"/>
        </w:rPr>
        <w:t>import</w:t>
      </w:r>
      <w:r w:rsidRPr="00EB6989">
        <w:rPr>
          <w:rFonts w:ascii="Courier New" w:hAnsi="Courier New" w:cs="Courier New"/>
          <w:color w:val="000000"/>
          <w:sz w:val="20"/>
          <w:szCs w:val="20"/>
        </w:rPr>
        <w:t xml:space="preserve"> pandas </w:t>
      </w:r>
      <w:r w:rsidRPr="00EB6989">
        <w:rPr>
          <w:rFonts w:ascii="Courier New" w:hAnsi="Courier New" w:cs="Courier New"/>
          <w:color w:val="AF00DB"/>
          <w:sz w:val="20"/>
          <w:szCs w:val="20"/>
        </w:rPr>
        <w:t>as</w:t>
      </w:r>
      <w:r w:rsidRPr="00EB6989">
        <w:rPr>
          <w:rFonts w:ascii="Courier New" w:hAnsi="Courier New" w:cs="Courier New"/>
          <w:color w:val="000000"/>
          <w:sz w:val="20"/>
          <w:szCs w:val="20"/>
        </w:rPr>
        <w:t xml:space="preserve"> pd</w:t>
      </w:r>
    </w:p>
    <w:p w14:paraId="76A5B1A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Tính tổng doanh thu theo quý cho từng công ty</w:t>
      </w:r>
    </w:p>
    <w:p w14:paraId="4D9C68E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FF"/>
          <w:sz w:val="20"/>
          <w:szCs w:val="20"/>
        </w:rPr>
        <w:t>def</w:t>
      </w:r>
      <w:r w:rsidRPr="00EB6989">
        <w:rPr>
          <w:rFonts w:ascii="Courier New" w:hAnsi="Courier New" w:cs="Courier New"/>
          <w:color w:val="000000"/>
          <w:sz w:val="20"/>
          <w:szCs w:val="20"/>
        </w:rPr>
        <w:t xml:space="preserve"> </w:t>
      </w:r>
      <w:r w:rsidRPr="00EB6989">
        <w:rPr>
          <w:rFonts w:ascii="Courier New" w:hAnsi="Courier New" w:cs="Courier New"/>
          <w:color w:val="795E26"/>
          <w:sz w:val="20"/>
          <w:szCs w:val="20"/>
        </w:rPr>
        <w:t>calculate_total_revenue</w:t>
      </w:r>
      <w:r w:rsidRPr="00EB6989">
        <w:rPr>
          <w:rFonts w:ascii="Courier New" w:hAnsi="Courier New" w:cs="Courier New"/>
          <w:color w:val="000000"/>
          <w:sz w:val="20"/>
          <w:szCs w:val="20"/>
        </w:rPr>
        <w:t>(</w:t>
      </w:r>
      <w:r w:rsidRPr="00EB6989">
        <w:rPr>
          <w:rFonts w:ascii="Courier New" w:hAnsi="Courier New" w:cs="Courier New"/>
          <w:color w:val="001080"/>
          <w:sz w:val="20"/>
          <w:szCs w:val="20"/>
        </w:rPr>
        <w:t>dataframes</w:t>
      </w:r>
      <w:r w:rsidRPr="00EB6989">
        <w:rPr>
          <w:rFonts w:ascii="Courier New" w:hAnsi="Courier New" w:cs="Courier New"/>
          <w:color w:val="000000"/>
          <w:sz w:val="20"/>
          <w:szCs w:val="20"/>
        </w:rPr>
        <w:t>):</w:t>
      </w:r>
    </w:p>
    <w:p w14:paraId="0470F95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quarterly_revenue = {}</w:t>
      </w:r>
    </w:p>
    <w:p w14:paraId="7D19C0B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F00DB"/>
          <w:sz w:val="20"/>
          <w:szCs w:val="20"/>
        </w:rPr>
        <w:t>for</w:t>
      </w:r>
      <w:r w:rsidRPr="00EB6989">
        <w:rPr>
          <w:rFonts w:ascii="Courier New" w:hAnsi="Courier New" w:cs="Courier New"/>
          <w:color w:val="000000"/>
          <w:sz w:val="20"/>
          <w:szCs w:val="20"/>
        </w:rPr>
        <w:t xml:space="preserve"> company, data </w:t>
      </w:r>
      <w:r w:rsidRPr="00EB6989">
        <w:rPr>
          <w:rFonts w:ascii="Courier New" w:hAnsi="Courier New" w:cs="Courier New"/>
          <w:color w:val="0000FF"/>
          <w:sz w:val="20"/>
          <w:szCs w:val="20"/>
        </w:rPr>
        <w:t>in</w:t>
      </w:r>
      <w:r w:rsidRPr="00EB6989">
        <w:rPr>
          <w:rFonts w:ascii="Courier New" w:hAnsi="Courier New" w:cs="Courier New"/>
          <w:color w:val="000000"/>
          <w:sz w:val="20"/>
          <w:szCs w:val="20"/>
        </w:rPr>
        <w:t xml:space="preserve"> dataframes.items():</w:t>
      </w:r>
    </w:p>
    <w:p w14:paraId="600304F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w:t>
      </w:r>
      <w:r w:rsidRPr="00EB6989">
        <w:rPr>
          <w:rFonts w:ascii="Courier New" w:hAnsi="Courier New" w:cs="Courier New"/>
          <w:color w:val="A31515"/>
          <w:sz w:val="20"/>
          <w:szCs w:val="20"/>
        </w:rPr>
        <w:t>"Revenue"</w:t>
      </w:r>
      <w:r w:rsidRPr="00EB6989">
        <w:rPr>
          <w:rFonts w:ascii="Courier New" w:hAnsi="Courier New" w:cs="Courier New"/>
          <w:color w:val="000000"/>
          <w:sz w:val="20"/>
          <w:szCs w:val="20"/>
        </w:rPr>
        <w:t>] = data[</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 * data[</w:t>
      </w:r>
      <w:r w:rsidRPr="00EB6989">
        <w:rPr>
          <w:rFonts w:ascii="Courier New" w:hAnsi="Courier New" w:cs="Courier New"/>
          <w:color w:val="A31515"/>
          <w:sz w:val="20"/>
          <w:szCs w:val="20"/>
        </w:rPr>
        <w:t>"Volume"</w:t>
      </w:r>
      <w:r w:rsidRPr="00EB6989">
        <w:rPr>
          <w:rFonts w:ascii="Courier New" w:hAnsi="Courier New" w:cs="Courier New"/>
          <w:color w:val="000000"/>
          <w:sz w:val="20"/>
          <w:szCs w:val="20"/>
        </w:rPr>
        <w:t>]</w:t>
      </w:r>
    </w:p>
    <w:p w14:paraId="6EE28BD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data.index = pd.to_datetime(data.index)  </w:t>
      </w:r>
      <w:r w:rsidRPr="00EB6989">
        <w:rPr>
          <w:rFonts w:ascii="Courier New" w:hAnsi="Courier New" w:cs="Courier New"/>
          <w:color w:val="008000"/>
          <w:sz w:val="20"/>
          <w:szCs w:val="20"/>
        </w:rPr>
        <w:t># Đảm bảo index là datetime</w:t>
      </w:r>
    </w:p>
    <w:p w14:paraId="041C7B19"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 = data.index.to_period(</w:t>
      </w:r>
      <w:r w:rsidRPr="00EB6989">
        <w:rPr>
          <w:rFonts w:ascii="Courier New" w:hAnsi="Courier New" w:cs="Courier New"/>
          <w:color w:val="A31515"/>
          <w:sz w:val="20"/>
          <w:szCs w:val="20"/>
        </w:rPr>
        <w:t>"Q"</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Tạo cột quý</w:t>
      </w:r>
    </w:p>
    <w:p w14:paraId="53AB317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revenue = data.groupby(</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w:t>
      </w:r>
      <w:r w:rsidRPr="00EB6989">
        <w:rPr>
          <w:rFonts w:ascii="Courier New" w:hAnsi="Courier New" w:cs="Courier New"/>
          <w:color w:val="A31515"/>
          <w:sz w:val="20"/>
          <w:szCs w:val="20"/>
        </w:rPr>
        <w:t>"Revenue"</w:t>
      </w:r>
      <w:r w:rsidRPr="00EB6989">
        <w:rPr>
          <w:rFonts w:ascii="Courier New" w:hAnsi="Courier New" w:cs="Courier New"/>
          <w:color w:val="000000"/>
          <w:sz w:val="20"/>
          <w:szCs w:val="20"/>
        </w:rPr>
        <w:t>].</w:t>
      </w:r>
      <w:r w:rsidRPr="00EB6989">
        <w:rPr>
          <w:rFonts w:ascii="Courier New" w:hAnsi="Courier New" w:cs="Courier New"/>
          <w:color w:val="795E26"/>
          <w:sz w:val="20"/>
          <w:szCs w:val="20"/>
        </w:rPr>
        <w:t>sum</w:t>
      </w:r>
      <w:r w:rsidRPr="00EB6989">
        <w:rPr>
          <w:rFonts w:ascii="Courier New" w:hAnsi="Courier New" w:cs="Courier New"/>
          <w:color w:val="000000"/>
          <w:sz w:val="20"/>
          <w:szCs w:val="20"/>
        </w:rPr>
        <w:t>()</w:t>
      </w:r>
    </w:p>
    <w:p w14:paraId="6994A13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quarterly_revenue[company] = revenue</w:t>
      </w:r>
    </w:p>
    <w:p w14:paraId="05F929F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F00DB"/>
          <w:sz w:val="20"/>
          <w:szCs w:val="20"/>
        </w:rPr>
        <w:t>return</w:t>
      </w:r>
      <w:r w:rsidRPr="00EB6989">
        <w:rPr>
          <w:rFonts w:ascii="Courier New" w:hAnsi="Courier New" w:cs="Courier New"/>
          <w:color w:val="000000"/>
          <w:sz w:val="20"/>
          <w:szCs w:val="20"/>
        </w:rPr>
        <w:t xml:space="preserve"> quarterly_revenue</w:t>
      </w:r>
    </w:p>
    <w:p w14:paraId="42CC066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Tổng hợp dữ liệu doanh thu theo quý</w:t>
      </w:r>
    </w:p>
    <w:p w14:paraId="281D97A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Define 'dataframes' dictionary</w:t>
      </w:r>
    </w:p>
    <w:p w14:paraId="1250728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dataframes = {</w:t>
      </w:r>
    </w:p>
    <w:p w14:paraId="33479FF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"Apple"</w:t>
      </w:r>
      <w:r w:rsidRPr="00EB6989">
        <w:rPr>
          <w:rFonts w:ascii="Courier New" w:hAnsi="Courier New" w:cs="Courier New"/>
          <w:color w:val="000000"/>
          <w:sz w:val="20"/>
          <w:szCs w:val="20"/>
        </w:rPr>
        <w:t>: data1,</w:t>
      </w:r>
    </w:p>
    <w:p w14:paraId="5DD042D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"Meta"</w:t>
      </w:r>
      <w:r w:rsidRPr="00EB6989">
        <w:rPr>
          <w:rFonts w:ascii="Courier New" w:hAnsi="Courier New" w:cs="Courier New"/>
          <w:color w:val="000000"/>
          <w:sz w:val="20"/>
          <w:szCs w:val="20"/>
        </w:rPr>
        <w:t>: data2,</w:t>
      </w:r>
    </w:p>
    <w:p w14:paraId="19A0D48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"Microsoft"</w:t>
      </w:r>
      <w:r w:rsidRPr="00EB6989">
        <w:rPr>
          <w:rFonts w:ascii="Courier New" w:hAnsi="Courier New" w:cs="Courier New"/>
          <w:color w:val="000000"/>
          <w:sz w:val="20"/>
          <w:szCs w:val="20"/>
        </w:rPr>
        <w:t>: data3</w:t>
      </w:r>
    </w:p>
    <w:p w14:paraId="4A04F449"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w:t>
      </w:r>
    </w:p>
    <w:p w14:paraId="3B1C80CB"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total_revenues = calculate_total_revenue(dataframes)</w:t>
      </w:r>
    </w:p>
    <w:p w14:paraId="4F85B14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Chuyển dữ liệu thành DataFrame để tiện xử lý</w:t>
      </w:r>
    </w:p>
    <w:p w14:paraId="56EEE03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revenue_df = pd.DataFrame(total_revenues).reset_index()</w:t>
      </w:r>
    </w:p>
    <w:p w14:paraId="251C554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revenue_df.columns = [</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"Apple"</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"Meta"</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"Microsoft"</w:t>
      </w:r>
      <w:r w:rsidRPr="00EB6989">
        <w:rPr>
          <w:rFonts w:ascii="Courier New" w:hAnsi="Courier New" w:cs="Courier New"/>
          <w:color w:val="000000"/>
          <w:sz w:val="20"/>
          <w:szCs w:val="20"/>
        </w:rPr>
        <w:t>]</w:t>
      </w:r>
    </w:p>
    <w:p w14:paraId="4B00609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Vẽ biểu đồ tròn theo từng quý</w:t>
      </w:r>
    </w:p>
    <w:p w14:paraId="6885FB29"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quarters = revenue_df[</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].astype(</w:t>
      </w:r>
      <w:r w:rsidRPr="00EB6989">
        <w:rPr>
          <w:rFonts w:ascii="Courier New" w:hAnsi="Courier New" w:cs="Courier New"/>
          <w:color w:val="257693"/>
          <w:sz w:val="20"/>
          <w:szCs w:val="20"/>
        </w:rPr>
        <w:t>str</w:t>
      </w:r>
      <w:r w:rsidRPr="00EB6989">
        <w:rPr>
          <w:rFonts w:ascii="Courier New" w:hAnsi="Courier New" w:cs="Courier New"/>
          <w:color w:val="000000"/>
          <w:sz w:val="20"/>
          <w:szCs w:val="20"/>
        </w:rPr>
        <w:t>).tolist()</w:t>
      </w:r>
    </w:p>
    <w:p w14:paraId="77013539"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AF00DB"/>
          <w:sz w:val="20"/>
          <w:szCs w:val="20"/>
        </w:rPr>
        <w:t>for</w:t>
      </w:r>
      <w:r w:rsidRPr="00EB6989">
        <w:rPr>
          <w:rFonts w:ascii="Courier New" w:hAnsi="Courier New" w:cs="Courier New"/>
          <w:color w:val="000000"/>
          <w:sz w:val="20"/>
          <w:szCs w:val="20"/>
        </w:rPr>
        <w:t xml:space="preserve"> i, quarter </w:t>
      </w:r>
      <w:r w:rsidRPr="00EB6989">
        <w:rPr>
          <w:rFonts w:ascii="Courier New" w:hAnsi="Courier New" w:cs="Courier New"/>
          <w:color w:val="0000FF"/>
          <w:sz w:val="20"/>
          <w:szCs w:val="20"/>
        </w:rPr>
        <w:t>in</w:t>
      </w:r>
      <w:r w:rsidRPr="00EB6989">
        <w:rPr>
          <w:rFonts w:ascii="Courier New" w:hAnsi="Courier New" w:cs="Courier New"/>
          <w:color w:val="000000"/>
          <w:sz w:val="20"/>
          <w:szCs w:val="20"/>
        </w:rPr>
        <w:t xml:space="preserve"> </w:t>
      </w:r>
      <w:r w:rsidRPr="00EB6989">
        <w:rPr>
          <w:rFonts w:ascii="Courier New" w:hAnsi="Courier New" w:cs="Courier New"/>
          <w:color w:val="795E26"/>
          <w:sz w:val="20"/>
          <w:szCs w:val="20"/>
        </w:rPr>
        <w:t>enumerate</w:t>
      </w:r>
      <w:r w:rsidRPr="00EB6989">
        <w:rPr>
          <w:rFonts w:ascii="Courier New" w:hAnsi="Courier New" w:cs="Courier New"/>
          <w:color w:val="000000"/>
          <w:sz w:val="20"/>
          <w:szCs w:val="20"/>
        </w:rPr>
        <w:t>(quarters):</w:t>
      </w:r>
    </w:p>
    <w:p w14:paraId="0463CA0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data = revenue_df.iloc[i, </w:t>
      </w:r>
      <w:r w:rsidRPr="00EB6989">
        <w:rPr>
          <w:rFonts w:ascii="Courier New" w:hAnsi="Courier New" w:cs="Courier New"/>
          <w:color w:val="116644"/>
          <w:sz w:val="20"/>
          <w:szCs w:val="20"/>
        </w:rPr>
        <w:t>1</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Lấy dữ liệu doanh thu của các công ty cho quý hiện tại</w:t>
      </w:r>
    </w:p>
    <w:p w14:paraId="034A9EB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labels = data.index  </w:t>
      </w:r>
      <w:r w:rsidRPr="00EB6989">
        <w:rPr>
          <w:rFonts w:ascii="Courier New" w:hAnsi="Courier New" w:cs="Courier New"/>
          <w:color w:val="008000"/>
          <w:sz w:val="20"/>
          <w:szCs w:val="20"/>
        </w:rPr>
        <w:t># Tên các công ty</w:t>
      </w:r>
    </w:p>
    <w:p w14:paraId="60B7144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plt.figure(figsize=(</w:t>
      </w:r>
      <w:r w:rsidRPr="00EB6989">
        <w:rPr>
          <w:rFonts w:ascii="Courier New" w:hAnsi="Courier New" w:cs="Courier New"/>
          <w:color w:val="116644"/>
          <w:sz w:val="20"/>
          <w:szCs w:val="20"/>
        </w:rPr>
        <w:t>6</w:t>
      </w:r>
      <w:r w:rsidRPr="00EB6989">
        <w:rPr>
          <w:rFonts w:ascii="Courier New" w:hAnsi="Courier New" w:cs="Courier New"/>
          <w:color w:val="000000"/>
          <w:sz w:val="20"/>
          <w:szCs w:val="20"/>
        </w:rPr>
        <w:t xml:space="preserve">, </w:t>
      </w:r>
      <w:r w:rsidRPr="00EB6989">
        <w:rPr>
          <w:rFonts w:ascii="Courier New" w:hAnsi="Courier New" w:cs="Courier New"/>
          <w:color w:val="116644"/>
          <w:sz w:val="20"/>
          <w:szCs w:val="20"/>
        </w:rPr>
        <w:t>6</w:t>
      </w:r>
      <w:r w:rsidRPr="00EB6989">
        <w:rPr>
          <w:rFonts w:ascii="Courier New" w:hAnsi="Courier New" w:cs="Courier New"/>
          <w:color w:val="000000"/>
          <w:sz w:val="20"/>
          <w:szCs w:val="20"/>
        </w:rPr>
        <w:t>))</w:t>
      </w:r>
    </w:p>
    <w:p w14:paraId="6A923DD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plt.pie(data, labels=labels, autopct=</w:t>
      </w:r>
      <w:r w:rsidRPr="00EB6989">
        <w:rPr>
          <w:rFonts w:ascii="Courier New" w:hAnsi="Courier New" w:cs="Courier New"/>
          <w:color w:val="A31515"/>
          <w:sz w:val="20"/>
          <w:szCs w:val="20"/>
        </w:rPr>
        <w:t>"%1.1f%%"</w:t>
      </w:r>
      <w:r w:rsidRPr="00EB6989">
        <w:rPr>
          <w:rFonts w:ascii="Courier New" w:hAnsi="Courier New" w:cs="Courier New"/>
          <w:color w:val="000000"/>
          <w:sz w:val="20"/>
          <w:szCs w:val="20"/>
        </w:rPr>
        <w:t>, colors=[</w:t>
      </w:r>
      <w:r w:rsidRPr="00EB6989">
        <w:rPr>
          <w:rFonts w:ascii="Courier New" w:hAnsi="Courier New" w:cs="Courier New"/>
          <w:color w:val="A31515"/>
          <w:sz w:val="20"/>
          <w:szCs w:val="20"/>
        </w:rPr>
        <w:t>"gold"</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"skyblue"</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"lightgreen"</w:t>
      </w:r>
      <w:r w:rsidRPr="00EB6989">
        <w:rPr>
          <w:rFonts w:ascii="Courier New" w:hAnsi="Courier New" w:cs="Courier New"/>
          <w:color w:val="000000"/>
          <w:sz w:val="20"/>
          <w:szCs w:val="20"/>
        </w:rPr>
        <w:t>])</w:t>
      </w:r>
    </w:p>
    <w:p w14:paraId="075C361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plt.title(</w:t>
      </w:r>
      <w:r w:rsidRPr="00EB6989">
        <w:rPr>
          <w:rFonts w:ascii="Courier New" w:hAnsi="Courier New" w:cs="Courier New"/>
          <w:color w:val="0000FF"/>
          <w:sz w:val="20"/>
          <w:szCs w:val="20"/>
        </w:rPr>
        <w:t>f</w:t>
      </w:r>
      <w:r w:rsidRPr="00EB6989">
        <w:rPr>
          <w:rFonts w:ascii="Courier New" w:hAnsi="Courier New" w:cs="Courier New"/>
          <w:color w:val="A31515"/>
          <w:sz w:val="20"/>
          <w:szCs w:val="20"/>
        </w:rPr>
        <w:t xml:space="preserve">"Tỷ trọng doanh thu giữa các công ty trong </w:t>
      </w:r>
      <w:r w:rsidRPr="00EB6989">
        <w:rPr>
          <w:rFonts w:ascii="Courier New" w:hAnsi="Courier New" w:cs="Courier New"/>
          <w:color w:val="000000"/>
          <w:sz w:val="20"/>
          <w:szCs w:val="20"/>
        </w:rPr>
        <w:t>{quarter}</w:t>
      </w:r>
      <w:r w:rsidRPr="00EB6989">
        <w:rPr>
          <w:rFonts w:ascii="Courier New" w:hAnsi="Courier New" w:cs="Courier New"/>
          <w:color w:val="A31515"/>
          <w:sz w:val="20"/>
          <w:szCs w:val="20"/>
        </w:rPr>
        <w:t>"</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14</w:t>
      </w:r>
      <w:r w:rsidRPr="00EB6989">
        <w:rPr>
          <w:rFonts w:ascii="Courier New" w:hAnsi="Courier New" w:cs="Courier New"/>
          <w:color w:val="000000"/>
          <w:sz w:val="20"/>
          <w:szCs w:val="20"/>
        </w:rPr>
        <w:t>)</w:t>
      </w:r>
    </w:p>
    <w:p w14:paraId="7794761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plt.tight_layout()</w:t>
      </w:r>
    </w:p>
    <w:p w14:paraId="15830063"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plt.show()</w:t>
      </w:r>
    </w:p>
    <w:p w14:paraId="5DB29A13" w14:textId="77777777" w:rsidR="009B15B1" w:rsidRDefault="009B15B1" w:rsidP="009B15B1">
      <w:pPr>
        <w:spacing w:before="60" w:line="360" w:lineRule="exact"/>
        <w:rPr>
          <w:b/>
          <w:bCs/>
          <w:sz w:val="28"/>
          <w:szCs w:val="28"/>
        </w:rPr>
      </w:pPr>
    </w:p>
    <w:p w14:paraId="27CDA904" w14:textId="77777777" w:rsidR="009B15B1" w:rsidRPr="00FA39E5" w:rsidRDefault="009B15B1" w:rsidP="009B15B1">
      <w:pPr>
        <w:spacing w:before="60" w:after="240"/>
        <w:rPr>
          <w:b/>
          <w:bCs/>
          <w:noProof/>
          <w:sz w:val="28"/>
          <w:szCs w:val="28"/>
        </w:rPr>
      </w:pPr>
      <w:r w:rsidRPr="0049268F">
        <w:rPr>
          <w:b/>
          <w:bCs/>
          <w:noProof/>
          <w:sz w:val="28"/>
          <w:szCs w:val="28"/>
        </w:rPr>
        <w:drawing>
          <wp:inline distT="0" distB="0" distL="0" distR="0" wp14:anchorId="28896EE0" wp14:editId="0FF56200">
            <wp:extent cx="2483033" cy="2453587"/>
            <wp:effectExtent l="0" t="0" r="0" b="4445"/>
            <wp:docPr id="1253938590" name="Picture 1253938590"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8590" name="Picture 1253938590" descr="A pie chart with different colored circles&#10;&#10;Description automatically generated"/>
                    <pic:cNvPicPr/>
                  </pic:nvPicPr>
                  <pic:blipFill>
                    <a:blip r:embed="rId28"/>
                    <a:stretch>
                      <a:fillRect/>
                    </a:stretch>
                  </pic:blipFill>
                  <pic:spPr>
                    <a:xfrm>
                      <a:off x="0" y="0"/>
                      <a:ext cx="2527936" cy="2497958"/>
                    </a:xfrm>
                    <a:prstGeom prst="rect">
                      <a:avLst/>
                    </a:prstGeom>
                  </pic:spPr>
                </pic:pic>
              </a:graphicData>
            </a:graphic>
          </wp:inline>
        </w:drawing>
      </w:r>
      <w:r>
        <w:rPr>
          <w:b/>
          <w:bCs/>
          <w:noProof/>
          <w:sz w:val="28"/>
          <w:szCs w:val="28"/>
        </w:rPr>
        <w:t xml:space="preserve">                     </w:t>
      </w:r>
      <w:r w:rsidRPr="0049268F">
        <w:rPr>
          <w:b/>
          <w:bCs/>
          <w:noProof/>
          <w:sz w:val="28"/>
          <w:szCs w:val="28"/>
        </w:rPr>
        <w:drawing>
          <wp:inline distT="0" distB="0" distL="0" distR="0" wp14:anchorId="367C1FFF" wp14:editId="53BD435C">
            <wp:extent cx="2481915" cy="2498090"/>
            <wp:effectExtent l="0" t="0" r="0" b="0"/>
            <wp:docPr id="1879998070" name="Picture 1879998070"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98070" name="Picture 1879998070" descr="A pie chart with different colored circles&#10;&#10;Description automatically generated"/>
                    <pic:cNvPicPr/>
                  </pic:nvPicPr>
                  <pic:blipFill>
                    <a:blip r:embed="rId29"/>
                    <a:stretch>
                      <a:fillRect/>
                    </a:stretch>
                  </pic:blipFill>
                  <pic:spPr>
                    <a:xfrm>
                      <a:off x="0" y="0"/>
                      <a:ext cx="2496985" cy="2513258"/>
                    </a:xfrm>
                    <a:prstGeom prst="rect">
                      <a:avLst/>
                    </a:prstGeom>
                  </pic:spPr>
                </pic:pic>
              </a:graphicData>
            </a:graphic>
          </wp:inline>
        </w:drawing>
      </w:r>
    </w:p>
    <w:p w14:paraId="17D9B754" w14:textId="77777777" w:rsidR="009B15B1" w:rsidRDefault="009B15B1" w:rsidP="009B15B1">
      <w:pPr>
        <w:spacing w:before="60" w:after="240"/>
        <w:jc w:val="center"/>
        <w:rPr>
          <w:b/>
          <w:bCs/>
          <w:color w:val="000000" w:themeColor="text1"/>
          <w:sz w:val="27"/>
          <w:szCs w:val="27"/>
        </w:rPr>
      </w:pPr>
    </w:p>
    <w:p w14:paraId="165ABFD3" w14:textId="77777777" w:rsidR="009B15B1" w:rsidRDefault="009B15B1" w:rsidP="009B15B1">
      <w:pPr>
        <w:spacing w:before="60" w:after="240"/>
        <w:jc w:val="center"/>
        <w:rPr>
          <w:b/>
          <w:bCs/>
          <w:color w:val="000000" w:themeColor="text1"/>
          <w:sz w:val="27"/>
          <w:szCs w:val="27"/>
        </w:rPr>
      </w:pPr>
    </w:p>
    <w:p w14:paraId="327DBEDF" w14:textId="77777777" w:rsidR="009B15B1" w:rsidRDefault="009B15B1" w:rsidP="009B15B1">
      <w:pPr>
        <w:spacing w:before="60" w:after="240"/>
        <w:rPr>
          <w:b/>
          <w:bCs/>
          <w:color w:val="000000" w:themeColor="text1"/>
          <w:sz w:val="27"/>
          <w:szCs w:val="27"/>
        </w:rPr>
      </w:pPr>
      <w:r w:rsidRPr="00BA321C">
        <w:rPr>
          <w:b/>
          <w:bCs/>
          <w:noProof/>
          <w:sz w:val="28"/>
          <w:szCs w:val="28"/>
        </w:rPr>
        <w:drawing>
          <wp:inline distT="0" distB="0" distL="0" distR="0" wp14:anchorId="1A49B92E" wp14:editId="6036640C">
            <wp:extent cx="2528588" cy="2548310"/>
            <wp:effectExtent l="0" t="0" r="5080" b="4445"/>
            <wp:docPr id="582227865" name="Picture 582227865"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7865" name="Picture 582227865" descr="A pie chart with different colored circles&#10;&#10;Description automatically generated"/>
                    <pic:cNvPicPr/>
                  </pic:nvPicPr>
                  <pic:blipFill>
                    <a:blip r:embed="rId30"/>
                    <a:stretch>
                      <a:fillRect/>
                    </a:stretch>
                  </pic:blipFill>
                  <pic:spPr>
                    <a:xfrm>
                      <a:off x="0" y="0"/>
                      <a:ext cx="2580024" cy="2600147"/>
                    </a:xfrm>
                    <a:prstGeom prst="rect">
                      <a:avLst/>
                    </a:prstGeom>
                  </pic:spPr>
                </pic:pic>
              </a:graphicData>
            </a:graphic>
          </wp:inline>
        </w:drawing>
      </w:r>
      <w:r>
        <w:rPr>
          <w:b/>
          <w:bCs/>
          <w:color w:val="000000" w:themeColor="text1"/>
          <w:sz w:val="27"/>
          <w:szCs w:val="27"/>
        </w:rPr>
        <w:t xml:space="preserve">                    </w:t>
      </w:r>
      <w:r w:rsidRPr="00BA321C">
        <w:rPr>
          <w:b/>
          <w:bCs/>
          <w:noProof/>
          <w:sz w:val="28"/>
          <w:szCs w:val="28"/>
        </w:rPr>
        <w:drawing>
          <wp:inline distT="0" distB="0" distL="0" distR="0" wp14:anchorId="72A99710" wp14:editId="21A90EBB">
            <wp:extent cx="2494915" cy="2533829"/>
            <wp:effectExtent l="0" t="0" r="635" b="0"/>
            <wp:docPr id="1009936374" name="Picture 1009936374"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36374" name="Picture 1009936374" descr="A pie chart with numbers and text&#10;&#10;Description automatically generated"/>
                    <pic:cNvPicPr/>
                  </pic:nvPicPr>
                  <pic:blipFill>
                    <a:blip r:embed="rId31"/>
                    <a:stretch>
                      <a:fillRect/>
                    </a:stretch>
                  </pic:blipFill>
                  <pic:spPr>
                    <a:xfrm>
                      <a:off x="0" y="0"/>
                      <a:ext cx="2527979" cy="2567408"/>
                    </a:xfrm>
                    <a:prstGeom prst="rect">
                      <a:avLst/>
                    </a:prstGeom>
                  </pic:spPr>
                </pic:pic>
              </a:graphicData>
            </a:graphic>
          </wp:inline>
        </w:drawing>
      </w:r>
    </w:p>
    <w:p w14:paraId="1D1033DA" w14:textId="77777777" w:rsidR="009B15B1" w:rsidRDefault="009B15B1" w:rsidP="009B15B1">
      <w:pPr>
        <w:spacing w:before="60" w:after="240"/>
        <w:rPr>
          <w:b/>
          <w:bCs/>
          <w:color w:val="000000" w:themeColor="text1"/>
          <w:sz w:val="27"/>
          <w:szCs w:val="27"/>
        </w:rPr>
      </w:pPr>
      <w:r w:rsidRPr="00BA321C">
        <w:rPr>
          <w:b/>
          <w:bCs/>
          <w:noProof/>
          <w:sz w:val="28"/>
          <w:szCs w:val="28"/>
        </w:rPr>
        <w:drawing>
          <wp:inline distT="0" distB="0" distL="0" distR="0" wp14:anchorId="1C43F573" wp14:editId="6DA6E4C3">
            <wp:extent cx="2454294" cy="2460588"/>
            <wp:effectExtent l="0" t="0" r="3175" b="0"/>
            <wp:docPr id="9" name="Picture 9" descr="A pie char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e chart with text on it&#10;&#10;Description automatically generated"/>
                    <pic:cNvPicPr/>
                  </pic:nvPicPr>
                  <pic:blipFill>
                    <a:blip r:embed="rId32"/>
                    <a:stretch>
                      <a:fillRect/>
                    </a:stretch>
                  </pic:blipFill>
                  <pic:spPr>
                    <a:xfrm>
                      <a:off x="0" y="0"/>
                      <a:ext cx="2474108" cy="2480453"/>
                    </a:xfrm>
                    <a:prstGeom prst="rect">
                      <a:avLst/>
                    </a:prstGeom>
                  </pic:spPr>
                </pic:pic>
              </a:graphicData>
            </a:graphic>
          </wp:inline>
        </w:drawing>
      </w:r>
      <w:r>
        <w:rPr>
          <w:b/>
          <w:bCs/>
          <w:color w:val="000000" w:themeColor="text1"/>
          <w:sz w:val="27"/>
          <w:szCs w:val="27"/>
        </w:rPr>
        <w:t xml:space="preserve">                       </w:t>
      </w:r>
      <w:r w:rsidRPr="00BA321C">
        <w:rPr>
          <w:b/>
          <w:bCs/>
          <w:noProof/>
          <w:sz w:val="28"/>
          <w:szCs w:val="28"/>
        </w:rPr>
        <w:drawing>
          <wp:inline distT="0" distB="0" distL="0" distR="0" wp14:anchorId="0EFD3BAB" wp14:editId="36A2FBF6">
            <wp:extent cx="2423478" cy="2493645"/>
            <wp:effectExtent l="0" t="0" r="0" b="1905"/>
            <wp:docPr id="276419371" name="Picture 276419371"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19371" name="Picture 276419371" descr="A pie chart with different colored circles&#10;&#10;Description automatically generated"/>
                    <pic:cNvPicPr/>
                  </pic:nvPicPr>
                  <pic:blipFill>
                    <a:blip r:embed="rId33"/>
                    <a:stretch>
                      <a:fillRect/>
                    </a:stretch>
                  </pic:blipFill>
                  <pic:spPr>
                    <a:xfrm>
                      <a:off x="0" y="0"/>
                      <a:ext cx="2467702" cy="2539149"/>
                    </a:xfrm>
                    <a:prstGeom prst="rect">
                      <a:avLst/>
                    </a:prstGeom>
                  </pic:spPr>
                </pic:pic>
              </a:graphicData>
            </a:graphic>
          </wp:inline>
        </w:drawing>
      </w:r>
    </w:p>
    <w:p w14:paraId="11A1E693" w14:textId="77777777" w:rsidR="009B15B1" w:rsidRDefault="009B15B1" w:rsidP="009B15B1">
      <w:pPr>
        <w:spacing w:before="60" w:after="240"/>
        <w:rPr>
          <w:b/>
          <w:bCs/>
          <w:color w:val="000000" w:themeColor="text1"/>
          <w:sz w:val="27"/>
          <w:szCs w:val="27"/>
        </w:rPr>
      </w:pPr>
      <w:r w:rsidRPr="00BA321C">
        <w:rPr>
          <w:b/>
          <w:bCs/>
          <w:noProof/>
          <w:sz w:val="28"/>
          <w:szCs w:val="28"/>
        </w:rPr>
        <w:drawing>
          <wp:inline distT="0" distB="0" distL="0" distR="0" wp14:anchorId="66AD3A49" wp14:editId="25A8CE3B">
            <wp:extent cx="2522855" cy="2589162"/>
            <wp:effectExtent l="0" t="0" r="0" b="1905"/>
            <wp:docPr id="1524511903" name="Picture 1524511903"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11903" name="Picture 1524511903" descr="A pie chart with different colored circles&#10;&#10;Description automatically generated"/>
                    <pic:cNvPicPr/>
                  </pic:nvPicPr>
                  <pic:blipFill>
                    <a:blip r:embed="rId34"/>
                    <a:stretch>
                      <a:fillRect/>
                    </a:stretch>
                  </pic:blipFill>
                  <pic:spPr>
                    <a:xfrm>
                      <a:off x="0" y="0"/>
                      <a:ext cx="2547150" cy="2614096"/>
                    </a:xfrm>
                    <a:prstGeom prst="rect">
                      <a:avLst/>
                    </a:prstGeom>
                  </pic:spPr>
                </pic:pic>
              </a:graphicData>
            </a:graphic>
          </wp:inline>
        </w:drawing>
      </w:r>
      <w:r>
        <w:rPr>
          <w:b/>
          <w:bCs/>
          <w:noProof/>
          <w:sz w:val="28"/>
          <w:szCs w:val="28"/>
        </w:rPr>
        <w:t xml:space="preserve">                      </w:t>
      </w:r>
      <w:r w:rsidRPr="00BA321C">
        <w:rPr>
          <w:b/>
          <w:bCs/>
          <w:noProof/>
          <w:sz w:val="28"/>
          <w:szCs w:val="28"/>
        </w:rPr>
        <w:drawing>
          <wp:inline distT="0" distB="0" distL="0" distR="0" wp14:anchorId="476F0EF7" wp14:editId="57FC7A4F">
            <wp:extent cx="2419350" cy="2556860"/>
            <wp:effectExtent l="0" t="0" r="0" b="0"/>
            <wp:docPr id="984779830" name="Picture 984779830" descr="A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79830" name="Picture 984779830" descr="A pie chart with text&#10;&#10;Description automatically generated"/>
                    <pic:cNvPicPr/>
                  </pic:nvPicPr>
                  <pic:blipFill>
                    <a:blip r:embed="rId35"/>
                    <a:stretch>
                      <a:fillRect/>
                    </a:stretch>
                  </pic:blipFill>
                  <pic:spPr>
                    <a:xfrm>
                      <a:off x="0" y="0"/>
                      <a:ext cx="2438095" cy="2576671"/>
                    </a:xfrm>
                    <a:prstGeom prst="rect">
                      <a:avLst/>
                    </a:prstGeom>
                  </pic:spPr>
                </pic:pic>
              </a:graphicData>
            </a:graphic>
          </wp:inline>
        </w:drawing>
      </w:r>
    </w:p>
    <w:p w14:paraId="0B17479C" w14:textId="77777777" w:rsidR="009B15B1" w:rsidRDefault="009B15B1" w:rsidP="009B15B1">
      <w:pPr>
        <w:jc w:val="center"/>
        <w:rPr>
          <w:b/>
          <w:bCs/>
          <w:color w:val="000000" w:themeColor="text1"/>
          <w:sz w:val="27"/>
          <w:szCs w:val="27"/>
        </w:rPr>
      </w:pPr>
    </w:p>
    <w:p w14:paraId="2E1CDA65" w14:textId="36B613A0" w:rsidR="009B15B1" w:rsidRPr="00A236C0" w:rsidRDefault="00A236C0" w:rsidP="00A236C0">
      <w:pPr>
        <w:pStyle w:val="Hnh"/>
        <w:rPr>
          <w:color w:val="auto"/>
          <w:sz w:val="26"/>
        </w:rPr>
      </w:pPr>
      <w:bookmarkStart w:id="221" w:name="_Toc185673247"/>
      <w:bookmarkStart w:id="222" w:name="_Toc185678700"/>
      <w:r w:rsidRPr="00A236C0">
        <w:rPr>
          <w:color w:val="auto"/>
        </w:rPr>
        <w:t xml:space="preserve">Hình 3. </w:t>
      </w:r>
      <w:r w:rsidRPr="00A236C0">
        <w:rPr>
          <w:color w:val="auto"/>
        </w:rPr>
        <w:fldChar w:fldCharType="begin"/>
      </w:r>
      <w:r w:rsidRPr="00A236C0">
        <w:rPr>
          <w:color w:val="auto"/>
        </w:rPr>
        <w:instrText xml:space="preserve"> SEQ Hình_3. \* ARABIC </w:instrText>
      </w:r>
      <w:r w:rsidRPr="00A236C0">
        <w:rPr>
          <w:color w:val="auto"/>
        </w:rPr>
        <w:fldChar w:fldCharType="separate"/>
      </w:r>
      <w:r w:rsidR="00D60993">
        <w:rPr>
          <w:noProof/>
          <w:color w:val="auto"/>
        </w:rPr>
        <w:t>4</w:t>
      </w:r>
      <w:r w:rsidRPr="00A236C0">
        <w:rPr>
          <w:color w:val="auto"/>
        </w:rPr>
        <w:fldChar w:fldCharType="end"/>
      </w:r>
      <w:r w:rsidRPr="00A236C0">
        <w:rPr>
          <w:color w:val="auto"/>
        </w:rPr>
        <w:t xml:space="preserve"> Biểu đồ thể hiện tỷ trọng doanh thu giữa các công ty theo quý</w:t>
      </w:r>
      <w:bookmarkEnd w:id="221"/>
      <w:bookmarkEnd w:id="222"/>
    </w:p>
    <w:p w14:paraId="23F31C8D" w14:textId="77777777" w:rsidR="009B15B1" w:rsidRPr="00CF1A76" w:rsidRDefault="009B15B1" w:rsidP="009B15B1">
      <w:pPr>
        <w:spacing w:before="60" w:line="360" w:lineRule="exact"/>
        <w:rPr>
          <w:sz w:val="26"/>
          <w:szCs w:val="26"/>
        </w:rPr>
      </w:pPr>
      <w:r w:rsidRPr="00CF1A76">
        <w:rPr>
          <w:sz w:val="26"/>
          <w:szCs w:val="26"/>
        </w:rPr>
        <w:t>Biểu đồ thể hiện tỷ trọng doanh thu giữa các công ty theo quý:</w:t>
      </w:r>
    </w:p>
    <w:p w14:paraId="409B081E" w14:textId="5D162A1C" w:rsidR="009B15B1" w:rsidRPr="00CF1A76" w:rsidRDefault="00F2327E" w:rsidP="00F2327E">
      <w:pPr>
        <w:spacing w:before="100" w:beforeAutospacing="1" w:after="100" w:afterAutospacing="1"/>
        <w:rPr>
          <w:sz w:val="26"/>
          <w:szCs w:val="26"/>
        </w:rPr>
      </w:pPr>
      <w:r w:rsidRPr="00A34518">
        <w:rPr>
          <w:sz w:val="26"/>
          <w:szCs w:val="26"/>
        </w:rPr>
        <w:t>Từ năm 2023 đến 2024, tỷ trọng doanh thu của ba công ty công nghệ hàng đầu gồm Apple, Microsoft và Meta đã có những thay đổi đáng chú ý, phản ánh chiến lược kinh doanh và tình hình thị trường của từng doanh nghiệp.</w:t>
      </w:r>
    </w:p>
    <w:p w14:paraId="75F0BB78" w14:textId="77777777" w:rsidR="00F2327E" w:rsidRPr="00A34518" w:rsidRDefault="00F2327E" w:rsidP="00487BCC">
      <w:pPr>
        <w:pStyle w:val="ListParagraph"/>
        <w:numPr>
          <w:ilvl w:val="0"/>
          <w:numId w:val="47"/>
        </w:numPr>
        <w:spacing w:before="100" w:beforeAutospacing="1" w:after="100" w:afterAutospacing="1" w:line="240" w:lineRule="auto"/>
        <w:rPr>
          <w:rFonts w:ascii="Times New Roman" w:eastAsia="Times New Roman" w:hAnsi="Times New Roman" w:cs="Times New Roman"/>
          <w:sz w:val="26"/>
          <w:szCs w:val="26"/>
        </w:rPr>
      </w:pPr>
      <w:r w:rsidRPr="00E261C5">
        <w:rPr>
          <w:rFonts w:ascii="Times New Roman" w:eastAsia="Times New Roman" w:hAnsi="Times New Roman" w:cs="Times New Roman"/>
          <w:sz w:val="26"/>
          <w:szCs w:val="26"/>
        </w:rPr>
        <w:t>Apple</w:t>
      </w:r>
      <w:r>
        <w:rPr>
          <w:rFonts w:ascii="Times New Roman" w:eastAsia="Times New Roman" w:hAnsi="Times New Roman" w:cs="Times New Roman"/>
          <w:sz w:val="26"/>
          <w:szCs w:val="26"/>
        </w:rPr>
        <w:t>:</w:t>
      </w:r>
      <w:r w:rsidRPr="00A34518">
        <w:rPr>
          <w:rFonts w:ascii="Times New Roman" w:eastAsia="Times New Roman" w:hAnsi="Times New Roman" w:cs="Times New Roman"/>
          <w:sz w:val="26"/>
          <w:szCs w:val="26"/>
        </w:rPr>
        <w:t xml:space="preserve">luôn duy trì vị thế dẫn đầu trong suốt giai đoạn này, chiếm tỷ trọng doanh thu lớn nhất trong hầu hết các quý. Cụ thể, trong </w:t>
      </w:r>
      <w:r w:rsidRPr="00E261C5">
        <w:rPr>
          <w:rFonts w:ascii="Times New Roman" w:eastAsia="Times New Roman" w:hAnsi="Times New Roman" w:cs="Times New Roman"/>
          <w:sz w:val="26"/>
          <w:szCs w:val="26"/>
        </w:rPr>
        <w:t>quý 1 năm 2023 (2023Q1),</w:t>
      </w:r>
      <w:r w:rsidRPr="00A34518">
        <w:rPr>
          <w:rFonts w:ascii="Times New Roman" w:eastAsia="Times New Roman" w:hAnsi="Times New Roman" w:cs="Times New Roman"/>
          <w:sz w:val="26"/>
          <w:szCs w:val="26"/>
        </w:rPr>
        <w:t xml:space="preserve"> Apple chiếm </w:t>
      </w:r>
      <w:r w:rsidRPr="00E261C5">
        <w:rPr>
          <w:rFonts w:ascii="Times New Roman" w:eastAsia="Times New Roman" w:hAnsi="Times New Roman" w:cs="Times New Roman"/>
          <w:sz w:val="26"/>
          <w:szCs w:val="26"/>
        </w:rPr>
        <w:t xml:space="preserve">42,0% </w:t>
      </w:r>
      <w:r w:rsidRPr="00A34518">
        <w:rPr>
          <w:rFonts w:ascii="Times New Roman" w:eastAsia="Times New Roman" w:hAnsi="Times New Roman" w:cs="Times New Roman"/>
          <w:sz w:val="26"/>
          <w:szCs w:val="26"/>
        </w:rPr>
        <w:t xml:space="preserve">tổng doanh thu, điều này cho thấy sự thống trị rõ ràng của công ty trên thị trường, nhờ vào thành công của các sản phẩm như iPhone, MacBook và các dịch vụ số như Apple Music và iCloud. Tuy nhiên, trong </w:t>
      </w:r>
      <w:r w:rsidRPr="00E261C5">
        <w:rPr>
          <w:rFonts w:ascii="Times New Roman" w:eastAsia="Times New Roman" w:hAnsi="Times New Roman" w:cs="Times New Roman"/>
          <w:sz w:val="26"/>
          <w:szCs w:val="26"/>
        </w:rPr>
        <w:t xml:space="preserve">quý 2 năm 2023 (2023Q2), </w:t>
      </w:r>
      <w:r w:rsidRPr="00A34518">
        <w:rPr>
          <w:rFonts w:ascii="Times New Roman" w:eastAsia="Times New Roman" w:hAnsi="Times New Roman" w:cs="Times New Roman"/>
          <w:sz w:val="26"/>
          <w:szCs w:val="26"/>
        </w:rPr>
        <w:t xml:space="preserve">tỷ trọng doanh thu của Apple giảm nhẹ xuống còn </w:t>
      </w:r>
      <w:r w:rsidRPr="00AF38F9">
        <w:rPr>
          <w:rFonts w:ascii="Times New Roman" w:eastAsia="Times New Roman" w:hAnsi="Times New Roman" w:cs="Times New Roman"/>
          <w:sz w:val="26"/>
          <w:szCs w:val="26"/>
        </w:rPr>
        <w:t>41,2%,</w:t>
      </w:r>
      <w:r w:rsidRPr="00A34518">
        <w:rPr>
          <w:rFonts w:ascii="Times New Roman" w:eastAsia="Times New Roman" w:hAnsi="Times New Roman" w:cs="Times New Roman"/>
          <w:sz w:val="26"/>
          <w:szCs w:val="26"/>
        </w:rPr>
        <w:t xml:space="preserve"> nhưng vẫn giữ vững vị trí dẫn đầu. Giảm nhẹ này có thể phản ánh sự cạnh tranh gay gắt từ các đối thủ, nhưng Apple vẫn duy trì được sự ổn định nhờ vào việc ra mắt các sản phẩm mới và sự phát triển của mảng dịch vụ. Trong </w:t>
      </w:r>
      <w:r w:rsidRPr="00AF38F9">
        <w:rPr>
          <w:rFonts w:ascii="Times New Roman" w:eastAsia="Times New Roman" w:hAnsi="Times New Roman" w:cs="Times New Roman"/>
          <w:sz w:val="26"/>
          <w:szCs w:val="26"/>
        </w:rPr>
        <w:t>quý 3 năm 2023 (2023Q3),</w:t>
      </w:r>
      <w:r w:rsidRPr="00A34518">
        <w:rPr>
          <w:rFonts w:ascii="Times New Roman" w:eastAsia="Times New Roman" w:hAnsi="Times New Roman" w:cs="Times New Roman"/>
          <w:sz w:val="26"/>
          <w:szCs w:val="26"/>
        </w:rPr>
        <w:t xml:space="preserve"> tỷ trọng của Apple tiếp tục giảm nhẹ xuống </w:t>
      </w:r>
      <w:r w:rsidRPr="00AF38F9">
        <w:rPr>
          <w:rFonts w:ascii="Times New Roman" w:eastAsia="Times New Roman" w:hAnsi="Times New Roman" w:cs="Times New Roman"/>
          <w:sz w:val="26"/>
          <w:szCs w:val="26"/>
        </w:rPr>
        <w:t>41,1%,</w:t>
      </w:r>
      <w:r w:rsidRPr="00A34518">
        <w:rPr>
          <w:rFonts w:ascii="Times New Roman" w:eastAsia="Times New Roman" w:hAnsi="Times New Roman" w:cs="Times New Roman"/>
          <w:sz w:val="26"/>
          <w:szCs w:val="26"/>
        </w:rPr>
        <w:t xml:space="preserve"> nhưng công ty vẫn duy trì vị thế thống trị. Từ </w:t>
      </w:r>
      <w:r w:rsidRPr="00AF38F9">
        <w:rPr>
          <w:rFonts w:ascii="Times New Roman" w:eastAsia="Times New Roman" w:hAnsi="Times New Roman" w:cs="Times New Roman"/>
          <w:sz w:val="26"/>
          <w:szCs w:val="26"/>
        </w:rPr>
        <w:t>quý 4 năm 2023 (2023Q4),</w:t>
      </w:r>
      <w:r w:rsidRPr="00A34518">
        <w:rPr>
          <w:rFonts w:ascii="Times New Roman" w:eastAsia="Times New Roman" w:hAnsi="Times New Roman" w:cs="Times New Roman"/>
          <w:sz w:val="26"/>
          <w:szCs w:val="26"/>
        </w:rPr>
        <w:t xml:space="preserve"> tỷ trọng doanh thu của Apple giảm thêm một chút xuống còn </w:t>
      </w:r>
      <w:r w:rsidRPr="00AF38F9">
        <w:rPr>
          <w:rFonts w:ascii="Times New Roman" w:eastAsia="Times New Roman" w:hAnsi="Times New Roman" w:cs="Times New Roman"/>
          <w:sz w:val="26"/>
          <w:szCs w:val="26"/>
        </w:rPr>
        <w:t>39,1%,</w:t>
      </w:r>
      <w:r w:rsidRPr="00A34518">
        <w:rPr>
          <w:rFonts w:ascii="Times New Roman" w:eastAsia="Times New Roman" w:hAnsi="Times New Roman" w:cs="Times New Roman"/>
          <w:sz w:val="26"/>
          <w:szCs w:val="26"/>
        </w:rPr>
        <w:t xml:space="preserve"> điều này có thể liên quan đến sự suy giảm doanh thu từ các sản phẩm phần cứng do thị trường đã bão hòa tại các khu vực lớn. Tuy nhiên, vào </w:t>
      </w:r>
      <w:r w:rsidRPr="00AF38F9">
        <w:rPr>
          <w:rFonts w:ascii="Times New Roman" w:eastAsia="Times New Roman" w:hAnsi="Times New Roman" w:cs="Times New Roman"/>
          <w:sz w:val="26"/>
          <w:szCs w:val="26"/>
        </w:rPr>
        <w:t>quý 1 năm 2024 (2024Q1</w:t>
      </w:r>
      <w:r w:rsidRPr="00A34518">
        <w:rPr>
          <w:rFonts w:ascii="Times New Roman" w:eastAsia="Times New Roman" w:hAnsi="Times New Roman" w:cs="Times New Roman"/>
          <w:b/>
          <w:bCs/>
          <w:sz w:val="26"/>
          <w:szCs w:val="26"/>
        </w:rPr>
        <w:t>)</w:t>
      </w:r>
      <w:r w:rsidRPr="00A34518">
        <w:rPr>
          <w:rFonts w:ascii="Times New Roman" w:eastAsia="Times New Roman" w:hAnsi="Times New Roman" w:cs="Times New Roman"/>
          <w:sz w:val="26"/>
          <w:szCs w:val="26"/>
        </w:rPr>
        <w:t xml:space="preserve">, Apple chứng kiến sự tăng nhẹ trở lại, đạt </w:t>
      </w:r>
      <w:r w:rsidRPr="00AF38F9">
        <w:rPr>
          <w:rFonts w:ascii="Times New Roman" w:eastAsia="Times New Roman" w:hAnsi="Times New Roman" w:cs="Times New Roman"/>
          <w:sz w:val="26"/>
          <w:szCs w:val="26"/>
        </w:rPr>
        <w:t>39,4%,</w:t>
      </w:r>
      <w:r w:rsidRPr="00A34518">
        <w:rPr>
          <w:rFonts w:ascii="Times New Roman" w:eastAsia="Times New Roman" w:hAnsi="Times New Roman" w:cs="Times New Roman"/>
          <w:sz w:val="26"/>
          <w:szCs w:val="26"/>
        </w:rPr>
        <w:t xml:space="preserve"> nhờ vào các chiến lược kinh doanh tiếp tục duy trì sự ổn định. Đặc biệt, trong </w:t>
      </w:r>
      <w:r w:rsidRPr="00AF38F9">
        <w:rPr>
          <w:rFonts w:ascii="Times New Roman" w:eastAsia="Times New Roman" w:hAnsi="Times New Roman" w:cs="Times New Roman"/>
          <w:sz w:val="26"/>
          <w:szCs w:val="26"/>
        </w:rPr>
        <w:t xml:space="preserve">quý 2 năm 2024 (2024Q2), </w:t>
      </w:r>
      <w:r w:rsidRPr="00A34518">
        <w:rPr>
          <w:rFonts w:ascii="Times New Roman" w:eastAsia="Times New Roman" w:hAnsi="Times New Roman" w:cs="Times New Roman"/>
          <w:sz w:val="26"/>
          <w:szCs w:val="26"/>
        </w:rPr>
        <w:t xml:space="preserve">Apple ghi nhận mức tăng mạnh mẽ, đạt </w:t>
      </w:r>
      <w:r w:rsidRPr="00AF38F9">
        <w:rPr>
          <w:rFonts w:ascii="Times New Roman" w:eastAsia="Times New Roman" w:hAnsi="Times New Roman" w:cs="Times New Roman"/>
          <w:sz w:val="26"/>
          <w:szCs w:val="26"/>
        </w:rPr>
        <w:t>46,0%,</w:t>
      </w:r>
      <w:r w:rsidRPr="00A34518">
        <w:rPr>
          <w:rFonts w:ascii="Times New Roman" w:eastAsia="Times New Roman" w:hAnsi="Times New Roman" w:cs="Times New Roman"/>
          <w:sz w:val="26"/>
          <w:szCs w:val="26"/>
        </w:rPr>
        <w:t xml:space="preserve"> với sự đóng góp mạnh mẽ từ các dòng sản phẩm mới và sự mở rộng thị trường toàn cầu, cho thấy khả năng duy trì vị thế cạnh tranh của Apple. Tuy nhiên, từ</w:t>
      </w:r>
      <w:r w:rsidRPr="00AF38F9">
        <w:rPr>
          <w:rFonts w:ascii="Times New Roman" w:eastAsia="Times New Roman" w:hAnsi="Times New Roman" w:cs="Times New Roman"/>
          <w:sz w:val="26"/>
          <w:szCs w:val="26"/>
        </w:rPr>
        <w:t xml:space="preserve"> quý 3 đến quý 4 năm 2024 (2024Q3 - 2024Q4</w:t>
      </w:r>
      <w:r w:rsidRPr="00A34518">
        <w:rPr>
          <w:rFonts w:ascii="Times New Roman" w:eastAsia="Times New Roman" w:hAnsi="Times New Roman" w:cs="Times New Roman"/>
          <w:b/>
          <w:bCs/>
          <w:sz w:val="26"/>
          <w:szCs w:val="26"/>
        </w:rPr>
        <w:t>)</w:t>
      </w:r>
      <w:r w:rsidRPr="00A34518">
        <w:rPr>
          <w:rFonts w:ascii="Times New Roman" w:eastAsia="Times New Roman" w:hAnsi="Times New Roman" w:cs="Times New Roman"/>
          <w:sz w:val="26"/>
          <w:szCs w:val="26"/>
        </w:rPr>
        <w:t xml:space="preserve">, tỷ trọng doanh thu của Apple giảm nhẹ xuống lần lượt là </w:t>
      </w:r>
      <w:r w:rsidRPr="00AF38F9">
        <w:rPr>
          <w:rFonts w:ascii="Times New Roman" w:eastAsia="Times New Roman" w:hAnsi="Times New Roman" w:cs="Times New Roman"/>
          <w:sz w:val="26"/>
          <w:szCs w:val="26"/>
        </w:rPr>
        <w:t>44,0%</w:t>
      </w:r>
      <w:r w:rsidRPr="00A34518">
        <w:rPr>
          <w:rFonts w:ascii="Times New Roman" w:eastAsia="Times New Roman" w:hAnsi="Times New Roman" w:cs="Times New Roman"/>
          <w:sz w:val="26"/>
          <w:szCs w:val="26"/>
        </w:rPr>
        <w:t xml:space="preserve"> và </w:t>
      </w:r>
      <w:r w:rsidRPr="00AF38F9">
        <w:rPr>
          <w:rFonts w:ascii="Times New Roman" w:eastAsia="Times New Roman" w:hAnsi="Times New Roman" w:cs="Times New Roman"/>
          <w:sz w:val="26"/>
          <w:szCs w:val="26"/>
        </w:rPr>
        <w:t>38,7%,</w:t>
      </w:r>
      <w:r w:rsidRPr="00A34518">
        <w:rPr>
          <w:rFonts w:ascii="Times New Roman" w:eastAsia="Times New Roman" w:hAnsi="Times New Roman" w:cs="Times New Roman"/>
          <w:sz w:val="26"/>
          <w:szCs w:val="26"/>
        </w:rPr>
        <w:t xml:space="preserve"> nhưng công ty vẫn giữ vững vị trí dẫn đầu trên thị trường công nghệ.</w:t>
      </w:r>
    </w:p>
    <w:p w14:paraId="2F54D72B" w14:textId="77777777" w:rsidR="00F2327E" w:rsidRPr="00A34518" w:rsidRDefault="00F2327E" w:rsidP="00487BCC">
      <w:pPr>
        <w:pStyle w:val="ListParagraph"/>
        <w:numPr>
          <w:ilvl w:val="0"/>
          <w:numId w:val="47"/>
        </w:numPr>
        <w:spacing w:before="100" w:beforeAutospacing="1" w:after="100" w:afterAutospacing="1" w:line="240" w:lineRule="auto"/>
        <w:rPr>
          <w:rFonts w:ascii="Times New Roman" w:eastAsia="Times New Roman" w:hAnsi="Times New Roman" w:cs="Times New Roman"/>
          <w:sz w:val="26"/>
          <w:szCs w:val="26"/>
        </w:rPr>
      </w:pPr>
      <w:r w:rsidRPr="00F2327E">
        <w:rPr>
          <w:rFonts w:ascii="Times New Roman" w:eastAsia="Times New Roman" w:hAnsi="Times New Roman" w:cs="Times New Roman"/>
          <w:sz w:val="26"/>
          <w:szCs w:val="26"/>
        </w:rPr>
        <w:t>Microsoft</w:t>
      </w:r>
      <w:r>
        <w:rPr>
          <w:rFonts w:ascii="Times New Roman" w:eastAsia="Times New Roman" w:hAnsi="Times New Roman" w:cs="Times New Roman"/>
          <w:sz w:val="26"/>
          <w:szCs w:val="26"/>
        </w:rPr>
        <w:t>:</w:t>
      </w:r>
      <w:r w:rsidRPr="00A34518">
        <w:rPr>
          <w:rFonts w:ascii="Times New Roman" w:eastAsia="Times New Roman" w:hAnsi="Times New Roman" w:cs="Times New Roman"/>
          <w:sz w:val="26"/>
          <w:szCs w:val="26"/>
        </w:rPr>
        <w:t xml:space="preserve">luôn đứng thứ hai trong tỷ trọng doanh thu, chiếm tỷ trọng lớn, nhưng thấp hơn Apple. Trong </w:t>
      </w:r>
      <w:r w:rsidRPr="00AF38F9">
        <w:rPr>
          <w:rFonts w:ascii="Times New Roman" w:eastAsia="Times New Roman" w:hAnsi="Times New Roman" w:cs="Times New Roman"/>
          <w:sz w:val="26"/>
          <w:szCs w:val="26"/>
        </w:rPr>
        <w:t>quý 1 năm 2023 (2023Q1)</w:t>
      </w:r>
      <w:r w:rsidRPr="00A34518">
        <w:rPr>
          <w:rFonts w:ascii="Times New Roman" w:eastAsia="Times New Roman" w:hAnsi="Times New Roman" w:cs="Times New Roman"/>
          <w:sz w:val="26"/>
          <w:szCs w:val="26"/>
        </w:rPr>
        <w:t xml:space="preserve">, Microsoft chiếm </w:t>
      </w:r>
      <w:r w:rsidRPr="00AF38F9">
        <w:rPr>
          <w:rFonts w:ascii="Times New Roman" w:eastAsia="Times New Roman" w:hAnsi="Times New Roman" w:cs="Times New Roman"/>
          <w:sz w:val="26"/>
          <w:szCs w:val="26"/>
        </w:rPr>
        <w:t>34,7%</w:t>
      </w:r>
      <w:r w:rsidRPr="00A34518">
        <w:rPr>
          <w:rFonts w:ascii="Times New Roman" w:eastAsia="Times New Roman" w:hAnsi="Times New Roman" w:cs="Times New Roman"/>
          <w:sz w:val="26"/>
          <w:szCs w:val="26"/>
        </w:rPr>
        <w:t xml:space="preserve"> tổng doanh thu, phản ánh sự phát triển ổn định và mạnh mẽ của các mảng dịch vụ đám mây và phần mềm doanh nghiệp. Trong </w:t>
      </w:r>
      <w:r w:rsidRPr="00AF38F9">
        <w:rPr>
          <w:rFonts w:ascii="Times New Roman" w:eastAsia="Times New Roman" w:hAnsi="Times New Roman" w:cs="Times New Roman"/>
          <w:sz w:val="26"/>
          <w:szCs w:val="26"/>
        </w:rPr>
        <w:t>quý 2 năm 2023 (2023Q2),</w:t>
      </w:r>
      <w:r w:rsidRPr="00A34518">
        <w:rPr>
          <w:rFonts w:ascii="Times New Roman" w:eastAsia="Times New Roman" w:hAnsi="Times New Roman" w:cs="Times New Roman"/>
          <w:sz w:val="26"/>
          <w:szCs w:val="26"/>
        </w:rPr>
        <w:t xml:space="preserve"> tỷ trọng doanh thu của Microsoft tiếp tục tăng nhẹ lên </w:t>
      </w:r>
      <w:r w:rsidRPr="00AF38F9">
        <w:rPr>
          <w:rFonts w:ascii="Times New Roman" w:eastAsia="Times New Roman" w:hAnsi="Times New Roman" w:cs="Times New Roman"/>
          <w:sz w:val="26"/>
          <w:szCs w:val="26"/>
        </w:rPr>
        <w:t>35,5%,</w:t>
      </w:r>
      <w:r w:rsidRPr="00A34518">
        <w:rPr>
          <w:rFonts w:ascii="Times New Roman" w:eastAsia="Times New Roman" w:hAnsi="Times New Roman" w:cs="Times New Roman"/>
          <w:sz w:val="26"/>
          <w:szCs w:val="26"/>
        </w:rPr>
        <w:t xml:space="preserve"> phản ánh sự tăng trưởng của các sản phẩm như Azure (dịch vụ đám mây) và các phần mềm như Office và Windows. Tuy nhiên, trong </w:t>
      </w:r>
      <w:r w:rsidRPr="00AF38F9">
        <w:rPr>
          <w:rFonts w:ascii="Times New Roman" w:eastAsia="Times New Roman" w:hAnsi="Times New Roman" w:cs="Times New Roman"/>
          <w:sz w:val="26"/>
          <w:szCs w:val="26"/>
        </w:rPr>
        <w:t>quý 3 năm 2023 (2023Q3),</w:t>
      </w:r>
      <w:r w:rsidRPr="00A34518">
        <w:rPr>
          <w:rFonts w:ascii="Times New Roman" w:eastAsia="Times New Roman" w:hAnsi="Times New Roman" w:cs="Times New Roman"/>
          <w:sz w:val="26"/>
          <w:szCs w:val="26"/>
        </w:rPr>
        <w:t xml:space="preserve"> tỷ trọng của Microsoft giảm nhẹ xuống </w:t>
      </w:r>
      <w:r w:rsidRPr="00AF38F9">
        <w:rPr>
          <w:rFonts w:ascii="Times New Roman" w:eastAsia="Times New Roman" w:hAnsi="Times New Roman" w:cs="Times New Roman"/>
          <w:sz w:val="26"/>
          <w:szCs w:val="26"/>
        </w:rPr>
        <w:t>32,0%,</w:t>
      </w:r>
      <w:r w:rsidRPr="00A34518">
        <w:rPr>
          <w:rFonts w:ascii="Times New Roman" w:eastAsia="Times New Roman" w:hAnsi="Times New Roman" w:cs="Times New Roman"/>
          <w:sz w:val="26"/>
          <w:szCs w:val="26"/>
        </w:rPr>
        <w:t xml:space="preserve"> cho thấy công ty có thể gặp một số khó khăn trong việc duy trì tốc độ tăng trưởng cao ở các mảng khác ngoài đám mây. Tuy nhiên, Microsoft đã phục hồi nhẹ trong </w:t>
      </w:r>
      <w:r w:rsidRPr="00AF38F9">
        <w:rPr>
          <w:rFonts w:ascii="Times New Roman" w:eastAsia="Times New Roman" w:hAnsi="Times New Roman" w:cs="Times New Roman"/>
          <w:sz w:val="26"/>
          <w:szCs w:val="26"/>
        </w:rPr>
        <w:t>quý 1 năm 2024 (2024Q1)</w:t>
      </w:r>
      <w:r w:rsidRPr="00A34518">
        <w:rPr>
          <w:rFonts w:ascii="Times New Roman" w:eastAsia="Times New Roman" w:hAnsi="Times New Roman" w:cs="Times New Roman"/>
          <w:sz w:val="26"/>
          <w:szCs w:val="26"/>
        </w:rPr>
        <w:t xml:space="preserve"> với tỷ trọng doanh thu đạt </w:t>
      </w:r>
      <w:r w:rsidRPr="00AF38F9">
        <w:rPr>
          <w:rFonts w:ascii="Times New Roman" w:eastAsia="Times New Roman" w:hAnsi="Times New Roman" w:cs="Times New Roman"/>
          <w:sz w:val="26"/>
          <w:szCs w:val="26"/>
        </w:rPr>
        <w:t>32,6%.</w:t>
      </w:r>
      <w:r w:rsidRPr="00A34518">
        <w:rPr>
          <w:rFonts w:ascii="Times New Roman" w:eastAsia="Times New Roman" w:hAnsi="Times New Roman" w:cs="Times New Roman"/>
          <w:sz w:val="26"/>
          <w:szCs w:val="26"/>
        </w:rPr>
        <w:t xml:space="preserve"> Từ </w:t>
      </w:r>
      <w:r w:rsidRPr="00AF38F9">
        <w:rPr>
          <w:rFonts w:ascii="Times New Roman" w:eastAsia="Times New Roman" w:hAnsi="Times New Roman" w:cs="Times New Roman"/>
          <w:sz w:val="26"/>
          <w:szCs w:val="26"/>
        </w:rPr>
        <w:t>quý 2 năm 2024 (2024Q2),</w:t>
      </w:r>
      <w:r w:rsidRPr="00A34518">
        <w:rPr>
          <w:rFonts w:ascii="Times New Roman" w:eastAsia="Times New Roman" w:hAnsi="Times New Roman" w:cs="Times New Roman"/>
          <w:sz w:val="26"/>
          <w:szCs w:val="26"/>
        </w:rPr>
        <w:t xml:space="preserve"> Microsoft chứng kiến sự sụt giảm mạnh xuống </w:t>
      </w:r>
      <w:r w:rsidRPr="00AF38F9">
        <w:rPr>
          <w:rFonts w:ascii="Times New Roman" w:eastAsia="Times New Roman" w:hAnsi="Times New Roman" w:cs="Times New Roman"/>
          <w:sz w:val="26"/>
          <w:szCs w:val="26"/>
        </w:rPr>
        <w:t>28,4%,</w:t>
      </w:r>
      <w:r w:rsidRPr="00A34518">
        <w:rPr>
          <w:rFonts w:ascii="Times New Roman" w:eastAsia="Times New Roman" w:hAnsi="Times New Roman" w:cs="Times New Roman"/>
          <w:sz w:val="26"/>
          <w:szCs w:val="26"/>
        </w:rPr>
        <w:t xml:space="preserve"> có thể do những khó khăn trong việc duy trì tốc độ tăng trưởng trong mảng phần mềm truyền thống, cũng như sự cạnh tranh gay gắt từ các đối thủ như Apple. Tuy nhiên, Microsoft đã phục hồi trong </w:t>
      </w:r>
      <w:r w:rsidRPr="00AF38F9">
        <w:rPr>
          <w:rFonts w:ascii="Times New Roman" w:eastAsia="Times New Roman" w:hAnsi="Times New Roman" w:cs="Times New Roman"/>
          <w:sz w:val="26"/>
          <w:szCs w:val="26"/>
        </w:rPr>
        <w:t>quý 3 năm 2024 (2024Q3)</w:t>
      </w:r>
      <w:r w:rsidRPr="00A34518">
        <w:rPr>
          <w:rFonts w:ascii="Times New Roman" w:eastAsia="Times New Roman" w:hAnsi="Times New Roman" w:cs="Times New Roman"/>
          <w:sz w:val="26"/>
          <w:szCs w:val="26"/>
        </w:rPr>
        <w:t xml:space="preserve"> với tỷ trọng doanh thu là </w:t>
      </w:r>
      <w:r w:rsidRPr="00AF38F9">
        <w:rPr>
          <w:rFonts w:ascii="Times New Roman" w:eastAsia="Times New Roman" w:hAnsi="Times New Roman" w:cs="Times New Roman"/>
          <w:sz w:val="26"/>
          <w:szCs w:val="26"/>
        </w:rPr>
        <w:t xml:space="preserve">30,4% </w:t>
      </w:r>
      <w:r w:rsidRPr="00A34518">
        <w:rPr>
          <w:rFonts w:ascii="Times New Roman" w:eastAsia="Times New Roman" w:hAnsi="Times New Roman" w:cs="Times New Roman"/>
          <w:sz w:val="26"/>
          <w:szCs w:val="26"/>
        </w:rPr>
        <w:t xml:space="preserve">và kết thúc năm 2024 với tỷ trọng </w:t>
      </w:r>
      <w:r w:rsidRPr="00AF38F9">
        <w:rPr>
          <w:rFonts w:ascii="Times New Roman" w:eastAsia="Times New Roman" w:hAnsi="Times New Roman" w:cs="Times New Roman"/>
          <w:sz w:val="26"/>
          <w:szCs w:val="26"/>
        </w:rPr>
        <w:t>33,2%</w:t>
      </w:r>
      <w:r w:rsidRPr="00A34518">
        <w:rPr>
          <w:rFonts w:ascii="Times New Roman" w:eastAsia="Times New Roman" w:hAnsi="Times New Roman" w:cs="Times New Roman"/>
          <w:sz w:val="26"/>
          <w:szCs w:val="26"/>
        </w:rPr>
        <w:t xml:space="preserve"> trong </w:t>
      </w:r>
      <w:r w:rsidRPr="00AF38F9">
        <w:rPr>
          <w:rFonts w:ascii="Times New Roman" w:eastAsia="Times New Roman" w:hAnsi="Times New Roman" w:cs="Times New Roman"/>
          <w:sz w:val="26"/>
          <w:szCs w:val="26"/>
        </w:rPr>
        <w:t>quý 4,</w:t>
      </w:r>
      <w:r w:rsidRPr="00A34518">
        <w:rPr>
          <w:rFonts w:ascii="Times New Roman" w:eastAsia="Times New Roman" w:hAnsi="Times New Roman" w:cs="Times New Roman"/>
          <w:sz w:val="26"/>
          <w:szCs w:val="26"/>
        </w:rPr>
        <w:t xml:space="preserve"> thể hiện sự ổn định và khả năng duy trì vị trí thứ hai trong ngành công nghiệp công nghệ.</w:t>
      </w:r>
    </w:p>
    <w:p w14:paraId="64CF47BD" w14:textId="77777777" w:rsidR="00F2327E" w:rsidRPr="00A34518" w:rsidRDefault="00F2327E" w:rsidP="00487BCC">
      <w:pPr>
        <w:pStyle w:val="ListParagraph"/>
        <w:numPr>
          <w:ilvl w:val="0"/>
          <w:numId w:val="47"/>
        </w:numPr>
        <w:spacing w:before="100" w:beforeAutospacing="1" w:after="100" w:afterAutospacing="1" w:line="240" w:lineRule="auto"/>
        <w:rPr>
          <w:rFonts w:ascii="Times New Roman" w:eastAsia="Times New Roman" w:hAnsi="Times New Roman" w:cs="Times New Roman"/>
          <w:sz w:val="26"/>
          <w:szCs w:val="26"/>
        </w:rPr>
      </w:pPr>
      <w:r w:rsidRPr="00F2327E">
        <w:rPr>
          <w:rFonts w:ascii="Times New Roman" w:eastAsia="Times New Roman" w:hAnsi="Times New Roman" w:cs="Times New Roman"/>
          <w:sz w:val="26"/>
          <w:szCs w:val="26"/>
        </w:rPr>
        <w:t>Meta</w:t>
      </w:r>
      <w:r>
        <w:rPr>
          <w:rFonts w:ascii="Times New Roman" w:eastAsia="Times New Roman" w:hAnsi="Times New Roman" w:cs="Times New Roman"/>
          <w:sz w:val="26"/>
          <w:szCs w:val="26"/>
        </w:rPr>
        <w:t>:</w:t>
      </w:r>
      <w:r w:rsidRPr="00A34518">
        <w:rPr>
          <w:rFonts w:ascii="Times New Roman" w:eastAsia="Times New Roman" w:hAnsi="Times New Roman" w:cs="Times New Roman"/>
          <w:sz w:val="26"/>
          <w:szCs w:val="26"/>
        </w:rPr>
        <w:t xml:space="preserve">luôn đứng thứ ba với tỷ trọng doanh thu thấp hơn so với Apple và Microsoft. Trong </w:t>
      </w:r>
      <w:r w:rsidRPr="00AF38F9">
        <w:rPr>
          <w:rFonts w:ascii="Times New Roman" w:eastAsia="Times New Roman" w:hAnsi="Times New Roman" w:cs="Times New Roman"/>
          <w:sz w:val="26"/>
          <w:szCs w:val="26"/>
        </w:rPr>
        <w:t>quý 1 năm 2023 (2023Q1),</w:t>
      </w:r>
      <w:r w:rsidRPr="00A34518">
        <w:rPr>
          <w:rFonts w:ascii="Times New Roman" w:eastAsia="Times New Roman" w:hAnsi="Times New Roman" w:cs="Times New Roman"/>
          <w:sz w:val="26"/>
          <w:szCs w:val="26"/>
        </w:rPr>
        <w:t xml:space="preserve"> Meta chiếm </w:t>
      </w:r>
      <w:r w:rsidRPr="00AF38F9">
        <w:rPr>
          <w:rFonts w:ascii="Times New Roman" w:eastAsia="Times New Roman" w:hAnsi="Times New Roman" w:cs="Times New Roman"/>
          <w:sz w:val="26"/>
          <w:szCs w:val="26"/>
        </w:rPr>
        <w:t>23,2%</w:t>
      </w:r>
      <w:r w:rsidRPr="00A34518">
        <w:rPr>
          <w:rFonts w:ascii="Times New Roman" w:eastAsia="Times New Roman" w:hAnsi="Times New Roman" w:cs="Times New Roman"/>
          <w:sz w:val="26"/>
          <w:szCs w:val="26"/>
        </w:rPr>
        <w:t xml:space="preserve"> tổng doanh thu, thấp hơn đáng kể so với hai công ty dẫn đầu, điều này phản ánh những thách thức mà Meta phải đối mặt trong việc tăng trưởng doanh thu từ quảng cáo kỹ thuật số. Tuy nhiên, trong </w:t>
      </w:r>
      <w:r w:rsidRPr="00AF38F9">
        <w:rPr>
          <w:rFonts w:ascii="Times New Roman" w:eastAsia="Times New Roman" w:hAnsi="Times New Roman" w:cs="Times New Roman"/>
          <w:sz w:val="26"/>
          <w:szCs w:val="26"/>
        </w:rPr>
        <w:t>quý 2 năm 2023 (2023Q2</w:t>
      </w:r>
      <w:r w:rsidRPr="00A34518">
        <w:rPr>
          <w:rFonts w:ascii="Times New Roman" w:eastAsia="Times New Roman" w:hAnsi="Times New Roman" w:cs="Times New Roman"/>
          <w:b/>
          <w:bCs/>
          <w:sz w:val="26"/>
          <w:szCs w:val="26"/>
        </w:rPr>
        <w:t>)</w:t>
      </w:r>
      <w:r w:rsidRPr="00A34518">
        <w:rPr>
          <w:rFonts w:ascii="Times New Roman" w:eastAsia="Times New Roman" w:hAnsi="Times New Roman" w:cs="Times New Roman"/>
          <w:sz w:val="26"/>
          <w:szCs w:val="26"/>
        </w:rPr>
        <w:t xml:space="preserve">, tỷ trọng doanh thu của Meta chỉ tăng nhẹ lên </w:t>
      </w:r>
      <w:r w:rsidRPr="00AF38F9">
        <w:rPr>
          <w:rFonts w:ascii="Times New Roman" w:eastAsia="Times New Roman" w:hAnsi="Times New Roman" w:cs="Times New Roman"/>
          <w:sz w:val="26"/>
          <w:szCs w:val="26"/>
        </w:rPr>
        <w:t xml:space="preserve">23,3%, </w:t>
      </w:r>
      <w:r w:rsidRPr="00A34518">
        <w:rPr>
          <w:rFonts w:ascii="Times New Roman" w:eastAsia="Times New Roman" w:hAnsi="Times New Roman" w:cs="Times New Roman"/>
          <w:sz w:val="26"/>
          <w:szCs w:val="26"/>
        </w:rPr>
        <w:t xml:space="preserve">cho thấy sự ổn định, nhưng không có bước nhảy vọt rõ rệt. Trong </w:t>
      </w:r>
      <w:r w:rsidRPr="00AF38F9">
        <w:rPr>
          <w:rFonts w:ascii="Times New Roman" w:eastAsia="Times New Roman" w:hAnsi="Times New Roman" w:cs="Times New Roman"/>
          <w:sz w:val="26"/>
          <w:szCs w:val="26"/>
        </w:rPr>
        <w:t>quý 3 năm 2023 (2023Q3</w:t>
      </w:r>
      <w:r w:rsidRPr="00A34518">
        <w:rPr>
          <w:rFonts w:ascii="Times New Roman" w:eastAsia="Times New Roman" w:hAnsi="Times New Roman" w:cs="Times New Roman"/>
          <w:b/>
          <w:bCs/>
          <w:sz w:val="26"/>
          <w:szCs w:val="26"/>
        </w:rPr>
        <w:t>)</w:t>
      </w:r>
      <w:r w:rsidRPr="00A34518">
        <w:rPr>
          <w:rFonts w:ascii="Times New Roman" w:eastAsia="Times New Roman" w:hAnsi="Times New Roman" w:cs="Times New Roman"/>
          <w:sz w:val="26"/>
          <w:szCs w:val="26"/>
        </w:rPr>
        <w:t xml:space="preserve">, Meta có sự cải thiện đáng kể về tỷ trọng doanh thu, đạt </w:t>
      </w:r>
      <w:r w:rsidRPr="00AF38F9">
        <w:rPr>
          <w:rFonts w:ascii="Times New Roman" w:eastAsia="Times New Roman" w:hAnsi="Times New Roman" w:cs="Times New Roman"/>
          <w:sz w:val="26"/>
          <w:szCs w:val="26"/>
        </w:rPr>
        <w:t>27,0%,</w:t>
      </w:r>
      <w:r w:rsidRPr="00A34518">
        <w:rPr>
          <w:rFonts w:ascii="Times New Roman" w:eastAsia="Times New Roman" w:hAnsi="Times New Roman" w:cs="Times New Roman"/>
          <w:sz w:val="26"/>
          <w:szCs w:val="26"/>
        </w:rPr>
        <w:t xml:space="preserve"> điều này có thể là kết quả từ những nỗ lực cải thiện mảng quảng cáo và dịch vụ trên các nền tảng Facebook và Instagram. Tuy nhiên, </w:t>
      </w:r>
      <w:r w:rsidRPr="00AF38F9">
        <w:rPr>
          <w:rFonts w:ascii="Times New Roman" w:eastAsia="Times New Roman" w:hAnsi="Times New Roman" w:cs="Times New Roman"/>
          <w:sz w:val="26"/>
          <w:szCs w:val="26"/>
        </w:rPr>
        <w:t>trong quý 4 năm 2023 (2023Q4)</w:t>
      </w:r>
      <w:r w:rsidRPr="00A34518">
        <w:rPr>
          <w:rFonts w:ascii="Times New Roman" w:eastAsia="Times New Roman" w:hAnsi="Times New Roman" w:cs="Times New Roman"/>
          <w:sz w:val="26"/>
          <w:szCs w:val="26"/>
        </w:rPr>
        <w:t xml:space="preserve">, tỷ trọng doanh thu của Meta giảm nhẹ xuống </w:t>
      </w:r>
      <w:r w:rsidRPr="00AF38F9">
        <w:rPr>
          <w:rFonts w:ascii="Times New Roman" w:eastAsia="Times New Roman" w:hAnsi="Times New Roman" w:cs="Times New Roman"/>
          <w:sz w:val="26"/>
          <w:szCs w:val="26"/>
        </w:rPr>
        <w:t>24,0%,</w:t>
      </w:r>
      <w:r w:rsidRPr="00A34518">
        <w:rPr>
          <w:rFonts w:ascii="Times New Roman" w:eastAsia="Times New Roman" w:hAnsi="Times New Roman" w:cs="Times New Roman"/>
          <w:sz w:val="26"/>
          <w:szCs w:val="26"/>
        </w:rPr>
        <w:t xml:space="preserve"> điều này có thể phản ánh sự cạnh tranh gay gắt từ các đối thủ và sự thay đổi trong chiến lược quảng cáo. Trong </w:t>
      </w:r>
      <w:r w:rsidRPr="00AF38F9">
        <w:rPr>
          <w:rFonts w:ascii="Times New Roman" w:eastAsia="Times New Roman" w:hAnsi="Times New Roman" w:cs="Times New Roman"/>
          <w:sz w:val="26"/>
          <w:szCs w:val="26"/>
        </w:rPr>
        <w:t>quý 1 năm 2024 (2024Q1),</w:t>
      </w:r>
      <w:r w:rsidRPr="00A34518">
        <w:rPr>
          <w:rFonts w:ascii="Times New Roman" w:eastAsia="Times New Roman" w:hAnsi="Times New Roman" w:cs="Times New Roman"/>
          <w:sz w:val="26"/>
          <w:szCs w:val="26"/>
        </w:rPr>
        <w:t xml:space="preserve"> tỷ trọng doanh thu của Meta tăng lên </w:t>
      </w:r>
      <w:r w:rsidRPr="00AF38F9">
        <w:rPr>
          <w:rFonts w:ascii="Times New Roman" w:eastAsia="Times New Roman" w:hAnsi="Times New Roman" w:cs="Times New Roman"/>
          <w:sz w:val="26"/>
          <w:szCs w:val="26"/>
        </w:rPr>
        <w:t xml:space="preserve">28,0%, </w:t>
      </w:r>
      <w:r w:rsidRPr="00A34518">
        <w:rPr>
          <w:rFonts w:ascii="Times New Roman" w:eastAsia="Times New Roman" w:hAnsi="Times New Roman" w:cs="Times New Roman"/>
          <w:sz w:val="26"/>
          <w:szCs w:val="26"/>
        </w:rPr>
        <w:t xml:space="preserve">phản ánh sự phục hồi từ các chiến lược quảng cáo mới và sự đầu tư vào các công nghệ mới như AI và metaverse. Tuy nhiên, trong </w:t>
      </w:r>
      <w:r w:rsidRPr="00AF38F9">
        <w:rPr>
          <w:rFonts w:ascii="Times New Roman" w:eastAsia="Times New Roman" w:hAnsi="Times New Roman" w:cs="Times New Roman"/>
          <w:sz w:val="26"/>
          <w:szCs w:val="26"/>
        </w:rPr>
        <w:t>quý 2 năm 2024</w:t>
      </w:r>
      <w:r w:rsidRPr="00A34518">
        <w:rPr>
          <w:rFonts w:ascii="Times New Roman" w:eastAsia="Times New Roman" w:hAnsi="Times New Roman" w:cs="Times New Roman"/>
          <w:b/>
          <w:bCs/>
          <w:sz w:val="26"/>
          <w:szCs w:val="26"/>
        </w:rPr>
        <w:t xml:space="preserve"> </w:t>
      </w:r>
      <w:r w:rsidRPr="00AF38F9">
        <w:rPr>
          <w:rFonts w:ascii="Times New Roman" w:eastAsia="Times New Roman" w:hAnsi="Times New Roman" w:cs="Times New Roman"/>
          <w:sz w:val="26"/>
          <w:szCs w:val="26"/>
        </w:rPr>
        <w:t>(2024Q2),</w:t>
      </w:r>
      <w:r w:rsidRPr="00A34518">
        <w:rPr>
          <w:rFonts w:ascii="Times New Roman" w:eastAsia="Times New Roman" w:hAnsi="Times New Roman" w:cs="Times New Roman"/>
          <w:sz w:val="26"/>
          <w:szCs w:val="26"/>
        </w:rPr>
        <w:t xml:space="preserve"> tỷ trọng của Meta giảm nhẹ xuống </w:t>
      </w:r>
      <w:r w:rsidRPr="00AF38F9">
        <w:rPr>
          <w:rFonts w:ascii="Times New Roman" w:eastAsia="Times New Roman" w:hAnsi="Times New Roman" w:cs="Times New Roman"/>
          <w:sz w:val="26"/>
          <w:szCs w:val="26"/>
        </w:rPr>
        <w:t>25,6%,</w:t>
      </w:r>
      <w:r w:rsidRPr="00A34518">
        <w:rPr>
          <w:rFonts w:ascii="Times New Roman" w:eastAsia="Times New Roman" w:hAnsi="Times New Roman" w:cs="Times New Roman"/>
          <w:sz w:val="26"/>
          <w:szCs w:val="26"/>
        </w:rPr>
        <w:t xml:space="preserve"> cho thấy mặc dù có sự tăng trưởng, nhưng công ty vẫn gặp khó khăn trong việc duy trì sự tăng trưởng mạnh mẽ. Từ </w:t>
      </w:r>
      <w:r w:rsidRPr="00AF38F9">
        <w:rPr>
          <w:rFonts w:ascii="Times New Roman" w:eastAsia="Times New Roman" w:hAnsi="Times New Roman" w:cs="Times New Roman"/>
          <w:sz w:val="26"/>
          <w:szCs w:val="26"/>
        </w:rPr>
        <w:t>quý 3 đến quý 4 năm 2024 (2024Q3 - 2024Q4</w:t>
      </w:r>
      <w:r w:rsidRPr="00A34518">
        <w:rPr>
          <w:rFonts w:ascii="Times New Roman" w:eastAsia="Times New Roman" w:hAnsi="Times New Roman" w:cs="Times New Roman"/>
          <w:b/>
          <w:bCs/>
          <w:sz w:val="26"/>
          <w:szCs w:val="26"/>
        </w:rPr>
        <w:t>)</w:t>
      </w:r>
      <w:r w:rsidRPr="00A34518">
        <w:rPr>
          <w:rFonts w:ascii="Times New Roman" w:eastAsia="Times New Roman" w:hAnsi="Times New Roman" w:cs="Times New Roman"/>
          <w:sz w:val="26"/>
          <w:szCs w:val="26"/>
        </w:rPr>
        <w:t xml:space="preserve">, tỷ trọng doanh thu của Meta đạt </w:t>
      </w:r>
      <w:r w:rsidRPr="00AF38F9">
        <w:rPr>
          <w:rFonts w:ascii="Times New Roman" w:eastAsia="Times New Roman" w:hAnsi="Times New Roman" w:cs="Times New Roman"/>
          <w:sz w:val="26"/>
          <w:szCs w:val="26"/>
        </w:rPr>
        <w:t>25,7%</w:t>
      </w:r>
      <w:r w:rsidRPr="00A34518">
        <w:rPr>
          <w:rFonts w:ascii="Times New Roman" w:eastAsia="Times New Roman" w:hAnsi="Times New Roman" w:cs="Times New Roman"/>
          <w:sz w:val="26"/>
          <w:szCs w:val="26"/>
        </w:rPr>
        <w:t xml:space="preserve"> và </w:t>
      </w:r>
      <w:r w:rsidRPr="00AF38F9">
        <w:rPr>
          <w:rFonts w:ascii="Times New Roman" w:eastAsia="Times New Roman" w:hAnsi="Times New Roman" w:cs="Times New Roman"/>
          <w:sz w:val="26"/>
          <w:szCs w:val="26"/>
        </w:rPr>
        <w:t>28,1%.</w:t>
      </w:r>
      <w:r w:rsidRPr="00A34518">
        <w:rPr>
          <w:rFonts w:ascii="Times New Roman" w:eastAsia="Times New Roman" w:hAnsi="Times New Roman" w:cs="Times New Roman"/>
          <w:sz w:val="26"/>
          <w:szCs w:val="26"/>
        </w:rPr>
        <w:t xml:space="preserve"> Sự tăng trưởng này cho thấy Meta đã có những bước tiến trong việc cải thiện hiệu quả quảng cáo và thu hút các nhà quảng cáo mới, tuy nhiên, vẫn chưa thể đột phá để cạnh tranh ngang bằng với Apple và Microsoft.</w:t>
      </w:r>
    </w:p>
    <w:p w14:paraId="4D31235E" w14:textId="365A4F23" w:rsidR="00F2327E" w:rsidRPr="00CF1A76" w:rsidRDefault="00F2327E" w:rsidP="00F2327E">
      <w:pPr>
        <w:spacing w:before="100" w:beforeAutospacing="1" w:after="100" w:afterAutospacing="1"/>
        <w:rPr>
          <w:sz w:val="26"/>
          <w:szCs w:val="26"/>
        </w:rPr>
      </w:pPr>
      <w:r w:rsidRPr="00A34518">
        <w:rPr>
          <w:sz w:val="26"/>
          <w:szCs w:val="26"/>
        </w:rPr>
        <w:t>Nhìn chung, Apple luôn giữ vững vị thế dẫn đầu về tỷ trọng doanh thu, với một số giai đoạn có sự bứt phá mạnh mẽ. Microsof</w:t>
      </w:r>
      <w:r w:rsidRPr="00A34518">
        <w:rPr>
          <w:b/>
          <w:bCs/>
          <w:sz w:val="26"/>
          <w:szCs w:val="26"/>
        </w:rPr>
        <w:t>t</w:t>
      </w:r>
      <w:r w:rsidRPr="00A34518">
        <w:rPr>
          <w:sz w:val="26"/>
          <w:szCs w:val="26"/>
        </w:rPr>
        <w:t xml:space="preserve"> duy trì vị trí thứ hai với sự ổn định trong các mảng dịch vụ đám mây và phần mềm, mặc dù gặp phải một số thách thức trong mảng phần mềm truyền thống. Meta, mặc dù có sự cải thiện trong một số quý, nhưng vẫn gặp khó khăn trong việc duy trì tỷ trọng doanh thu ổn định, chủ yếu vì sự cạnh tranh gay gắt từ các đối thủ và sự thay đổi trong thị trường quảng cáo số.</w:t>
      </w:r>
    </w:p>
    <w:p w14:paraId="059298C3" w14:textId="77777777" w:rsidR="009B15B1" w:rsidRPr="00EB6989" w:rsidRDefault="009B15B1" w:rsidP="009B15B1">
      <w:pPr>
        <w:pStyle w:val="Heading3"/>
        <w:spacing w:before="60" w:line="360" w:lineRule="exact"/>
        <w:rPr>
          <w:rFonts w:ascii="Times New Roman" w:hAnsi="Times New Roman" w:cs="Times New Roman"/>
          <w:b/>
          <w:bCs/>
          <w:color w:val="000000" w:themeColor="text1"/>
          <w:sz w:val="26"/>
          <w:szCs w:val="26"/>
        </w:rPr>
      </w:pPr>
      <w:bookmarkStart w:id="223" w:name="_Toc166968224"/>
      <w:bookmarkStart w:id="224" w:name="_Toc167048033"/>
      <w:bookmarkStart w:id="225" w:name="_Toc167203067"/>
      <w:bookmarkStart w:id="226" w:name="_Toc167702212"/>
      <w:bookmarkStart w:id="227" w:name="_Toc185669752"/>
      <w:bookmarkStart w:id="228" w:name="_Toc185675419"/>
      <w:r w:rsidRPr="00DC1DB2">
        <w:rPr>
          <w:rFonts w:ascii="Times New Roman" w:hAnsi="Times New Roman" w:cs="Times New Roman"/>
          <w:b/>
          <w:bCs/>
          <w:color w:val="000000" w:themeColor="text1"/>
          <w:sz w:val="26"/>
          <w:szCs w:val="26"/>
          <w:lang w:val="vi-VN"/>
        </w:rPr>
        <w:t>3.2.</w:t>
      </w:r>
      <w:r>
        <w:rPr>
          <w:rFonts w:ascii="Times New Roman" w:hAnsi="Times New Roman" w:cs="Times New Roman"/>
          <w:b/>
          <w:bCs/>
          <w:color w:val="000000" w:themeColor="text1"/>
          <w:sz w:val="26"/>
          <w:szCs w:val="26"/>
        </w:rPr>
        <w:t>5</w:t>
      </w:r>
      <w:r w:rsidRPr="00DC1DB2">
        <w:rPr>
          <w:rFonts w:ascii="Times New Roman" w:hAnsi="Times New Roman" w:cs="Times New Roman"/>
          <w:b/>
          <w:bCs/>
          <w:color w:val="000000" w:themeColor="text1"/>
          <w:sz w:val="26"/>
          <w:szCs w:val="26"/>
          <w:lang w:val="vi-VN"/>
        </w:rPr>
        <w:t xml:space="preserve">. </w:t>
      </w:r>
      <w:bookmarkEnd w:id="223"/>
      <w:bookmarkEnd w:id="224"/>
      <w:bookmarkEnd w:id="225"/>
      <w:bookmarkEnd w:id="226"/>
      <w:r w:rsidRPr="00723BA2">
        <w:rPr>
          <w:rFonts w:ascii="Times New Roman" w:hAnsi="Times New Roman" w:cs="Times New Roman"/>
          <w:b/>
          <w:bCs/>
          <w:color w:val="000000" w:themeColor="text1"/>
          <w:sz w:val="26"/>
          <w:szCs w:val="26"/>
          <w:lang w:val="vi-VN"/>
        </w:rPr>
        <w:t>Biểu đồ tính trung bình trượt giá cổ phiếu theo quý</w:t>
      </w:r>
      <w:bookmarkEnd w:id="227"/>
      <w:bookmarkEnd w:id="228"/>
    </w:p>
    <w:p w14:paraId="63FB2C6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lang w:val="vi-VN"/>
        </w:rPr>
      </w:pPr>
      <w:r w:rsidRPr="00EB6989">
        <w:rPr>
          <w:rFonts w:ascii="Courier New" w:hAnsi="Courier New" w:cs="Courier New"/>
          <w:color w:val="AF00DB"/>
          <w:sz w:val="20"/>
          <w:szCs w:val="20"/>
        </w:rPr>
        <w:t>import</w:t>
      </w:r>
      <w:r w:rsidRPr="00EB6989">
        <w:rPr>
          <w:rFonts w:ascii="Courier New" w:hAnsi="Courier New" w:cs="Courier New"/>
          <w:color w:val="000000"/>
          <w:sz w:val="20"/>
          <w:szCs w:val="20"/>
        </w:rPr>
        <w:t xml:space="preserve"> pandas </w:t>
      </w:r>
      <w:r w:rsidRPr="00EB6989">
        <w:rPr>
          <w:rFonts w:ascii="Courier New" w:hAnsi="Courier New" w:cs="Courier New"/>
          <w:color w:val="AF00DB"/>
          <w:sz w:val="20"/>
          <w:szCs w:val="20"/>
        </w:rPr>
        <w:t>as</w:t>
      </w:r>
      <w:r w:rsidRPr="00EB6989">
        <w:rPr>
          <w:rFonts w:ascii="Courier New" w:hAnsi="Courier New" w:cs="Courier New"/>
          <w:color w:val="000000"/>
          <w:sz w:val="20"/>
          <w:szCs w:val="20"/>
        </w:rPr>
        <w:t xml:space="preserve"> pd</w:t>
      </w:r>
    </w:p>
    <w:p w14:paraId="35E37B2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AF00DB"/>
          <w:sz w:val="20"/>
          <w:szCs w:val="20"/>
        </w:rPr>
        <w:t>import</w:t>
      </w:r>
      <w:r w:rsidRPr="00EB6989">
        <w:rPr>
          <w:rFonts w:ascii="Courier New" w:hAnsi="Courier New" w:cs="Courier New"/>
          <w:color w:val="000000"/>
          <w:sz w:val="20"/>
          <w:szCs w:val="20"/>
        </w:rPr>
        <w:t xml:space="preserve"> matplotlib.pyplot </w:t>
      </w:r>
      <w:r w:rsidRPr="00EB6989">
        <w:rPr>
          <w:rFonts w:ascii="Courier New" w:hAnsi="Courier New" w:cs="Courier New"/>
          <w:color w:val="AF00DB"/>
          <w:sz w:val="20"/>
          <w:szCs w:val="20"/>
        </w:rPr>
        <w:t>as</w:t>
      </w:r>
      <w:r w:rsidRPr="00EB6989">
        <w:rPr>
          <w:rFonts w:ascii="Courier New" w:hAnsi="Courier New" w:cs="Courier New"/>
          <w:color w:val="000000"/>
          <w:sz w:val="20"/>
          <w:szCs w:val="20"/>
        </w:rPr>
        <w:t xml:space="preserve"> plt</w:t>
      </w:r>
    </w:p>
    <w:p w14:paraId="72F789A9"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1D690F1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Hàm tính trung bình trượt theo quý cho từng công ty</w:t>
      </w:r>
    </w:p>
    <w:p w14:paraId="627467A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FF"/>
          <w:sz w:val="20"/>
          <w:szCs w:val="20"/>
        </w:rPr>
        <w:t>def</w:t>
      </w:r>
      <w:r w:rsidRPr="00EB6989">
        <w:rPr>
          <w:rFonts w:ascii="Courier New" w:hAnsi="Courier New" w:cs="Courier New"/>
          <w:color w:val="000000"/>
          <w:sz w:val="20"/>
          <w:szCs w:val="20"/>
        </w:rPr>
        <w:t xml:space="preserve"> </w:t>
      </w:r>
      <w:r w:rsidRPr="00EB6989">
        <w:rPr>
          <w:rFonts w:ascii="Courier New" w:hAnsi="Courier New" w:cs="Courier New"/>
          <w:color w:val="795E26"/>
          <w:sz w:val="20"/>
          <w:szCs w:val="20"/>
        </w:rPr>
        <w:t>calculate_quarterly_moving_average</w:t>
      </w:r>
      <w:r w:rsidRPr="00EB6989">
        <w:rPr>
          <w:rFonts w:ascii="Courier New" w:hAnsi="Courier New" w:cs="Courier New"/>
          <w:color w:val="000000"/>
          <w:sz w:val="20"/>
          <w:szCs w:val="20"/>
        </w:rPr>
        <w:t>(</w:t>
      </w:r>
      <w:r w:rsidRPr="00EB6989">
        <w:rPr>
          <w:rFonts w:ascii="Courier New" w:hAnsi="Courier New" w:cs="Courier New"/>
          <w:color w:val="001080"/>
          <w:sz w:val="20"/>
          <w:szCs w:val="20"/>
        </w:rPr>
        <w:t>data</w:t>
      </w:r>
      <w:r w:rsidRPr="00EB6989">
        <w:rPr>
          <w:rFonts w:ascii="Courier New" w:hAnsi="Courier New" w:cs="Courier New"/>
          <w:color w:val="000000"/>
          <w:sz w:val="20"/>
          <w:szCs w:val="20"/>
        </w:rPr>
        <w:t xml:space="preserve">, </w:t>
      </w:r>
      <w:r w:rsidRPr="00EB6989">
        <w:rPr>
          <w:rFonts w:ascii="Courier New" w:hAnsi="Courier New" w:cs="Courier New"/>
          <w:color w:val="001080"/>
          <w:sz w:val="20"/>
          <w:szCs w:val="20"/>
        </w:rPr>
        <w:t>company_name</w:t>
      </w:r>
      <w:r w:rsidRPr="00EB6989">
        <w:rPr>
          <w:rFonts w:ascii="Courier New" w:hAnsi="Courier New" w:cs="Courier New"/>
          <w:color w:val="000000"/>
          <w:sz w:val="20"/>
          <w:szCs w:val="20"/>
        </w:rPr>
        <w:t>):</w:t>
      </w:r>
    </w:p>
    <w:p w14:paraId="26BA49E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data.reset_index(inplace=</w:t>
      </w:r>
      <w:r w:rsidRPr="00EB6989">
        <w:rPr>
          <w:rFonts w:ascii="Courier New" w:hAnsi="Courier New" w:cs="Courier New"/>
          <w:color w:val="0000FF"/>
          <w:sz w:val="20"/>
          <w:szCs w:val="20"/>
        </w:rPr>
        <w:t>True</w:t>
      </w:r>
      <w:r w:rsidRPr="00EB6989">
        <w:rPr>
          <w:rFonts w:ascii="Courier New" w:hAnsi="Courier New" w:cs="Courier New"/>
          <w:color w:val="000000"/>
          <w:sz w:val="20"/>
          <w:szCs w:val="20"/>
        </w:rPr>
        <w:t>)</w:t>
      </w:r>
    </w:p>
    <w:p w14:paraId="53B174D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w:t>
      </w:r>
      <w:r w:rsidRPr="00EB6989">
        <w:rPr>
          <w:rFonts w:ascii="Courier New" w:hAnsi="Courier New" w:cs="Courier New"/>
          <w:color w:val="A31515"/>
          <w:sz w:val="20"/>
          <w:szCs w:val="20"/>
        </w:rPr>
        <w:t>'Date'</w:t>
      </w:r>
      <w:r w:rsidRPr="00EB6989">
        <w:rPr>
          <w:rFonts w:ascii="Courier New" w:hAnsi="Courier New" w:cs="Courier New"/>
          <w:color w:val="000000"/>
          <w:sz w:val="20"/>
          <w:szCs w:val="20"/>
        </w:rPr>
        <w:t>] = pd.to_datetime(data[</w:t>
      </w:r>
      <w:r w:rsidRPr="00EB6989">
        <w:rPr>
          <w:rFonts w:ascii="Courier New" w:hAnsi="Courier New" w:cs="Courier New"/>
          <w:color w:val="A31515"/>
          <w:sz w:val="20"/>
          <w:szCs w:val="20"/>
        </w:rPr>
        <w:t>'Date'</w:t>
      </w:r>
      <w:r w:rsidRPr="00EB6989">
        <w:rPr>
          <w:rFonts w:ascii="Courier New" w:hAnsi="Courier New" w:cs="Courier New"/>
          <w:color w:val="000000"/>
          <w:sz w:val="20"/>
          <w:szCs w:val="20"/>
        </w:rPr>
        <w:t>])</w:t>
      </w:r>
    </w:p>
    <w:p w14:paraId="59DC1AB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data[</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 = data[</w:t>
      </w:r>
      <w:r w:rsidRPr="00EB6989">
        <w:rPr>
          <w:rFonts w:ascii="Courier New" w:hAnsi="Courier New" w:cs="Courier New"/>
          <w:color w:val="A31515"/>
          <w:sz w:val="20"/>
          <w:szCs w:val="20"/>
        </w:rPr>
        <w:t>'Date'</w:t>
      </w:r>
      <w:r w:rsidRPr="00EB6989">
        <w:rPr>
          <w:rFonts w:ascii="Courier New" w:hAnsi="Courier New" w:cs="Courier New"/>
          <w:color w:val="000000"/>
          <w:sz w:val="20"/>
          <w:szCs w:val="20"/>
        </w:rPr>
        <w:t>].dt.to_period(</w:t>
      </w:r>
      <w:r w:rsidRPr="00EB6989">
        <w:rPr>
          <w:rFonts w:ascii="Courier New" w:hAnsi="Courier New" w:cs="Courier New"/>
          <w:color w:val="A31515"/>
          <w:sz w:val="20"/>
          <w:szCs w:val="20"/>
        </w:rPr>
        <w:t>'Q'</w:t>
      </w:r>
      <w:r w:rsidRPr="00EB6989">
        <w:rPr>
          <w:rFonts w:ascii="Courier New" w:hAnsi="Courier New" w:cs="Courier New"/>
          <w:color w:val="000000"/>
          <w:sz w:val="20"/>
          <w:szCs w:val="20"/>
        </w:rPr>
        <w:t>)</w:t>
      </w:r>
    </w:p>
    <w:p w14:paraId="6BFAE58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008000"/>
          <w:sz w:val="20"/>
          <w:szCs w:val="20"/>
        </w:rPr>
        <w:t># Tính trung bình giá Close theo quý</w:t>
      </w:r>
    </w:p>
    <w:p w14:paraId="13446B93"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quarterly_data = data.groupby(</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].mean().reset_index()</w:t>
      </w:r>
    </w:p>
    <w:p w14:paraId="42DF9FD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008000"/>
          <w:sz w:val="20"/>
          <w:szCs w:val="20"/>
        </w:rPr>
        <w:t># Tính trung bình trượt với cửa sổ 3 quý</w:t>
      </w:r>
    </w:p>
    <w:p w14:paraId="1805141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quarterly_data[</w:t>
      </w:r>
      <w:r w:rsidRPr="00EB6989">
        <w:rPr>
          <w:rFonts w:ascii="Courier New" w:hAnsi="Courier New" w:cs="Courier New"/>
          <w:color w:val="A31515"/>
          <w:sz w:val="20"/>
          <w:szCs w:val="20"/>
        </w:rPr>
        <w:t>'Moving_Avg'</w:t>
      </w:r>
      <w:r w:rsidRPr="00EB6989">
        <w:rPr>
          <w:rFonts w:ascii="Courier New" w:hAnsi="Courier New" w:cs="Courier New"/>
          <w:color w:val="000000"/>
          <w:sz w:val="20"/>
          <w:szCs w:val="20"/>
        </w:rPr>
        <w:t>] = quarterly_data[</w:t>
      </w:r>
      <w:r w:rsidRPr="00EB6989">
        <w:rPr>
          <w:rFonts w:ascii="Courier New" w:hAnsi="Courier New" w:cs="Courier New"/>
          <w:color w:val="A31515"/>
          <w:sz w:val="20"/>
          <w:szCs w:val="20"/>
        </w:rPr>
        <w:t>'Close'</w:t>
      </w:r>
      <w:r w:rsidRPr="00EB6989">
        <w:rPr>
          <w:rFonts w:ascii="Courier New" w:hAnsi="Courier New" w:cs="Courier New"/>
          <w:color w:val="000000"/>
          <w:sz w:val="20"/>
          <w:szCs w:val="20"/>
        </w:rPr>
        <w:t>].rolling(window=</w:t>
      </w:r>
      <w:r w:rsidRPr="00EB6989">
        <w:rPr>
          <w:rFonts w:ascii="Courier New" w:hAnsi="Courier New" w:cs="Courier New"/>
          <w:color w:val="116644"/>
          <w:sz w:val="20"/>
          <w:szCs w:val="20"/>
        </w:rPr>
        <w:t>3</w:t>
      </w:r>
      <w:r w:rsidRPr="00EB6989">
        <w:rPr>
          <w:rFonts w:ascii="Courier New" w:hAnsi="Courier New" w:cs="Courier New"/>
          <w:color w:val="000000"/>
          <w:sz w:val="20"/>
          <w:szCs w:val="20"/>
        </w:rPr>
        <w:t>).mean()</w:t>
      </w:r>
    </w:p>
    <w:p w14:paraId="15DF92C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quarterly_data[</w:t>
      </w:r>
      <w:r w:rsidRPr="00EB6989">
        <w:rPr>
          <w:rFonts w:ascii="Courier New" w:hAnsi="Courier New" w:cs="Courier New"/>
          <w:color w:val="A31515"/>
          <w:sz w:val="20"/>
          <w:szCs w:val="20"/>
        </w:rPr>
        <w:t>'Company'</w:t>
      </w:r>
      <w:r w:rsidRPr="00EB6989">
        <w:rPr>
          <w:rFonts w:ascii="Courier New" w:hAnsi="Courier New" w:cs="Courier New"/>
          <w:color w:val="000000"/>
          <w:sz w:val="20"/>
          <w:szCs w:val="20"/>
        </w:rPr>
        <w:t>] = company_name</w:t>
      </w:r>
    </w:p>
    <w:p w14:paraId="3D0F153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    </w:t>
      </w:r>
      <w:r w:rsidRPr="00EB6989">
        <w:rPr>
          <w:rFonts w:ascii="Courier New" w:hAnsi="Courier New" w:cs="Courier New"/>
          <w:color w:val="AF00DB"/>
          <w:sz w:val="20"/>
          <w:szCs w:val="20"/>
        </w:rPr>
        <w:t>return</w:t>
      </w:r>
      <w:r w:rsidRPr="00EB6989">
        <w:rPr>
          <w:rFonts w:ascii="Courier New" w:hAnsi="Courier New" w:cs="Courier New"/>
          <w:color w:val="000000"/>
          <w:sz w:val="20"/>
          <w:szCs w:val="20"/>
        </w:rPr>
        <w:t xml:space="preserve"> quarterly_data</w:t>
      </w:r>
    </w:p>
    <w:p w14:paraId="06ADC3EA"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53418ED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Tính trung bình trượt cho từng công ty</w:t>
      </w:r>
    </w:p>
    <w:p w14:paraId="1510EB9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msft_data = calculate_quarterly_moving_average(data3, </w:t>
      </w:r>
      <w:r w:rsidRPr="00EB6989">
        <w:rPr>
          <w:rFonts w:ascii="Courier New" w:hAnsi="Courier New" w:cs="Courier New"/>
          <w:color w:val="A31515"/>
          <w:sz w:val="20"/>
          <w:szCs w:val="20"/>
        </w:rPr>
        <w:t>'Microsoft'</w:t>
      </w:r>
      <w:r w:rsidRPr="00EB6989">
        <w:rPr>
          <w:rFonts w:ascii="Courier New" w:hAnsi="Courier New" w:cs="Courier New"/>
          <w:color w:val="000000"/>
          <w:sz w:val="20"/>
          <w:szCs w:val="20"/>
        </w:rPr>
        <w:t>)</w:t>
      </w:r>
    </w:p>
    <w:p w14:paraId="452A45B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meta_data = calculate_quarterly_moving_average(data2, </w:t>
      </w:r>
      <w:r w:rsidRPr="00EB6989">
        <w:rPr>
          <w:rFonts w:ascii="Courier New" w:hAnsi="Courier New" w:cs="Courier New"/>
          <w:color w:val="A31515"/>
          <w:sz w:val="20"/>
          <w:szCs w:val="20"/>
        </w:rPr>
        <w:t>'Meta'</w:t>
      </w:r>
      <w:r w:rsidRPr="00EB6989">
        <w:rPr>
          <w:rFonts w:ascii="Courier New" w:hAnsi="Courier New" w:cs="Courier New"/>
          <w:color w:val="000000"/>
          <w:sz w:val="20"/>
          <w:szCs w:val="20"/>
        </w:rPr>
        <w:t>)</w:t>
      </w:r>
    </w:p>
    <w:p w14:paraId="01C132C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xml:space="preserve">aapl_data = calculate_quarterly_moving_average(data1, </w:t>
      </w:r>
      <w:r w:rsidRPr="00EB6989">
        <w:rPr>
          <w:rFonts w:ascii="Courier New" w:hAnsi="Courier New" w:cs="Courier New"/>
          <w:color w:val="A31515"/>
          <w:sz w:val="20"/>
          <w:szCs w:val="20"/>
        </w:rPr>
        <w:t>'Apple'</w:t>
      </w:r>
      <w:r w:rsidRPr="00EB6989">
        <w:rPr>
          <w:rFonts w:ascii="Courier New" w:hAnsi="Courier New" w:cs="Courier New"/>
          <w:color w:val="000000"/>
          <w:sz w:val="20"/>
          <w:szCs w:val="20"/>
        </w:rPr>
        <w:t>)</w:t>
      </w:r>
    </w:p>
    <w:p w14:paraId="6BC4F59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7E0DCB9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Gộp dữ liệu của 3 công ty</w:t>
      </w:r>
    </w:p>
    <w:p w14:paraId="7249344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combined_data = pd.concat([aapl_data, meta_data, msft_data])</w:t>
      </w:r>
    </w:p>
    <w:p w14:paraId="7D6682F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60BA55F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Trực quan hóa</w:t>
      </w:r>
    </w:p>
    <w:p w14:paraId="67805BF6"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plt.figure(figsize=(</w:t>
      </w:r>
      <w:r w:rsidRPr="00EB6989">
        <w:rPr>
          <w:rFonts w:ascii="Courier New" w:hAnsi="Courier New" w:cs="Courier New"/>
          <w:color w:val="116644"/>
          <w:sz w:val="20"/>
          <w:szCs w:val="20"/>
        </w:rPr>
        <w:t>12</w:t>
      </w:r>
      <w:r w:rsidRPr="00EB6989">
        <w:rPr>
          <w:rFonts w:ascii="Courier New" w:hAnsi="Courier New" w:cs="Courier New"/>
          <w:color w:val="000000"/>
          <w:sz w:val="20"/>
          <w:szCs w:val="20"/>
        </w:rPr>
        <w:t xml:space="preserve">, </w:t>
      </w:r>
      <w:r w:rsidRPr="00EB6989">
        <w:rPr>
          <w:rFonts w:ascii="Courier New" w:hAnsi="Courier New" w:cs="Courier New"/>
          <w:color w:val="116644"/>
          <w:sz w:val="20"/>
          <w:szCs w:val="20"/>
        </w:rPr>
        <w:t>6</w:t>
      </w:r>
      <w:r w:rsidRPr="00EB6989">
        <w:rPr>
          <w:rFonts w:ascii="Courier New" w:hAnsi="Courier New" w:cs="Courier New"/>
          <w:color w:val="000000"/>
          <w:sz w:val="20"/>
          <w:szCs w:val="20"/>
        </w:rPr>
        <w:t>))</w:t>
      </w:r>
    </w:p>
    <w:p w14:paraId="4254E2E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4D919F6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Lập danh sách thứ tự công ty cho chú thích</w:t>
      </w:r>
    </w:p>
    <w:p w14:paraId="669CB99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company_order = [</w:t>
      </w:r>
      <w:r w:rsidRPr="00EB6989">
        <w:rPr>
          <w:rFonts w:ascii="Courier New" w:hAnsi="Courier New" w:cs="Courier New"/>
          <w:color w:val="A31515"/>
          <w:sz w:val="20"/>
          <w:szCs w:val="20"/>
        </w:rPr>
        <w:t>'Microsoft'</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'Meta'</w:t>
      </w:r>
      <w:r w:rsidRPr="00EB6989">
        <w:rPr>
          <w:rFonts w:ascii="Courier New" w:hAnsi="Courier New" w:cs="Courier New"/>
          <w:color w:val="000000"/>
          <w:sz w:val="20"/>
          <w:szCs w:val="20"/>
        </w:rPr>
        <w:t xml:space="preserve">, </w:t>
      </w:r>
      <w:r w:rsidRPr="00EB6989">
        <w:rPr>
          <w:rFonts w:ascii="Courier New" w:hAnsi="Courier New" w:cs="Courier New"/>
          <w:color w:val="A31515"/>
          <w:sz w:val="20"/>
          <w:szCs w:val="20"/>
        </w:rPr>
        <w:t>'Apple'</w:t>
      </w:r>
      <w:r w:rsidRPr="00EB6989">
        <w:rPr>
          <w:rFonts w:ascii="Courier New" w:hAnsi="Courier New" w:cs="Courier New"/>
          <w:color w:val="000000"/>
          <w:sz w:val="20"/>
          <w:szCs w:val="20"/>
        </w:rPr>
        <w:t>]</w:t>
      </w:r>
    </w:p>
    <w:p w14:paraId="2589804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270BA94B"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AF00DB"/>
          <w:sz w:val="20"/>
          <w:szCs w:val="20"/>
        </w:rPr>
        <w:t>for</w:t>
      </w:r>
      <w:r w:rsidRPr="00EB6989">
        <w:rPr>
          <w:rFonts w:ascii="Courier New" w:hAnsi="Courier New" w:cs="Courier New"/>
          <w:color w:val="000000"/>
          <w:sz w:val="20"/>
          <w:szCs w:val="20"/>
        </w:rPr>
        <w:t xml:space="preserve"> company </w:t>
      </w:r>
      <w:r w:rsidRPr="00EB6989">
        <w:rPr>
          <w:rFonts w:ascii="Courier New" w:hAnsi="Courier New" w:cs="Courier New"/>
          <w:color w:val="0000FF"/>
          <w:sz w:val="20"/>
          <w:szCs w:val="20"/>
        </w:rPr>
        <w:t>in</w:t>
      </w:r>
      <w:r w:rsidRPr="00EB6989">
        <w:rPr>
          <w:rFonts w:ascii="Courier New" w:hAnsi="Courier New" w:cs="Courier New"/>
          <w:color w:val="000000"/>
          <w:sz w:val="20"/>
          <w:szCs w:val="20"/>
        </w:rPr>
        <w:t xml:space="preserve"> company_order:</w:t>
      </w:r>
    </w:p>
    <w:p w14:paraId="056A793E"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company_data = combined_data[combined_data[</w:t>
      </w:r>
      <w:r w:rsidRPr="00EB6989">
        <w:rPr>
          <w:rFonts w:ascii="Courier New" w:hAnsi="Courier New" w:cs="Courier New"/>
          <w:color w:val="A31515"/>
          <w:sz w:val="20"/>
          <w:szCs w:val="20"/>
        </w:rPr>
        <w:t>'Company'</w:t>
      </w:r>
      <w:r w:rsidRPr="00EB6989">
        <w:rPr>
          <w:rFonts w:ascii="Courier New" w:hAnsi="Courier New" w:cs="Courier New"/>
          <w:color w:val="000000"/>
          <w:sz w:val="20"/>
          <w:szCs w:val="20"/>
        </w:rPr>
        <w:t>] == company]</w:t>
      </w:r>
    </w:p>
    <w:p w14:paraId="60B9EE9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plt.plot(</w:t>
      </w:r>
    </w:p>
    <w:p w14:paraId="5802804D"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company_data[</w:t>
      </w:r>
      <w:r w:rsidRPr="00EB6989">
        <w:rPr>
          <w:rFonts w:ascii="Courier New" w:hAnsi="Courier New" w:cs="Courier New"/>
          <w:color w:val="A31515"/>
          <w:sz w:val="20"/>
          <w:szCs w:val="20"/>
        </w:rPr>
        <w:t>'Quarter'</w:t>
      </w:r>
      <w:r w:rsidRPr="00EB6989">
        <w:rPr>
          <w:rFonts w:ascii="Courier New" w:hAnsi="Courier New" w:cs="Courier New"/>
          <w:color w:val="000000"/>
          <w:sz w:val="20"/>
          <w:szCs w:val="20"/>
        </w:rPr>
        <w:t>].astype(</w:t>
      </w:r>
      <w:r w:rsidRPr="00EB6989">
        <w:rPr>
          <w:rFonts w:ascii="Courier New" w:hAnsi="Courier New" w:cs="Courier New"/>
          <w:color w:val="257693"/>
          <w:sz w:val="20"/>
          <w:szCs w:val="20"/>
        </w:rPr>
        <w:t>str</w:t>
      </w:r>
      <w:r w:rsidRPr="00EB6989">
        <w:rPr>
          <w:rFonts w:ascii="Courier New" w:hAnsi="Courier New" w:cs="Courier New"/>
          <w:color w:val="000000"/>
          <w:sz w:val="20"/>
          <w:szCs w:val="20"/>
        </w:rPr>
        <w:t>),</w:t>
      </w:r>
    </w:p>
    <w:p w14:paraId="7300F05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company_data[</w:t>
      </w:r>
      <w:r w:rsidRPr="00EB6989">
        <w:rPr>
          <w:rFonts w:ascii="Courier New" w:hAnsi="Courier New" w:cs="Courier New"/>
          <w:color w:val="A31515"/>
          <w:sz w:val="20"/>
          <w:szCs w:val="20"/>
        </w:rPr>
        <w:t>'Moving_Avg'</w:t>
      </w:r>
      <w:r w:rsidRPr="00EB6989">
        <w:rPr>
          <w:rFonts w:ascii="Courier New" w:hAnsi="Courier New" w:cs="Courier New"/>
          <w:color w:val="000000"/>
          <w:sz w:val="20"/>
          <w:szCs w:val="20"/>
        </w:rPr>
        <w:t>],</w:t>
      </w:r>
    </w:p>
    <w:p w14:paraId="06107EA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label=company,</w:t>
      </w:r>
    </w:p>
    <w:p w14:paraId="41D70F0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marker=</w:t>
      </w:r>
      <w:r w:rsidRPr="00EB6989">
        <w:rPr>
          <w:rFonts w:ascii="Courier New" w:hAnsi="Courier New" w:cs="Courier New"/>
          <w:color w:val="A31515"/>
          <w:sz w:val="20"/>
          <w:szCs w:val="20"/>
        </w:rPr>
        <w:t>'o'</w:t>
      </w:r>
      <w:r w:rsidRPr="00EB6989">
        <w:rPr>
          <w:rFonts w:ascii="Courier New" w:hAnsi="Courier New" w:cs="Courier New"/>
          <w:color w:val="000000"/>
          <w:sz w:val="20"/>
          <w:szCs w:val="20"/>
        </w:rPr>
        <w:t xml:space="preserve">  </w:t>
      </w:r>
      <w:r w:rsidRPr="00EB6989">
        <w:rPr>
          <w:rFonts w:ascii="Courier New" w:hAnsi="Courier New" w:cs="Courier New"/>
          <w:color w:val="008000"/>
          <w:sz w:val="20"/>
          <w:szCs w:val="20"/>
        </w:rPr>
        <w:t># Thêm dấu chấm tròn</w:t>
      </w:r>
    </w:p>
    <w:p w14:paraId="7267606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    )</w:t>
      </w:r>
    </w:p>
    <w:p w14:paraId="02E9E407"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p>
    <w:p w14:paraId="61DD9238"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plt.title(</w:t>
      </w:r>
      <w:r w:rsidRPr="00EB6989">
        <w:rPr>
          <w:rFonts w:ascii="Courier New" w:hAnsi="Courier New" w:cs="Courier New"/>
          <w:color w:val="A31515"/>
          <w:sz w:val="20"/>
          <w:szCs w:val="20"/>
        </w:rPr>
        <w:t>'Trung bình trượt giá cổ phiếu theo quý'</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14</w:t>
      </w:r>
      <w:r w:rsidRPr="00EB6989">
        <w:rPr>
          <w:rFonts w:ascii="Courier New" w:hAnsi="Courier New" w:cs="Courier New"/>
          <w:color w:val="000000"/>
          <w:sz w:val="20"/>
          <w:szCs w:val="20"/>
        </w:rPr>
        <w:t>)</w:t>
      </w:r>
    </w:p>
    <w:p w14:paraId="0C3F5899"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plt.xlabel(</w:t>
      </w:r>
      <w:r w:rsidRPr="00EB6989">
        <w:rPr>
          <w:rFonts w:ascii="Courier New" w:hAnsi="Courier New" w:cs="Courier New"/>
          <w:color w:val="A31515"/>
          <w:sz w:val="20"/>
          <w:szCs w:val="20"/>
        </w:rPr>
        <w:t>'Quý'</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12</w:t>
      </w:r>
      <w:r w:rsidRPr="00EB6989">
        <w:rPr>
          <w:rFonts w:ascii="Courier New" w:hAnsi="Courier New" w:cs="Courier New"/>
          <w:color w:val="000000"/>
          <w:sz w:val="20"/>
          <w:szCs w:val="20"/>
        </w:rPr>
        <w:t>)</w:t>
      </w:r>
    </w:p>
    <w:p w14:paraId="75369F6C"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plt.ylabel(</w:t>
      </w:r>
      <w:r w:rsidRPr="00EB6989">
        <w:rPr>
          <w:rFonts w:ascii="Courier New" w:hAnsi="Courier New" w:cs="Courier New"/>
          <w:color w:val="A31515"/>
          <w:sz w:val="20"/>
          <w:szCs w:val="20"/>
        </w:rPr>
        <w:t>'Giá trung bình trượt (USD)'</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12</w:t>
      </w:r>
      <w:r w:rsidRPr="00EB6989">
        <w:rPr>
          <w:rFonts w:ascii="Courier New" w:hAnsi="Courier New" w:cs="Courier New"/>
          <w:color w:val="000000"/>
          <w:sz w:val="20"/>
          <w:szCs w:val="20"/>
        </w:rPr>
        <w:t>)</w:t>
      </w:r>
    </w:p>
    <w:p w14:paraId="4B8EFB2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Di chuyển chú thích ra ngoài góc trên bên phải theo thứ tự Microsoft, Meta, Apple</w:t>
      </w:r>
    </w:p>
    <w:p w14:paraId="4744F56F"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plt.legend(title=</w:t>
      </w:r>
      <w:r w:rsidRPr="00EB6989">
        <w:rPr>
          <w:rFonts w:ascii="Courier New" w:hAnsi="Courier New" w:cs="Courier New"/>
          <w:color w:val="A31515"/>
          <w:sz w:val="20"/>
          <w:szCs w:val="20"/>
        </w:rPr>
        <w:t>'Công ty'</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10</w:t>
      </w:r>
      <w:r w:rsidRPr="00EB6989">
        <w:rPr>
          <w:rFonts w:ascii="Courier New" w:hAnsi="Courier New" w:cs="Courier New"/>
          <w:color w:val="000000"/>
          <w:sz w:val="20"/>
          <w:szCs w:val="20"/>
        </w:rPr>
        <w:t>, loc=</w:t>
      </w:r>
      <w:r w:rsidRPr="00EB6989">
        <w:rPr>
          <w:rFonts w:ascii="Courier New" w:hAnsi="Courier New" w:cs="Courier New"/>
          <w:color w:val="A31515"/>
          <w:sz w:val="20"/>
          <w:szCs w:val="20"/>
        </w:rPr>
        <w:t>'upper left'</w:t>
      </w:r>
      <w:r w:rsidRPr="00EB6989">
        <w:rPr>
          <w:rFonts w:ascii="Courier New" w:hAnsi="Courier New" w:cs="Courier New"/>
          <w:color w:val="000000"/>
          <w:sz w:val="20"/>
          <w:szCs w:val="20"/>
        </w:rPr>
        <w:t>, bbox_to_anchor=(</w:t>
      </w:r>
      <w:r w:rsidRPr="00EB6989">
        <w:rPr>
          <w:rFonts w:ascii="Courier New" w:hAnsi="Courier New" w:cs="Courier New"/>
          <w:color w:val="116644"/>
          <w:sz w:val="20"/>
          <w:szCs w:val="20"/>
        </w:rPr>
        <w:t>1.05</w:t>
      </w:r>
      <w:r w:rsidRPr="00EB6989">
        <w:rPr>
          <w:rFonts w:ascii="Courier New" w:hAnsi="Courier New" w:cs="Courier New"/>
          <w:color w:val="000000"/>
          <w:sz w:val="20"/>
          <w:szCs w:val="20"/>
        </w:rPr>
        <w:t xml:space="preserve">, </w:t>
      </w:r>
      <w:r w:rsidRPr="00EB6989">
        <w:rPr>
          <w:rFonts w:ascii="Courier New" w:hAnsi="Courier New" w:cs="Courier New"/>
          <w:color w:val="116644"/>
          <w:sz w:val="20"/>
          <w:szCs w:val="20"/>
        </w:rPr>
        <w:t>1</w:t>
      </w:r>
      <w:r w:rsidRPr="00EB6989">
        <w:rPr>
          <w:rFonts w:ascii="Courier New" w:hAnsi="Courier New" w:cs="Courier New"/>
          <w:color w:val="000000"/>
          <w:sz w:val="20"/>
          <w:szCs w:val="20"/>
        </w:rPr>
        <w:t>), labels=company_order)</w:t>
      </w:r>
    </w:p>
    <w:p w14:paraId="3B887200"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plt.xticks(rotation=</w:t>
      </w:r>
      <w:r w:rsidRPr="00EB6989">
        <w:rPr>
          <w:rFonts w:ascii="Courier New" w:hAnsi="Courier New" w:cs="Courier New"/>
          <w:color w:val="116644"/>
          <w:sz w:val="20"/>
          <w:szCs w:val="20"/>
        </w:rPr>
        <w:t>45</w:t>
      </w:r>
      <w:r w:rsidRPr="00EB6989">
        <w:rPr>
          <w:rFonts w:ascii="Courier New" w:hAnsi="Courier New" w:cs="Courier New"/>
          <w:color w:val="000000"/>
          <w:sz w:val="20"/>
          <w:szCs w:val="20"/>
        </w:rPr>
        <w:t>, fontsize=</w:t>
      </w:r>
      <w:r w:rsidRPr="00EB6989">
        <w:rPr>
          <w:rFonts w:ascii="Courier New" w:hAnsi="Courier New" w:cs="Courier New"/>
          <w:color w:val="116644"/>
          <w:sz w:val="20"/>
          <w:szCs w:val="20"/>
        </w:rPr>
        <w:t>10</w:t>
      </w:r>
      <w:r w:rsidRPr="00EB6989">
        <w:rPr>
          <w:rFonts w:ascii="Courier New" w:hAnsi="Courier New" w:cs="Courier New"/>
          <w:color w:val="000000"/>
          <w:sz w:val="20"/>
          <w:szCs w:val="20"/>
        </w:rPr>
        <w:t>)</w:t>
      </w:r>
    </w:p>
    <w:p w14:paraId="7C8A3932"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plt.grid(</w:t>
      </w:r>
      <w:r w:rsidRPr="00EB6989">
        <w:rPr>
          <w:rFonts w:ascii="Courier New" w:hAnsi="Courier New" w:cs="Courier New"/>
          <w:color w:val="0000FF"/>
          <w:sz w:val="20"/>
          <w:szCs w:val="20"/>
        </w:rPr>
        <w:t>True</w:t>
      </w:r>
      <w:r w:rsidRPr="00EB6989">
        <w:rPr>
          <w:rFonts w:ascii="Courier New" w:hAnsi="Courier New" w:cs="Courier New"/>
          <w:color w:val="000000"/>
          <w:sz w:val="20"/>
          <w:szCs w:val="20"/>
        </w:rPr>
        <w:t>, linestyle=</w:t>
      </w:r>
      <w:r w:rsidRPr="00EB6989">
        <w:rPr>
          <w:rFonts w:ascii="Courier New" w:hAnsi="Courier New" w:cs="Courier New"/>
          <w:color w:val="A31515"/>
          <w:sz w:val="20"/>
          <w:szCs w:val="20"/>
        </w:rPr>
        <w:t>'--'</w:t>
      </w:r>
      <w:r w:rsidRPr="00EB6989">
        <w:rPr>
          <w:rFonts w:ascii="Courier New" w:hAnsi="Courier New" w:cs="Courier New"/>
          <w:color w:val="000000"/>
          <w:sz w:val="20"/>
          <w:szCs w:val="20"/>
        </w:rPr>
        <w:t>, alpha=</w:t>
      </w:r>
      <w:r w:rsidRPr="00EB6989">
        <w:rPr>
          <w:rFonts w:ascii="Courier New" w:hAnsi="Courier New" w:cs="Courier New"/>
          <w:color w:val="116644"/>
          <w:sz w:val="20"/>
          <w:szCs w:val="20"/>
        </w:rPr>
        <w:t>0.6</w:t>
      </w:r>
      <w:r w:rsidRPr="00EB6989">
        <w:rPr>
          <w:rFonts w:ascii="Courier New" w:hAnsi="Courier New" w:cs="Courier New"/>
          <w:color w:val="000000"/>
          <w:sz w:val="20"/>
          <w:szCs w:val="20"/>
        </w:rPr>
        <w:t>)</w:t>
      </w:r>
    </w:p>
    <w:p w14:paraId="5DC1332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8000"/>
          <w:sz w:val="20"/>
          <w:szCs w:val="20"/>
        </w:rPr>
        <w:t># Điều chỉnh lại khoảng cách để không bị cắt</w:t>
      </w:r>
    </w:p>
    <w:p w14:paraId="57D3CF35"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plt.tight_layout()</w:t>
      </w:r>
    </w:p>
    <w:p w14:paraId="73C10A01"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plt.subplots_adjust(right=</w:t>
      </w:r>
      <w:r w:rsidRPr="00EB6989">
        <w:rPr>
          <w:rFonts w:ascii="Courier New" w:hAnsi="Courier New" w:cs="Courier New"/>
          <w:color w:val="116644"/>
          <w:sz w:val="20"/>
          <w:szCs w:val="20"/>
        </w:rPr>
        <w:t>0.85</w:t>
      </w:r>
      <w:r w:rsidRPr="00EB6989">
        <w:rPr>
          <w:rFonts w:ascii="Courier New" w:hAnsi="Courier New" w:cs="Courier New"/>
          <w:color w:val="000000"/>
          <w:sz w:val="20"/>
          <w:szCs w:val="20"/>
        </w:rPr>
        <w:t>)  </w:t>
      </w:r>
      <w:r w:rsidRPr="00EB6989">
        <w:rPr>
          <w:rFonts w:ascii="Courier New" w:hAnsi="Courier New" w:cs="Courier New"/>
          <w:color w:val="008000"/>
          <w:sz w:val="20"/>
          <w:szCs w:val="20"/>
        </w:rPr>
        <w:t># Thêm không gian bên phải để không bị cắt</w:t>
      </w:r>
    </w:p>
    <w:p w14:paraId="4FA9BBD4" w14:textId="77777777" w:rsidR="009B15B1" w:rsidRPr="00EB6989" w:rsidRDefault="009B15B1" w:rsidP="009B15B1">
      <w:pPr>
        <w:shd w:val="clear" w:color="auto" w:fill="F7F7F7"/>
        <w:spacing w:before="60" w:line="360" w:lineRule="exact"/>
        <w:rPr>
          <w:rFonts w:ascii="Courier New" w:hAnsi="Courier New" w:cs="Courier New"/>
          <w:color w:val="000000"/>
          <w:sz w:val="20"/>
          <w:szCs w:val="20"/>
        </w:rPr>
      </w:pPr>
      <w:r w:rsidRPr="00EB6989">
        <w:rPr>
          <w:rFonts w:ascii="Courier New" w:hAnsi="Courier New" w:cs="Courier New"/>
          <w:color w:val="000000"/>
          <w:sz w:val="20"/>
          <w:szCs w:val="20"/>
        </w:rPr>
        <w:t>plt.show()</w:t>
      </w:r>
    </w:p>
    <w:p w14:paraId="3D978A69" w14:textId="77777777" w:rsidR="009B15B1" w:rsidRDefault="009B15B1" w:rsidP="009B15B1">
      <w:pPr>
        <w:pStyle w:val="NormalWeb"/>
        <w:spacing w:before="60" w:beforeAutospacing="0" w:after="240" w:afterAutospacing="0"/>
        <w:jc w:val="center"/>
        <w:rPr>
          <w:color w:val="000000"/>
          <w:sz w:val="26"/>
          <w:szCs w:val="26"/>
        </w:rPr>
      </w:pPr>
      <w:r>
        <w:rPr>
          <w:b/>
          <w:bCs/>
          <w:noProof/>
        </w:rPr>
        <w:drawing>
          <wp:inline distT="0" distB="0" distL="0" distR="0" wp14:anchorId="6AB26165" wp14:editId="0BED107A">
            <wp:extent cx="5425440" cy="2657654"/>
            <wp:effectExtent l="0" t="0" r="3810" b="9525"/>
            <wp:docPr id="2"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a line&#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48520" cy="2668960"/>
                    </a:xfrm>
                    <a:prstGeom prst="rect">
                      <a:avLst/>
                    </a:prstGeom>
                  </pic:spPr>
                </pic:pic>
              </a:graphicData>
            </a:graphic>
          </wp:inline>
        </w:drawing>
      </w:r>
    </w:p>
    <w:p w14:paraId="624B95DA" w14:textId="759C3CDF" w:rsidR="009B15B1" w:rsidRDefault="00A236C0" w:rsidP="00A236C0">
      <w:pPr>
        <w:pStyle w:val="Hnh"/>
        <w:rPr>
          <w:sz w:val="26"/>
        </w:rPr>
      </w:pPr>
      <w:bookmarkStart w:id="229" w:name="_Toc185673248"/>
      <w:bookmarkStart w:id="230" w:name="_Toc185678701"/>
      <w:r>
        <w:t xml:space="preserve">Hình 3. </w:t>
      </w:r>
      <w:fldSimple w:instr=" SEQ Hình_3. \* ARABIC ">
        <w:r w:rsidR="00D60993">
          <w:rPr>
            <w:noProof/>
          </w:rPr>
          <w:t>5</w:t>
        </w:r>
      </w:fldSimple>
      <w:r>
        <w:t xml:space="preserve"> </w:t>
      </w:r>
      <w:r w:rsidRPr="005B7FF0">
        <w:t>Biểu đồ tính trung bình trượt giá cổ phiếu theo quý</w:t>
      </w:r>
      <w:bookmarkEnd w:id="229"/>
      <w:bookmarkEnd w:id="230"/>
    </w:p>
    <w:p w14:paraId="631E6863" w14:textId="3F8A22E9" w:rsidR="009B15B1" w:rsidRPr="00A236C0" w:rsidRDefault="009B15B1" w:rsidP="00A236C0">
      <w:pPr>
        <w:spacing w:before="60" w:line="360" w:lineRule="exact"/>
        <w:rPr>
          <w:rFonts w:eastAsiaTheme="majorEastAsia"/>
          <w:b/>
          <w:bCs/>
          <w:sz w:val="26"/>
          <w:szCs w:val="26"/>
        </w:rPr>
      </w:pPr>
      <w:r w:rsidRPr="00CF1A76">
        <w:rPr>
          <w:sz w:val="26"/>
          <w:szCs w:val="26"/>
        </w:rPr>
        <w:t>Biểu đồ tính trung bình trượt giá cổ phiếu của các công ty theo quý:</w:t>
      </w:r>
    </w:p>
    <w:p w14:paraId="209780F3" w14:textId="77777777" w:rsidR="009B15B1" w:rsidRPr="00CF1A76" w:rsidRDefault="009B15B1" w:rsidP="009B15B1">
      <w:pPr>
        <w:spacing w:before="60" w:after="100" w:afterAutospacing="1" w:line="360" w:lineRule="exact"/>
        <w:rPr>
          <w:sz w:val="26"/>
          <w:szCs w:val="26"/>
        </w:rPr>
      </w:pPr>
      <w:r w:rsidRPr="00CF1A76">
        <w:rPr>
          <w:sz w:val="26"/>
          <w:szCs w:val="26"/>
        </w:rPr>
        <w:t>Từ năm 2023 đến 2024, giá cổ phiếu của ba công ty công nghệ hàng đầu gồm Apple, Meta và Microsoft đã có những biến động đáng chú ý, phản ánh chiến lược phát triển và hiệu quả hoạt động kinh doanh của từng doanh nghiệp.</w:t>
      </w:r>
    </w:p>
    <w:p w14:paraId="6F3A9BBA" w14:textId="551B959C" w:rsidR="009B15B1" w:rsidRPr="00CF1A76" w:rsidRDefault="009B15B1" w:rsidP="00487BCC">
      <w:pPr>
        <w:pStyle w:val="ListParagraph"/>
        <w:numPr>
          <w:ilvl w:val="0"/>
          <w:numId w:val="31"/>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Apple:</w:t>
      </w:r>
      <w:r>
        <w:rPr>
          <w:rFonts w:ascii="Times New Roman" w:eastAsia="Times New Roman" w:hAnsi="Times New Roman" w:cs="Times New Roman"/>
          <w:sz w:val="26"/>
          <w:szCs w:val="26"/>
        </w:rPr>
        <w:t xml:space="preserve"> G</w:t>
      </w:r>
      <w:r w:rsidRPr="00CF1A76">
        <w:rPr>
          <w:rFonts w:ascii="Times New Roman" w:eastAsia="Times New Roman" w:hAnsi="Times New Roman" w:cs="Times New Roman"/>
          <w:sz w:val="26"/>
          <w:szCs w:val="26"/>
        </w:rPr>
        <w:t>hi nhận sự ổn định trong tăng trưởng, với mức giá cổ phiếu tăng từ 170 USD lên 180 USD trong nửa cuối năm 2023 (2023Q3 - 2023Q4), nhờ vào chu kỳ ra mắt các sản phẩm chủ lực như iPhone và iPad, kết hợp với sự tăng trưởng của mảng dịch vụ như Apple Music, iCloud và App Store. Tuy nhiên, từ đầu năm 2024 đến cuối quý 1 (2024Q1), giá cổ phiếu Apple chỉ dao động quanh mức 180 USD, phản ánh sự chững lại do thị trường bão hòa, mặc dù công ty vẫn duy trì doanh thu ổn định nhờ sự trung thành của khách hàng. Trong nửa cuối năm 2024 (2024Q2 - 2024Q4), giá cổ phiếu của Apple tăng đáng kể từ 190 USD lên 210 USD. Sự phục hồi này đến từ doanh số cải thiện của các dòng sản phẩm công nghệ đeo thông minh như Apple Watch và AirPods, sự tăng trưởng mạnh mẽ của mảng dịch vụ, và khả năng mở rộng thị trường thành công, giúp Apple đối phó với áp lực cạnh tranh từ các đối thủ trong lĩnh vực phần cứng.</w:t>
      </w:r>
    </w:p>
    <w:p w14:paraId="36752A47" w14:textId="77777777" w:rsidR="009B15B1" w:rsidRPr="00CF1A76" w:rsidRDefault="009B15B1" w:rsidP="00487BCC">
      <w:pPr>
        <w:pStyle w:val="ListParagraph"/>
        <w:numPr>
          <w:ilvl w:val="0"/>
          <w:numId w:val="31"/>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Meta:</w:t>
      </w:r>
      <w:r w:rsidRPr="00CF1A76">
        <w:rPr>
          <w:rFonts w:ascii="Times New Roman" w:eastAsia="Times New Roman" w:hAnsi="Times New Roman" w:cs="Times New Roman"/>
          <w:sz w:val="26"/>
          <w:szCs w:val="26"/>
        </w:rPr>
        <w:t xml:space="preserve"> ngược lại, đã có sự tăng trưởng vượt bậc trong giai đoạn này. Từ mức 240 USD trong quý 3 năm 2023, giá cổ phiếu Meta tăng mạnh lên 360 USD vào quý 1 năm 2024 (2023Q3 - 2024Q1). Sự tăng trưởng này chủ yếu nhờ vào doanh thu quảng cáo vượt trội từ Facebook và Instagram, được hỗ trợ bởi chiến lược tối ưu hóa chi phí quảng cáo và ứng dụng AI vào các nền tảng, giúp cải thiện trải nghiệm người dùng và hiệu quả kinh doanh. Trong nửa cuối năm 2024 (2024Q2 - 2024Q4), Meta tiếp tục thể hiện đà tăng trưởng ấn tượng, với giá cổ phiếu tăng từ 420 USD lên 520 USD vào cuối năm. Điều này được thúc đẩy bởi những thành công từ các dự án metaverse, sự phát triển vượt bậc trong công nghệ thực tế ảo (VR) và AI, cũng như khả năng tối ưu hóa quảng cáo số, giúp Meta duy trì vị thế dẫn đầu trong ngành quảng cáo kỹ thuật số và công nghệ tương lai.</w:t>
      </w:r>
    </w:p>
    <w:p w14:paraId="47E3BB70" w14:textId="320213CE" w:rsidR="009B15B1" w:rsidRPr="00CF1A76" w:rsidRDefault="009B15B1" w:rsidP="00487BCC">
      <w:pPr>
        <w:pStyle w:val="ListParagraph"/>
        <w:numPr>
          <w:ilvl w:val="0"/>
          <w:numId w:val="31"/>
        </w:numPr>
        <w:spacing w:before="60" w:after="100" w:afterAutospacing="1" w:line="360" w:lineRule="exact"/>
        <w:rPr>
          <w:rFonts w:ascii="Times New Roman" w:eastAsia="Times New Roman" w:hAnsi="Times New Roman" w:cs="Times New Roman"/>
          <w:sz w:val="26"/>
          <w:szCs w:val="26"/>
        </w:rPr>
      </w:pPr>
      <w:r w:rsidRPr="009B15B1">
        <w:rPr>
          <w:rFonts w:ascii="Times New Roman" w:eastAsia="Times New Roman" w:hAnsi="Times New Roman" w:cs="Times New Roman"/>
          <w:sz w:val="26"/>
          <w:szCs w:val="26"/>
        </w:rPr>
        <w:t>Microsoft :</w:t>
      </w:r>
      <w:r>
        <w:rPr>
          <w:rFonts w:ascii="Times New Roman" w:eastAsia="Times New Roman" w:hAnsi="Times New Roman" w:cs="Times New Roman"/>
          <w:sz w:val="26"/>
          <w:szCs w:val="26"/>
        </w:rPr>
        <w:t xml:space="preserve"> D</w:t>
      </w:r>
      <w:r w:rsidRPr="00CF1A76">
        <w:rPr>
          <w:rFonts w:ascii="Times New Roman" w:eastAsia="Times New Roman" w:hAnsi="Times New Roman" w:cs="Times New Roman"/>
          <w:sz w:val="26"/>
          <w:szCs w:val="26"/>
        </w:rPr>
        <w:t>uy trì sự tăng trưởng ổn định nhờ vào dịch vụ đám mây Azure và các khoản đầu tư chiến lược vào AI. Từ mức giá 300 USD trong quý 3 năm 2023, cổ phiếu của Microsoft tăng lên 360 USD vào quý 1 năm 2024 (2023Q3 - 2024Q1), nhờ sự phát triển bền vững của mảng đám mây và việc tích hợp AI vào các sản phẩm phần mềm doanh nghiệp như Office 365 và Teams. Ngoài ra, các khoản đầu tư vào OpenAI để phát triển AI, như ChatGPT, cũng mang lại giá trị bổ sung cho công ty. Trong nửa cuối năm 2024 (2024Q2 - 2024Q4), giá cổ phiếu Microsoft tăng chậm hơn, từ 390 USD lên khoảng 420 USD. Tuy nhiên, sự tăng trưởng chậm lại này phản ánh áp lực cạnh tranh từ các đối thủ trong mảng kinh doanh truyền thống như Windows, cũng như việc mảng AI và đám mây chưa hoàn toàn đáp ứng kỳ vọng cao từ nhà đầu tư.</w:t>
      </w:r>
    </w:p>
    <w:p w14:paraId="7D17F419" w14:textId="1D6C50D1" w:rsidR="009B15B1" w:rsidRPr="009A2078" w:rsidRDefault="009B15B1" w:rsidP="009A2078">
      <w:pPr>
        <w:spacing w:before="60" w:after="100" w:afterAutospacing="1" w:line="360" w:lineRule="exact"/>
        <w:rPr>
          <w:sz w:val="26"/>
          <w:szCs w:val="26"/>
        </w:rPr>
      </w:pPr>
      <w:r w:rsidRPr="00CF1A76">
        <w:rPr>
          <w:sz w:val="26"/>
          <w:szCs w:val="26"/>
        </w:rPr>
        <w:t>Nhìn chung, Apple là lựa chọn lý tưởng cho các nhà đầu tư tìm kiếm sự ổn định và tăng trưởng đều đặn, với các sản phẩm và dịch vụ mang lại giá trị bền vững. Meta mang đến cơ hội tăng trưởng mạnh mẽ nhất trong nhóm, nhờ vào những đột phá trong metaverse và AI, nhưng đồng thời đi kèm với mức độ rủi ro cao hơn. Microsoft là lựa chọn cân bằng, với sự kết hợp giữa ổn định vượt trội và tiềm năng tăng trưởng trong các lĩnh vực dịch vụ đám mây và AI. Nhà đầu tư cần cân nhắc mục tiêu lợi nhuận và khẩu vị rủi ro để đưa ra chiến lược đầu tư phù hợp.</w:t>
      </w:r>
    </w:p>
    <w:p w14:paraId="3989C4B2" w14:textId="764D3FD8" w:rsidR="009034C3" w:rsidRPr="009A2078" w:rsidRDefault="00CB48D5" w:rsidP="002F12A2">
      <w:pPr>
        <w:pStyle w:val="Heading2"/>
        <w:rPr>
          <w:rFonts w:ascii="Times New Roman" w:hAnsi="Times New Roman" w:cs="Times New Roman"/>
          <w:b/>
          <w:bCs/>
          <w:color w:val="000000"/>
          <w:sz w:val="26"/>
          <w:szCs w:val="26"/>
        </w:rPr>
      </w:pPr>
      <w:bookmarkStart w:id="231" w:name="_Toc166968242"/>
      <w:bookmarkStart w:id="232" w:name="_Toc167048051"/>
      <w:bookmarkStart w:id="233" w:name="_Toc167203085"/>
      <w:bookmarkStart w:id="234" w:name="_Toc167702229"/>
      <w:bookmarkStart w:id="235" w:name="_Toc185669753"/>
      <w:bookmarkStart w:id="236" w:name="_Toc185675420"/>
      <w:r w:rsidRPr="009A2078">
        <w:rPr>
          <w:rFonts w:ascii="Times New Roman" w:hAnsi="Times New Roman" w:cs="Times New Roman"/>
          <w:b/>
          <w:bCs/>
          <w:color w:val="000000"/>
          <w:sz w:val="26"/>
          <w:szCs w:val="26"/>
          <w:lang w:val="vi-VN"/>
        </w:rPr>
        <w:t>3.</w:t>
      </w:r>
      <w:r w:rsidR="00E13DFD" w:rsidRPr="009A2078">
        <w:rPr>
          <w:rFonts w:ascii="Times New Roman" w:hAnsi="Times New Roman" w:cs="Times New Roman"/>
          <w:b/>
          <w:bCs/>
          <w:color w:val="000000"/>
          <w:sz w:val="26"/>
          <w:szCs w:val="26"/>
        </w:rPr>
        <w:t>3</w:t>
      </w:r>
      <w:r w:rsidRPr="009A2078">
        <w:rPr>
          <w:rFonts w:ascii="Times New Roman" w:hAnsi="Times New Roman" w:cs="Times New Roman"/>
          <w:b/>
          <w:bCs/>
          <w:color w:val="000000"/>
          <w:sz w:val="26"/>
          <w:szCs w:val="26"/>
          <w:lang w:val="vi-VN"/>
        </w:rPr>
        <w:t xml:space="preserve">. </w:t>
      </w:r>
      <w:r w:rsidR="00D65970" w:rsidRPr="009A2078">
        <w:rPr>
          <w:rFonts w:ascii="Times New Roman" w:hAnsi="Times New Roman" w:cs="Times New Roman"/>
          <w:b/>
          <w:bCs/>
          <w:color w:val="000000"/>
          <w:sz w:val="26"/>
          <w:szCs w:val="26"/>
          <w:lang w:val="vi-VN"/>
        </w:rPr>
        <w:t xml:space="preserve">HỆ </w:t>
      </w:r>
      <w:r w:rsidR="00E45B66" w:rsidRPr="009A2078">
        <w:rPr>
          <w:rFonts w:ascii="Times New Roman" w:hAnsi="Times New Roman" w:cs="Times New Roman"/>
          <w:b/>
          <w:bCs/>
          <w:color w:val="000000"/>
          <w:sz w:val="26"/>
          <w:szCs w:val="26"/>
          <w:lang w:val="vi-VN"/>
        </w:rPr>
        <w:t>SỐ</w:t>
      </w:r>
      <w:r w:rsidRPr="009A2078">
        <w:rPr>
          <w:rFonts w:ascii="Times New Roman" w:hAnsi="Times New Roman" w:cs="Times New Roman"/>
          <w:b/>
          <w:bCs/>
          <w:color w:val="000000"/>
          <w:sz w:val="26"/>
          <w:szCs w:val="26"/>
          <w:lang w:val="vi-VN"/>
        </w:rPr>
        <w:t xml:space="preserve"> TƯƠNG QUAN</w:t>
      </w:r>
      <w:bookmarkEnd w:id="231"/>
      <w:bookmarkEnd w:id="232"/>
      <w:bookmarkEnd w:id="233"/>
      <w:bookmarkEnd w:id="234"/>
      <w:r w:rsidRPr="009A2078">
        <w:rPr>
          <w:rFonts w:ascii="Times New Roman" w:hAnsi="Times New Roman" w:cs="Times New Roman"/>
          <w:b/>
          <w:bCs/>
          <w:color w:val="000000"/>
          <w:sz w:val="26"/>
          <w:szCs w:val="26"/>
          <w:lang w:val="vi-VN"/>
        </w:rPr>
        <w:t> </w:t>
      </w:r>
      <w:r w:rsidR="009A2078">
        <w:rPr>
          <w:rFonts w:ascii="Times New Roman" w:hAnsi="Times New Roman" w:cs="Times New Roman"/>
          <w:b/>
          <w:bCs/>
          <w:color w:val="000000"/>
          <w:sz w:val="26"/>
          <w:szCs w:val="26"/>
        </w:rPr>
        <w:t>GIỮA CÁC BIẾN</w:t>
      </w:r>
      <w:bookmarkEnd w:id="235"/>
      <w:bookmarkEnd w:id="236"/>
    </w:p>
    <w:p w14:paraId="5A5C77B0" w14:textId="77777777" w:rsidR="009A2078" w:rsidRPr="00723BA2" w:rsidRDefault="009A2078" w:rsidP="009A2078">
      <w:pPr>
        <w:pStyle w:val="NormalWeb"/>
        <w:shd w:val="clear" w:color="auto" w:fill="FFFFFF"/>
        <w:spacing w:before="60" w:beforeAutospacing="0" w:after="0" w:afterAutospacing="0" w:line="360" w:lineRule="exact"/>
        <w:ind w:firstLine="360"/>
        <w:jc w:val="both"/>
        <w:rPr>
          <w:lang w:val="vi-VN"/>
        </w:rPr>
      </w:pPr>
      <w:r w:rsidRPr="00723BA2">
        <w:rPr>
          <w:sz w:val="26"/>
          <w:szCs w:val="26"/>
          <w:lang w:val="vi-VN"/>
        </w:rPr>
        <w:t>Hệ số tương quan là một đại lượng số học được sử dụng để đo lường mức độ mối quan hệ giữa hai biến số. Nó cho biết đến mức độ nào các biến số di chuyển cùng nhau trong một tập dữ liệu. Hệ số tương quan có giá trị từ -1 đến 1, trong đó:</w:t>
      </w:r>
    </w:p>
    <w:p w14:paraId="2868930D" w14:textId="77777777" w:rsidR="009A2078" w:rsidRPr="00723BA2" w:rsidRDefault="009A2078" w:rsidP="004B7E02">
      <w:pPr>
        <w:pStyle w:val="NormalWeb"/>
        <w:shd w:val="clear" w:color="auto" w:fill="FFFFFF"/>
        <w:spacing w:before="60" w:beforeAutospacing="0" w:after="0" w:afterAutospacing="0" w:line="360" w:lineRule="exact"/>
        <w:jc w:val="both"/>
        <w:textAlignment w:val="baseline"/>
        <w:rPr>
          <w:sz w:val="26"/>
          <w:szCs w:val="26"/>
          <w:lang w:val="vi-VN"/>
        </w:rPr>
      </w:pPr>
      <w:r w:rsidRPr="00723BA2">
        <w:rPr>
          <w:sz w:val="26"/>
          <w:szCs w:val="26"/>
          <w:lang w:val="vi-VN"/>
        </w:rPr>
        <w:t>Nếu hệ số tương quan gần bằng 1, có một mối tương quan tuyến tính mạnh dương, tức là khi một biến tăng thì biến kia cũng tăng theo cùng hướng.</w:t>
      </w:r>
    </w:p>
    <w:p w14:paraId="4EDE13B7" w14:textId="77777777" w:rsidR="009A2078" w:rsidRPr="00723BA2" w:rsidRDefault="009A2078" w:rsidP="004B7E02">
      <w:pPr>
        <w:pStyle w:val="NormalWeb"/>
        <w:shd w:val="clear" w:color="auto" w:fill="FFFFFF"/>
        <w:spacing w:before="60" w:beforeAutospacing="0" w:after="0" w:afterAutospacing="0" w:line="360" w:lineRule="exact"/>
        <w:jc w:val="both"/>
        <w:textAlignment w:val="baseline"/>
        <w:rPr>
          <w:sz w:val="26"/>
          <w:szCs w:val="26"/>
          <w:lang w:val="vi-VN"/>
        </w:rPr>
      </w:pPr>
      <w:r w:rsidRPr="00723BA2">
        <w:rPr>
          <w:sz w:val="26"/>
          <w:szCs w:val="26"/>
          <w:lang w:val="vi-VN"/>
        </w:rPr>
        <w:t>Nếu hệ số tương quan gần bằng -1, có một mối tương quan tuyến tính mạnh âm, tức là khi một biến tăng thì biến kia giảm theo cùng hướng.</w:t>
      </w:r>
    </w:p>
    <w:p w14:paraId="38A743F3" w14:textId="77777777" w:rsidR="009A2078" w:rsidRPr="001B24B3" w:rsidRDefault="009A2078" w:rsidP="004B7E02">
      <w:pPr>
        <w:pStyle w:val="NormalWeb"/>
        <w:shd w:val="clear" w:color="auto" w:fill="FFFFFF"/>
        <w:spacing w:before="60" w:beforeAutospacing="0" w:after="0" w:afterAutospacing="0" w:line="360" w:lineRule="exact"/>
        <w:jc w:val="both"/>
        <w:textAlignment w:val="baseline"/>
        <w:rPr>
          <w:sz w:val="26"/>
          <w:szCs w:val="26"/>
          <w:lang w:val="vi-VN"/>
        </w:rPr>
      </w:pPr>
      <w:r w:rsidRPr="00723BA2">
        <w:rPr>
          <w:sz w:val="26"/>
          <w:szCs w:val="26"/>
          <w:lang w:val="vi-VN"/>
        </w:rPr>
        <w:t>Nếu hệ số tương quan gần bằng 0, không có mối tương quan tuyến tính giữa hai biến.</w:t>
      </w:r>
    </w:p>
    <w:p w14:paraId="03E68D69" w14:textId="29586D4A" w:rsidR="009A2078" w:rsidRPr="00CC496D" w:rsidRDefault="009A2078" w:rsidP="009A2078">
      <w:pPr>
        <w:pStyle w:val="Heading3"/>
        <w:shd w:val="clear" w:color="auto" w:fill="FFFFFF"/>
        <w:spacing w:before="60" w:after="0" w:line="360" w:lineRule="exact"/>
        <w:rPr>
          <w:rFonts w:ascii="Times New Roman" w:hAnsi="Times New Roman" w:cs="Times New Roman"/>
          <w:b/>
          <w:bCs/>
          <w:color w:val="auto"/>
          <w:lang w:val="vi-VN"/>
        </w:rPr>
      </w:pPr>
      <w:bookmarkStart w:id="237" w:name="_Toc185669754"/>
      <w:bookmarkStart w:id="238" w:name="_Toc185675421"/>
      <w:bookmarkStart w:id="239" w:name="_Toc166968240"/>
      <w:bookmarkStart w:id="240" w:name="_Toc167048049"/>
      <w:bookmarkStart w:id="241" w:name="_Toc167203083"/>
      <w:bookmarkStart w:id="242" w:name="_Toc167702228"/>
      <w:bookmarkStart w:id="243" w:name="_Toc166968243"/>
      <w:bookmarkStart w:id="244" w:name="_Toc167048052"/>
      <w:bookmarkStart w:id="245" w:name="_Toc167203086"/>
      <w:bookmarkStart w:id="246" w:name="_Toc167702230"/>
      <w:r w:rsidRPr="00F53D44">
        <w:rPr>
          <w:rFonts w:ascii="Times New Roman" w:hAnsi="Times New Roman" w:cs="Times New Roman"/>
          <w:b/>
          <w:bCs/>
          <w:color w:val="000000" w:themeColor="text1"/>
          <w:sz w:val="26"/>
          <w:szCs w:val="26"/>
          <w:lang w:val="vi-VN"/>
        </w:rPr>
        <w:t>3.</w:t>
      </w:r>
      <w:r w:rsidRPr="00F53D44">
        <w:rPr>
          <w:rFonts w:ascii="Times New Roman" w:hAnsi="Times New Roman" w:cs="Times New Roman"/>
          <w:b/>
          <w:bCs/>
          <w:color w:val="000000" w:themeColor="text1"/>
          <w:sz w:val="26"/>
          <w:szCs w:val="26"/>
        </w:rPr>
        <w:t>3.</w:t>
      </w:r>
      <w:r w:rsidR="005F5058">
        <w:rPr>
          <w:rFonts w:ascii="Times New Roman" w:hAnsi="Times New Roman" w:cs="Times New Roman"/>
          <w:b/>
          <w:bCs/>
          <w:color w:val="000000" w:themeColor="text1"/>
          <w:sz w:val="26"/>
          <w:szCs w:val="26"/>
        </w:rPr>
        <w:t>1</w:t>
      </w:r>
      <w:r w:rsidRPr="00F53D44">
        <w:rPr>
          <w:rFonts w:ascii="Times New Roman" w:hAnsi="Times New Roman" w:cs="Times New Roman"/>
          <w:b/>
          <w:bCs/>
          <w:color w:val="000000" w:themeColor="text1"/>
          <w:sz w:val="26"/>
          <w:szCs w:val="26"/>
          <w:lang w:val="vi-VN"/>
        </w:rPr>
        <w:t xml:space="preserve">. </w:t>
      </w:r>
      <w:r w:rsidRPr="00F53D44">
        <w:rPr>
          <w:rFonts w:ascii="Times New Roman" w:hAnsi="Times New Roman" w:cs="Times New Roman"/>
          <w:b/>
          <w:bCs/>
          <w:color w:val="auto"/>
          <w:lang w:val="vi-VN"/>
        </w:rPr>
        <w:t>Biểu đồ hệ số tương quan giữa Open và Close:</w:t>
      </w:r>
      <w:bookmarkEnd w:id="237"/>
      <w:bookmarkEnd w:id="238"/>
    </w:p>
    <w:p w14:paraId="3ECB973D" w14:textId="77777777" w:rsidR="009A2078" w:rsidRPr="003470A2" w:rsidRDefault="009A2078" w:rsidP="009A2078">
      <w:pPr>
        <w:shd w:val="clear" w:color="auto" w:fill="F7F7F7"/>
        <w:spacing w:line="285" w:lineRule="atLeast"/>
        <w:rPr>
          <w:rFonts w:ascii="Courier New" w:hAnsi="Courier New" w:cs="Courier New"/>
          <w:color w:val="000000"/>
          <w:sz w:val="20"/>
          <w:szCs w:val="20"/>
          <w:lang w:val="vi-VN"/>
        </w:rPr>
      </w:pPr>
      <w:r w:rsidRPr="003470A2">
        <w:rPr>
          <w:rFonts w:ascii="Courier New" w:hAnsi="Courier New" w:cs="Courier New"/>
          <w:color w:val="008000"/>
          <w:sz w:val="20"/>
          <w:szCs w:val="20"/>
          <w:lang w:val="vi-VN"/>
        </w:rPr>
        <w:t># Tính hệ số tương quan giữa open và close</w:t>
      </w:r>
    </w:p>
    <w:p w14:paraId="2375CB70"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corr_aapl = data1[</w:t>
      </w:r>
      <w:r w:rsidRPr="003470A2">
        <w:rPr>
          <w:rFonts w:ascii="Courier New" w:hAnsi="Courier New" w:cs="Courier New"/>
          <w:color w:val="A31515"/>
          <w:sz w:val="20"/>
          <w:szCs w:val="20"/>
        </w:rPr>
        <w:t>'Open'</w:t>
      </w:r>
      <w:r w:rsidRPr="003470A2">
        <w:rPr>
          <w:rFonts w:ascii="Courier New" w:hAnsi="Courier New" w:cs="Courier New"/>
          <w:color w:val="000000"/>
          <w:sz w:val="20"/>
          <w:szCs w:val="20"/>
        </w:rPr>
        <w:t>].corr(data1[</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w:t>
      </w:r>
    </w:p>
    <w:p w14:paraId="790A5E14"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corr_meta = data2[</w:t>
      </w:r>
      <w:r w:rsidRPr="003470A2">
        <w:rPr>
          <w:rFonts w:ascii="Courier New" w:hAnsi="Courier New" w:cs="Courier New"/>
          <w:color w:val="A31515"/>
          <w:sz w:val="20"/>
          <w:szCs w:val="20"/>
        </w:rPr>
        <w:t>'Open'</w:t>
      </w:r>
      <w:r w:rsidRPr="003470A2">
        <w:rPr>
          <w:rFonts w:ascii="Courier New" w:hAnsi="Courier New" w:cs="Courier New"/>
          <w:color w:val="000000"/>
          <w:sz w:val="20"/>
          <w:szCs w:val="20"/>
        </w:rPr>
        <w:t>].corr(data2[</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w:t>
      </w:r>
    </w:p>
    <w:p w14:paraId="1DC80FAB"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corr_msft = data3[</w:t>
      </w:r>
      <w:r w:rsidRPr="003470A2">
        <w:rPr>
          <w:rFonts w:ascii="Courier New" w:hAnsi="Courier New" w:cs="Courier New"/>
          <w:color w:val="A31515"/>
          <w:sz w:val="20"/>
          <w:szCs w:val="20"/>
        </w:rPr>
        <w:t>'Open'</w:t>
      </w:r>
      <w:r w:rsidRPr="003470A2">
        <w:rPr>
          <w:rFonts w:ascii="Courier New" w:hAnsi="Courier New" w:cs="Courier New"/>
          <w:color w:val="000000"/>
          <w:sz w:val="20"/>
          <w:szCs w:val="20"/>
        </w:rPr>
        <w:t>].corr(data3[</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w:t>
      </w:r>
    </w:p>
    <w:p w14:paraId="1F0DC3E7"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8000"/>
          <w:sz w:val="20"/>
          <w:szCs w:val="20"/>
        </w:rPr>
        <w:t># Thêm chú thích hệ số tương quan lên biểu đồ</w:t>
      </w:r>
    </w:p>
    <w:p w14:paraId="6E2131E8"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plt.figure(figsize=(</w:t>
      </w:r>
      <w:r w:rsidRPr="003470A2">
        <w:rPr>
          <w:rFonts w:ascii="Courier New" w:hAnsi="Courier New" w:cs="Courier New"/>
          <w:color w:val="116644"/>
          <w:sz w:val="20"/>
          <w:szCs w:val="20"/>
        </w:rPr>
        <w:t>18</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6</w:t>
      </w:r>
      <w:r w:rsidRPr="003470A2">
        <w:rPr>
          <w:rFonts w:ascii="Courier New" w:hAnsi="Courier New" w:cs="Courier New"/>
          <w:color w:val="000000"/>
          <w:sz w:val="20"/>
          <w:szCs w:val="20"/>
        </w:rPr>
        <w:t>))</w:t>
      </w:r>
    </w:p>
    <w:p w14:paraId="0A848BF1"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p>
    <w:p w14:paraId="19F95D5E"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8000"/>
          <w:sz w:val="20"/>
          <w:szCs w:val="20"/>
        </w:rPr>
        <w:t># AAPL</w:t>
      </w:r>
    </w:p>
    <w:p w14:paraId="0E7F9733"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plt.subplot(</w:t>
      </w:r>
      <w:r w:rsidRPr="003470A2">
        <w:rPr>
          <w:rFonts w:ascii="Courier New" w:hAnsi="Courier New" w:cs="Courier New"/>
          <w:color w:val="116644"/>
          <w:sz w:val="20"/>
          <w:szCs w:val="20"/>
        </w:rPr>
        <w:t>1</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3</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1</w:t>
      </w:r>
      <w:r w:rsidRPr="003470A2">
        <w:rPr>
          <w:rFonts w:ascii="Courier New" w:hAnsi="Courier New" w:cs="Courier New"/>
          <w:color w:val="000000"/>
          <w:sz w:val="20"/>
          <w:szCs w:val="20"/>
        </w:rPr>
        <w:t>)</w:t>
      </w:r>
    </w:p>
    <w:p w14:paraId="4FD82DE8"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sns.scatterplot(x=data1[</w:t>
      </w:r>
      <w:r w:rsidRPr="003470A2">
        <w:rPr>
          <w:rFonts w:ascii="Courier New" w:hAnsi="Courier New" w:cs="Courier New"/>
          <w:color w:val="A31515"/>
          <w:sz w:val="20"/>
          <w:szCs w:val="20"/>
        </w:rPr>
        <w:t>'Open'</w:t>
      </w:r>
      <w:r w:rsidRPr="003470A2">
        <w:rPr>
          <w:rFonts w:ascii="Courier New" w:hAnsi="Courier New" w:cs="Courier New"/>
          <w:color w:val="000000"/>
          <w:sz w:val="20"/>
          <w:szCs w:val="20"/>
        </w:rPr>
        <w:t>], y=data1[</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 color=</w:t>
      </w:r>
      <w:r w:rsidRPr="003470A2">
        <w:rPr>
          <w:rFonts w:ascii="Courier New" w:hAnsi="Courier New" w:cs="Courier New"/>
          <w:color w:val="A31515"/>
          <w:sz w:val="20"/>
          <w:szCs w:val="20"/>
        </w:rPr>
        <w:t>'blue'</w:t>
      </w:r>
      <w:r w:rsidRPr="003470A2">
        <w:rPr>
          <w:rFonts w:ascii="Courier New" w:hAnsi="Courier New" w:cs="Courier New"/>
          <w:color w:val="000000"/>
          <w:sz w:val="20"/>
          <w:szCs w:val="20"/>
        </w:rPr>
        <w:t>, alpha=</w:t>
      </w:r>
      <w:r w:rsidRPr="003470A2">
        <w:rPr>
          <w:rFonts w:ascii="Courier New" w:hAnsi="Courier New" w:cs="Courier New"/>
          <w:color w:val="116644"/>
          <w:sz w:val="20"/>
          <w:szCs w:val="20"/>
        </w:rPr>
        <w:t>0.6</w:t>
      </w:r>
      <w:r w:rsidRPr="003470A2">
        <w:rPr>
          <w:rFonts w:ascii="Courier New" w:hAnsi="Courier New" w:cs="Courier New"/>
          <w:color w:val="000000"/>
          <w:sz w:val="20"/>
          <w:szCs w:val="20"/>
        </w:rPr>
        <w:t>)</w:t>
      </w:r>
    </w:p>
    <w:p w14:paraId="336607D5"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plt.title(</w:t>
      </w:r>
      <w:r w:rsidRPr="003470A2">
        <w:rPr>
          <w:rFonts w:ascii="Courier New" w:hAnsi="Courier New" w:cs="Courier New"/>
          <w:color w:val="0000FF"/>
          <w:sz w:val="20"/>
          <w:szCs w:val="20"/>
        </w:rPr>
        <w:t>f</w:t>
      </w:r>
      <w:r w:rsidRPr="003470A2">
        <w:rPr>
          <w:rFonts w:ascii="Courier New" w:hAnsi="Courier New" w:cs="Courier New"/>
          <w:color w:val="A31515"/>
          <w:sz w:val="20"/>
          <w:szCs w:val="20"/>
        </w:rPr>
        <w:t xml:space="preserve">"AAPL: Open vs Close (Corr: </w:t>
      </w:r>
      <w:r w:rsidRPr="003470A2">
        <w:rPr>
          <w:rFonts w:ascii="Courier New" w:hAnsi="Courier New" w:cs="Courier New"/>
          <w:color w:val="000000"/>
          <w:sz w:val="20"/>
          <w:szCs w:val="20"/>
        </w:rPr>
        <w:t>{corr_aapl</w:t>
      </w:r>
      <w:r w:rsidRPr="003470A2">
        <w:rPr>
          <w:rFonts w:ascii="Courier New" w:hAnsi="Courier New" w:cs="Courier New"/>
          <w:color w:val="116644"/>
          <w:sz w:val="20"/>
          <w:szCs w:val="20"/>
        </w:rPr>
        <w:t>:.2f</w:t>
      </w:r>
      <w:r w:rsidRPr="003470A2">
        <w:rPr>
          <w:rFonts w:ascii="Courier New" w:hAnsi="Courier New" w:cs="Courier New"/>
          <w:color w:val="000000"/>
          <w:sz w:val="20"/>
          <w:szCs w:val="20"/>
        </w:rPr>
        <w:t>}</w:t>
      </w:r>
      <w:r w:rsidRPr="003470A2">
        <w:rPr>
          <w:rFonts w:ascii="Courier New" w:hAnsi="Courier New" w:cs="Courier New"/>
          <w:color w:val="A31515"/>
          <w:sz w:val="20"/>
          <w:szCs w:val="20"/>
        </w:rPr>
        <w:t>)"</w:t>
      </w:r>
      <w:r w:rsidRPr="003470A2">
        <w:rPr>
          <w:rFonts w:ascii="Courier New" w:hAnsi="Courier New" w:cs="Courier New"/>
          <w:color w:val="000000"/>
          <w:sz w:val="20"/>
          <w:szCs w:val="20"/>
        </w:rPr>
        <w:t>)</w:t>
      </w:r>
    </w:p>
    <w:p w14:paraId="6C473517"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plt.xlabel(</w:t>
      </w:r>
      <w:r w:rsidRPr="003470A2">
        <w:rPr>
          <w:rFonts w:ascii="Courier New" w:hAnsi="Courier New" w:cs="Courier New"/>
          <w:color w:val="A31515"/>
          <w:sz w:val="20"/>
          <w:szCs w:val="20"/>
        </w:rPr>
        <w:t>"Open Price"</w:t>
      </w:r>
      <w:r w:rsidRPr="003470A2">
        <w:rPr>
          <w:rFonts w:ascii="Courier New" w:hAnsi="Courier New" w:cs="Courier New"/>
          <w:color w:val="000000"/>
          <w:sz w:val="20"/>
          <w:szCs w:val="20"/>
        </w:rPr>
        <w:t>)</w:t>
      </w:r>
    </w:p>
    <w:p w14:paraId="02CCB4D6"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plt.ylabel(</w:t>
      </w:r>
      <w:r w:rsidRPr="003470A2">
        <w:rPr>
          <w:rFonts w:ascii="Courier New" w:hAnsi="Courier New" w:cs="Courier New"/>
          <w:color w:val="A31515"/>
          <w:sz w:val="20"/>
          <w:szCs w:val="20"/>
        </w:rPr>
        <w:t>"Close Price"</w:t>
      </w:r>
      <w:r w:rsidRPr="003470A2">
        <w:rPr>
          <w:rFonts w:ascii="Courier New" w:hAnsi="Courier New" w:cs="Courier New"/>
          <w:color w:val="000000"/>
          <w:sz w:val="20"/>
          <w:szCs w:val="20"/>
        </w:rPr>
        <w:t>)</w:t>
      </w:r>
    </w:p>
    <w:p w14:paraId="0242246D"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p>
    <w:p w14:paraId="3E7C234C"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8000"/>
          <w:sz w:val="20"/>
          <w:szCs w:val="20"/>
        </w:rPr>
        <w:t># META</w:t>
      </w:r>
    </w:p>
    <w:p w14:paraId="3B62DFD7"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plt.subplot(</w:t>
      </w:r>
      <w:r w:rsidRPr="003470A2">
        <w:rPr>
          <w:rFonts w:ascii="Courier New" w:hAnsi="Courier New" w:cs="Courier New"/>
          <w:color w:val="116644"/>
          <w:sz w:val="20"/>
          <w:szCs w:val="20"/>
        </w:rPr>
        <w:t>1</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3</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2</w:t>
      </w:r>
      <w:r w:rsidRPr="003470A2">
        <w:rPr>
          <w:rFonts w:ascii="Courier New" w:hAnsi="Courier New" w:cs="Courier New"/>
          <w:color w:val="000000"/>
          <w:sz w:val="20"/>
          <w:szCs w:val="20"/>
        </w:rPr>
        <w:t>)</w:t>
      </w:r>
    </w:p>
    <w:p w14:paraId="5B320702"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sns.scatterplot(x=data2[</w:t>
      </w:r>
      <w:r w:rsidRPr="003470A2">
        <w:rPr>
          <w:rFonts w:ascii="Courier New" w:hAnsi="Courier New" w:cs="Courier New"/>
          <w:color w:val="A31515"/>
          <w:sz w:val="20"/>
          <w:szCs w:val="20"/>
        </w:rPr>
        <w:t>'Open'</w:t>
      </w:r>
      <w:r w:rsidRPr="003470A2">
        <w:rPr>
          <w:rFonts w:ascii="Courier New" w:hAnsi="Courier New" w:cs="Courier New"/>
          <w:color w:val="000000"/>
          <w:sz w:val="20"/>
          <w:szCs w:val="20"/>
        </w:rPr>
        <w:t>], y=data2[</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 color=</w:t>
      </w:r>
      <w:r w:rsidRPr="003470A2">
        <w:rPr>
          <w:rFonts w:ascii="Courier New" w:hAnsi="Courier New" w:cs="Courier New"/>
          <w:color w:val="A31515"/>
          <w:sz w:val="20"/>
          <w:szCs w:val="20"/>
        </w:rPr>
        <w:t>'green'</w:t>
      </w:r>
      <w:r w:rsidRPr="003470A2">
        <w:rPr>
          <w:rFonts w:ascii="Courier New" w:hAnsi="Courier New" w:cs="Courier New"/>
          <w:color w:val="000000"/>
          <w:sz w:val="20"/>
          <w:szCs w:val="20"/>
        </w:rPr>
        <w:t>, alpha=</w:t>
      </w:r>
      <w:r w:rsidRPr="003470A2">
        <w:rPr>
          <w:rFonts w:ascii="Courier New" w:hAnsi="Courier New" w:cs="Courier New"/>
          <w:color w:val="116644"/>
          <w:sz w:val="20"/>
          <w:szCs w:val="20"/>
        </w:rPr>
        <w:t>0.6</w:t>
      </w:r>
      <w:r w:rsidRPr="003470A2">
        <w:rPr>
          <w:rFonts w:ascii="Courier New" w:hAnsi="Courier New" w:cs="Courier New"/>
          <w:color w:val="000000"/>
          <w:sz w:val="20"/>
          <w:szCs w:val="20"/>
        </w:rPr>
        <w:t>)</w:t>
      </w:r>
    </w:p>
    <w:p w14:paraId="2943B1A4"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plt.title(</w:t>
      </w:r>
      <w:r w:rsidRPr="003470A2">
        <w:rPr>
          <w:rFonts w:ascii="Courier New" w:hAnsi="Courier New" w:cs="Courier New"/>
          <w:color w:val="0000FF"/>
          <w:sz w:val="20"/>
          <w:szCs w:val="20"/>
        </w:rPr>
        <w:t>f</w:t>
      </w:r>
      <w:r w:rsidRPr="003470A2">
        <w:rPr>
          <w:rFonts w:ascii="Courier New" w:hAnsi="Courier New" w:cs="Courier New"/>
          <w:color w:val="A31515"/>
          <w:sz w:val="20"/>
          <w:szCs w:val="20"/>
        </w:rPr>
        <w:t xml:space="preserve">"META: Open vs Close (Corr: </w:t>
      </w:r>
      <w:r w:rsidRPr="003470A2">
        <w:rPr>
          <w:rFonts w:ascii="Courier New" w:hAnsi="Courier New" w:cs="Courier New"/>
          <w:color w:val="000000"/>
          <w:sz w:val="20"/>
          <w:szCs w:val="20"/>
        </w:rPr>
        <w:t>{corr_meta</w:t>
      </w:r>
      <w:r w:rsidRPr="003470A2">
        <w:rPr>
          <w:rFonts w:ascii="Courier New" w:hAnsi="Courier New" w:cs="Courier New"/>
          <w:color w:val="116644"/>
          <w:sz w:val="20"/>
          <w:szCs w:val="20"/>
        </w:rPr>
        <w:t>:.2f</w:t>
      </w:r>
      <w:r w:rsidRPr="003470A2">
        <w:rPr>
          <w:rFonts w:ascii="Courier New" w:hAnsi="Courier New" w:cs="Courier New"/>
          <w:color w:val="000000"/>
          <w:sz w:val="20"/>
          <w:szCs w:val="20"/>
        </w:rPr>
        <w:t>}</w:t>
      </w:r>
      <w:r w:rsidRPr="003470A2">
        <w:rPr>
          <w:rFonts w:ascii="Courier New" w:hAnsi="Courier New" w:cs="Courier New"/>
          <w:color w:val="A31515"/>
          <w:sz w:val="20"/>
          <w:szCs w:val="20"/>
        </w:rPr>
        <w:t>)"</w:t>
      </w:r>
      <w:r w:rsidRPr="003470A2">
        <w:rPr>
          <w:rFonts w:ascii="Courier New" w:hAnsi="Courier New" w:cs="Courier New"/>
          <w:color w:val="000000"/>
          <w:sz w:val="20"/>
          <w:szCs w:val="20"/>
        </w:rPr>
        <w:t>)</w:t>
      </w:r>
    </w:p>
    <w:p w14:paraId="2502B938"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plt.xlabel(</w:t>
      </w:r>
      <w:r w:rsidRPr="003470A2">
        <w:rPr>
          <w:rFonts w:ascii="Courier New" w:hAnsi="Courier New" w:cs="Courier New"/>
          <w:color w:val="A31515"/>
          <w:sz w:val="20"/>
          <w:szCs w:val="20"/>
        </w:rPr>
        <w:t>"Open Price"</w:t>
      </w:r>
      <w:r w:rsidRPr="003470A2">
        <w:rPr>
          <w:rFonts w:ascii="Courier New" w:hAnsi="Courier New" w:cs="Courier New"/>
          <w:color w:val="000000"/>
          <w:sz w:val="20"/>
          <w:szCs w:val="20"/>
        </w:rPr>
        <w:t>)</w:t>
      </w:r>
    </w:p>
    <w:p w14:paraId="74886E9C"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plt.ylabel(</w:t>
      </w:r>
      <w:r w:rsidRPr="003470A2">
        <w:rPr>
          <w:rFonts w:ascii="Courier New" w:hAnsi="Courier New" w:cs="Courier New"/>
          <w:color w:val="A31515"/>
          <w:sz w:val="20"/>
          <w:szCs w:val="20"/>
        </w:rPr>
        <w:t>"Close Price"</w:t>
      </w:r>
      <w:r w:rsidRPr="003470A2">
        <w:rPr>
          <w:rFonts w:ascii="Courier New" w:hAnsi="Courier New" w:cs="Courier New"/>
          <w:color w:val="000000"/>
          <w:sz w:val="20"/>
          <w:szCs w:val="20"/>
        </w:rPr>
        <w:t>)</w:t>
      </w:r>
    </w:p>
    <w:p w14:paraId="31084BA3"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p>
    <w:p w14:paraId="264A7486"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8000"/>
          <w:sz w:val="20"/>
          <w:szCs w:val="20"/>
        </w:rPr>
        <w:t># MSFT</w:t>
      </w:r>
    </w:p>
    <w:p w14:paraId="1164F706"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plt.subplot(</w:t>
      </w:r>
      <w:r w:rsidRPr="003470A2">
        <w:rPr>
          <w:rFonts w:ascii="Courier New" w:hAnsi="Courier New" w:cs="Courier New"/>
          <w:color w:val="116644"/>
          <w:sz w:val="20"/>
          <w:szCs w:val="20"/>
        </w:rPr>
        <w:t>1</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3</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3</w:t>
      </w:r>
      <w:r w:rsidRPr="003470A2">
        <w:rPr>
          <w:rFonts w:ascii="Courier New" w:hAnsi="Courier New" w:cs="Courier New"/>
          <w:color w:val="000000"/>
          <w:sz w:val="20"/>
          <w:szCs w:val="20"/>
        </w:rPr>
        <w:t>)</w:t>
      </w:r>
    </w:p>
    <w:p w14:paraId="69655973"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sns.scatterplot(x=data3[</w:t>
      </w:r>
      <w:r w:rsidRPr="003470A2">
        <w:rPr>
          <w:rFonts w:ascii="Courier New" w:hAnsi="Courier New" w:cs="Courier New"/>
          <w:color w:val="A31515"/>
          <w:sz w:val="20"/>
          <w:szCs w:val="20"/>
        </w:rPr>
        <w:t>'Open'</w:t>
      </w:r>
      <w:r w:rsidRPr="003470A2">
        <w:rPr>
          <w:rFonts w:ascii="Courier New" w:hAnsi="Courier New" w:cs="Courier New"/>
          <w:color w:val="000000"/>
          <w:sz w:val="20"/>
          <w:szCs w:val="20"/>
        </w:rPr>
        <w:t>], y=data3[</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 color=</w:t>
      </w:r>
      <w:r w:rsidRPr="003470A2">
        <w:rPr>
          <w:rFonts w:ascii="Courier New" w:hAnsi="Courier New" w:cs="Courier New"/>
          <w:color w:val="A31515"/>
          <w:sz w:val="20"/>
          <w:szCs w:val="20"/>
        </w:rPr>
        <w:t>'red'</w:t>
      </w:r>
      <w:r w:rsidRPr="003470A2">
        <w:rPr>
          <w:rFonts w:ascii="Courier New" w:hAnsi="Courier New" w:cs="Courier New"/>
          <w:color w:val="000000"/>
          <w:sz w:val="20"/>
          <w:szCs w:val="20"/>
        </w:rPr>
        <w:t>, alpha=</w:t>
      </w:r>
      <w:r w:rsidRPr="003470A2">
        <w:rPr>
          <w:rFonts w:ascii="Courier New" w:hAnsi="Courier New" w:cs="Courier New"/>
          <w:color w:val="116644"/>
          <w:sz w:val="20"/>
          <w:szCs w:val="20"/>
        </w:rPr>
        <w:t>0.6</w:t>
      </w:r>
      <w:r w:rsidRPr="003470A2">
        <w:rPr>
          <w:rFonts w:ascii="Courier New" w:hAnsi="Courier New" w:cs="Courier New"/>
          <w:color w:val="000000"/>
          <w:sz w:val="20"/>
          <w:szCs w:val="20"/>
        </w:rPr>
        <w:t>)</w:t>
      </w:r>
    </w:p>
    <w:p w14:paraId="70257A6C"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plt.title(</w:t>
      </w:r>
      <w:r w:rsidRPr="003470A2">
        <w:rPr>
          <w:rFonts w:ascii="Courier New" w:hAnsi="Courier New" w:cs="Courier New"/>
          <w:color w:val="0000FF"/>
          <w:sz w:val="20"/>
          <w:szCs w:val="20"/>
        </w:rPr>
        <w:t>f</w:t>
      </w:r>
      <w:r w:rsidRPr="003470A2">
        <w:rPr>
          <w:rFonts w:ascii="Courier New" w:hAnsi="Courier New" w:cs="Courier New"/>
          <w:color w:val="A31515"/>
          <w:sz w:val="20"/>
          <w:szCs w:val="20"/>
        </w:rPr>
        <w:t xml:space="preserve">"MSFT: Open vs Close (Corr: </w:t>
      </w:r>
      <w:r w:rsidRPr="003470A2">
        <w:rPr>
          <w:rFonts w:ascii="Courier New" w:hAnsi="Courier New" w:cs="Courier New"/>
          <w:color w:val="000000"/>
          <w:sz w:val="20"/>
          <w:szCs w:val="20"/>
        </w:rPr>
        <w:t>{corr_msft</w:t>
      </w:r>
      <w:r w:rsidRPr="003470A2">
        <w:rPr>
          <w:rFonts w:ascii="Courier New" w:hAnsi="Courier New" w:cs="Courier New"/>
          <w:color w:val="116644"/>
          <w:sz w:val="20"/>
          <w:szCs w:val="20"/>
        </w:rPr>
        <w:t>:.2f</w:t>
      </w:r>
      <w:r w:rsidRPr="003470A2">
        <w:rPr>
          <w:rFonts w:ascii="Courier New" w:hAnsi="Courier New" w:cs="Courier New"/>
          <w:color w:val="000000"/>
          <w:sz w:val="20"/>
          <w:szCs w:val="20"/>
        </w:rPr>
        <w:t>}</w:t>
      </w:r>
      <w:r w:rsidRPr="003470A2">
        <w:rPr>
          <w:rFonts w:ascii="Courier New" w:hAnsi="Courier New" w:cs="Courier New"/>
          <w:color w:val="A31515"/>
          <w:sz w:val="20"/>
          <w:szCs w:val="20"/>
        </w:rPr>
        <w:t>)"</w:t>
      </w:r>
      <w:r w:rsidRPr="003470A2">
        <w:rPr>
          <w:rFonts w:ascii="Courier New" w:hAnsi="Courier New" w:cs="Courier New"/>
          <w:color w:val="000000"/>
          <w:sz w:val="20"/>
          <w:szCs w:val="20"/>
        </w:rPr>
        <w:t>)</w:t>
      </w:r>
    </w:p>
    <w:p w14:paraId="68D685C8"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plt.xlabel(</w:t>
      </w:r>
      <w:r w:rsidRPr="003470A2">
        <w:rPr>
          <w:rFonts w:ascii="Courier New" w:hAnsi="Courier New" w:cs="Courier New"/>
          <w:color w:val="A31515"/>
          <w:sz w:val="20"/>
          <w:szCs w:val="20"/>
        </w:rPr>
        <w:t>"Open Price"</w:t>
      </w:r>
      <w:r w:rsidRPr="003470A2">
        <w:rPr>
          <w:rFonts w:ascii="Courier New" w:hAnsi="Courier New" w:cs="Courier New"/>
          <w:color w:val="000000"/>
          <w:sz w:val="20"/>
          <w:szCs w:val="20"/>
        </w:rPr>
        <w:t>)</w:t>
      </w:r>
    </w:p>
    <w:p w14:paraId="08D72FF0"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plt.ylabel(</w:t>
      </w:r>
      <w:r w:rsidRPr="003470A2">
        <w:rPr>
          <w:rFonts w:ascii="Courier New" w:hAnsi="Courier New" w:cs="Courier New"/>
          <w:color w:val="A31515"/>
          <w:sz w:val="20"/>
          <w:szCs w:val="20"/>
        </w:rPr>
        <w:t>"Close Price"</w:t>
      </w:r>
      <w:r w:rsidRPr="003470A2">
        <w:rPr>
          <w:rFonts w:ascii="Courier New" w:hAnsi="Courier New" w:cs="Courier New"/>
          <w:color w:val="000000"/>
          <w:sz w:val="20"/>
          <w:szCs w:val="20"/>
        </w:rPr>
        <w:t>)</w:t>
      </w:r>
    </w:p>
    <w:p w14:paraId="4256BB57"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p>
    <w:p w14:paraId="145DD871"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plt.tight_layout()</w:t>
      </w:r>
    </w:p>
    <w:p w14:paraId="6F4526BD" w14:textId="77777777" w:rsidR="009A2078" w:rsidRPr="003470A2" w:rsidRDefault="009A2078" w:rsidP="009A2078">
      <w:pPr>
        <w:shd w:val="clear" w:color="auto" w:fill="F7F7F7"/>
        <w:spacing w:line="285" w:lineRule="atLeast"/>
        <w:rPr>
          <w:rFonts w:ascii="Courier New" w:hAnsi="Courier New" w:cs="Courier New"/>
          <w:color w:val="000000"/>
          <w:sz w:val="20"/>
          <w:szCs w:val="20"/>
          <w:lang w:val="vi-VN"/>
        </w:rPr>
      </w:pPr>
      <w:r w:rsidRPr="003470A2">
        <w:rPr>
          <w:rFonts w:ascii="Courier New" w:hAnsi="Courier New" w:cs="Courier New"/>
          <w:color w:val="000000"/>
          <w:sz w:val="20"/>
          <w:szCs w:val="20"/>
        </w:rPr>
        <w:t>plt.show()</w:t>
      </w:r>
    </w:p>
    <w:p w14:paraId="4AEC09A2"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p>
    <w:p w14:paraId="5C3A781F" w14:textId="77777777" w:rsidR="009A2078" w:rsidRPr="00756DBD" w:rsidRDefault="009A2078" w:rsidP="009A2078">
      <w:pPr>
        <w:shd w:val="clear" w:color="auto" w:fill="F7F7F7"/>
        <w:spacing w:line="285" w:lineRule="atLeast"/>
        <w:jc w:val="center"/>
        <w:rPr>
          <w:rFonts w:ascii="Courier New" w:hAnsi="Courier New" w:cs="Courier New"/>
          <w:color w:val="000000"/>
          <w:sz w:val="21"/>
          <w:szCs w:val="21"/>
        </w:rPr>
      </w:pPr>
      <w:r w:rsidRPr="008B3D5F">
        <w:rPr>
          <w:rFonts w:ascii="Courier New" w:hAnsi="Courier New" w:cs="Courier New"/>
          <w:noProof/>
          <w:color w:val="000000"/>
          <w:sz w:val="21"/>
          <w:szCs w:val="21"/>
        </w:rPr>
        <w:drawing>
          <wp:inline distT="0" distB="0" distL="0" distR="0" wp14:anchorId="7FA96C8A" wp14:editId="21B5F50D">
            <wp:extent cx="5423460" cy="1993900"/>
            <wp:effectExtent l="0" t="0" r="6350" b="6350"/>
            <wp:docPr id="140736778" name="Picture 140736778" descr="A green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778" name="Picture 140736778" descr="A green line graph with numbers&#10;&#10;Description automatically generated"/>
                    <pic:cNvPicPr/>
                  </pic:nvPicPr>
                  <pic:blipFill>
                    <a:blip r:embed="rId37"/>
                    <a:stretch>
                      <a:fillRect/>
                    </a:stretch>
                  </pic:blipFill>
                  <pic:spPr>
                    <a:xfrm>
                      <a:off x="0" y="0"/>
                      <a:ext cx="5456998" cy="2006230"/>
                    </a:xfrm>
                    <a:prstGeom prst="rect">
                      <a:avLst/>
                    </a:prstGeom>
                  </pic:spPr>
                </pic:pic>
              </a:graphicData>
            </a:graphic>
          </wp:inline>
        </w:drawing>
      </w:r>
    </w:p>
    <w:p w14:paraId="27320968" w14:textId="1FC2C508" w:rsidR="00A236C0" w:rsidRDefault="00A236C0" w:rsidP="00A236C0">
      <w:pPr>
        <w:pStyle w:val="Hnh"/>
      </w:pPr>
      <w:bookmarkStart w:id="247" w:name="_Toc185673249"/>
      <w:bookmarkStart w:id="248" w:name="_Toc185678702"/>
      <w:r>
        <w:t xml:space="preserve">Hình 3. </w:t>
      </w:r>
      <w:fldSimple w:instr=" SEQ Hình_3. \* ARABIC ">
        <w:r w:rsidR="00D60993">
          <w:rPr>
            <w:noProof/>
          </w:rPr>
          <w:t>6</w:t>
        </w:r>
      </w:fldSimple>
      <w:r>
        <w:t xml:space="preserve"> </w:t>
      </w:r>
      <w:r w:rsidRPr="00266F46">
        <w:t>Biểu đồ tương quan giữa giá mở cửa (Open Price) và giá đóng cửa (Close)</w:t>
      </w:r>
      <w:bookmarkEnd w:id="247"/>
      <w:bookmarkEnd w:id="248"/>
    </w:p>
    <w:p w14:paraId="287AD2F4" w14:textId="4ECCF078" w:rsidR="009A2078" w:rsidRPr="0002411A" w:rsidRDefault="009A2078" w:rsidP="009A2078">
      <w:pPr>
        <w:pStyle w:val="NormalWeb"/>
        <w:spacing w:before="60" w:beforeAutospacing="0" w:line="360" w:lineRule="exact"/>
        <w:contextualSpacing/>
        <w:rPr>
          <w:b/>
          <w:bCs/>
          <w:i/>
          <w:iCs/>
          <w:sz w:val="28"/>
          <w:szCs w:val="28"/>
          <w:lang w:val="vi-VN"/>
        </w:rPr>
      </w:pPr>
      <w:r w:rsidRPr="0002411A">
        <w:rPr>
          <w:b/>
          <w:bCs/>
          <w:i/>
          <w:iCs/>
          <w:sz w:val="28"/>
          <w:szCs w:val="28"/>
          <w:lang w:val="vi-VN"/>
        </w:rPr>
        <w:t>Nhận xét:</w:t>
      </w:r>
    </w:p>
    <w:p w14:paraId="0AFB91F1" w14:textId="77777777" w:rsidR="009A2078" w:rsidRDefault="009A2078" w:rsidP="00487BCC">
      <w:pPr>
        <w:pStyle w:val="NormalWeb"/>
        <w:numPr>
          <w:ilvl w:val="0"/>
          <w:numId w:val="9"/>
        </w:numPr>
        <w:spacing w:before="60" w:beforeAutospacing="0" w:line="360" w:lineRule="exact"/>
        <w:contextualSpacing/>
        <w:rPr>
          <w:sz w:val="28"/>
          <w:szCs w:val="28"/>
          <w:lang w:val="vi-VN"/>
        </w:rPr>
      </w:pPr>
      <w:r w:rsidRPr="00723BA2">
        <w:rPr>
          <w:lang w:val="vi-VN"/>
        </w:rPr>
        <w:t>Tương quan gần như tuyệt đối (1.00):</w:t>
      </w:r>
    </w:p>
    <w:p w14:paraId="701A7FF9" w14:textId="77777777" w:rsidR="009A2078" w:rsidRPr="006B5066" w:rsidRDefault="009A2078" w:rsidP="009A2078">
      <w:pPr>
        <w:pStyle w:val="NormalWeb"/>
        <w:spacing w:before="60" w:beforeAutospacing="0" w:line="360" w:lineRule="exact"/>
        <w:ind w:left="1080"/>
        <w:contextualSpacing/>
        <w:rPr>
          <w:lang w:val="vi-VN"/>
        </w:rPr>
      </w:pPr>
      <w:r w:rsidRPr="00723BA2">
        <w:rPr>
          <w:lang w:val="vi-VN"/>
        </w:rPr>
        <w:t>Cả ba biểu đồ đều cho thấy mối tương quan rất cao</w:t>
      </w:r>
      <w:r w:rsidRPr="00723BA2">
        <w:rPr>
          <w:b/>
          <w:bCs/>
          <w:lang w:val="vi-VN"/>
        </w:rPr>
        <w:t xml:space="preserve"> </w:t>
      </w:r>
      <w:r w:rsidRPr="00723BA2">
        <w:rPr>
          <w:lang w:val="vi-VN"/>
        </w:rPr>
        <w:t>(gần như hoàn hảo) giữa giá mở cửa và giá đóng cửa của từng cổ phiếu.</w:t>
      </w:r>
    </w:p>
    <w:p w14:paraId="43AC60DA" w14:textId="77777777" w:rsidR="009A2078" w:rsidRPr="00657CA3" w:rsidRDefault="009A2078" w:rsidP="009A2078">
      <w:pPr>
        <w:pStyle w:val="NormalWeb"/>
        <w:spacing w:before="60" w:beforeAutospacing="0" w:line="360" w:lineRule="exact"/>
        <w:ind w:left="1080"/>
        <w:contextualSpacing/>
        <w:rPr>
          <w:sz w:val="28"/>
          <w:szCs w:val="28"/>
          <w:lang w:val="vi-VN"/>
        </w:rPr>
      </w:pPr>
      <w:r w:rsidRPr="00723BA2">
        <w:rPr>
          <w:lang w:val="vi-VN"/>
        </w:rPr>
        <w:t>Giá mở cửa và giá đóng cửa hầu như nằm trên một đường chéo tuyến tính, chứng tỏ hai biến này có xu hướng tăng hoặc giảm cùng nhau.</w:t>
      </w:r>
    </w:p>
    <w:p w14:paraId="470C6C87" w14:textId="77777777" w:rsidR="009A2078" w:rsidRPr="006734BE" w:rsidRDefault="009A2078" w:rsidP="00487BCC">
      <w:pPr>
        <w:pStyle w:val="NormalWeb"/>
        <w:numPr>
          <w:ilvl w:val="0"/>
          <w:numId w:val="9"/>
        </w:numPr>
        <w:spacing w:before="60" w:beforeAutospacing="0" w:line="360" w:lineRule="exact"/>
        <w:contextualSpacing/>
        <w:rPr>
          <w:sz w:val="28"/>
          <w:szCs w:val="28"/>
          <w:lang w:val="vi-VN"/>
        </w:rPr>
      </w:pPr>
      <w:r w:rsidRPr="00723BA2">
        <w:rPr>
          <w:lang w:val="vi-VN"/>
        </w:rPr>
        <w:t>AAPL (biểu đồ bên trái):</w:t>
      </w:r>
    </w:p>
    <w:p w14:paraId="42AC4F02" w14:textId="77777777" w:rsidR="009A2078" w:rsidRPr="00657CA3" w:rsidRDefault="009A2078" w:rsidP="009A2078">
      <w:pPr>
        <w:pStyle w:val="NormalWeb"/>
        <w:spacing w:before="60" w:beforeAutospacing="0" w:line="360" w:lineRule="exact"/>
        <w:ind w:left="1080"/>
        <w:contextualSpacing/>
        <w:rPr>
          <w:sz w:val="28"/>
          <w:szCs w:val="28"/>
          <w:lang w:val="vi-VN"/>
        </w:rPr>
      </w:pPr>
      <w:r w:rsidRPr="00723BA2">
        <w:rPr>
          <w:lang w:val="vi-VN"/>
        </w:rPr>
        <w:t>Phân bố các điểm dữ liệu rất chặt chẽ dọc theo đường chéo từ dưới lên trên.</w:t>
      </w:r>
    </w:p>
    <w:p w14:paraId="675FE301" w14:textId="77777777" w:rsidR="009A2078" w:rsidRPr="00657CA3" w:rsidRDefault="009A2078" w:rsidP="009A2078">
      <w:pPr>
        <w:pStyle w:val="NormalWeb"/>
        <w:spacing w:before="60" w:beforeAutospacing="0" w:line="360" w:lineRule="exact"/>
        <w:ind w:left="1080"/>
        <w:contextualSpacing/>
        <w:rPr>
          <w:sz w:val="28"/>
          <w:szCs w:val="28"/>
          <w:lang w:val="vi-VN"/>
        </w:rPr>
      </w:pPr>
      <w:r w:rsidRPr="00723BA2">
        <w:rPr>
          <w:lang w:val="vi-VN"/>
        </w:rPr>
        <w:t>Điều này cho thấy giá mở cửa và giá đóng cửa của Apple có sự biến động rất nhỏ trong phiên giao dịch.</w:t>
      </w:r>
    </w:p>
    <w:p w14:paraId="6494910D" w14:textId="77777777" w:rsidR="009A2078" w:rsidRPr="006734BE" w:rsidRDefault="009A2078" w:rsidP="00487BCC">
      <w:pPr>
        <w:pStyle w:val="NormalWeb"/>
        <w:numPr>
          <w:ilvl w:val="0"/>
          <w:numId w:val="9"/>
        </w:numPr>
        <w:spacing w:before="60" w:beforeAutospacing="0" w:line="360" w:lineRule="exact"/>
        <w:contextualSpacing/>
        <w:rPr>
          <w:sz w:val="28"/>
          <w:szCs w:val="28"/>
          <w:lang w:val="vi-VN"/>
        </w:rPr>
      </w:pPr>
      <w:r w:rsidRPr="00723BA2">
        <w:rPr>
          <w:lang w:val="vi-VN"/>
        </w:rPr>
        <w:t>META (biểu đồ ở giữa):</w:t>
      </w:r>
    </w:p>
    <w:p w14:paraId="328D8AF2" w14:textId="77777777" w:rsidR="009A2078" w:rsidRPr="006734BE" w:rsidRDefault="009A2078" w:rsidP="009A2078">
      <w:pPr>
        <w:pStyle w:val="NormalWeb"/>
        <w:spacing w:before="60" w:beforeAutospacing="0" w:line="360" w:lineRule="exact"/>
        <w:ind w:left="1080"/>
        <w:contextualSpacing/>
        <w:rPr>
          <w:sz w:val="28"/>
          <w:szCs w:val="28"/>
          <w:lang w:val="vi-VN"/>
        </w:rPr>
      </w:pPr>
      <w:r w:rsidRPr="00723BA2">
        <w:rPr>
          <w:lang w:val="vi-VN"/>
        </w:rPr>
        <w:t>Xu hướng tuyến tính rất rõ ràng, dữ liệu nằm tập trung chặt trên đường chéo.</w:t>
      </w:r>
    </w:p>
    <w:p w14:paraId="7B183CFA" w14:textId="77777777" w:rsidR="009A2078" w:rsidRPr="00657CA3" w:rsidRDefault="009A2078" w:rsidP="009A2078">
      <w:pPr>
        <w:pStyle w:val="NormalWeb"/>
        <w:spacing w:before="60" w:beforeAutospacing="0" w:line="360" w:lineRule="exact"/>
        <w:ind w:left="1080"/>
        <w:contextualSpacing/>
        <w:rPr>
          <w:sz w:val="28"/>
          <w:szCs w:val="28"/>
          <w:lang w:val="vi-VN"/>
        </w:rPr>
      </w:pPr>
      <w:r w:rsidRPr="00723BA2">
        <w:rPr>
          <w:lang w:val="vi-VN"/>
        </w:rPr>
        <w:t>Điều này cho thấy giá mở cửa và đóng cửa của Meta Platforms cũng có biến động nhỏ và di chuyển tương đồng.</w:t>
      </w:r>
    </w:p>
    <w:p w14:paraId="6BE84591" w14:textId="77777777" w:rsidR="009A2078" w:rsidRPr="006734BE" w:rsidRDefault="009A2078" w:rsidP="00487BCC">
      <w:pPr>
        <w:pStyle w:val="NormalWeb"/>
        <w:numPr>
          <w:ilvl w:val="0"/>
          <w:numId w:val="9"/>
        </w:numPr>
        <w:spacing w:before="60" w:beforeAutospacing="0" w:line="360" w:lineRule="exact"/>
        <w:contextualSpacing/>
        <w:rPr>
          <w:sz w:val="28"/>
          <w:szCs w:val="28"/>
          <w:lang w:val="vi-VN"/>
        </w:rPr>
      </w:pPr>
      <w:r w:rsidRPr="00723BA2">
        <w:rPr>
          <w:lang w:val="vi-VN"/>
        </w:rPr>
        <w:t>MSFT (biểu đồ bên phải):</w:t>
      </w:r>
    </w:p>
    <w:p w14:paraId="48C1CA87" w14:textId="77777777" w:rsidR="009A2078" w:rsidRPr="006734BE" w:rsidRDefault="009A2078" w:rsidP="009A2078">
      <w:pPr>
        <w:pStyle w:val="NormalWeb"/>
        <w:spacing w:before="60" w:beforeAutospacing="0" w:line="360" w:lineRule="exact"/>
        <w:ind w:left="1080"/>
        <w:contextualSpacing/>
        <w:rPr>
          <w:sz w:val="28"/>
          <w:szCs w:val="28"/>
          <w:lang w:val="vi-VN"/>
        </w:rPr>
      </w:pPr>
      <w:r w:rsidRPr="00723BA2">
        <w:rPr>
          <w:lang w:val="vi-VN"/>
        </w:rPr>
        <w:t>Các điểm dữ liệu cũng thể hiện xu hướng tuyến tính mạnh, tập trung dọc theo đường chéo.</w:t>
      </w:r>
    </w:p>
    <w:p w14:paraId="4D838AD0" w14:textId="77777777" w:rsidR="009A2078" w:rsidRDefault="009A2078" w:rsidP="009A2078">
      <w:pPr>
        <w:pStyle w:val="NormalWeb"/>
        <w:spacing w:before="60" w:beforeAutospacing="0" w:line="360" w:lineRule="exact"/>
        <w:ind w:left="1080"/>
        <w:contextualSpacing/>
        <w:rPr>
          <w:sz w:val="28"/>
          <w:szCs w:val="28"/>
          <w:lang w:val="vi-VN"/>
        </w:rPr>
      </w:pPr>
      <w:r w:rsidRPr="00723BA2">
        <w:rPr>
          <w:lang w:val="vi-VN"/>
        </w:rPr>
        <w:t>Giá mở cửa và giá đóng cửa của Microsoft có độ tương quan rất cao, giống như hai cổ phiếu còn lại.</w:t>
      </w:r>
    </w:p>
    <w:p w14:paraId="4A712B5F" w14:textId="77777777" w:rsidR="009A2078" w:rsidRPr="006B5066" w:rsidRDefault="009A2078" w:rsidP="009A2078">
      <w:pPr>
        <w:pStyle w:val="NormalWeb"/>
        <w:spacing w:before="60" w:beforeAutospacing="0" w:line="360" w:lineRule="exact"/>
        <w:contextualSpacing/>
        <w:rPr>
          <w:sz w:val="28"/>
          <w:szCs w:val="28"/>
          <w:lang w:val="vi-VN"/>
        </w:rPr>
      </w:pPr>
      <w:r w:rsidRPr="006B5066">
        <w:rPr>
          <w:b/>
          <w:bCs/>
          <w:i/>
          <w:iCs/>
          <w:sz w:val="27"/>
          <w:szCs w:val="27"/>
        </w:rPr>
        <w:t>Kết luận:</w:t>
      </w:r>
    </w:p>
    <w:p w14:paraId="7299C53C" w14:textId="77777777" w:rsidR="009A2078" w:rsidRPr="006734BE" w:rsidRDefault="009A2078" w:rsidP="00487BCC">
      <w:pPr>
        <w:pStyle w:val="NormalWeb"/>
        <w:numPr>
          <w:ilvl w:val="0"/>
          <w:numId w:val="9"/>
        </w:numPr>
        <w:spacing w:before="60" w:beforeAutospacing="0" w:line="360" w:lineRule="exact"/>
        <w:contextualSpacing/>
        <w:rPr>
          <w:sz w:val="28"/>
          <w:szCs w:val="28"/>
          <w:lang w:val="vi-VN"/>
        </w:rPr>
      </w:pPr>
      <w:r w:rsidRPr="00723BA2">
        <w:rPr>
          <w:lang w:val="vi-VN"/>
        </w:rPr>
        <w:t xml:space="preserve">Có mối tương quan </w:t>
      </w:r>
      <w:r w:rsidRPr="00723BA2">
        <w:rPr>
          <w:b/>
          <w:bCs/>
          <w:lang w:val="vi-VN"/>
        </w:rPr>
        <w:t>gần như tuyệt đối</w:t>
      </w:r>
      <w:r w:rsidRPr="00723BA2">
        <w:rPr>
          <w:lang w:val="vi-VN"/>
        </w:rPr>
        <w:t xml:space="preserve"> giữa giá mở cửa và giá đóng cửa của ba cổ phiếu AAPL, META và MSFT (hệ số tương quan là 1.00).</w:t>
      </w:r>
    </w:p>
    <w:p w14:paraId="103073F4" w14:textId="77777777" w:rsidR="009A2078" w:rsidRPr="006734BE" w:rsidRDefault="009A2078" w:rsidP="00487BCC">
      <w:pPr>
        <w:pStyle w:val="NormalWeb"/>
        <w:numPr>
          <w:ilvl w:val="0"/>
          <w:numId w:val="9"/>
        </w:numPr>
        <w:spacing w:before="60" w:beforeAutospacing="0" w:line="360" w:lineRule="exact"/>
        <w:contextualSpacing/>
        <w:rPr>
          <w:sz w:val="28"/>
          <w:szCs w:val="28"/>
          <w:lang w:val="vi-VN"/>
        </w:rPr>
      </w:pPr>
      <w:r w:rsidRPr="00723BA2">
        <w:rPr>
          <w:lang w:val="vi-VN"/>
        </w:rPr>
        <w:t xml:space="preserve">Điều này cho thấy giá mở cửa có thể được sử dụng để </w:t>
      </w:r>
      <w:r w:rsidRPr="00723BA2">
        <w:rPr>
          <w:b/>
          <w:bCs/>
          <w:lang w:val="vi-VN"/>
        </w:rPr>
        <w:t>dự đoán giá đóng cửa</w:t>
      </w:r>
      <w:r w:rsidRPr="00723BA2">
        <w:rPr>
          <w:lang w:val="vi-VN"/>
        </w:rPr>
        <w:t xml:space="preserve"> trong cùng phiên giao dịch với độ chính xác cao.</w:t>
      </w:r>
    </w:p>
    <w:p w14:paraId="2DDD1383" w14:textId="77777777" w:rsidR="009A2078" w:rsidRPr="006734BE" w:rsidRDefault="009A2078" w:rsidP="00487BCC">
      <w:pPr>
        <w:pStyle w:val="NormalWeb"/>
        <w:numPr>
          <w:ilvl w:val="0"/>
          <w:numId w:val="9"/>
        </w:numPr>
        <w:spacing w:before="60" w:beforeAutospacing="0" w:line="360" w:lineRule="exact"/>
        <w:contextualSpacing/>
        <w:rPr>
          <w:sz w:val="28"/>
          <w:szCs w:val="28"/>
          <w:lang w:val="vi-VN"/>
        </w:rPr>
      </w:pPr>
      <w:r w:rsidRPr="00723BA2">
        <w:rPr>
          <w:lang w:val="vi-VN"/>
        </w:rPr>
        <w:t>Tuy nhiên, các nhà đầu tư cần lưu ý các yếu tố khác có thể ảnh hưởng đến biến động trong ngày, dù mối tương quan này rất mạnh.</w:t>
      </w:r>
      <w:r w:rsidRPr="006734BE">
        <w:rPr>
          <w:rFonts w:ascii="Roboto" w:hAnsi="Roboto"/>
          <w:color w:val="212121"/>
          <w:sz w:val="26"/>
          <w:szCs w:val="26"/>
          <w:bdr w:val="none" w:sz="0" w:space="0" w:color="auto" w:frame="1"/>
          <w:shd w:val="clear" w:color="auto" w:fill="FFFFFF"/>
        </w:rPr>
        <w:fldChar w:fldCharType="begin"/>
      </w:r>
      <w:r w:rsidRPr="00723BA2">
        <w:rPr>
          <w:rFonts w:ascii="Roboto" w:hAnsi="Roboto"/>
          <w:color w:val="212121"/>
          <w:sz w:val="26"/>
          <w:szCs w:val="26"/>
          <w:bdr w:val="none" w:sz="0" w:space="0" w:color="auto" w:frame="1"/>
          <w:shd w:val="clear" w:color="auto" w:fill="FFFFFF"/>
          <w:lang w:val="vi-VN"/>
        </w:rPr>
        <w:instrText xml:space="preserve"> INCLUDEPICTURE "https://lh7-us.googleusercontent.com/pDFpfeDvQ6YqJjtfEmGLq22nOXR51OskrePN6gpqXXt1DCeiOsxo-V1r-X4OZ38r2IkpHrz2dTDLH7r9-REA1lyvEjtLbgv0_YEABMTd-a5L9feEGb0RbZHbnWS91Or0XXHsOlOakxXjN1SVhkvzvJk" \* MERGEFORMATINET </w:instrText>
      </w:r>
      <w:r w:rsidR="00487BCC">
        <w:rPr>
          <w:rFonts w:ascii="Roboto" w:hAnsi="Roboto"/>
          <w:color w:val="212121"/>
          <w:sz w:val="26"/>
          <w:szCs w:val="26"/>
          <w:bdr w:val="none" w:sz="0" w:space="0" w:color="auto" w:frame="1"/>
          <w:shd w:val="clear" w:color="auto" w:fill="FFFFFF"/>
        </w:rPr>
        <w:fldChar w:fldCharType="separate"/>
      </w:r>
      <w:r w:rsidRPr="006734BE">
        <w:rPr>
          <w:rFonts w:ascii="Roboto" w:hAnsi="Roboto"/>
          <w:color w:val="212121"/>
          <w:sz w:val="26"/>
          <w:szCs w:val="26"/>
          <w:bdr w:val="none" w:sz="0" w:space="0" w:color="auto" w:frame="1"/>
          <w:shd w:val="clear" w:color="auto" w:fill="FFFFFF"/>
        </w:rPr>
        <w:fldChar w:fldCharType="end"/>
      </w:r>
    </w:p>
    <w:p w14:paraId="15424117" w14:textId="0FFD0B6E" w:rsidR="009A2078" w:rsidRPr="00F53D44" w:rsidRDefault="009A2078" w:rsidP="009A2078">
      <w:pPr>
        <w:pStyle w:val="Heading3"/>
        <w:rPr>
          <w:rFonts w:ascii="Times New Roman" w:hAnsi="Times New Roman" w:cs="Times New Roman"/>
          <w:b/>
          <w:bCs/>
          <w:color w:val="auto"/>
          <w:sz w:val="26"/>
          <w:szCs w:val="26"/>
          <w:lang w:val="vi-VN"/>
        </w:rPr>
      </w:pPr>
      <w:bookmarkStart w:id="249" w:name="_Toc166968244"/>
      <w:bookmarkStart w:id="250" w:name="_Toc167048053"/>
      <w:bookmarkStart w:id="251" w:name="_Toc167203087"/>
      <w:bookmarkStart w:id="252" w:name="_Toc167702231"/>
      <w:bookmarkStart w:id="253" w:name="_Toc185669755"/>
      <w:bookmarkStart w:id="254" w:name="_Toc185675422"/>
      <w:r w:rsidRPr="00F53D44">
        <w:rPr>
          <w:rFonts w:ascii="Times New Roman" w:hAnsi="Times New Roman" w:cs="Times New Roman"/>
          <w:b/>
          <w:bCs/>
          <w:color w:val="auto"/>
          <w:sz w:val="26"/>
          <w:szCs w:val="26"/>
          <w:lang w:val="vi-VN"/>
        </w:rPr>
        <w:t>3.</w:t>
      </w:r>
      <w:r w:rsidRPr="00F53D44">
        <w:rPr>
          <w:rFonts w:ascii="Times New Roman" w:hAnsi="Times New Roman" w:cs="Times New Roman"/>
          <w:b/>
          <w:bCs/>
          <w:color w:val="auto"/>
          <w:sz w:val="26"/>
          <w:szCs w:val="26"/>
        </w:rPr>
        <w:t>3</w:t>
      </w:r>
      <w:r w:rsidRPr="00F53D44">
        <w:rPr>
          <w:rFonts w:ascii="Times New Roman" w:hAnsi="Times New Roman" w:cs="Times New Roman"/>
          <w:b/>
          <w:bCs/>
          <w:color w:val="auto"/>
          <w:sz w:val="26"/>
          <w:szCs w:val="26"/>
          <w:lang w:val="vi-VN"/>
        </w:rPr>
        <w:t>.</w:t>
      </w:r>
      <w:r w:rsidR="005F5058">
        <w:rPr>
          <w:rFonts w:ascii="Times New Roman" w:hAnsi="Times New Roman" w:cs="Times New Roman"/>
          <w:b/>
          <w:bCs/>
          <w:color w:val="auto"/>
          <w:sz w:val="26"/>
          <w:szCs w:val="26"/>
        </w:rPr>
        <w:t>2</w:t>
      </w:r>
      <w:r w:rsidRPr="00F53D44">
        <w:rPr>
          <w:rFonts w:ascii="Times New Roman" w:hAnsi="Times New Roman" w:cs="Times New Roman"/>
          <w:b/>
          <w:bCs/>
          <w:color w:val="auto"/>
          <w:sz w:val="26"/>
          <w:szCs w:val="26"/>
          <w:lang w:val="vi-VN"/>
        </w:rPr>
        <w:t xml:space="preserve">. </w:t>
      </w:r>
      <w:bookmarkEnd w:id="249"/>
      <w:bookmarkEnd w:id="250"/>
      <w:bookmarkEnd w:id="251"/>
      <w:bookmarkEnd w:id="252"/>
      <w:r w:rsidRPr="00F53D44">
        <w:rPr>
          <w:rFonts w:ascii="Times New Roman" w:hAnsi="Times New Roman" w:cs="Times New Roman"/>
          <w:b/>
          <w:bCs/>
          <w:color w:val="auto"/>
          <w:sz w:val="26"/>
          <w:szCs w:val="26"/>
          <w:lang w:val="vi-VN"/>
        </w:rPr>
        <w:t>Biểu đồ hệ số tương quan giữa Volume và Close:</w:t>
      </w:r>
      <w:bookmarkEnd w:id="253"/>
      <w:bookmarkEnd w:id="254"/>
    </w:p>
    <w:p w14:paraId="29C7C12F"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8000"/>
          <w:sz w:val="20"/>
          <w:szCs w:val="20"/>
        </w:rPr>
        <w:t># Tính hệ số tương quan của volume và close</w:t>
      </w:r>
    </w:p>
    <w:p w14:paraId="6F4AF9E5"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corr_aapl_volume_close = data1[</w:t>
      </w:r>
      <w:r w:rsidRPr="003470A2">
        <w:rPr>
          <w:rFonts w:ascii="Courier New" w:hAnsi="Courier New" w:cs="Courier New"/>
          <w:color w:val="A31515"/>
          <w:sz w:val="20"/>
          <w:szCs w:val="20"/>
        </w:rPr>
        <w:t>'Volume'</w:t>
      </w:r>
      <w:r w:rsidRPr="003470A2">
        <w:rPr>
          <w:rFonts w:ascii="Courier New" w:hAnsi="Courier New" w:cs="Courier New"/>
          <w:color w:val="000000"/>
          <w:sz w:val="20"/>
          <w:szCs w:val="20"/>
        </w:rPr>
        <w:t>].corr(data1[</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w:t>
      </w:r>
    </w:p>
    <w:p w14:paraId="2A61AD85"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corr_meta_volume_close = data2[</w:t>
      </w:r>
      <w:r w:rsidRPr="003470A2">
        <w:rPr>
          <w:rFonts w:ascii="Courier New" w:hAnsi="Courier New" w:cs="Courier New"/>
          <w:color w:val="A31515"/>
          <w:sz w:val="20"/>
          <w:szCs w:val="20"/>
        </w:rPr>
        <w:t>'Volume'</w:t>
      </w:r>
      <w:r w:rsidRPr="003470A2">
        <w:rPr>
          <w:rFonts w:ascii="Courier New" w:hAnsi="Courier New" w:cs="Courier New"/>
          <w:color w:val="000000"/>
          <w:sz w:val="20"/>
          <w:szCs w:val="20"/>
        </w:rPr>
        <w:t>].corr(data2[</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w:t>
      </w:r>
    </w:p>
    <w:p w14:paraId="004A8D61"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corr_msft_volume_close = data3[</w:t>
      </w:r>
      <w:r w:rsidRPr="003470A2">
        <w:rPr>
          <w:rFonts w:ascii="Courier New" w:hAnsi="Courier New" w:cs="Courier New"/>
          <w:color w:val="A31515"/>
          <w:sz w:val="20"/>
          <w:szCs w:val="20"/>
        </w:rPr>
        <w:t>'Volume'</w:t>
      </w:r>
      <w:r w:rsidRPr="003470A2">
        <w:rPr>
          <w:rFonts w:ascii="Courier New" w:hAnsi="Courier New" w:cs="Courier New"/>
          <w:color w:val="000000"/>
          <w:sz w:val="20"/>
          <w:szCs w:val="20"/>
        </w:rPr>
        <w:t>].corr(data3[</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w:t>
      </w:r>
    </w:p>
    <w:p w14:paraId="471E6F58"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p>
    <w:p w14:paraId="75A26A25"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8000"/>
          <w:sz w:val="20"/>
          <w:szCs w:val="20"/>
        </w:rPr>
        <w:t># Vẽ biểu đồ scatter với hệ số tương quan</w:t>
      </w:r>
    </w:p>
    <w:p w14:paraId="72CEFA3C"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plt.figure(figsize=(</w:t>
      </w:r>
      <w:r w:rsidRPr="003470A2">
        <w:rPr>
          <w:rFonts w:ascii="Courier New" w:hAnsi="Courier New" w:cs="Courier New"/>
          <w:color w:val="116644"/>
          <w:sz w:val="20"/>
          <w:szCs w:val="20"/>
        </w:rPr>
        <w:t>18</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6</w:t>
      </w:r>
      <w:r w:rsidRPr="003470A2">
        <w:rPr>
          <w:rFonts w:ascii="Courier New" w:hAnsi="Courier New" w:cs="Courier New"/>
          <w:color w:val="000000"/>
          <w:sz w:val="20"/>
          <w:szCs w:val="20"/>
        </w:rPr>
        <w:t>))</w:t>
      </w:r>
    </w:p>
    <w:p w14:paraId="0962C61D"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p>
    <w:p w14:paraId="2D56F2D2"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8000"/>
          <w:sz w:val="20"/>
          <w:szCs w:val="20"/>
        </w:rPr>
        <w:t># AAPL</w:t>
      </w:r>
    </w:p>
    <w:p w14:paraId="7BAE232C"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plt.subplot(</w:t>
      </w:r>
      <w:r w:rsidRPr="003470A2">
        <w:rPr>
          <w:rFonts w:ascii="Courier New" w:hAnsi="Courier New" w:cs="Courier New"/>
          <w:color w:val="116644"/>
          <w:sz w:val="20"/>
          <w:szCs w:val="20"/>
        </w:rPr>
        <w:t>1</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3</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1</w:t>
      </w:r>
      <w:r w:rsidRPr="003470A2">
        <w:rPr>
          <w:rFonts w:ascii="Courier New" w:hAnsi="Courier New" w:cs="Courier New"/>
          <w:color w:val="000000"/>
          <w:sz w:val="20"/>
          <w:szCs w:val="20"/>
        </w:rPr>
        <w:t>)</w:t>
      </w:r>
    </w:p>
    <w:p w14:paraId="62885AB9"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sns.scatterplot(x=data1[</w:t>
      </w:r>
      <w:r w:rsidRPr="003470A2">
        <w:rPr>
          <w:rFonts w:ascii="Courier New" w:hAnsi="Courier New" w:cs="Courier New"/>
          <w:color w:val="A31515"/>
          <w:sz w:val="20"/>
          <w:szCs w:val="20"/>
        </w:rPr>
        <w:t>'Volume'</w:t>
      </w:r>
      <w:r w:rsidRPr="003470A2">
        <w:rPr>
          <w:rFonts w:ascii="Courier New" w:hAnsi="Courier New" w:cs="Courier New"/>
          <w:color w:val="000000"/>
          <w:sz w:val="20"/>
          <w:szCs w:val="20"/>
        </w:rPr>
        <w:t>], y=data1[</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 color=</w:t>
      </w:r>
      <w:r w:rsidRPr="003470A2">
        <w:rPr>
          <w:rFonts w:ascii="Courier New" w:hAnsi="Courier New" w:cs="Courier New"/>
          <w:color w:val="A31515"/>
          <w:sz w:val="20"/>
          <w:szCs w:val="20"/>
        </w:rPr>
        <w:t>'blue'</w:t>
      </w:r>
      <w:r w:rsidRPr="003470A2">
        <w:rPr>
          <w:rFonts w:ascii="Courier New" w:hAnsi="Courier New" w:cs="Courier New"/>
          <w:color w:val="000000"/>
          <w:sz w:val="20"/>
          <w:szCs w:val="20"/>
        </w:rPr>
        <w:t>, alpha=</w:t>
      </w:r>
      <w:r w:rsidRPr="003470A2">
        <w:rPr>
          <w:rFonts w:ascii="Courier New" w:hAnsi="Courier New" w:cs="Courier New"/>
          <w:color w:val="116644"/>
          <w:sz w:val="20"/>
          <w:szCs w:val="20"/>
        </w:rPr>
        <w:t>0.6</w:t>
      </w:r>
      <w:r w:rsidRPr="003470A2">
        <w:rPr>
          <w:rFonts w:ascii="Courier New" w:hAnsi="Courier New" w:cs="Courier New"/>
          <w:color w:val="000000"/>
          <w:sz w:val="20"/>
          <w:szCs w:val="20"/>
        </w:rPr>
        <w:t>)</w:t>
      </w:r>
    </w:p>
    <w:p w14:paraId="240D6245"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plt.title(</w:t>
      </w:r>
      <w:r w:rsidRPr="003470A2">
        <w:rPr>
          <w:rFonts w:ascii="Courier New" w:hAnsi="Courier New" w:cs="Courier New"/>
          <w:color w:val="0000FF"/>
          <w:sz w:val="20"/>
          <w:szCs w:val="20"/>
        </w:rPr>
        <w:t>f</w:t>
      </w:r>
      <w:r w:rsidRPr="003470A2">
        <w:rPr>
          <w:rFonts w:ascii="Courier New" w:hAnsi="Courier New" w:cs="Courier New"/>
          <w:color w:val="A31515"/>
          <w:sz w:val="20"/>
          <w:szCs w:val="20"/>
        </w:rPr>
        <w:t xml:space="preserve">"AAPL: Volume vs Close (Corr: </w:t>
      </w:r>
      <w:r w:rsidRPr="003470A2">
        <w:rPr>
          <w:rFonts w:ascii="Courier New" w:hAnsi="Courier New" w:cs="Courier New"/>
          <w:color w:val="000000"/>
          <w:sz w:val="20"/>
          <w:szCs w:val="20"/>
        </w:rPr>
        <w:t>{corr_aapl_volume_close</w:t>
      </w:r>
      <w:r w:rsidRPr="003470A2">
        <w:rPr>
          <w:rFonts w:ascii="Courier New" w:hAnsi="Courier New" w:cs="Courier New"/>
          <w:color w:val="116644"/>
          <w:sz w:val="20"/>
          <w:szCs w:val="20"/>
        </w:rPr>
        <w:t>:.2f</w:t>
      </w:r>
      <w:r w:rsidRPr="003470A2">
        <w:rPr>
          <w:rFonts w:ascii="Courier New" w:hAnsi="Courier New" w:cs="Courier New"/>
          <w:color w:val="000000"/>
          <w:sz w:val="20"/>
          <w:szCs w:val="20"/>
        </w:rPr>
        <w:t>}</w:t>
      </w:r>
      <w:r w:rsidRPr="003470A2">
        <w:rPr>
          <w:rFonts w:ascii="Courier New" w:hAnsi="Courier New" w:cs="Courier New"/>
          <w:color w:val="A31515"/>
          <w:sz w:val="20"/>
          <w:szCs w:val="20"/>
        </w:rPr>
        <w:t>)"</w:t>
      </w:r>
      <w:r w:rsidRPr="003470A2">
        <w:rPr>
          <w:rFonts w:ascii="Courier New" w:hAnsi="Courier New" w:cs="Courier New"/>
          <w:color w:val="000000"/>
          <w:sz w:val="20"/>
          <w:szCs w:val="20"/>
        </w:rPr>
        <w:t>)</w:t>
      </w:r>
    </w:p>
    <w:p w14:paraId="307FBC98"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plt.xlabel(</w:t>
      </w:r>
      <w:r w:rsidRPr="003470A2">
        <w:rPr>
          <w:rFonts w:ascii="Courier New" w:hAnsi="Courier New" w:cs="Courier New"/>
          <w:color w:val="A31515"/>
          <w:sz w:val="20"/>
          <w:szCs w:val="20"/>
        </w:rPr>
        <w:t>"Volume"</w:t>
      </w:r>
      <w:r w:rsidRPr="003470A2">
        <w:rPr>
          <w:rFonts w:ascii="Courier New" w:hAnsi="Courier New" w:cs="Courier New"/>
          <w:color w:val="000000"/>
          <w:sz w:val="20"/>
          <w:szCs w:val="20"/>
        </w:rPr>
        <w:t>)</w:t>
      </w:r>
    </w:p>
    <w:p w14:paraId="2F72F0A8"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plt.ylabel(</w:t>
      </w:r>
      <w:r w:rsidRPr="003470A2">
        <w:rPr>
          <w:rFonts w:ascii="Courier New" w:hAnsi="Courier New" w:cs="Courier New"/>
          <w:color w:val="A31515"/>
          <w:sz w:val="20"/>
          <w:szCs w:val="20"/>
        </w:rPr>
        <w:t>"Close Price"</w:t>
      </w:r>
      <w:r w:rsidRPr="003470A2">
        <w:rPr>
          <w:rFonts w:ascii="Courier New" w:hAnsi="Courier New" w:cs="Courier New"/>
          <w:color w:val="000000"/>
          <w:sz w:val="20"/>
          <w:szCs w:val="20"/>
        </w:rPr>
        <w:t>)</w:t>
      </w:r>
    </w:p>
    <w:p w14:paraId="678723E9"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p>
    <w:p w14:paraId="46799B67"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8000"/>
          <w:sz w:val="20"/>
          <w:szCs w:val="20"/>
        </w:rPr>
        <w:t># META</w:t>
      </w:r>
    </w:p>
    <w:p w14:paraId="424B9EA0"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plt.subplot(</w:t>
      </w:r>
      <w:r w:rsidRPr="003470A2">
        <w:rPr>
          <w:rFonts w:ascii="Courier New" w:hAnsi="Courier New" w:cs="Courier New"/>
          <w:color w:val="116644"/>
          <w:sz w:val="20"/>
          <w:szCs w:val="20"/>
        </w:rPr>
        <w:t>1</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3</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2</w:t>
      </w:r>
      <w:r w:rsidRPr="003470A2">
        <w:rPr>
          <w:rFonts w:ascii="Courier New" w:hAnsi="Courier New" w:cs="Courier New"/>
          <w:color w:val="000000"/>
          <w:sz w:val="20"/>
          <w:szCs w:val="20"/>
        </w:rPr>
        <w:t>)</w:t>
      </w:r>
    </w:p>
    <w:p w14:paraId="6A1142A7"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sns.scatterplot(x=data2[</w:t>
      </w:r>
      <w:r w:rsidRPr="003470A2">
        <w:rPr>
          <w:rFonts w:ascii="Courier New" w:hAnsi="Courier New" w:cs="Courier New"/>
          <w:color w:val="A31515"/>
          <w:sz w:val="20"/>
          <w:szCs w:val="20"/>
        </w:rPr>
        <w:t>'Volume'</w:t>
      </w:r>
      <w:r w:rsidRPr="003470A2">
        <w:rPr>
          <w:rFonts w:ascii="Courier New" w:hAnsi="Courier New" w:cs="Courier New"/>
          <w:color w:val="000000"/>
          <w:sz w:val="20"/>
          <w:szCs w:val="20"/>
        </w:rPr>
        <w:t>], y=data2[</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 color=</w:t>
      </w:r>
      <w:r w:rsidRPr="003470A2">
        <w:rPr>
          <w:rFonts w:ascii="Courier New" w:hAnsi="Courier New" w:cs="Courier New"/>
          <w:color w:val="A31515"/>
          <w:sz w:val="20"/>
          <w:szCs w:val="20"/>
        </w:rPr>
        <w:t>'green'</w:t>
      </w:r>
      <w:r w:rsidRPr="003470A2">
        <w:rPr>
          <w:rFonts w:ascii="Courier New" w:hAnsi="Courier New" w:cs="Courier New"/>
          <w:color w:val="000000"/>
          <w:sz w:val="20"/>
          <w:szCs w:val="20"/>
        </w:rPr>
        <w:t>, alpha=</w:t>
      </w:r>
      <w:r w:rsidRPr="003470A2">
        <w:rPr>
          <w:rFonts w:ascii="Courier New" w:hAnsi="Courier New" w:cs="Courier New"/>
          <w:color w:val="116644"/>
          <w:sz w:val="20"/>
          <w:szCs w:val="20"/>
        </w:rPr>
        <w:t>0.6</w:t>
      </w:r>
      <w:r w:rsidRPr="003470A2">
        <w:rPr>
          <w:rFonts w:ascii="Courier New" w:hAnsi="Courier New" w:cs="Courier New"/>
          <w:color w:val="000000"/>
          <w:sz w:val="20"/>
          <w:szCs w:val="20"/>
        </w:rPr>
        <w:t>)</w:t>
      </w:r>
    </w:p>
    <w:p w14:paraId="3336FB67"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plt.title(</w:t>
      </w:r>
      <w:r w:rsidRPr="003470A2">
        <w:rPr>
          <w:rFonts w:ascii="Courier New" w:hAnsi="Courier New" w:cs="Courier New"/>
          <w:color w:val="0000FF"/>
          <w:sz w:val="20"/>
          <w:szCs w:val="20"/>
        </w:rPr>
        <w:t>f</w:t>
      </w:r>
      <w:r w:rsidRPr="003470A2">
        <w:rPr>
          <w:rFonts w:ascii="Courier New" w:hAnsi="Courier New" w:cs="Courier New"/>
          <w:color w:val="A31515"/>
          <w:sz w:val="20"/>
          <w:szCs w:val="20"/>
        </w:rPr>
        <w:t xml:space="preserve">"META: Volume vs Close (Corr: </w:t>
      </w:r>
      <w:r w:rsidRPr="003470A2">
        <w:rPr>
          <w:rFonts w:ascii="Courier New" w:hAnsi="Courier New" w:cs="Courier New"/>
          <w:color w:val="000000"/>
          <w:sz w:val="20"/>
          <w:szCs w:val="20"/>
        </w:rPr>
        <w:t>{corr_meta_volume_close</w:t>
      </w:r>
      <w:r w:rsidRPr="003470A2">
        <w:rPr>
          <w:rFonts w:ascii="Courier New" w:hAnsi="Courier New" w:cs="Courier New"/>
          <w:color w:val="116644"/>
          <w:sz w:val="20"/>
          <w:szCs w:val="20"/>
        </w:rPr>
        <w:t>:.2f</w:t>
      </w:r>
      <w:r w:rsidRPr="003470A2">
        <w:rPr>
          <w:rFonts w:ascii="Courier New" w:hAnsi="Courier New" w:cs="Courier New"/>
          <w:color w:val="000000"/>
          <w:sz w:val="20"/>
          <w:szCs w:val="20"/>
        </w:rPr>
        <w:t>}</w:t>
      </w:r>
      <w:r w:rsidRPr="003470A2">
        <w:rPr>
          <w:rFonts w:ascii="Courier New" w:hAnsi="Courier New" w:cs="Courier New"/>
          <w:color w:val="A31515"/>
          <w:sz w:val="20"/>
          <w:szCs w:val="20"/>
        </w:rPr>
        <w:t>)"</w:t>
      </w:r>
      <w:r w:rsidRPr="003470A2">
        <w:rPr>
          <w:rFonts w:ascii="Courier New" w:hAnsi="Courier New" w:cs="Courier New"/>
          <w:color w:val="000000"/>
          <w:sz w:val="20"/>
          <w:szCs w:val="20"/>
        </w:rPr>
        <w:t>)</w:t>
      </w:r>
    </w:p>
    <w:p w14:paraId="5F57661F"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plt.xlabel(</w:t>
      </w:r>
      <w:r w:rsidRPr="003470A2">
        <w:rPr>
          <w:rFonts w:ascii="Courier New" w:hAnsi="Courier New" w:cs="Courier New"/>
          <w:color w:val="A31515"/>
          <w:sz w:val="20"/>
          <w:szCs w:val="20"/>
        </w:rPr>
        <w:t>"Volume"</w:t>
      </w:r>
      <w:r w:rsidRPr="003470A2">
        <w:rPr>
          <w:rFonts w:ascii="Courier New" w:hAnsi="Courier New" w:cs="Courier New"/>
          <w:color w:val="000000"/>
          <w:sz w:val="20"/>
          <w:szCs w:val="20"/>
        </w:rPr>
        <w:t>)</w:t>
      </w:r>
    </w:p>
    <w:p w14:paraId="36F5ACF2"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plt.ylabel(</w:t>
      </w:r>
      <w:r w:rsidRPr="003470A2">
        <w:rPr>
          <w:rFonts w:ascii="Courier New" w:hAnsi="Courier New" w:cs="Courier New"/>
          <w:color w:val="A31515"/>
          <w:sz w:val="20"/>
          <w:szCs w:val="20"/>
        </w:rPr>
        <w:t>"Close Price"</w:t>
      </w:r>
      <w:r w:rsidRPr="003470A2">
        <w:rPr>
          <w:rFonts w:ascii="Courier New" w:hAnsi="Courier New" w:cs="Courier New"/>
          <w:color w:val="000000"/>
          <w:sz w:val="20"/>
          <w:szCs w:val="20"/>
        </w:rPr>
        <w:t>)</w:t>
      </w:r>
    </w:p>
    <w:p w14:paraId="09F89928"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p>
    <w:p w14:paraId="211853D2"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8000"/>
          <w:sz w:val="20"/>
          <w:szCs w:val="20"/>
        </w:rPr>
        <w:t># MSFT</w:t>
      </w:r>
    </w:p>
    <w:p w14:paraId="3D547349"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plt.subplot(</w:t>
      </w:r>
      <w:r w:rsidRPr="003470A2">
        <w:rPr>
          <w:rFonts w:ascii="Courier New" w:hAnsi="Courier New" w:cs="Courier New"/>
          <w:color w:val="116644"/>
          <w:sz w:val="20"/>
          <w:szCs w:val="20"/>
        </w:rPr>
        <w:t>1</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3</w:t>
      </w:r>
      <w:r w:rsidRPr="003470A2">
        <w:rPr>
          <w:rFonts w:ascii="Courier New" w:hAnsi="Courier New" w:cs="Courier New"/>
          <w:color w:val="000000"/>
          <w:sz w:val="20"/>
          <w:szCs w:val="20"/>
        </w:rPr>
        <w:t xml:space="preserve">, </w:t>
      </w:r>
      <w:r w:rsidRPr="003470A2">
        <w:rPr>
          <w:rFonts w:ascii="Courier New" w:hAnsi="Courier New" w:cs="Courier New"/>
          <w:color w:val="116644"/>
          <w:sz w:val="20"/>
          <w:szCs w:val="20"/>
        </w:rPr>
        <w:t>3</w:t>
      </w:r>
      <w:r w:rsidRPr="003470A2">
        <w:rPr>
          <w:rFonts w:ascii="Courier New" w:hAnsi="Courier New" w:cs="Courier New"/>
          <w:color w:val="000000"/>
          <w:sz w:val="20"/>
          <w:szCs w:val="20"/>
        </w:rPr>
        <w:t>)</w:t>
      </w:r>
    </w:p>
    <w:p w14:paraId="6BD782BF"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sns.scatterplot(x=data3[</w:t>
      </w:r>
      <w:r w:rsidRPr="003470A2">
        <w:rPr>
          <w:rFonts w:ascii="Courier New" w:hAnsi="Courier New" w:cs="Courier New"/>
          <w:color w:val="A31515"/>
          <w:sz w:val="20"/>
          <w:szCs w:val="20"/>
        </w:rPr>
        <w:t>'Volume'</w:t>
      </w:r>
      <w:r w:rsidRPr="003470A2">
        <w:rPr>
          <w:rFonts w:ascii="Courier New" w:hAnsi="Courier New" w:cs="Courier New"/>
          <w:color w:val="000000"/>
          <w:sz w:val="20"/>
          <w:szCs w:val="20"/>
        </w:rPr>
        <w:t>], y=data3[</w:t>
      </w:r>
      <w:r w:rsidRPr="003470A2">
        <w:rPr>
          <w:rFonts w:ascii="Courier New" w:hAnsi="Courier New" w:cs="Courier New"/>
          <w:color w:val="A31515"/>
          <w:sz w:val="20"/>
          <w:szCs w:val="20"/>
        </w:rPr>
        <w:t>'Close'</w:t>
      </w:r>
      <w:r w:rsidRPr="003470A2">
        <w:rPr>
          <w:rFonts w:ascii="Courier New" w:hAnsi="Courier New" w:cs="Courier New"/>
          <w:color w:val="000000"/>
          <w:sz w:val="20"/>
          <w:szCs w:val="20"/>
        </w:rPr>
        <w:t>], color=</w:t>
      </w:r>
      <w:r w:rsidRPr="003470A2">
        <w:rPr>
          <w:rFonts w:ascii="Courier New" w:hAnsi="Courier New" w:cs="Courier New"/>
          <w:color w:val="A31515"/>
          <w:sz w:val="20"/>
          <w:szCs w:val="20"/>
        </w:rPr>
        <w:t>'red'</w:t>
      </w:r>
      <w:r w:rsidRPr="003470A2">
        <w:rPr>
          <w:rFonts w:ascii="Courier New" w:hAnsi="Courier New" w:cs="Courier New"/>
          <w:color w:val="000000"/>
          <w:sz w:val="20"/>
          <w:szCs w:val="20"/>
        </w:rPr>
        <w:t>, alpha=</w:t>
      </w:r>
      <w:r w:rsidRPr="003470A2">
        <w:rPr>
          <w:rFonts w:ascii="Courier New" w:hAnsi="Courier New" w:cs="Courier New"/>
          <w:color w:val="116644"/>
          <w:sz w:val="20"/>
          <w:szCs w:val="20"/>
        </w:rPr>
        <w:t>0.6</w:t>
      </w:r>
      <w:r w:rsidRPr="003470A2">
        <w:rPr>
          <w:rFonts w:ascii="Courier New" w:hAnsi="Courier New" w:cs="Courier New"/>
          <w:color w:val="000000"/>
          <w:sz w:val="20"/>
          <w:szCs w:val="20"/>
        </w:rPr>
        <w:t>)</w:t>
      </w:r>
    </w:p>
    <w:p w14:paraId="45BFC150"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plt.title(</w:t>
      </w:r>
      <w:r w:rsidRPr="003470A2">
        <w:rPr>
          <w:rFonts w:ascii="Courier New" w:hAnsi="Courier New" w:cs="Courier New"/>
          <w:color w:val="0000FF"/>
          <w:sz w:val="20"/>
          <w:szCs w:val="20"/>
        </w:rPr>
        <w:t>f</w:t>
      </w:r>
      <w:r w:rsidRPr="003470A2">
        <w:rPr>
          <w:rFonts w:ascii="Courier New" w:hAnsi="Courier New" w:cs="Courier New"/>
          <w:color w:val="A31515"/>
          <w:sz w:val="20"/>
          <w:szCs w:val="20"/>
        </w:rPr>
        <w:t xml:space="preserve">"MSFT: Volume vs Close (Corr: </w:t>
      </w:r>
      <w:r w:rsidRPr="003470A2">
        <w:rPr>
          <w:rFonts w:ascii="Courier New" w:hAnsi="Courier New" w:cs="Courier New"/>
          <w:color w:val="000000"/>
          <w:sz w:val="20"/>
          <w:szCs w:val="20"/>
        </w:rPr>
        <w:t>{corr_msft_volume_close</w:t>
      </w:r>
      <w:r w:rsidRPr="003470A2">
        <w:rPr>
          <w:rFonts w:ascii="Courier New" w:hAnsi="Courier New" w:cs="Courier New"/>
          <w:color w:val="116644"/>
          <w:sz w:val="20"/>
          <w:szCs w:val="20"/>
        </w:rPr>
        <w:t>:.2f</w:t>
      </w:r>
      <w:r w:rsidRPr="003470A2">
        <w:rPr>
          <w:rFonts w:ascii="Courier New" w:hAnsi="Courier New" w:cs="Courier New"/>
          <w:color w:val="000000"/>
          <w:sz w:val="20"/>
          <w:szCs w:val="20"/>
        </w:rPr>
        <w:t>}</w:t>
      </w:r>
      <w:r w:rsidRPr="003470A2">
        <w:rPr>
          <w:rFonts w:ascii="Courier New" w:hAnsi="Courier New" w:cs="Courier New"/>
          <w:color w:val="A31515"/>
          <w:sz w:val="20"/>
          <w:szCs w:val="20"/>
        </w:rPr>
        <w:t>)"</w:t>
      </w:r>
      <w:r w:rsidRPr="003470A2">
        <w:rPr>
          <w:rFonts w:ascii="Courier New" w:hAnsi="Courier New" w:cs="Courier New"/>
          <w:color w:val="000000"/>
          <w:sz w:val="20"/>
          <w:szCs w:val="20"/>
        </w:rPr>
        <w:t>)</w:t>
      </w:r>
    </w:p>
    <w:p w14:paraId="6867F180"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plt.xlabel(</w:t>
      </w:r>
      <w:r w:rsidRPr="003470A2">
        <w:rPr>
          <w:rFonts w:ascii="Courier New" w:hAnsi="Courier New" w:cs="Courier New"/>
          <w:color w:val="A31515"/>
          <w:sz w:val="20"/>
          <w:szCs w:val="20"/>
        </w:rPr>
        <w:t>"Volume"</w:t>
      </w:r>
      <w:r w:rsidRPr="003470A2">
        <w:rPr>
          <w:rFonts w:ascii="Courier New" w:hAnsi="Courier New" w:cs="Courier New"/>
          <w:color w:val="000000"/>
          <w:sz w:val="20"/>
          <w:szCs w:val="20"/>
        </w:rPr>
        <w:t>)</w:t>
      </w:r>
    </w:p>
    <w:p w14:paraId="76A8BABA"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plt.ylabel(</w:t>
      </w:r>
      <w:r w:rsidRPr="003470A2">
        <w:rPr>
          <w:rFonts w:ascii="Courier New" w:hAnsi="Courier New" w:cs="Courier New"/>
          <w:color w:val="A31515"/>
          <w:sz w:val="20"/>
          <w:szCs w:val="20"/>
        </w:rPr>
        <w:t>"Close Price"</w:t>
      </w:r>
      <w:r w:rsidRPr="003470A2">
        <w:rPr>
          <w:rFonts w:ascii="Courier New" w:hAnsi="Courier New" w:cs="Courier New"/>
          <w:color w:val="000000"/>
          <w:sz w:val="20"/>
          <w:szCs w:val="20"/>
        </w:rPr>
        <w:t>)</w:t>
      </w:r>
    </w:p>
    <w:p w14:paraId="42105BBE"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p>
    <w:p w14:paraId="089C70B4"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plt.tight_layout()</w:t>
      </w:r>
    </w:p>
    <w:p w14:paraId="749C5359" w14:textId="77777777" w:rsidR="009A2078" w:rsidRPr="003470A2" w:rsidRDefault="009A2078" w:rsidP="009A2078">
      <w:pPr>
        <w:shd w:val="clear" w:color="auto" w:fill="F7F7F7"/>
        <w:spacing w:line="285" w:lineRule="atLeast"/>
        <w:rPr>
          <w:rFonts w:ascii="Courier New" w:hAnsi="Courier New" w:cs="Courier New"/>
          <w:color w:val="000000"/>
          <w:sz w:val="20"/>
          <w:szCs w:val="20"/>
        </w:rPr>
      </w:pPr>
      <w:r w:rsidRPr="003470A2">
        <w:rPr>
          <w:rFonts w:ascii="Courier New" w:hAnsi="Courier New" w:cs="Courier New"/>
          <w:color w:val="000000"/>
          <w:sz w:val="20"/>
          <w:szCs w:val="20"/>
        </w:rPr>
        <w:t>plt.show()</w:t>
      </w:r>
    </w:p>
    <w:p w14:paraId="2C3672BF" w14:textId="77777777" w:rsidR="009A2078" w:rsidRDefault="009A2078" w:rsidP="009A2078">
      <w:pPr>
        <w:ind w:left="720" w:right="-1272"/>
        <w:rPr>
          <w:sz w:val="28"/>
          <w:szCs w:val="28"/>
          <w:lang w:val="vi-VN"/>
        </w:rPr>
      </w:pPr>
      <w:r w:rsidRPr="008B3D5F">
        <w:rPr>
          <w:noProof/>
          <w:sz w:val="28"/>
          <w:szCs w:val="28"/>
          <w:lang w:val="vi-VN"/>
        </w:rPr>
        <w:drawing>
          <wp:inline distT="0" distB="0" distL="0" distR="0" wp14:anchorId="5C86C492" wp14:editId="392FEE81">
            <wp:extent cx="5399588" cy="1777365"/>
            <wp:effectExtent l="0" t="0" r="0" b="0"/>
            <wp:docPr id="1319573111" name="Picture 1319573111" descr="A green and whit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3111" name="Picture 1319573111" descr="A green and white chart&#10;&#10;Description automatically generated"/>
                    <pic:cNvPicPr/>
                  </pic:nvPicPr>
                  <pic:blipFill>
                    <a:blip r:embed="rId38"/>
                    <a:stretch>
                      <a:fillRect/>
                    </a:stretch>
                  </pic:blipFill>
                  <pic:spPr>
                    <a:xfrm>
                      <a:off x="0" y="0"/>
                      <a:ext cx="5443724" cy="1791893"/>
                    </a:xfrm>
                    <a:prstGeom prst="rect">
                      <a:avLst/>
                    </a:prstGeom>
                  </pic:spPr>
                </pic:pic>
              </a:graphicData>
            </a:graphic>
          </wp:inline>
        </w:drawing>
      </w:r>
    </w:p>
    <w:p w14:paraId="3FDCD524" w14:textId="77777777" w:rsidR="009A2078" w:rsidRDefault="009A2078" w:rsidP="009A2078">
      <w:pPr>
        <w:ind w:right="-1272"/>
        <w:rPr>
          <w:sz w:val="28"/>
          <w:szCs w:val="28"/>
          <w:lang w:val="vi-VN"/>
        </w:rPr>
      </w:pPr>
    </w:p>
    <w:p w14:paraId="6A42422D" w14:textId="192C46B1" w:rsidR="00A236C0" w:rsidRDefault="00A236C0" w:rsidP="00A236C0">
      <w:pPr>
        <w:pStyle w:val="Hnh"/>
      </w:pPr>
      <w:bookmarkStart w:id="255" w:name="_Toc185673250"/>
      <w:bookmarkStart w:id="256" w:name="_Toc185678703"/>
      <w:r>
        <w:t xml:space="preserve">Hình 3. </w:t>
      </w:r>
      <w:fldSimple w:instr=" SEQ Hình_3. \* ARABIC ">
        <w:r w:rsidR="00D60993">
          <w:rPr>
            <w:noProof/>
          </w:rPr>
          <w:t>7</w:t>
        </w:r>
      </w:fldSimple>
      <w:r>
        <w:t xml:space="preserve"> </w:t>
      </w:r>
      <w:r w:rsidRPr="009C460C">
        <w:t>Biểu đồ tương quan giữa khối lượng giao dịch (Volume) và giá đóng cửa (Close )</w:t>
      </w:r>
      <w:bookmarkEnd w:id="255"/>
      <w:bookmarkEnd w:id="256"/>
    </w:p>
    <w:p w14:paraId="3C9503F8" w14:textId="77777777" w:rsidR="009A2078" w:rsidRPr="00D37C64" w:rsidRDefault="009A2078" w:rsidP="009A2078">
      <w:pPr>
        <w:shd w:val="clear" w:color="auto" w:fill="FFFFFF"/>
        <w:spacing w:before="60" w:after="90" w:line="360" w:lineRule="exact"/>
        <w:rPr>
          <w:rFonts w:ascii="Time s New Roman" w:hAnsi="Time s New Roman"/>
          <w:b/>
          <w:bCs/>
          <w:i/>
          <w:iCs/>
          <w:color w:val="1F1F1F"/>
          <w:sz w:val="26"/>
          <w:szCs w:val="26"/>
          <w:lang w:val="vi-VN"/>
        </w:rPr>
      </w:pPr>
      <w:r w:rsidRPr="00D37C64">
        <w:rPr>
          <w:rFonts w:ascii="Time s New Roman" w:hAnsi="Time s New Roman"/>
          <w:b/>
          <w:bCs/>
          <w:i/>
          <w:iCs/>
          <w:color w:val="1F1F1F"/>
          <w:sz w:val="26"/>
          <w:szCs w:val="26"/>
        </w:rPr>
        <w:t>Nhận</w:t>
      </w:r>
      <w:r w:rsidRPr="00D37C64">
        <w:rPr>
          <w:rFonts w:ascii="Time s New Roman" w:hAnsi="Time s New Roman"/>
          <w:b/>
          <w:bCs/>
          <w:i/>
          <w:iCs/>
          <w:color w:val="1F1F1F"/>
          <w:sz w:val="26"/>
          <w:szCs w:val="26"/>
          <w:lang w:val="vi-VN"/>
        </w:rPr>
        <w:t xml:space="preserve"> xét:</w:t>
      </w:r>
    </w:p>
    <w:p w14:paraId="3BC6159D" w14:textId="77777777" w:rsidR="009A2078" w:rsidRPr="002F12A2" w:rsidRDefault="009A2078" w:rsidP="002F12A2">
      <w:pPr>
        <w:spacing w:before="60" w:line="360" w:lineRule="exact"/>
        <w:rPr>
          <w:rFonts w:ascii="Time s New Roman" w:hAnsi="Time s New Roman"/>
          <w:b/>
          <w:bCs/>
          <w:sz w:val="26"/>
          <w:szCs w:val="26"/>
        </w:rPr>
      </w:pPr>
      <w:r w:rsidRPr="002F12A2">
        <w:rPr>
          <w:rFonts w:ascii="Time s New Roman" w:hAnsi="Time s New Roman"/>
          <w:b/>
          <w:bCs/>
          <w:sz w:val="26"/>
          <w:szCs w:val="26"/>
        </w:rPr>
        <w:t>AAPL (Apple): Corr = -0.16</w:t>
      </w:r>
    </w:p>
    <w:p w14:paraId="340BC74A" w14:textId="0C5E2C9A" w:rsidR="009A2078" w:rsidRPr="002F12A2" w:rsidRDefault="009A2078" w:rsidP="00487BCC">
      <w:pPr>
        <w:pStyle w:val="ListParagraph"/>
        <w:numPr>
          <w:ilvl w:val="0"/>
          <w:numId w:val="32"/>
        </w:numPr>
        <w:spacing w:before="60" w:line="360" w:lineRule="exact"/>
        <w:rPr>
          <w:rFonts w:ascii="Time s New Roman" w:hAnsi="Time s New Roman" w:hint="eastAsia"/>
          <w:sz w:val="26"/>
          <w:szCs w:val="26"/>
        </w:rPr>
      </w:pPr>
      <w:r w:rsidRPr="002F12A2">
        <w:rPr>
          <w:rFonts w:ascii="Time s New Roman" w:hAnsi="Time s New Roman"/>
          <w:sz w:val="26"/>
          <w:szCs w:val="26"/>
        </w:rPr>
        <w:t>Nhận xét: Mối tương quan giữa Volume và Giá đóng cửa khá yếu (-0.16), gần như không có mối quan hệ rõ ràng.</w:t>
      </w:r>
    </w:p>
    <w:p w14:paraId="189FD9E9" w14:textId="558E2D52" w:rsidR="009A2078" w:rsidRPr="002F12A2" w:rsidRDefault="009A2078" w:rsidP="00487BCC">
      <w:pPr>
        <w:pStyle w:val="ListParagraph"/>
        <w:numPr>
          <w:ilvl w:val="0"/>
          <w:numId w:val="32"/>
        </w:numPr>
        <w:spacing w:before="60" w:line="360" w:lineRule="exact"/>
        <w:rPr>
          <w:rFonts w:ascii="Time s New Roman" w:hAnsi="Time s New Roman" w:hint="eastAsia"/>
          <w:sz w:val="26"/>
          <w:szCs w:val="26"/>
        </w:rPr>
      </w:pPr>
      <w:r w:rsidRPr="002F12A2">
        <w:rPr>
          <w:rFonts w:ascii="Time s New Roman" w:hAnsi="Time s New Roman"/>
          <w:sz w:val="26"/>
          <w:szCs w:val="26"/>
        </w:rPr>
        <w:t>Dấu hiệu:</w:t>
      </w:r>
      <w:r w:rsidR="002F12A2" w:rsidRPr="002F12A2">
        <w:rPr>
          <w:rFonts w:ascii="Time s New Roman" w:hAnsi="Time s New Roman"/>
          <w:sz w:val="26"/>
          <w:szCs w:val="26"/>
        </w:rPr>
        <w:t xml:space="preserve"> </w:t>
      </w:r>
      <w:r w:rsidRPr="002F12A2">
        <w:rPr>
          <w:rFonts w:ascii="Time s New Roman" w:hAnsi="Time s New Roman"/>
          <w:sz w:val="26"/>
          <w:szCs w:val="26"/>
        </w:rPr>
        <w:t>Khối lượng giao dịch (Volume) chủ yếu tập trung dưới mức 1.0e8.</w:t>
      </w:r>
      <w:r w:rsidR="002F12A2" w:rsidRPr="002F12A2">
        <w:rPr>
          <w:rFonts w:ascii="Time s New Roman" w:hAnsi="Time s New Roman"/>
          <w:sz w:val="26"/>
          <w:szCs w:val="26"/>
        </w:rPr>
        <w:t xml:space="preserve"> </w:t>
      </w:r>
      <w:r w:rsidRPr="002F12A2">
        <w:rPr>
          <w:rFonts w:ascii="Time s New Roman" w:hAnsi="Time s New Roman"/>
          <w:sz w:val="26"/>
          <w:szCs w:val="26"/>
        </w:rPr>
        <w:t>Giá đóng cửa phân tán nhiều, không có xu hướng giảm rõ rệt khi khối lượng tăng.</w:t>
      </w:r>
    </w:p>
    <w:p w14:paraId="47778E9E" w14:textId="77777777" w:rsidR="009A2078" w:rsidRPr="002F12A2" w:rsidRDefault="009A2078" w:rsidP="00487BCC">
      <w:pPr>
        <w:pStyle w:val="ListParagraph"/>
        <w:numPr>
          <w:ilvl w:val="0"/>
          <w:numId w:val="32"/>
        </w:numPr>
        <w:spacing w:before="60" w:line="360" w:lineRule="exact"/>
        <w:rPr>
          <w:rFonts w:ascii="Time s New Roman" w:hAnsi="Time s New Roman" w:hint="eastAsia"/>
          <w:sz w:val="26"/>
          <w:szCs w:val="26"/>
        </w:rPr>
      </w:pPr>
      <w:r w:rsidRPr="002F12A2">
        <w:rPr>
          <w:rFonts w:ascii="Time s New Roman" w:hAnsi="Time s New Roman"/>
          <w:sz w:val="26"/>
          <w:szCs w:val="26"/>
        </w:rPr>
        <w:t>Kết luận: Với AAPL, Volume không ảnh hưởng nhiều đến giá đóng cửa.</w:t>
      </w:r>
    </w:p>
    <w:p w14:paraId="50A72E78" w14:textId="77777777" w:rsidR="009A2078" w:rsidRPr="002F12A2" w:rsidRDefault="009A2078" w:rsidP="002F12A2">
      <w:pPr>
        <w:pStyle w:val="ListParagraph"/>
        <w:spacing w:before="60" w:line="360" w:lineRule="exact"/>
        <w:ind w:left="0"/>
        <w:rPr>
          <w:rFonts w:ascii="Time s New Roman" w:hAnsi="Time s New Roman" w:hint="eastAsia"/>
          <w:b/>
          <w:bCs/>
          <w:sz w:val="26"/>
          <w:szCs w:val="26"/>
        </w:rPr>
      </w:pPr>
      <w:r w:rsidRPr="002F12A2">
        <w:rPr>
          <w:rFonts w:ascii="Time s New Roman" w:hAnsi="Time s New Roman"/>
          <w:b/>
          <w:bCs/>
          <w:sz w:val="26"/>
          <w:szCs w:val="26"/>
        </w:rPr>
        <w:t>META (Meta): Corr = -0.46</w:t>
      </w:r>
    </w:p>
    <w:p w14:paraId="7F816FB1" w14:textId="77777777" w:rsidR="002F12A2" w:rsidRDefault="009A2078" w:rsidP="00487BCC">
      <w:pPr>
        <w:pStyle w:val="ListParagraph"/>
        <w:numPr>
          <w:ilvl w:val="0"/>
          <w:numId w:val="33"/>
        </w:numPr>
        <w:spacing w:before="60" w:line="360" w:lineRule="exact"/>
        <w:rPr>
          <w:rFonts w:ascii="Time s New Roman" w:hAnsi="Time s New Roman" w:hint="eastAsia"/>
          <w:sz w:val="26"/>
          <w:szCs w:val="26"/>
        </w:rPr>
      </w:pPr>
      <w:r w:rsidRPr="002F12A2">
        <w:rPr>
          <w:rFonts w:ascii="Time s New Roman" w:hAnsi="Time s New Roman"/>
          <w:sz w:val="26"/>
          <w:szCs w:val="26"/>
        </w:rPr>
        <w:t>Nhận xét: Tương quan âm trung bình (-0.46) cho thấy khi Volume tăng, giá đóng cửa có xu hướng giảm.</w:t>
      </w:r>
    </w:p>
    <w:p w14:paraId="466042A6" w14:textId="77777777" w:rsidR="002F12A2" w:rsidRDefault="009A2078" w:rsidP="00487BCC">
      <w:pPr>
        <w:pStyle w:val="ListParagraph"/>
        <w:numPr>
          <w:ilvl w:val="0"/>
          <w:numId w:val="33"/>
        </w:numPr>
        <w:spacing w:before="60" w:line="360" w:lineRule="exact"/>
        <w:rPr>
          <w:rFonts w:ascii="Time s New Roman" w:hAnsi="Time s New Roman" w:hint="eastAsia"/>
          <w:sz w:val="26"/>
          <w:szCs w:val="26"/>
        </w:rPr>
      </w:pPr>
      <w:r w:rsidRPr="002F12A2">
        <w:rPr>
          <w:rFonts w:ascii="Time s New Roman" w:hAnsi="Time s New Roman"/>
          <w:sz w:val="26"/>
          <w:szCs w:val="26"/>
        </w:rPr>
        <w:t>Dấu hiệu:</w:t>
      </w:r>
      <w:r w:rsidR="002F12A2">
        <w:rPr>
          <w:rFonts w:ascii="Time s New Roman" w:hAnsi="Time s New Roman"/>
          <w:sz w:val="26"/>
          <w:szCs w:val="26"/>
        </w:rPr>
        <w:t xml:space="preserve"> </w:t>
      </w:r>
      <w:r w:rsidRPr="002F12A2">
        <w:rPr>
          <w:rFonts w:ascii="Time s New Roman" w:hAnsi="Time s New Roman"/>
          <w:sz w:val="26"/>
          <w:szCs w:val="26"/>
        </w:rPr>
        <w:t>Volume chủ yếu tập trung dưới 0.4e8.</w:t>
      </w:r>
      <w:r w:rsidR="002F12A2">
        <w:rPr>
          <w:rFonts w:ascii="Time s New Roman" w:hAnsi="Time s New Roman"/>
          <w:sz w:val="26"/>
          <w:szCs w:val="26"/>
        </w:rPr>
        <w:t xml:space="preserve"> </w:t>
      </w:r>
      <w:r w:rsidRPr="002F12A2">
        <w:rPr>
          <w:rFonts w:ascii="Time s New Roman" w:hAnsi="Time s New Roman"/>
          <w:sz w:val="26"/>
          <w:szCs w:val="26"/>
        </w:rPr>
        <w:t>Giá đóng cửa giảm dần khi khối lượng giao dịch lớn hơn.</w:t>
      </w:r>
    </w:p>
    <w:p w14:paraId="29E0EEF6" w14:textId="187B1EFB" w:rsidR="009A2078" w:rsidRPr="002F12A2" w:rsidRDefault="009A2078" w:rsidP="00487BCC">
      <w:pPr>
        <w:pStyle w:val="ListParagraph"/>
        <w:numPr>
          <w:ilvl w:val="0"/>
          <w:numId w:val="33"/>
        </w:numPr>
        <w:spacing w:before="60" w:line="360" w:lineRule="exact"/>
        <w:rPr>
          <w:rFonts w:ascii="Time s New Roman" w:hAnsi="Time s New Roman" w:hint="eastAsia"/>
          <w:sz w:val="26"/>
          <w:szCs w:val="26"/>
        </w:rPr>
      </w:pPr>
      <w:r w:rsidRPr="002F12A2">
        <w:rPr>
          <w:rFonts w:ascii="Time s New Roman" w:hAnsi="Time s New Roman"/>
          <w:sz w:val="26"/>
          <w:szCs w:val="26"/>
        </w:rPr>
        <w:t>Kết luận: META có mối quan hệ đáng kể giữa Volume và giá đóng cửa. Khi Volume tăng cao, giá cổ phiếu có khả năng giảm.</w:t>
      </w:r>
    </w:p>
    <w:p w14:paraId="353C16BB" w14:textId="77777777" w:rsidR="009A2078" w:rsidRPr="002F12A2" w:rsidRDefault="009A2078" w:rsidP="002F12A2">
      <w:pPr>
        <w:spacing w:before="60" w:line="360" w:lineRule="exact"/>
        <w:rPr>
          <w:rFonts w:ascii="Time s New Roman" w:hAnsi="Time s New Roman"/>
          <w:b/>
          <w:bCs/>
          <w:sz w:val="26"/>
          <w:szCs w:val="26"/>
        </w:rPr>
      </w:pPr>
      <w:r w:rsidRPr="002F12A2">
        <w:rPr>
          <w:rFonts w:ascii="Time s New Roman" w:hAnsi="Time s New Roman"/>
          <w:b/>
          <w:bCs/>
          <w:sz w:val="26"/>
          <w:szCs w:val="26"/>
        </w:rPr>
        <w:t>MSFT (Microsoft): Corr = -0.41</w:t>
      </w:r>
    </w:p>
    <w:p w14:paraId="187B154A" w14:textId="13E1D0B0" w:rsidR="009A2078" w:rsidRPr="002F12A2" w:rsidRDefault="009A2078" w:rsidP="00487BCC">
      <w:pPr>
        <w:pStyle w:val="ListParagraph"/>
        <w:numPr>
          <w:ilvl w:val="0"/>
          <w:numId w:val="35"/>
        </w:numPr>
        <w:spacing w:before="60" w:line="360" w:lineRule="exact"/>
        <w:ind w:left="720"/>
        <w:rPr>
          <w:rFonts w:ascii="Time s New Roman" w:hAnsi="Time s New Roman" w:hint="eastAsia"/>
          <w:sz w:val="26"/>
          <w:szCs w:val="26"/>
        </w:rPr>
      </w:pPr>
      <w:r w:rsidRPr="002F12A2">
        <w:rPr>
          <w:rFonts w:ascii="Time s New Roman" w:hAnsi="Time s New Roman"/>
          <w:sz w:val="26"/>
          <w:szCs w:val="26"/>
        </w:rPr>
        <w:t>Nhận xét: Tương quan âm (-0.41) tương đối mạnh, gần giống META.</w:t>
      </w:r>
    </w:p>
    <w:p w14:paraId="41492745" w14:textId="1D683314" w:rsidR="009A2078" w:rsidRPr="002F12A2" w:rsidRDefault="009A2078" w:rsidP="00487BCC">
      <w:pPr>
        <w:pStyle w:val="ListParagraph"/>
        <w:numPr>
          <w:ilvl w:val="0"/>
          <w:numId w:val="35"/>
        </w:numPr>
        <w:spacing w:before="60" w:line="360" w:lineRule="exact"/>
        <w:ind w:left="720"/>
        <w:rPr>
          <w:rFonts w:ascii="Time s New Roman" w:hAnsi="Time s New Roman" w:hint="eastAsia"/>
          <w:sz w:val="26"/>
          <w:szCs w:val="26"/>
        </w:rPr>
      </w:pPr>
      <w:r w:rsidRPr="002F12A2">
        <w:rPr>
          <w:rFonts w:ascii="Time s New Roman" w:hAnsi="Time s New Roman"/>
          <w:sz w:val="26"/>
          <w:szCs w:val="26"/>
        </w:rPr>
        <w:t>Dấu hiệu:Volume tập trung nhiều dưới 3.0e7.Giá đóng cửa phân bố rộng, nhưng khi Volume lớn, giá có xu hướng giảm.</w:t>
      </w:r>
    </w:p>
    <w:p w14:paraId="2E745324" w14:textId="77777777" w:rsidR="009A2078" w:rsidRPr="002F12A2" w:rsidRDefault="009A2078" w:rsidP="00487BCC">
      <w:pPr>
        <w:pStyle w:val="ListParagraph"/>
        <w:numPr>
          <w:ilvl w:val="0"/>
          <w:numId w:val="34"/>
        </w:numPr>
        <w:spacing w:before="60" w:line="360" w:lineRule="exact"/>
        <w:ind w:left="720"/>
        <w:rPr>
          <w:rFonts w:ascii="Time s New Roman" w:hAnsi="Time s New Roman" w:hint="eastAsia"/>
          <w:b/>
          <w:bCs/>
          <w:sz w:val="26"/>
          <w:szCs w:val="26"/>
        </w:rPr>
      </w:pPr>
      <w:r w:rsidRPr="002F12A2">
        <w:rPr>
          <w:rFonts w:ascii="Time s New Roman" w:hAnsi="Time s New Roman"/>
          <w:sz w:val="26"/>
          <w:szCs w:val="26"/>
        </w:rPr>
        <w:t>Kết luận: Với MSFT, Volume tăng cao thường đi kèm với giá cổ phiếu giảm.</w:t>
      </w:r>
    </w:p>
    <w:p w14:paraId="3FA65416" w14:textId="77777777" w:rsidR="009A2078" w:rsidRPr="00D37C64" w:rsidRDefault="009A2078" w:rsidP="009A2078">
      <w:pPr>
        <w:spacing w:before="60" w:line="360" w:lineRule="exact"/>
        <w:rPr>
          <w:rFonts w:ascii="Time s New Roman" w:hAnsi="Time s New Roman"/>
          <w:b/>
          <w:bCs/>
          <w:i/>
          <w:iCs/>
          <w:sz w:val="26"/>
          <w:szCs w:val="26"/>
          <w:lang w:val="vi-VN"/>
        </w:rPr>
      </w:pPr>
      <w:r w:rsidRPr="00D37C64">
        <w:rPr>
          <w:rFonts w:ascii="Time s New Roman" w:hAnsi="Time s New Roman"/>
          <w:b/>
          <w:bCs/>
          <w:i/>
          <w:iCs/>
          <w:sz w:val="26"/>
          <w:szCs w:val="26"/>
        </w:rPr>
        <w:t>Kết luận</w:t>
      </w:r>
      <w:r w:rsidRPr="00D37C64">
        <w:rPr>
          <w:rFonts w:ascii="Time s New Roman" w:hAnsi="Time s New Roman"/>
          <w:b/>
          <w:bCs/>
          <w:i/>
          <w:iCs/>
          <w:sz w:val="26"/>
          <w:szCs w:val="26"/>
          <w:lang w:val="vi-VN"/>
        </w:rPr>
        <w:t>:</w:t>
      </w:r>
    </w:p>
    <w:p w14:paraId="6AF498D2" w14:textId="77777777" w:rsidR="009A2078" w:rsidRPr="00723BA2" w:rsidRDefault="009A2078" w:rsidP="00487BCC">
      <w:pPr>
        <w:numPr>
          <w:ilvl w:val="0"/>
          <w:numId w:val="10"/>
        </w:numPr>
        <w:spacing w:before="60" w:after="100" w:afterAutospacing="1" w:line="360" w:lineRule="exact"/>
        <w:rPr>
          <w:rFonts w:ascii="Time s New Roman" w:hAnsi="Time s New Roman"/>
          <w:sz w:val="26"/>
          <w:szCs w:val="26"/>
          <w:lang w:val="vi-VN"/>
        </w:rPr>
      </w:pPr>
      <w:r w:rsidRPr="00723BA2">
        <w:rPr>
          <w:rFonts w:ascii="Time s New Roman" w:hAnsi="Time s New Roman"/>
          <w:sz w:val="26"/>
          <w:szCs w:val="26"/>
          <w:lang w:val="vi-VN"/>
        </w:rPr>
        <w:t>META và MSFT có mối tương quan âm khá rõ ràng giữa Volume và giá đóng cửa, cho thấy khi khối lượng giao dịch tăng mạnh, giá cổ phiếu có xu hướng giảm.</w:t>
      </w:r>
    </w:p>
    <w:p w14:paraId="44979F68" w14:textId="77777777" w:rsidR="009A2078" w:rsidRPr="00723BA2" w:rsidRDefault="009A2078" w:rsidP="00487BCC">
      <w:pPr>
        <w:numPr>
          <w:ilvl w:val="0"/>
          <w:numId w:val="10"/>
        </w:numPr>
        <w:spacing w:before="60" w:after="100" w:afterAutospacing="1" w:line="360" w:lineRule="exact"/>
        <w:rPr>
          <w:lang w:val="vi-VN"/>
        </w:rPr>
      </w:pPr>
      <w:r w:rsidRPr="00723BA2">
        <w:rPr>
          <w:rFonts w:ascii="Time s New Roman" w:hAnsi="Time s New Roman"/>
          <w:sz w:val="26"/>
          <w:szCs w:val="26"/>
          <w:lang w:val="vi-VN"/>
        </w:rPr>
        <w:t>AAPL cho thấy mối tương quan yếu hơn nhiều, cho thấy các yếu tố khác có thể đóng vai trò quan trọng hơn trong việc xác định giá đóng cửa</w:t>
      </w:r>
      <w:r w:rsidRPr="00723BA2">
        <w:rPr>
          <w:lang w:val="vi-VN"/>
        </w:rPr>
        <w:t>.</w:t>
      </w:r>
    </w:p>
    <w:p w14:paraId="07CB4103" w14:textId="5CBDB906" w:rsidR="009A2078" w:rsidRPr="005F5058" w:rsidRDefault="009A2078" w:rsidP="009A2078">
      <w:pPr>
        <w:pStyle w:val="Heading3"/>
        <w:spacing w:before="60" w:line="360" w:lineRule="exact"/>
        <w:rPr>
          <w:rFonts w:ascii="Times New Roman" w:hAnsi="Times New Roman" w:cs="Times New Roman"/>
          <w:b/>
          <w:bCs/>
          <w:color w:val="000000" w:themeColor="text1"/>
        </w:rPr>
      </w:pPr>
      <w:bookmarkStart w:id="257" w:name="_Toc185669756"/>
      <w:bookmarkStart w:id="258" w:name="_Toc185675423"/>
      <w:r w:rsidRPr="00CB48D5">
        <w:rPr>
          <w:rFonts w:ascii="Times New Roman" w:hAnsi="Times New Roman" w:cs="Times New Roman"/>
          <w:b/>
          <w:bCs/>
          <w:color w:val="000000" w:themeColor="text1"/>
        </w:rPr>
        <w:t>3.</w:t>
      </w:r>
      <w:r>
        <w:rPr>
          <w:rFonts w:ascii="Times New Roman" w:hAnsi="Times New Roman" w:cs="Times New Roman"/>
          <w:b/>
          <w:bCs/>
          <w:color w:val="000000" w:themeColor="text1"/>
        </w:rPr>
        <w:t>3.</w:t>
      </w:r>
      <w:r w:rsidR="005F5058">
        <w:rPr>
          <w:rFonts w:ascii="Times New Roman" w:hAnsi="Times New Roman" w:cs="Times New Roman"/>
          <w:b/>
          <w:bCs/>
          <w:color w:val="000000" w:themeColor="text1"/>
        </w:rPr>
        <w:t>3</w:t>
      </w:r>
      <w:r w:rsidRPr="00CB48D5">
        <w:rPr>
          <w:rFonts w:ascii="Times New Roman" w:hAnsi="Times New Roman" w:cs="Times New Roman"/>
          <w:b/>
          <w:bCs/>
          <w:color w:val="000000" w:themeColor="text1"/>
        </w:rPr>
        <w:t>.</w:t>
      </w:r>
      <w:r>
        <w:rPr>
          <w:rFonts w:ascii="Times New Roman" w:hAnsi="Times New Roman" w:cs="Times New Roman"/>
          <w:b/>
          <w:bCs/>
          <w:color w:val="000000" w:themeColor="text1"/>
        </w:rPr>
        <w:t xml:space="preserve"> Ma</w:t>
      </w:r>
      <w:r>
        <w:rPr>
          <w:rFonts w:ascii="Times New Roman" w:hAnsi="Times New Roman" w:cs="Times New Roman"/>
          <w:b/>
          <w:bCs/>
          <w:color w:val="000000" w:themeColor="text1"/>
          <w:lang w:val="vi-VN"/>
        </w:rPr>
        <w:t xml:space="preserve"> trận </w:t>
      </w:r>
      <w:r w:rsidRPr="00CB48D5">
        <w:rPr>
          <w:rFonts w:ascii="Times New Roman" w:hAnsi="Times New Roman" w:cs="Times New Roman"/>
          <w:b/>
          <w:bCs/>
          <w:color w:val="000000" w:themeColor="text1"/>
        </w:rPr>
        <w:t>tương quan</w:t>
      </w:r>
      <w:bookmarkEnd w:id="239"/>
      <w:bookmarkEnd w:id="240"/>
      <w:bookmarkEnd w:id="241"/>
      <w:bookmarkEnd w:id="242"/>
      <w:r>
        <w:rPr>
          <w:rFonts w:ascii="Times New Roman" w:hAnsi="Times New Roman" w:cs="Times New Roman"/>
          <w:b/>
          <w:bCs/>
          <w:color w:val="000000" w:themeColor="text1"/>
          <w:lang w:val="vi-VN"/>
        </w:rPr>
        <w:t xml:space="preserve"> giữa các biến</w:t>
      </w:r>
      <w:bookmarkEnd w:id="257"/>
      <w:bookmarkEnd w:id="258"/>
    </w:p>
    <w:p w14:paraId="0D2F19B9" w14:textId="19CE4030" w:rsidR="009A2078" w:rsidRPr="005F5058" w:rsidRDefault="009A2078" w:rsidP="005F5058">
      <w:pPr>
        <w:pStyle w:val="NormalWeb"/>
        <w:shd w:val="clear" w:color="auto" w:fill="FFFFFF"/>
        <w:spacing w:before="60" w:beforeAutospacing="0" w:after="0" w:afterAutospacing="0" w:line="360" w:lineRule="exact"/>
        <w:textAlignment w:val="baseline"/>
        <w:rPr>
          <w:sz w:val="26"/>
          <w:szCs w:val="26"/>
        </w:rPr>
      </w:pPr>
      <w:bookmarkStart w:id="259" w:name="_Toc166968241"/>
      <w:bookmarkStart w:id="260" w:name="_Toc167048050"/>
      <w:bookmarkStart w:id="261" w:name="_Toc167203084"/>
      <w:r>
        <w:rPr>
          <w:sz w:val="26"/>
          <w:szCs w:val="26"/>
          <w:lang w:val="vi-VN"/>
        </w:rPr>
        <w:t xml:space="preserve">         </w:t>
      </w:r>
      <w:r w:rsidRPr="00701B83">
        <w:rPr>
          <w:sz w:val="26"/>
          <w:szCs w:val="26"/>
        </w:rPr>
        <w:t>Ma trận tương quan là một bảng số liệu thống kê, trong đó mỗi ô thể hiện mức độ tương quan giữa hai biến trong một tập dữ liệu. Nói cách khác, ma trận tương quan cho ta thấy các biến trong tập dữ liệu có mối liên hệ chặt chẽ với nhau như thế nào.</w:t>
      </w:r>
      <w:bookmarkEnd w:id="259"/>
      <w:bookmarkEnd w:id="260"/>
      <w:bookmarkEnd w:id="261"/>
    </w:p>
    <w:p w14:paraId="62FA97A3"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lang w:val="vi-VN"/>
        </w:rPr>
      </w:pPr>
      <w:r w:rsidRPr="003470A2">
        <w:rPr>
          <w:rFonts w:ascii="Courier New" w:hAnsi="Courier New" w:cs="Courier New"/>
          <w:color w:val="008000"/>
          <w:sz w:val="20"/>
          <w:szCs w:val="20"/>
          <w:lang w:val="vi-VN"/>
        </w:rPr>
        <w:t>#Lọc dữ liệu số thừa các dataframe</w:t>
      </w:r>
    </w:p>
    <w:p w14:paraId="4298225B"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lang w:val="vi-VN"/>
        </w:rPr>
      </w:pPr>
      <w:r w:rsidRPr="003470A2">
        <w:rPr>
          <w:rFonts w:ascii="Courier New" w:hAnsi="Courier New" w:cs="Courier New"/>
          <w:color w:val="008000"/>
          <w:sz w:val="20"/>
          <w:szCs w:val="20"/>
          <w:lang w:val="vi-VN"/>
        </w:rPr>
        <w:t># Lọc ra các cột có dữ liệu số</w:t>
      </w:r>
    </w:p>
    <w:p w14:paraId="616AC43D"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0000"/>
          <w:sz w:val="20"/>
          <w:szCs w:val="20"/>
        </w:rPr>
        <w:t>numeric_data_aapl = data1.select_dtypes(include=[</w:t>
      </w:r>
      <w:r w:rsidRPr="003470A2">
        <w:rPr>
          <w:rFonts w:ascii="Courier New" w:hAnsi="Courier New" w:cs="Courier New"/>
          <w:color w:val="A31515"/>
          <w:sz w:val="20"/>
          <w:szCs w:val="20"/>
        </w:rPr>
        <w:t>'float64'</w:t>
      </w:r>
      <w:r w:rsidRPr="003470A2">
        <w:rPr>
          <w:rFonts w:ascii="Courier New" w:hAnsi="Courier New" w:cs="Courier New"/>
          <w:color w:val="000000"/>
          <w:sz w:val="20"/>
          <w:szCs w:val="20"/>
        </w:rPr>
        <w:t xml:space="preserve">, </w:t>
      </w:r>
      <w:r w:rsidRPr="003470A2">
        <w:rPr>
          <w:rFonts w:ascii="Courier New" w:hAnsi="Courier New" w:cs="Courier New"/>
          <w:color w:val="A31515"/>
          <w:sz w:val="20"/>
          <w:szCs w:val="20"/>
        </w:rPr>
        <w:t>'int64'</w:t>
      </w:r>
      <w:r w:rsidRPr="003470A2">
        <w:rPr>
          <w:rFonts w:ascii="Courier New" w:hAnsi="Courier New" w:cs="Courier New"/>
          <w:color w:val="000000"/>
          <w:sz w:val="20"/>
          <w:szCs w:val="20"/>
        </w:rPr>
        <w:t>])</w:t>
      </w:r>
    </w:p>
    <w:p w14:paraId="57F7476D"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0000"/>
          <w:sz w:val="20"/>
          <w:szCs w:val="20"/>
        </w:rPr>
        <w:t>numeric_data_meta = data2.select_dtypes(include=[</w:t>
      </w:r>
      <w:r w:rsidRPr="003470A2">
        <w:rPr>
          <w:rFonts w:ascii="Courier New" w:hAnsi="Courier New" w:cs="Courier New"/>
          <w:color w:val="A31515"/>
          <w:sz w:val="20"/>
          <w:szCs w:val="20"/>
        </w:rPr>
        <w:t>'float64'</w:t>
      </w:r>
      <w:r w:rsidRPr="003470A2">
        <w:rPr>
          <w:rFonts w:ascii="Courier New" w:hAnsi="Courier New" w:cs="Courier New"/>
          <w:color w:val="000000"/>
          <w:sz w:val="20"/>
          <w:szCs w:val="20"/>
        </w:rPr>
        <w:t xml:space="preserve">, </w:t>
      </w:r>
      <w:r w:rsidRPr="003470A2">
        <w:rPr>
          <w:rFonts w:ascii="Courier New" w:hAnsi="Courier New" w:cs="Courier New"/>
          <w:color w:val="A31515"/>
          <w:sz w:val="20"/>
          <w:szCs w:val="20"/>
        </w:rPr>
        <w:t>'int64'</w:t>
      </w:r>
      <w:r w:rsidRPr="003470A2">
        <w:rPr>
          <w:rFonts w:ascii="Courier New" w:hAnsi="Courier New" w:cs="Courier New"/>
          <w:color w:val="000000"/>
          <w:sz w:val="20"/>
          <w:szCs w:val="20"/>
        </w:rPr>
        <w:t>])</w:t>
      </w:r>
    </w:p>
    <w:p w14:paraId="447C16AF"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0000"/>
          <w:sz w:val="20"/>
          <w:szCs w:val="20"/>
        </w:rPr>
        <w:t>numeric_data_msft = data3.select_dtypes(include=[</w:t>
      </w:r>
      <w:r w:rsidRPr="003470A2">
        <w:rPr>
          <w:rFonts w:ascii="Courier New" w:hAnsi="Courier New" w:cs="Courier New"/>
          <w:color w:val="A31515"/>
          <w:sz w:val="20"/>
          <w:szCs w:val="20"/>
        </w:rPr>
        <w:t>'float64'</w:t>
      </w:r>
      <w:r w:rsidRPr="003470A2">
        <w:rPr>
          <w:rFonts w:ascii="Courier New" w:hAnsi="Courier New" w:cs="Courier New"/>
          <w:color w:val="000000"/>
          <w:sz w:val="20"/>
          <w:szCs w:val="20"/>
        </w:rPr>
        <w:t xml:space="preserve">, </w:t>
      </w:r>
      <w:r w:rsidRPr="003470A2">
        <w:rPr>
          <w:rFonts w:ascii="Courier New" w:hAnsi="Courier New" w:cs="Courier New"/>
          <w:color w:val="A31515"/>
          <w:sz w:val="20"/>
          <w:szCs w:val="20"/>
        </w:rPr>
        <w:t>'int64'</w:t>
      </w:r>
      <w:r w:rsidRPr="003470A2">
        <w:rPr>
          <w:rFonts w:ascii="Courier New" w:hAnsi="Courier New" w:cs="Courier New"/>
          <w:color w:val="000000"/>
          <w:sz w:val="20"/>
          <w:szCs w:val="20"/>
        </w:rPr>
        <w:t>])</w:t>
      </w:r>
    </w:p>
    <w:p w14:paraId="677F1B9A"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8000"/>
          <w:sz w:val="20"/>
          <w:szCs w:val="20"/>
        </w:rPr>
        <w:t># Tính ma trận tương quan Pearson cho từng công ty</w:t>
      </w:r>
    </w:p>
    <w:p w14:paraId="1252CF98"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0000"/>
          <w:sz w:val="20"/>
          <w:szCs w:val="20"/>
        </w:rPr>
        <w:t>pearson_corr_aapl = numeric_data_aapl.corr(method=</w:t>
      </w:r>
      <w:r w:rsidRPr="003470A2">
        <w:rPr>
          <w:rFonts w:ascii="Courier New" w:hAnsi="Courier New" w:cs="Courier New"/>
          <w:color w:val="A31515"/>
          <w:sz w:val="20"/>
          <w:szCs w:val="20"/>
        </w:rPr>
        <w:t>'pearson'</w:t>
      </w:r>
      <w:r w:rsidRPr="003470A2">
        <w:rPr>
          <w:rFonts w:ascii="Courier New" w:hAnsi="Courier New" w:cs="Courier New"/>
          <w:color w:val="000000"/>
          <w:sz w:val="20"/>
          <w:szCs w:val="20"/>
        </w:rPr>
        <w:t>)</w:t>
      </w:r>
    </w:p>
    <w:p w14:paraId="0DF2BC3C"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0000"/>
          <w:sz w:val="20"/>
          <w:szCs w:val="20"/>
        </w:rPr>
        <w:t>pearson_corr_meta = numeric_data_meta.corr(method=</w:t>
      </w:r>
      <w:r w:rsidRPr="003470A2">
        <w:rPr>
          <w:rFonts w:ascii="Courier New" w:hAnsi="Courier New" w:cs="Courier New"/>
          <w:color w:val="A31515"/>
          <w:sz w:val="20"/>
          <w:szCs w:val="20"/>
        </w:rPr>
        <w:t>'pearson'</w:t>
      </w:r>
      <w:r w:rsidRPr="003470A2">
        <w:rPr>
          <w:rFonts w:ascii="Courier New" w:hAnsi="Courier New" w:cs="Courier New"/>
          <w:color w:val="000000"/>
          <w:sz w:val="20"/>
          <w:szCs w:val="20"/>
        </w:rPr>
        <w:t>)</w:t>
      </w:r>
    </w:p>
    <w:p w14:paraId="342BFE3F"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0000"/>
          <w:sz w:val="20"/>
          <w:szCs w:val="20"/>
        </w:rPr>
        <w:t>pearson_corr_msft = numeric_data_msft.corr(method=</w:t>
      </w:r>
      <w:r w:rsidRPr="003470A2">
        <w:rPr>
          <w:rFonts w:ascii="Courier New" w:hAnsi="Courier New" w:cs="Courier New"/>
          <w:color w:val="A31515"/>
          <w:sz w:val="20"/>
          <w:szCs w:val="20"/>
        </w:rPr>
        <w:t>'pearson'</w:t>
      </w:r>
      <w:r w:rsidRPr="003470A2">
        <w:rPr>
          <w:rFonts w:ascii="Courier New" w:hAnsi="Courier New" w:cs="Courier New"/>
          <w:color w:val="000000"/>
          <w:sz w:val="20"/>
          <w:szCs w:val="20"/>
        </w:rPr>
        <w:t>)</w:t>
      </w:r>
    </w:p>
    <w:p w14:paraId="16C5966C"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8000"/>
          <w:sz w:val="20"/>
          <w:szCs w:val="20"/>
        </w:rPr>
        <w:t># Chuyển ma trận tương quan thành DataFrame</w:t>
      </w:r>
    </w:p>
    <w:p w14:paraId="3528776A"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0000"/>
          <w:sz w:val="20"/>
          <w:szCs w:val="20"/>
        </w:rPr>
        <w:t>df_pearson_aapl = pd.DataFrame(pearson_corr_aapl)</w:t>
      </w:r>
    </w:p>
    <w:p w14:paraId="6C79F09A"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0000"/>
          <w:sz w:val="20"/>
          <w:szCs w:val="20"/>
        </w:rPr>
        <w:t>df_pearson_meta = pd.DataFrame(pearson_corr_meta)</w:t>
      </w:r>
    </w:p>
    <w:p w14:paraId="1D102EA5"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0000"/>
          <w:sz w:val="20"/>
          <w:szCs w:val="20"/>
        </w:rPr>
        <w:t>df_pearson_msft = pd.DataFrame(pearson_corr_msft)</w:t>
      </w:r>
    </w:p>
    <w:p w14:paraId="10DA3C99"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008000"/>
          <w:sz w:val="20"/>
          <w:szCs w:val="20"/>
        </w:rPr>
        <w:t># Hiển thị ma trận tương quan Pearson dưới dạng DataFrame</w:t>
      </w:r>
    </w:p>
    <w:p w14:paraId="1F536617"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795E26"/>
          <w:sz w:val="20"/>
          <w:szCs w:val="20"/>
        </w:rPr>
        <w:t>print</w:t>
      </w:r>
      <w:r w:rsidRPr="003470A2">
        <w:rPr>
          <w:rFonts w:ascii="Courier New" w:hAnsi="Courier New" w:cs="Courier New"/>
          <w:color w:val="000000"/>
          <w:sz w:val="20"/>
          <w:szCs w:val="20"/>
        </w:rPr>
        <w:t>(</w:t>
      </w:r>
      <w:r w:rsidRPr="003470A2">
        <w:rPr>
          <w:rFonts w:ascii="Courier New" w:hAnsi="Courier New" w:cs="Courier New"/>
          <w:color w:val="A31515"/>
          <w:sz w:val="20"/>
          <w:szCs w:val="20"/>
        </w:rPr>
        <w:t>"Ma trận tương quan Pearson cho AAPL:"</w:t>
      </w:r>
      <w:r w:rsidRPr="003470A2">
        <w:rPr>
          <w:rFonts w:ascii="Courier New" w:hAnsi="Courier New" w:cs="Courier New"/>
          <w:color w:val="000000"/>
          <w:sz w:val="20"/>
          <w:szCs w:val="20"/>
        </w:rPr>
        <w:t>)</w:t>
      </w:r>
    </w:p>
    <w:p w14:paraId="5D805626"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795E26"/>
          <w:sz w:val="20"/>
          <w:szCs w:val="20"/>
        </w:rPr>
        <w:t>print</w:t>
      </w:r>
      <w:r w:rsidRPr="003470A2">
        <w:rPr>
          <w:rFonts w:ascii="Courier New" w:hAnsi="Courier New" w:cs="Courier New"/>
          <w:color w:val="000000"/>
          <w:sz w:val="20"/>
          <w:szCs w:val="20"/>
        </w:rPr>
        <w:t>(df_pearson_aapl)</w:t>
      </w:r>
    </w:p>
    <w:p w14:paraId="1F75C8D2"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795E26"/>
          <w:sz w:val="20"/>
          <w:szCs w:val="20"/>
        </w:rPr>
        <w:t>print</w:t>
      </w:r>
      <w:r w:rsidRPr="003470A2">
        <w:rPr>
          <w:rFonts w:ascii="Courier New" w:hAnsi="Courier New" w:cs="Courier New"/>
          <w:color w:val="000000"/>
          <w:sz w:val="20"/>
          <w:szCs w:val="20"/>
        </w:rPr>
        <w:t>(</w:t>
      </w:r>
      <w:r w:rsidRPr="003470A2">
        <w:rPr>
          <w:rFonts w:ascii="Courier New" w:hAnsi="Courier New" w:cs="Courier New"/>
          <w:color w:val="A31515"/>
          <w:sz w:val="20"/>
          <w:szCs w:val="20"/>
        </w:rPr>
        <w:t>"\nMa trận tương quan Pearson cho META:"</w:t>
      </w:r>
      <w:r w:rsidRPr="003470A2">
        <w:rPr>
          <w:rFonts w:ascii="Courier New" w:hAnsi="Courier New" w:cs="Courier New"/>
          <w:color w:val="000000"/>
          <w:sz w:val="20"/>
          <w:szCs w:val="20"/>
        </w:rPr>
        <w:t>)</w:t>
      </w:r>
    </w:p>
    <w:p w14:paraId="04A5F20A"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795E26"/>
          <w:sz w:val="20"/>
          <w:szCs w:val="20"/>
        </w:rPr>
        <w:t>print</w:t>
      </w:r>
      <w:r w:rsidRPr="003470A2">
        <w:rPr>
          <w:rFonts w:ascii="Courier New" w:hAnsi="Courier New" w:cs="Courier New"/>
          <w:color w:val="000000"/>
          <w:sz w:val="20"/>
          <w:szCs w:val="20"/>
        </w:rPr>
        <w:t>(df_pearson_meta)</w:t>
      </w:r>
    </w:p>
    <w:p w14:paraId="6D4323A0" w14:textId="77777777" w:rsidR="009A2078" w:rsidRPr="003470A2"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795E26"/>
          <w:sz w:val="20"/>
          <w:szCs w:val="20"/>
        </w:rPr>
        <w:t>print</w:t>
      </w:r>
      <w:r w:rsidRPr="003470A2">
        <w:rPr>
          <w:rFonts w:ascii="Courier New" w:hAnsi="Courier New" w:cs="Courier New"/>
          <w:color w:val="000000"/>
          <w:sz w:val="20"/>
          <w:szCs w:val="20"/>
        </w:rPr>
        <w:t>(</w:t>
      </w:r>
      <w:r w:rsidRPr="003470A2">
        <w:rPr>
          <w:rFonts w:ascii="Courier New" w:hAnsi="Courier New" w:cs="Courier New"/>
          <w:color w:val="A31515"/>
          <w:sz w:val="20"/>
          <w:szCs w:val="20"/>
        </w:rPr>
        <w:t>"\nMa trận tương quan Pearson cho MSFT:"</w:t>
      </w:r>
      <w:r w:rsidRPr="003470A2">
        <w:rPr>
          <w:rFonts w:ascii="Courier New" w:hAnsi="Courier New" w:cs="Courier New"/>
          <w:color w:val="000000"/>
          <w:sz w:val="20"/>
          <w:szCs w:val="20"/>
        </w:rPr>
        <w:t>)</w:t>
      </w:r>
    </w:p>
    <w:p w14:paraId="43BAA198" w14:textId="77777777" w:rsidR="009A2078" w:rsidRPr="00604718" w:rsidRDefault="009A2078" w:rsidP="009A2078">
      <w:pPr>
        <w:shd w:val="clear" w:color="auto" w:fill="F7F7F7"/>
        <w:spacing w:before="60" w:line="360" w:lineRule="exact"/>
        <w:rPr>
          <w:rFonts w:ascii="Courier New" w:hAnsi="Courier New" w:cs="Courier New"/>
          <w:color w:val="000000"/>
          <w:sz w:val="20"/>
          <w:szCs w:val="20"/>
        </w:rPr>
      </w:pPr>
      <w:r w:rsidRPr="003470A2">
        <w:rPr>
          <w:rFonts w:ascii="Courier New" w:hAnsi="Courier New" w:cs="Courier New"/>
          <w:color w:val="795E26"/>
          <w:sz w:val="20"/>
          <w:szCs w:val="20"/>
        </w:rPr>
        <w:t>print</w:t>
      </w:r>
      <w:r w:rsidRPr="003470A2">
        <w:rPr>
          <w:rFonts w:ascii="Courier New" w:hAnsi="Courier New" w:cs="Courier New"/>
          <w:color w:val="000000"/>
          <w:sz w:val="20"/>
          <w:szCs w:val="20"/>
        </w:rPr>
        <w:t>(df_pearson_msft)</w:t>
      </w:r>
    </w:p>
    <w:p w14:paraId="69D6106B" w14:textId="77777777" w:rsidR="009A2078" w:rsidRDefault="009A2078" w:rsidP="009A2078">
      <w:pPr>
        <w:ind w:left="1440"/>
        <w:rPr>
          <w:rFonts w:ascii="Courier New" w:hAnsi="Courier New" w:cs="Courier New"/>
          <w:color w:val="1F1F1F"/>
          <w:sz w:val="20"/>
          <w:szCs w:val="20"/>
          <w:shd w:val="clear" w:color="auto" w:fill="FFFFFF"/>
        </w:rPr>
      </w:pPr>
    </w:p>
    <w:p w14:paraId="5440CEA8"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Ma trận tương quan Pearson cho AAPL:</w:t>
      </w:r>
    </w:p>
    <w:p w14:paraId="5544F18D"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Price       Open      High       Low     Close    Volume</w:t>
      </w:r>
    </w:p>
    <w:p w14:paraId="50F384FD"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Price</w:t>
      </w:r>
    </w:p>
    <w:p w14:paraId="2941C4CA"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Open    1.000000  0.997880  0.998545  0.996405 -0.164712</w:t>
      </w:r>
    </w:p>
    <w:p w14:paraId="5B273BEB"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High    0.997880  1.000000  0.997899  0.998528 -0.139375</w:t>
      </w:r>
    </w:p>
    <w:p w14:paraId="0B328B9A"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Low     0.998545  0.997899  1.000000  0.998349 -0.174182</w:t>
      </w:r>
    </w:p>
    <w:p w14:paraId="2D2255A2"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Close   0.996405  0.998528  0.998349  1.000000 -0.159745</w:t>
      </w:r>
    </w:p>
    <w:p w14:paraId="193BF4A8"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Volume -0.164712 -0.139375 -0.174182 -0.159745  1.000000</w:t>
      </w:r>
    </w:p>
    <w:p w14:paraId="2C258B7A" w14:textId="77777777" w:rsidR="009A2078" w:rsidRPr="00604718" w:rsidRDefault="009A2078" w:rsidP="009A2078">
      <w:pPr>
        <w:ind w:left="1440"/>
        <w:rPr>
          <w:rFonts w:ascii="Courier New" w:hAnsi="Courier New" w:cs="Courier New"/>
          <w:color w:val="1F1F1F"/>
          <w:sz w:val="20"/>
          <w:szCs w:val="20"/>
          <w:shd w:val="clear" w:color="auto" w:fill="FFFFFF"/>
        </w:rPr>
      </w:pPr>
    </w:p>
    <w:p w14:paraId="376494DF"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Ma trận tương quan Pearson cho META:</w:t>
      </w:r>
    </w:p>
    <w:p w14:paraId="28B008C7"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Price       Open      High       Low     Close    Volume</w:t>
      </w:r>
    </w:p>
    <w:p w14:paraId="044D8500"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Price</w:t>
      </w:r>
    </w:p>
    <w:p w14:paraId="2CF40826"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Open    1.000000  0.999517  0.999466  0.998868 -0.456244</w:t>
      </w:r>
    </w:p>
    <w:p w14:paraId="28E967A8"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High    0.999517  1.000000  0.999472  0.999513 -0.448564</w:t>
      </w:r>
    </w:p>
    <w:p w14:paraId="1D3A674F"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Low     0.999466  0.999472  1.000000  0.999556 -0.463682</w:t>
      </w:r>
    </w:p>
    <w:p w14:paraId="6499FBEB"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Close   0.998868  0.999513  0.999556  1.000000 -0.456507</w:t>
      </w:r>
    </w:p>
    <w:p w14:paraId="02624562"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Volume -0.456244 -0.448564 -0.463682 -0.456507  1.000000</w:t>
      </w:r>
    </w:p>
    <w:p w14:paraId="0F0C805E" w14:textId="77777777" w:rsidR="009A2078" w:rsidRPr="00604718" w:rsidRDefault="009A2078" w:rsidP="009A2078">
      <w:pPr>
        <w:ind w:left="1440"/>
        <w:rPr>
          <w:rFonts w:ascii="Courier New" w:hAnsi="Courier New" w:cs="Courier New"/>
          <w:color w:val="1F1F1F"/>
          <w:sz w:val="20"/>
          <w:szCs w:val="20"/>
          <w:shd w:val="clear" w:color="auto" w:fill="FFFFFF"/>
        </w:rPr>
      </w:pPr>
    </w:p>
    <w:p w14:paraId="6DA55FBA"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Ma trận tương quan Pearson cho MSFT:</w:t>
      </w:r>
    </w:p>
    <w:p w14:paraId="7C5661A5"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Price       Open      High       Low     Close    Volume</w:t>
      </w:r>
    </w:p>
    <w:p w14:paraId="18ECF98B"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Price</w:t>
      </w:r>
    </w:p>
    <w:p w14:paraId="562E140C"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Open    1.000000  0.999096  0.999015  0.997724 -0.404706</w:t>
      </w:r>
    </w:p>
    <w:p w14:paraId="40C4064C"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High    0.999096  1.000000  0.999062  0.998965 -0.395569</w:t>
      </w:r>
    </w:p>
    <w:p w14:paraId="3B3267B4"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Low     0.999015  0.999062  1.000000  0.999217 -0.416957</w:t>
      </w:r>
    </w:p>
    <w:p w14:paraId="17C132EB" w14:textId="77777777" w:rsidR="009A2078" w:rsidRPr="00604718" w:rsidRDefault="009A2078" w:rsidP="009A2078">
      <w:pPr>
        <w:ind w:left="1440"/>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rPr>
        <w:t>Close   0.997724  0.998965  0.999217  1.000000 -0.408202</w:t>
      </w:r>
    </w:p>
    <w:p w14:paraId="69CB22A2" w14:textId="77777777" w:rsidR="009A2078" w:rsidRPr="00604718" w:rsidRDefault="009A2078" w:rsidP="009A2078">
      <w:pPr>
        <w:ind w:left="1440" w:right="-1272"/>
        <w:rPr>
          <w:rFonts w:ascii="Courier New" w:hAnsi="Courier New" w:cs="Courier New"/>
          <w:color w:val="1F1F1F"/>
          <w:sz w:val="20"/>
          <w:szCs w:val="20"/>
          <w:shd w:val="clear" w:color="auto" w:fill="FFFFFF"/>
        </w:rPr>
      </w:pPr>
      <w:r w:rsidRPr="00604718">
        <w:rPr>
          <w:rFonts w:ascii="Courier New" w:hAnsi="Courier New" w:cs="Courier New"/>
          <w:color w:val="1F1F1F"/>
          <w:sz w:val="20"/>
          <w:szCs w:val="20"/>
          <w:shd w:val="clear" w:color="auto" w:fill="FFFFFF"/>
          <w:lang w:val="fr-FR"/>
        </w:rPr>
        <w:t>Volume -0.404706 -0.395569 -0.416957 -0.408202  1.000000</w:t>
      </w:r>
    </w:p>
    <w:p w14:paraId="4922D126" w14:textId="5D86AF0B" w:rsidR="009A2078" w:rsidRPr="00EA0F2D" w:rsidRDefault="00EA0F2D" w:rsidP="00EA0F2D">
      <w:pPr>
        <w:pStyle w:val="Caption"/>
        <w:spacing w:before="60" w:after="60" w:line="360" w:lineRule="exact"/>
        <w:jc w:val="center"/>
        <w:rPr>
          <w:rFonts w:ascii="Courier New" w:hAnsi="Courier New" w:cs="Courier New"/>
          <w:color w:val="auto"/>
          <w:sz w:val="28"/>
          <w:szCs w:val="28"/>
          <w:shd w:val="clear" w:color="auto" w:fill="FFFFFF"/>
        </w:rPr>
      </w:pPr>
      <w:bookmarkStart w:id="262" w:name="_Toc185669286"/>
      <w:r w:rsidRPr="00EA0F2D">
        <w:rPr>
          <w:color w:val="auto"/>
          <w:sz w:val="24"/>
          <w:szCs w:val="24"/>
        </w:rPr>
        <w:t xml:space="preserve">Bảng </w:t>
      </w:r>
      <w:r w:rsidRPr="00EA0F2D">
        <w:rPr>
          <w:color w:val="auto"/>
          <w:sz w:val="24"/>
          <w:szCs w:val="24"/>
        </w:rPr>
        <w:fldChar w:fldCharType="begin"/>
      </w:r>
      <w:r w:rsidRPr="00EA0F2D">
        <w:rPr>
          <w:color w:val="auto"/>
          <w:sz w:val="24"/>
          <w:szCs w:val="24"/>
        </w:rPr>
        <w:instrText xml:space="preserve"> SEQ Bảng \* ARABIC </w:instrText>
      </w:r>
      <w:r w:rsidRPr="00EA0F2D">
        <w:rPr>
          <w:color w:val="auto"/>
          <w:sz w:val="24"/>
          <w:szCs w:val="24"/>
        </w:rPr>
        <w:fldChar w:fldCharType="separate"/>
      </w:r>
      <w:r w:rsidR="00CA123D">
        <w:rPr>
          <w:noProof/>
          <w:color w:val="auto"/>
          <w:sz w:val="24"/>
          <w:szCs w:val="24"/>
        </w:rPr>
        <w:t>4</w:t>
      </w:r>
      <w:r w:rsidRPr="00EA0F2D">
        <w:rPr>
          <w:color w:val="auto"/>
          <w:sz w:val="24"/>
          <w:szCs w:val="24"/>
        </w:rPr>
        <w:fldChar w:fldCharType="end"/>
      </w:r>
      <w:r w:rsidRPr="00EA0F2D">
        <w:rPr>
          <w:color w:val="auto"/>
          <w:sz w:val="24"/>
          <w:szCs w:val="24"/>
        </w:rPr>
        <w:t>. Ma trận tương quan cho các biến</w:t>
      </w:r>
      <w:bookmarkEnd w:id="262"/>
    </w:p>
    <w:p w14:paraId="388D6CCE" w14:textId="77777777" w:rsidR="00FC6C25" w:rsidRPr="00FC6C25" w:rsidRDefault="00FC6C25" w:rsidP="009A2078">
      <w:pPr>
        <w:ind w:right="-1272"/>
        <w:rPr>
          <w:rFonts w:ascii="Courier New" w:hAnsi="Courier New" w:cs="Courier New"/>
          <w:color w:val="1F1F1F"/>
          <w:sz w:val="21"/>
          <w:szCs w:val="21"/>
          <w:shd w:val="clear" w:color="auto" w:fill="FFFFFF"/>
        </w:rPr>
      </w:pPr>
    </w:p>
    <w:p w14:paraId="57BE6EC1" w14:textId="77777777" w:rsidR="009A2078" w:rsidRPr="00604718" w:rsidRDefault="009A2078" w:rsidP="009A2078">
      <w:pPr>
        <w:shd w:val="clear" w:color="auto" w:fill="F7F7F7"/>
        <w:spacing w:line="285" w:lineRule="atLeast"/>
        <w:rPr>
          <w:rFonts w:ascii="Courier New" w:hAnsi="Courier New" w:cs="Courier New"/>
          <w:color w:val="000000"/>
          <w:sz w:val="20"/>
          <w:szCs w:val="20"/>
          <w:lang w:val="vi-VN"/>
        </w:rPr>
      </w:pPr>
      <w:r w:rsidRPr="00604718">
        <w:rPr>
          <w:rFonts w:ascii="Courier New" w:hAnsi="Courier New" w:cs="Courier New"/>
          <w:color w:val="008000"/>
          <w:sz w:val="20"/>
          <w:szCs w:val="20"/>
          <w:lang w:val="vi-VN"/>
        </w:rPr>
        <w:t># Tạo DataFrame kết hợp các dữ liệu của ba công ty</w:t>
      </w:r>
    </w:p>
    <w:p w14:paraId="3FABB4AF"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data_combined = pd.concat([data1, data2, data3], axis=</w:t>
      </w:r>
      <w:r w:rsidRPr="00604718">
        <w:rPr>
          <w:rFonts w:ascii="Courier New" w:hAnsi="Courier New" w:cs="Courier New"/>
          <w:color w:val="116644"/>
          <w:sz w:val="20"/>
          <w:szCs w:val="20"/>
        </w:rPr>
        <w:t>1</w:t>
      </w:r>
      <w:r w:rsidRPr="00604718">
        <w:rPr>
          <w:rFonts w:ascii="Courier New" w:hAnsi="Courier New" w:cs="Courier New"/>
          <w:color w:val="000000"/>
          <w:sz w:val="20"/>
          <w:szCs w:val="20"/>
        </w:rPr>
        <w:t>)</w:t>
      </w:r>
    </w:p>
    <w:p w14:paraId="393F7DDC"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data_combined.columns = [</w:t>
      </w:r>
      <w:r w:rsidRPr="00604718">
        <w:rPr>
          <w:rFonts w:ascii="Courier New" w:hAnsi="Courier New" w:cs="Courier New"/>
          <w:color w:val="0000FF"/>
          <w:sz w:val="20"/>
          <w:szCs w:val="20"/>
        </w:rPr>
        <w:t>f</w:t>
      </w:r>
      <w:r w:rsidRPr="00604718">
        <w:rPr>
          <w:rFonts w:ascii="Courier New" w:hAnsi="Courier New" w:cs="Courier New"/>
          <w:color w:val="A31515"/>
          <w:sz w:val="20"/>
          <w:szCs w:val="20"/>
        </w:rPr>
        <w:t>"AAPL_</w:t>
      </w:r>
      <w:r w:rsidRPr="00604718">
        <w:rPr>
          <w:rFonts w:ascii="Courier New" w:hAnsi="Courier New" w:cs="Courier New"/>
          <w:color w:val="000000"/>
          <w:sz w:val="20"/>
          <w:szCs w:val="20"/>
        </w:rPr>
        <w:t>{col}</w:t>
      </w:r>
      <w:r w:rsidRPr="00604718">
        <w:rPr>
          <w:rFonts w:ascii="Courier New" w:hAnsi="Courier New" w:cs="Courier New"/>
          <w:color w:val="A31515"/>
          <w:sz w:val="20"/>
          <w:szCs w:val="20"/>
        </w:rPr>
        <w:t>"</w:t>
      </w:r>
      <w:r w:rsidRPr="00604718">
        <w:rPr>
          <w:rFonts w:ascii="Courier New" w:hAnsi="Courier New" w:cs="Courier New"/>
          <w:color w:val="000000"/>
          <w:sz w:val="20"/>
          <w:szCs w:val="20"/>
        </w:rPr>
        <w:t xml:space="preserve"> </w:t>
      </w:r>
      <w:r w:rsidRPr="00604718">
        <w:rPr>
          <w:rFonts w:ascii="Courier New" w:hAnsi="Courier New" w:cs="Courier New"/>
          <w:color w:val="AF00DB"/>
          <w:sz w:val="20"/>
          <w:szCs w:val="20"/>
        </w:rPr>
        <w:t>if</w:t>
      </w:r>
      <w:r w:rsidRPr="00604718">
        <w:rPr>
          <w:rFonts w:ascii="Courier New" w:hAnsi="Courier New" w:cs="Courier New"/>
          <w:color w:val="000000"/>
          <w:sz w:val="20"/>
          <w:szCs w:val="20"/>
        </w:rPr>
        <w:t xml:space="preserve"> i &lt; </w:t>
      </w:r>
      <w:r w:rsidRPr="00604718">
        <w:rPr>
          <w:rFonts w:ascii="Courier New" w:hAnsi="Courier New" w:cs="Courier New"/>
          <w:color w:val="116644"/>
          <w:sz w:val="20"/>
          <w:szCs w:val="20"/>
        </w:rPr>
        <w:t>6</w:t>
      </w:r>
      <w:r w:rsidRPr="00604718">
        <w:rPr>
          <w:rFonts w:ascii="Courier New" w:hAnsi="Courier New" w:cs="Courier New"/>
          <w:color w:val="000000"/>
          <w:sz w:val="20"/>
          <w:szCs w:val="20"/>
        </w:rPr>
        <w:t xml:space="preserve"> </w:t>
      </w:r>
      <w:r w:rsidRPr="00604718">
        <w:rPr>
          <w:rFonts w:ascii="Courier New" w:hAnsi="Courier New" w:cs="Courier New"/>
          <w:color w:val="AF00DB"/>
          <w:sz w:val="20"/>
          <w:szCs w:val="20"/>
        </w:rPr>
        <w:t>else</w:t>
      </w:r>
      <w:r w:rsidRPr="00604718">
        <w:rPr>
          <w:rFonts w:ascii="Courier New" w:hAnsi="Courier New" w:cs="Courier New"/>
          <w:color w:val="000000"/>
          <w:sz w:val="20"/>
          <w:szCs w:val="20"/>
        </w:rPr>
        <w:t xml:space="preserve"> </w:t>
      </w:r>
      <w:r w:rsidRPr="00604718">
        <w:rPr>
          <w:rFonts w:ascii="Courier New" w:hAnsi="Courier New" w:cs="Courier New"/>
          <w:color w:val="0000FF"/>
          <w:sz w:val="20"/>
          <w:szCs w:val="20"/>
        </w:rPr>
        <w:t>f</w:t>
      </w:r>
      <w:r w:rsidRPr="00604718">
        <w:rPr>
          <w:rFonts w:ascii="Courier New" w:hAnsi="Courier New" w:cs="Courier New"/>
          <w:color w:val="A31515"/>
          <w:sz w:val="20"/>
          <w:szCs w:val="20"/>
        </w:rPr>
        <w:t>"META_</w:t>
      </w:r>
      <w:r w:rsidRPr="00604718">
        <w:rPr>
          <w:rFonts w:ascii="Courier New" w:hAnsi="Courier New" w:cs="Courier New"/>
          <w:color w:val="000000"/>
          <w:sz w:val="20"/>
          <w:szCs w:val="20"/>
        </w:rPr>
        <w:t>{col}</w:t>
      </w:r>
      <w:r w:rsidRPr="00604718">
        <w:rPr>
          <w:rFonts w:ascii="Courier New" w:hAnsi="Courier New" w:cs="Courier New"/>
          <w:color w:val="A31515"/>
          <w:sz w:val="20"/>
          <w:szCs w:val="20"/>
        </w:rPr>
        <w:t>"</w:t>
      </w:r>
      <w:r w:rsidRPr="00604718">
        <w:rPr>
          <w:rFonts w:ascii="Courier New" w:hAnsi="Courier New" w:cs="Courier New"/>
          <w:color w:val="000000"/>
          <w:sz w:val="20"/>
          <w:szCs w:val="20"/>
        </w:rPr>
        <w:t xml:space="preserve"> </w:t>
      </w:r>
      <w:r w:rsidRPr="00604718">
        <w:rPr>
          <w:rFonts w:ascii="Courier New" w:hAnsi="Courier New" w:cs="Courier New"/>
          <w:color w:val="AF00DB"/>
          <w:sz w:val="20"/>
          <w:szCs w:val="20"/>
        </w:rPr>
        <w:t>if</w:t>
      </w:r>
      <w:r w:rsidRPr="00604718">
        <w:rPr>
          <w:rFonts w:ascii="Courier New" w:hAnsi="Courier New" w:cs="Courier New"/>
          <w:color w:val="000000"/>
          <w:sz w:val="20"/>
          <w:szCs w:val="20"/>
        </w:rPr>
        <w:t xml:space="preserve"> i &lt; </w:t>
      </w:r>
      <w:r w:rsidRPr="00604718">
        <w:rPr>
          <w:rFonts w:ascii="Courier New" w:hAnsi="Courier New" w:cs="Courier New"/>
          <w:color w:val="116644"/>
          <w:sz w:val="20"/>
          <w:szCs w:val="20"/>
        </w:rPr>
        <w:t>12</w:t>
      </w:r>
      <w:r w:rsidRPr="00604718">
        <w:rPr>
          <w:rFonts w:ascii="Courier New" w:hAnsi="Courier New" w:cs="Courier New"/>
          <w:color w:val="000000"/>
          <w:sz w:val="20"/>
          <w:szCs w:val="20"/>
        </w:rPr>
        <w:t xml:space="preserve"> </w:t>
      </w:r>
      <w:r w:rsidRPr="00604718">
        <w:rPr>
          <w:rFonts w:ascii="Courier New" w:hAnsi="Courier New" w:cs="Courier New"/>
          <w:color w:val="AF00DB"/>
          <w:sz w:val="20"/>
          <w:szCs w:val="20"/>
        </w:rPr>
        <w:t>else</w:t>
      </w:r>
      <w:r w:rsidRPr="00604718">
        <w:rPr>
          <w:rFonts w:ascii="Courier New" w:hAnsi="Courier New" w:cs="Courier New"/>
          <w:color w:val="000000"/>
          <w:sz w:val="20"/>
          <w:szCs w:val="20"/>
        </w:rPr>
        <w:t xml:space="preserve"> </w:t>
      </w:r>
      <w:r w:rsidRPr="00604718">
        <w:rPr>
          <w:rFonts w:ascii="Courier New" w:hAnsi="Courier New" w:cs="Courier New"/>
          <w:color w:val="0000FF"/>
          <w:sz w:val="20"/>
          <w:szCs w:val="20"/>
        </w:rPr>
        <w:t>f</w:t>
      </w:r>
      <w:r w:rsidRPr="00604718">
        <w:rPr>
          <w:rFonts w:ascii="Courier New" w:hAnsi="Courier New" w:cs="Courier New"/>
          <w:color w:val="A31515"/>
          <w:sz w:val="20"/>
          <w:szCs w:val="20"/>
        </w:rPr>
        <w:t>"MSFT_</w:t>
      </w:r>
      <w:r w:rsidRPr="00604718">
        <w:rPr>
          <w:rFonts w:ascii="Courier New" w:hAnsi="Courier New" w:cs="Courier New"/>
          <w:color w:val="000000"/>
          <w:sz w:val="20"/>
          <w:szCs w:val="20"/>
        </w:rPr>
        <w:t>{col}</w:t>
      </w:r>
      <w:r w:rsidRPr="00604718">
        <w:rPr>
          <w:rFonts w:ascii="Courier New" w:hAnsi="Courier New" w:cs="Courier New"/>
          <w:color w:val="A31515"/>
          <w:sz w:val="20"/>
          <w:szCs w:val="20"/>
        </w:rPr>
        <w:t>"</w:t>
      </w:r>
      <w:r w:rsidRPr="00604718">
        <w:rPr>
          <w:rFonts w:ascii="Courier New" w:hAnsi="Courier New" w:cs="Courier New"/>
          <w:color w:val="000000"/>
          <w:sz w:val="20"/>
          <w:szCs w:val="20"/>
        </w:rPr>
        <w:t xml:space="preserve"> </w:t>
      </w:r>
      <w:r w:rsidRPr="00604718">
        <w:rPr>
          <w:rFonts w:ascii="Courier New" w:hAnsi="Courier New" w:cs="Courier New"/>
          <w:color w:val="AF00DB"/>
          <w:sz w:val="20"/>
          <w:szCs w:val="20"/>
        </w:rPr>
        <w:t>for</w:t>
      </w:r>
      <w:r w:rsidRPr="00604718">
        <w:rPr>
          <w:rFonts w:ascii="Courier New" w:hAnsi="Courier New" w:cs="Courier New"/>
          <w:color w:val="000000"/>
          <w:sz w:val="20"/>
          <w:szCs w:val="20"/>
        </w:rPr>
        <w:t xml:space="preserve"> i, col </w:t>
      </w:r>
      <w:r w:rsidRPr="00604718">
        <w:rPr>
          <w:rFonts w:ascii="Courier New" w:hAnsi="Courier New" w:cs="Courier New"/>
          <w:color w:val="0000FF"/>
          <w:sz w:val="20"/>
          <w:szCs w:val="20"/>
        </w:rPr>
        <w:t>in</w:t>
      </w:r>
      <w:r w:rsidRPr="00604718">
        <w:rPr>
          <w:rFonts w:ascii="Courier New" w:hAnsi="Courier New" w:cs="Courier New"/>
          <w:color w:val="000000"/>
          <w:sz w:val="20"/>
          <w:szCs w:val="20"/>
        </w:rPr>
        <w:t xml:space="preserve"> </w:t>
      </w:r>
      <w:r w:rsidRPr="00604718">
        <w:rPr>
          <w:rFonts w:ascii="Courier New" w:hAnsi="Courier New" w:cs="Courier New"/>
          <w:color w:val="795E26"/>
          <w:sz w:val="20"/>
          <w:szCs w:val="20"/>
        </w:rPr>
        <w:t>enumerate</w:t>
      </w:r>
      <w:r w:rsidRPr="00604718">
        <w:rPr>
          <w:rFonts w:ascii="Courier New" w:hAnsi="Courier New" w:cs="Courier New"/>
          <w:color w:val="000000"/>
          <w:sz w:val="20"/>
          <w:szCs w:val="20"/>
        </w:rPr>
        <w:t>(data_combined.columns)]</w:t>
      </w:r>
    </w:p>
    <w:p w14:paraId="53CC240F"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p>
    <w:p w14:paraId="599023B2"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Tính ma trận tương quan (Pearson) cho các biến</w:t>
      </w:r>
    </w:p>
    <w:p w14:paraId="09B6521D"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correlation_matrix = data_combined.corr(method=</w:t>
      </w:r>
      <w:r w:rsidRPr="00604718">
        <w:rPr>
          <w:rFonts w:ascii="Courier New" w:hAnsi="Courier New" w:cs="Courier New"/>
          <w:color w:val="A31515"/>
          <w:sz w:val="20"/>
          <w:szCs w:val="20"/>
        </w:rPr>
        <w:t>'pearson'</w:t>
      </w:r>
      <w:r w:rsidRPr="00604718">
        <w:rPr>
          <w:rFonts w:ascii="Courier New" w:hAnsi="Courier New" w:cs="Courier New"/>
          <w:color w:val="000000"/>
          <w:sz w:val="20"/>
          <w:szCs w:val="20"/>
        </w:rPr>
        <w:t>)</w:t>
      </w:r>
    </w:p>
    <w:p w14:paraId="3278CBF9"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p>
    <w:p w14:paraId="5F35D417"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Vẽ biểu đồ heatmap của ma trận tương quan</w:t>
      </w:r>
    </w:p>
    <w:p w14:paraId="2F165EE2"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plt.figure(figsize=(</w:t>
      </w:r>
      <w:r w:rsidRPr="00604718">
        <w:rPr>
          <w:rFonts w:ascii="Courier New" w:hAnsi="Courier New" w:cs="Courier New"/>
          <w:color w:val="116644"/>
          <w:sz w:val="20"/>
          <w:szCs w:val="20"/>
        </w:rPr>
        <w:t>12</w:t>
      </w:r>
      <w:r w:rsidRPr="00604718">
        <w:rPr>
          <w:rFonts w:ascii="Courier New" w:hAnsi="Courier New" w:cs="Courier New"/>
          <w:color w:val="000000"/>
          <w:sz w:val="20"/>
          <w:szCs w:val="20"/>
        </w:rPr>
        <w:t xml:space="preserve">, </w:t>
      </w:r>
      <w:r w:rsidRPr="00604718">
        <w:rPr>
          <w:rFonts w:ascii="Courier New" w:hAnsi="Courier New" w:cs="Courier New"/>
          <w:color w:val="116644"/>
          <w:sz w:val="20"/>
          <w:szCs w:val="20"/>
        </w:rPr>
        <w:t>8</w:t>
      </w:r>
      <w:r w:rsidRPr="00604718">
        <w:rPr>
          <w:rFonts w:ascii="Courier New" w:hAnsi="Courier New" w:cs="Courier New"/>
          <w:color w:val="000000"/>
          <w:sz w:val="20"/>
          <w:szCs w:val="20"/>
        </w:rPr>
        <w:t>))</w:t>
      </w:r>
    </w:p>
    <w:p w14:paraId="0842C67E"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sns.heatmap(correlation_matrix, annot=</w:t>
      </w:r>
      <w:r w:rsidRPr="00604718">
        <w:rPr>
          <w:rFonts w:ascii="Courier New" w:hAnsi="Courier New" w:cs="Courier New"/>
          <w:color w:val="0000FF"/>
          <w:sz w:val="20"/>
          <w:szCs w:val="20"/>
        </w:rPr>
        <w:t>True</w:t>
      </w:r>
      <w:r w:rsidRPr="00604718">
        <w:rPr>
          <w:rFonts w:ascii="Courier New" w:hAnsi="Courier New" w:cs="Courier New"/>
          <w:color w:val="000000"/>
          <w:sz w:val="20"/>
          <w:szCs w:val="20"/>
        </w:rPr>
        <w:t>, cmap=</w:t>
      </w:r>
      <w:r w:rsidRPr="00604718">
        <w:rPr>
          <w:rFonts w:ascii="Courier New" w:hAnsi="Courier New" w:cs="Courier New"/>
          <w:color w:val="A31515"/>
          <w:sz w:val="20"/>
          <w:szCs w:val="20"/>
        </w:rPr>
        <w:t>'coolwarm'</w:t>
      </w:r>
      <w:r w:rsidRPr="00604718">
        <w:rPr>
          <w:rFonts w:ascii="Courier New" w:hAnsi="Courier New" w:cs="Courier New"/>
          <w:color w:val="000000"/>
          <w:sz w:val="20"/>
          <w:szCs w:val="20"/>
        </w:rPr>
        <w:t>, center=</w:t>
      </w:r>
      <w:r w:rsidRPr="00604718">
        <w:rPr>
          <w:rFonts w:ascii="Courier New" w:hAnsi="Courier New" w:cs="Courier New"/>
          <w:color w:val="116644"/>
          <w:sz w:val="20"/>
          <w:szCs w:val="20"/>
        </w:rPr>
        <w:t>0</w:t>
      </w:r>
      <w:r w:rsidRPr="00604718">
        <w:rPr>
          <w:rFonts w:ascii="Courier New" w:hAnsi="Courier New" w:cs="Courier New"/>
          <w:color w:val="000000"/>
          <w:sz w:val="20"/>
          <w:szCs w:val="20"/>
        </w:rPr>
        <w:t>, fmt=</w:t>
      </w:r>
      <w:r w:rsidRPr="00604718">
        <w:rPr>
          <w:rFonts w:ascii="Courier New" w:hAnsi="Courier New" w:cs="Courier New"/>
          <w:color w:val="A31515"/>
          <w:sz w:val="20"/>
          <w:szCs w:val="20"/>
        </w:rPr>
        <w:t>'.2f'</w:t>
      </w:r>
      <w:r w:rsidRPr="00604718">
        <w:rPr>
          <w:rFonts w:ascii="Courier New" w:hAnsi="Courier New" w:cs="Courier New"/>
          <w:color w:val="000000"/>
          <w:sz w:val="20"/>
          <w:szCs w:val="20"/>
        </w:rPr>
        <w:t>, linewidths=</w:t>
      </w:r>
      <w:r w:rsidRPr="00604718">
        <w:rPr>
          <w:rFonts w:ascii="Courier New" w:hAnsi="Courier New" w:cs="Courier New"/>
          <w:color w:val="116644"/>
          <w:sz w:val="20"/>
          <w:szCs w:val="20"/>
        </w:rPr>
        <w:t>0.5</w:t>
      </w:r>
      <w:r w:rsidRPr="00604718">
        <w:rPr>
          <w:rFonts w:ascii="Courier New" w:hAnsi="Courier New" w:cs="Courier New"/>
          <w:color w:val="000000"/>
          <w:sz w:val="20"/>
          <w:szCs w:val="20"/>
        </w:rPr>
        <w:t>)</w:t>
      </w:r>
    </w:p>
    <w:p w14:paraId="04C580B5"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plt.title(</w:t>
      </w:r>
      <w:r w:rsidRPr="00604718">
        <w:rPr>
          <w:rFonts w:ascii="Courier New" w:hAnsi="Courier New" w:cs="Courier New"/>
          <w:color w:val="A31515"/>
          <w:sz w:val="20"/>
          <w:szCs w:val="20"/>
        </w:rPr>
        <w:t>"Ma trận Tương Quan (AAPL, META, MSFT)"</w:t>
      </w:r>
      <w:r w:rsidRPr="00604718">
        <w:rPr>
          <w:rFonts w:ascii="Courier New" w:hAnsi="Courier New" w:cs="Courier New"/>
          <w:color w:val="000000"/>
          <w:sz w:val="20"/>
          <w:szCs w:val="20"/>
        </w:rPr>
        <w:t>)</w:t>
      </w:r>
    </w:p>
    <w:p w14:paraId="27E74452" w14:textId="77777777" w:rsidR="009A2078" w:rsidRPr="00604718" w:rsidRDefault="009A2078" w:rsidP="009A2078">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plt.show()</w:t>
      </w:r>
    </w:p>
    <w:p w14:paraId="6E34C9D7" w14:textId="77777777" w:rsidR="009A2078" w:rsidRDefault="009A2078" w:rsidP="009A2078">
      <w:pPr>
        <w:pStyle w:val="NormalWeb"/>
        <w:shd w:val="clear" w:color="auto" w:fill="FFFFFF"/>
        <w:spacing w:before="0" w:beforeAutospacing="0" w:after="0" w:afterAutospacing="0" w:line="360" w:lineRule="exact"/>
        <w:jc w:val="both"/>
        <w:rPr>
          <w:lang w:val="vi-VN"/>
        </w:rPr>
      </w:pPr>
      <w:r>
        <w:rPr>
          <w:lang w:val="vi-VN"/>
        </w:rPr>
        <w:t xml:space="preserve"> </w:t>
      </w:r>
    </w:p>
    <w:p w14:paraId="7A3024F4" w14:textId="77777777" w:rsidR="009A2078" w:rsidRDefault="009A2078" w:rsidP="009A2078">
      <w:pPr>
        <w:ind w:left="720" w:right="-1272"/>
        <w:rPr>
          <w:b/>
          <w:bCs/>
          <w:sz w:val="28"/>
          <w:szCs w:val="28"/>
          <w:lang w:val="vi-VN"/>
        </w:rPr>
      </w:pPr>
      <w:r w:rsidRPr="008B3D5F">
        <w:rPr>
          <w:b/>
          <w:bCs/>
          <w:noProof/>
          <w:sz w:val="28"/>
          <w:szCs w:val="28"/>
          <w:lang w:val="vi-VN"/>
        </w:rPr>
        <w:drawing>
          <wp:inline distT="0" distB="0" distL="0" distR="0" wp14:anchorId="7EDDA00E" wp14:editId="17522715">
            <wp:extent cx="4611838" cy="3562350"/>
            <wp:effectExtent l="0" t="0" r="0" b="0"/>
            <wp:docPr id="1210786930" name="Picture 1210786930"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86930" name="Picture 1210786930" descr="A screenshot of a chart&#10;&#10;Description automatically generated"/>
                    <pic:cNvPicPr/>
                  </pic:nvPicPr>
                  <pic:blipFill rotWithShape="1">
                    <a:blip r:embed="rId39"/>
                    <a:srcRect l="-329" t="-284" r="329" b="284"/>
                    <a:stretch/>
                  </pic:blipFill>
                  <pic:spPr>
                    <a:xfrm>
                      <a:off x="0" y="0"/>
                      <a:ext cx="4647465" cy="3589869"/>
                    </a:xfrm>
                    <a:prstGeom prst="rect">
                      <a:avLst/>
                    </a:prstGeom>
                  </pic:spPr>
                </pic:pic>
              </a:graphicData>
            </a:graphic>
          </wp:inline>
        </w:drawing>
      </w:r>
    </w:p>
    <w:p w14:paraId="7912AF3C" w14:textId="28E84AEA" w:rsidR="00A236C0" w:rsidRDefault="00A236C0" w:rsidP="00A236C0">
      <w:pPr>
        <w:pStyle w:val="Hnh"/>
      </w:pPr>
      <w:bookmarkStart w:id="263" w:name="_Toc185673251"/>
      <w:bookmarkStart w:id="264" w:name="_Toc185678704"/>
      <w:r>
        <w:t xml:space="preserve">Hình 3. </w:t>
      </w:r>
      <w:fldSimple w:instr=" SEQ Hình_3. \* ARABIC ">
        <w:r w:rsidR="00D60993">
          <w:rPr>
            <w:noProof/>
          </w:rPr>
          <w:t>8</w:t>
        </w:r>
      </w:fldSimple>
      <w:r>
        <w:t xml:space="preserve"> </w:t>
      </w:r>
      <w:r w:rsidRPr="00895DBA">
        <w:t>Biểu đồ ma trận tương quan (AAPL, META, MSFT)</w:t>
      </w:r>
      <w:bookmarkEnd w:id="263"/>
      <w:bookmarkEnd w:id="264"/>
    </w:p>
    <w:p w14:paraId="2C8A5441" w14:textId="77777777" w:rsidR="009A2078" w:rsidRDefault="009A2078" w:rsidP="009A2078">
      <w:pPr>
        <w:spacing w:before="60" w:after="90" w:line="360" w:lineRule="exact"/>
        <w:rPr>
          <w:rFonts w:ascii="Time s New Roman" w:hAnsi="Time s New Roman"/>
          <w:b/>
          <w:bCs/>
          <w:i/>
          <w:iCs/>
          <w:color w:val="1F1F1F"/>
          <w:sz w:val="26"/>
          <w:szCs w:val="26"/>
          <w:lang w:val="vi-VN"/>
        </w:rPr>
      </w:pPr>
      <w:r w:rsidRPr="00FD3FF9">
        <w:rPr>
          <w:rFonts w:ascii="Time s New Roman" w:hAnsi="Time s New Roman"/>
          <w:b/>
          <w:bCs/>
          <w:i/>
          <w:iCs/>
          <w:color w:val="1F1F1F"/>
          <w:sz w:val="26"/>
          <w:szCs w:val="26"/>
          <w:lang w:val="vi-VN"/>
        </w:rPr>
        <w:t>Nhận Xét:</w:t>
      </w:r>
    </w:p>
    <w:p w14:paraId="51CF07E5" w14:textId="77777777" w:rsidR="009A2078" w:rsidRPr="00A774DC" w:rsidRDefault="009A2078" w:rsidP="00487BCC">
      <w:pPr>
        <w:pStyle w:val="ListParagraph"/>
        <w:numPr>
          <w:ilvl w:val="0"/>
          <w:numId w:val="8"/>
        </w:numPr>
        <w:spacing w:before="60" w:after="90" w:line="360" w:lineRule="exact"/>
        <w:rPr>
          <w:rFonts w:ascii="Time s New Roman" w:hAnsi="Time s New Roman" w:hint="eastAsia"/>
          <w:color w:val="1F1F1F"/>
          <w:sz w:val="26"/>
          <w:szCs w:val="26"/>
          <w:lang w:val="vi-VN"/>
        </w:rPr>
      </w:pPr>
      <w:r w:rsidRPr="00723BA2">
        <w:rPr>
          <w:rFonts w:ascii="Time s New Roman" w:hAnsi="Time s New Roman"/>
          <w:sz w:val="26"/>
          <w:szCs w:val="26"/>
          <w:lang w:val="vi-VN"/>
        </w:rPr>
        <w:t>Tương quan giá nội bộ của từng cổ phiếu:</w:t>
      </w:r>
    </w:p>
    <w:p w14:paraId="0E6EC492" w14:textId="77777777" w:rsidR="009A2078" w:rsidRPr="0064169C" w:rsidRDefault="009A2078" w:rsidP="009A2078">
      <w:pPr>
        <w:spacing w:before="60" w:after="90" w:line="360" w:lineRule="exact"/>
        <w:ind w:left="1080"/>
        <w:rPr>
          <w:rFonts w:ascii="Time s New Roman" w:hAnsi="Time s New Roman"/>
          <w:b/>
          <w:bCs/>
          <w:color w:val="1F1F1F"/>
          <w:sz w:val="26"/>
          <w:szCs w:val="26"/>
          <w:lang w:val="vi-VN"/>
        </w:rPr>
      </w:pPr>
      <w:r w:rsidRPr="0064169C">
        <w:rPr>
          <w:rFonts w:ascii="Time s New Roman" w:hAnsi="Time s New Roman"/>
          <w:sz w:val="26"/>
          <w:szCs w:val="26"/>
          <w:lang w:val="vi-VN"/>
        </w:rPr>
        <w:t>Các biến giá Open, High, Low, Close của cùng một cổ phiếu đều có hệ số tương quan rất cao (gần bằng 1), điều này là bình thường vì các chỉ số này phản ánh xu hướng giá trong cùng một khoảng thời gian.</w:t>
      </w:r>
    </w:p>
    <w:p w14:paraId="4A77C97D" w14:textId="77777777" w:rsidR="009A2078" w:rsidRPr="0064169C" w:rsidRDefault="009A2078" w:rsidP="009A2078">
      <w:pPr>
        <w:spacing w:before="60" w:after="90" w:line="360" w:lineRule="exact"/>
        <w:ind w:left="1080"/>
        <w:rPr>
          <w:rFonts w:ascii="Time s New Roman" w:hAnsi="Time s New Roman"/>
          <w:color w:val="1F1F1F"/>
          <w:sz w:val="26"/>
          <w:szCs w:val="26"/>
          <w:lang w:val="vi-VN"/>
        </w:rPr>
      </w:pPr>
      <w:r w:rsidRPr="0064169C">
        <w:rPr>
          <w:rFonts w:ascii="Time s New Roman" w:hAnsi="Time s New Roman"/>
          <w:sz w:val="26"/>
          <w:szCs w:val="26"/>
          <w:lang w:val="vi-VN"/>
        </w:rPr>
        <w:t>Ví dụ: "AAPL_Open", "AAPL_High", "AAPL_Low" và "AAPL_Close" đều có hệ số tương quan ≈ 1.00.</w:t>
      </w:r>
    </w:p>
    <w:p w14:paraId="70799FF1" w14:textId="77777777" w:rsidR="009A2078" w:rsidRPr="00A774DC" w:rsidRDefault="009A2078" w:rsidP="00487BCC">
      <w:pPr>
        <w:pStyle w:val="ListParagraph"/>
        <w:numPr>
          <w:ilvl w:val="0"/>
          <w:numId w:val="8"/>
        </w:numPr>
        <w:spacing w:before="60" w:after="90" w:line="360" w:lineRule="exact"/>
        <w:rPr>
          <w:rFonts w:ascii="Time s New Roman" w:hAnsi="Time s New Roman" w:hint="eastAsia"/>
          <w:color w:val="1F1F1F"/>
          <w:sz w:val="26"/>
          <w:szCs w:val="26"/>
          <w:lang w:val="vi-VN"/>
        </w:rPr>
      </w:pPr>
      <w:r w:rsidRPr="00723BA2">
        <w:rPr>
          <w:rFonts w:ascii="Time s New Roman" w:hAnsi="Time s New Roman"/>
          <w:sz w:val="26"/>
          <w:szCs w:val="26"/>
          <w:lang w:val="vi-VN"/>
        </w:rPr>
        <w:t>Tương quan giữa khối lượng giao dịch và giá:</w:t>
      </w:r>
    </w:p>
    <w:p w14:paraId="04F9D119" w14:textId="77777777" w:rsidR="009A2078" w:rsidRPr="0064169C" w:rsidRDefault="009A2078" w:rsidP="009A2078">
      <w:pPr>
        <w:spacing w:before="60" w:after="90" w:line="360" w:lineRule="exact"/>
        <w:ind w:left="1080"/>
        <w:rPr>
          <w:rFonts w:ascii="Time s New Roman" w:hAnsi="Time s New Roman"/>
          <w:b/>
          <w:bCs/>
          <w:color w:val="1F1F1F"/>
          <w:sz w:val="26"/>
          <w:szCs w:val="26"/>
          <w:lang w:val="vi-VN"/>
        </w:rPr>
      </w:pPr>
      <w:r w:rsidRPr="0064169C">
        <w:rPr>
          <w:rFonts w:ascii="Time s New Roman" w:hAnsi="Time s New Roman"/>
          <w:sz w:val="26"/>
          <w:szCs w:val="26"/>
          <w:lang w:val="vi-VN"/>
        </w:rPr>
        <w:t>Khối lượng giao dịch của từng cổ phiếu (Volume) có tương quan thấp</w:t>
      </w:r>
      <w:r w:rsidRPr="0064169C">
        <w:rPr>
          <w:rFonts w:ascii="Time s New Roman" w:hAnsi="Time s New Roman"/>
          <w:b/>
          <w:bCs/>
          <w:sz w:val="26"/>
          <w:szCs w:val="26"/>
          <w:lang w:val="vi-VN"/>
        </w:rPr>
        <w:t xml:space="preserve"> </w:t>
      </w:r>
      <w:r w:rsidRPr="0064169C">
        <w:rPr>
          <w:rFonts w:ascii="Time s New Roman" w:hAnsi="Time s New Roman"/>
          <w:sz w:val="26"/>
          <w:szCs w:val="26"/>
          <w:lang w:val="vi-VN"/>
        </w:rPr>
        <w:t>hoặc tiêu cực với các biến giá (Open, High, Low, Close).</w:t>
      </w:r>
    </w:p>
    <w:p w14:paraId="7ED758F6" w14:textId="77777777" w:rsidR="009A2078" w:rsidRPr="0064169C" w:rsidRDefault="009A2078" w:rsidP="009A2078">
      <w:pPr>
        <w:spacing w:before="60" w:after="90" w:line="360" w:lineRule="exact"/>
        <w:ind w:left="1080"/>
        <w:rPr>
          <w:rFonts w:ascii="Time s New Roman" w:hAnsi="Time s New Roman"/>
          <w:b/>
          <w:bCs/>
          <w:color w:val="1F1F1F"/>
          <w:sz w:val="26"/>
          <w:szCs w:val="26"/>
          <w:lang w:val="vi-VN"/>
        </w:rPr>
      </w:pPr>
      <w:r w:rsidRPr="0064169C">
        <w:rPr>
          <w:rFonts w:ascii="Time s New Roman" w:hAnsi="Time s New Roman"/>
          <w:sz w:val="26"/>
          <w:szCs w:val="26"/>
          <w:lang w:val="vi-VN"/>
        </w:rPr>
        <w:t>Ví dụ: "AAPL_Volume" có tương quan khoảng -0.16 đến 0.17 với các biến giá AAPL.</w:t>
      </w:r>
    </w:p>
    <w:p w14:paraId="267CCE01" w14:textId="77777777" w:rsidR="009A2078" w:rsidRPr="0064169C" w:rsidRDefault="009A2078" w:rsidP="009A2078">
      <w:pPr>
        <w:spacing w:before="60" w:after="90" w:line="360" w:lineRule="exact"/>
        <w:ind w:left="1080"/>
        <w:rPr>
          <w:rFonts w:ascii="Time s New Roman" w:hAnsi="Time s New Roman"/>
          <w:b/>
          <w:bCs/>
          <w:color w:val="1F1F1F"/>
          <w:sz w:val="26"/>
          <w:szCs w:val="26"/>
          <w:lang w:val="vi-VN"/>
        </w:rPr>
      </w:pPr>
      <w:r w:rsidRPr="0064169C">
        <w:rPr>
          <w:rFonts w:ascii="Time s New Roman" w:hAnsi="Time s New Roman"/>
          <w:sz w:val="26"/>
          <w:szCs w:val="26"/>
          <w:lang w:val="vi-VN"/>
        </w:rPr>
        <w:t>Điều này có thể phản ánh rằng khi giá biến động mạnh, khối lượng giao dịch tăng nhưng không nhất thiết đi cùng chiều với xu hướng giá.</w:t>
      </w:r>
    </w:p>
    <w:p w14:paraId="1CF7C0ED" w14:textId="77777777" w:rsidR="009A2078" w:rsidRPr="00A774DC" w:rsidRDefault="009A2078" w:rsidP="00487BCC">
      <w:pPr>
        <w:pStyle w:val="ListParagraph"/>
        <w:numPr>
          <w:ilvl w:val="0"/>
          <w:numId w:val="8"/>
        </w:numPr>
        <w:spacing w:before="60" w:after="90" w:line="360" w:lineRule="exact"/>
        <w:rPr>
          <w:rFonts w:ascii="Time s New Roman" w:hAnsi="Time s New Roman" w:hint="eastAsia"/>
          <w:color w:val="1F1F1F"/>
          <w:sz w:val="26"/>
          <w:szCs w:val="26"/>
          <w:lang w:val="vi-VN"/>
        </w:rPr>
      </w:pPr>
      <w:r w:rsidRPr="00723BA2">
        <w:rPr>
          <w:rFonts w:ascii="Time s New Roman" w:hAnsi="Time s New Roman"/>
          <w:sz w:val="26"/>
          <w:szCs w:val="26"/>
          <w:lang w:val="vi-VN"/>
        </w:rPr>
        <w:t>Tương quan giữa các cổ phiếu khác nhau:</w:t>
      </w:r>
    </w:p>
    <w:p w14:paraId="67B0FF4A" w14:textId="77777777" w:rsidR="009A2078" w:rsidRPr="0064169C" w:rsidRDefault="009A2078" w:rsidP="009A2078">
      <w:pPr>
        <w:spacing w:before="60" w:after="90" w:line="360" w:lineRule="exact"/>
        <w:ind w:left="1080"/>
        <w:rPr>
          <w:rFonts w:ascii="Time s New Roman" w:hAnsi="Time s New Roman"/>
          <w:b/>
          <w:bCs/>
          <w:color w:val="1F1F1F"/>
          <w:sz w:val="26"/>
          <w:szCs w:val="26"/>
          <w:lang w:val="vi-VN"/>
        </w:rPr>
      </w:pPr>
      <w:r w:rsidRPr="0064169C">
        <w:rPr>
          <w:rFonts w:ascii="Time s New Roman" w:hAnsi="Time s New Roman"/>
          <w:sz w:val="26"/>
          <w:szCs w:val="26"/>
          <w:lang w:val="vi-VN"/>
        </w:rPr>
        <w:t>Các biến giá của AAPL, META và MSFT có tương quan khá cao, khoảng 0.79 đến 0.95, cho thấy xu hướng giá giữa các cổ phiếu công nghệ này thường di chuyển cùng chiều.</w:t>
      </w:r>
    </w:p>
    <w:p w14:paraId="0C3EA6C2" w14:textId="77777777" w:rsidR="009A2078" w:rsidRPr="0064169C" w:rsidRDefault="009A2078" w:rsidP="009A2078">
      <w:pPr>
        <w:spacing w:before="60" w:after="90" w:line="360" w:lineRule="exact"/>
        <w:ind w:left="1080"/>
        <w:rPr>
          <w:rFonts w:ascii="Time s New Roman" w:hAnsi="Time s New Roman"/>
          <w:b/>
          <w:bCs/>
          <w:color w:val="1F1F1F"/>
          <w:sz w:val="26"/>
          <w:szCs w:val="26"/>
          <w:lang w:val="vi-VN"/>
        </w:rPr>
      </w:pPr>
      <w:r w:rsidRPr="0064169C">
        <w:rPr>
          <w:rFonts w:ascii="Time s New Roman" w:hAnsi="Time s New Roman"/>
          <w:sz w:val="26"/>
          <w:szCs w:val="26"/>
          <w:lang w:val="vi-VN"/>
        </w:rPr>
        <w:t>Ví dụ: "AAPL_Open" và "META_Open" có hệ số tương quan 0.79.</w:t>
      </w:r>
    </w:p>
    <w:p w14:paraId="5A901107" w14:textId="77777777" w:rsidR="009A2078" w:rsidRPr="0064169C" w:rsidRDefault="009A2078" w:rsidP="009A2078">
      <w:pPr>
        <w:spacing w:before="60" w:after="90" w:line="360" w:lineRule="exact"/>
        <w:ind w:left="1080"/>
        <w:rPr>
          <w:rFonts w:ascii="Time s New Roman" w:hAnsi="Time s New Roman"/>
          <w:b/>
          <w:bCs/>
          <w:color w:val="1F1F1F"/>
          <w:sz w:val="26"/>
          <w:szCs w:val="26"/>
          <w:lang w:val="vi-VN"/>
        </w:rPr>
      </w:pPr>
      <w:r w:rsidRPr="0064169C">
        <w:rPr>
          <w:rFonts w:ascii="Time s New Roman" w:hAnsi="Time s New Roman"/>
          <w:sz w:val="26"/>
          <w:szCs w:val="26"/>
          <w:lang w:val="vi-VN"/>
        </w:rPr>
        <w:t xml:space="preserve">Tuy nhiên, khối lượng giao dịch giữa các cổ phiếu có tương quan thấp hoặc tiêu cực. </w:t>
      </w:r>
      <w:r w:rsidRPr="0064169C">
        <w:rPr>
          <w:rFonts w:ascii="Time s New Roman" w:hAnsi="Time s New Roman"/>
          <w:sz w:val="26"/>
          <w:szCs w:val="26"/>
        </w:rPr>
        <w:t>Ví dụ: "META_Volume" và "MSFT_Volume" có tương quan khoảng -0.41.</w:t>
      </w:r>
    </w:p>
    <w:p w14:paraId="63EA2E5B" w14:textId="77777777" w:rsidR="009A2078" w:rsidRPr="0002411A" w:rsidRDefault="009A2078" w:rsidP="009A2078">
      <w:pPr>
        <w:spacing w:before="60" w:after="90" w:line="360" w:lineRule="exact"/>
        <w:rPr>
          <w:rFonts w:ascii="Time s New Roman" w:hAnsi="Time s New Roman"/>
          <w:b/>
          <w:bCs/>
          <w:i/>
          <w:iCs/>
          <w:color w:val="1F1F1F"/>
          <w:sz w:val="26"/>
          <w:szCs w:val="26"/>
          <w:lang w:val="vi-VN"/>
        </w:rPr>
      </w:pPr>
      <w:r w:rsidRPr="0002411A">
        <w:rPr>
          <w:rFonts w:ascii="Time s New Roman" w:hAnsi="Time s New Roman"/>
          <w:b/>
          <w:bCs/>
          <w:i/>
          <w:iCs/>
          <w:sz w:val="26"/>
          <w:szCs w:val="26"/>
        </w:rPr>
        <w:t>Kết luận:</w:t>
      </w:r>
    </w:p>
    <w:p w14:paraId="2A0139B8" w14:textId="77777777" w:rsidR="009A2078" w:rsidRPr="0064169C" w:rsidRDefault="009A2078" w:rsidP="009A2078">
      <w:pPr>
        <w:spacing w:before="60" w:after="90" w:line="360" w:lineRule="exact"/>
        <w:ind w:left="1080"/>
        <w:rPr>
          <w:rFonts w:ascii="Time s New Roman" w:hAnsi="Time s New Roman"/>
          <w:b/>
          <w:bCs/>
          <w:color w:val="1F1F1F"/>
          <w:sz w:val="26"/>
          <w:szCs w:val="26"/>
          <w:lang w:val="vi-VN"/>
        </w:rPr>
      </w:pPr>
      <w:r w:rsidRPr="0064169C">
        <w:rPr>
          <w:rFonts w:ascii="Time s New Roman" w:hAnsi="Time s New Roman"/>
          <w:sz w:val="26"/>
          <w:szCs w:val="26"/>
          <w:lang w:val="vi-VN"/>
        </w:rPr>
        <w:t>Giá các cổ phiếu công nghệ lớn (AAPL, META, MSFT) có mối tương</w:t>
      </w:r>
      <w:r w:rsidRPr="0064169C">
        <w:rPr>
          <w:rFonts w:ascii="Time s New Roman" w:hAnsi="Time s New Roman"/>
          <w:b/>
          <w:bCs/>
          <w:sz w:val="26"/>
          <w:szCs w:val="26"/>
          <w:lang w:val="vi-VN"/>
        </w:rPr>
        <w:t xml:space="preserve"> </w:t>
      </w:r>
      <w:r w:rsidRPr="0064169C">
        <w:rPr>
          <w:rFonts w:ascii="Time s New Roman" w:hAnsi="Time s New Roman"/>
          <w:sz w:val="26"/>
          <w:szCs w:val="26"/>
          <w:lang w:val="vi-VN"/>
        </w:rPr>
        <w:t>quan cao, cho thấy các cổ phiếu này chịu ảnh hưởng tương đồng từ thị trường hoặc các yếu tố kinh tế vĩ mô.</w:t>
      </w:r>
    </w:p>
    <w:p w14:paraId="0C100776" w14:textId="77777777" w:rsidR="009A2078" w:rsidRPr="0064169C" w:rsidRDefault="009A2078" w:rsidP="009A2078">
      <w:pPr>
        <w:spacing w:before="60" w:after="90" w:line="360" w:lineRule="exact"/>
        <w:ind w:left="1080"/>
        <w:rPr>
          <w:rFonts w:ascii="Time s New Roman" w:hAnsi="Time s New Roman"/>
          <w:b/>
          <w:bCs/>
          <w:color w:val="1F1F1F"/>
          <w:sz w:val="26"/>
          <w:szCs w:val="26"/>
          <w:lang w:val="vi-VN"/>
        </w:rPr>
      </w:pPr>
      <w:r w:rsidRPr="0064169C">
        <w:rPr>
          <w:rFonts w:ascii="Time s New Roman" w:hAnsi="Time s New Roman"/>
          <w:sz w:val="26"/>
          <w:szCs w:val="26"/>
          <w:lang w:val="vi-VN"/>
        </w:rPr>
        <w:t>Khối lượng giao dịch không có mối tương quan rõ ràng với giá và cũng ít tương quan giữa các cổ phiếu khác nhau.</w:t>
      </w:r>
    </w:p>
    <w:p w14:paraId="5DFAF582" w14:textId="77777777" w:rsidR="009A2078" w:rsidRPr="0064169C" w:rsidRDefault="009A2078" w:rsidP="009A2078">
      <w:pPr>
        <w:spacing w:before="60" w:after="90" w:line="360" w:lineRule="exact"/>
        <w:ind w:left="1080"/>
        <w:rPr>
          <w:rFonts w:ascii="Time s New Roman" w:hAnsi="Time s New Roman"/>
          <w:b/>
          <w:bCs/>
          <w:color w:val="1F1F1F"/>
          <w:sz w:val="26"/>
          <w:szCs w:val="26"/>
          <w:lang w:val="vi-VN"/>
        </w:rPr>
      </w:pPr>
      <w:r w:rsidRPr="0064169C">
        <w:rPr>
          <w:rFonts w:ascii="Time s New Roman" w:hAnsi="Time s New Roman"/>
          <w:sz w:val="26"/>
          <w:szCs w:val="26"/>
          <w:lang w:val="vi-VN"/>
        </w:rPr>
        <w:t>Nhà đầu tư có thể sử dụng thông tin này để dự báo xu hướng giá dựa trên mối tương quan giữa các cổ phiếu.</w:t>
      </w:r>
    </w:p>
    <w:bookmarkEnd w:id="243"/>
    <w:bookmarkEnd w:id="244"/>
    <w:bookmarkEnd w:id="245"/>
    <w:bookmarkEnd w:id="246"/>
    <w:p w14:paraId="737280BD" w14:textId="77777777" w:rsidR="009A2078" w:rsidRPr="001B24B3" w:rsidRDefault="009A2078" w:rsidP="009A2078">
      <w:pPr>
        <w:pStyle w:val="NormalWeb"/>
        <w:shd w:val="clear" w:color="auto" w:fill="FFFFFF"/>
        <w:spacing w:before="60" w:beforeAutospacing="0" w:after="0" w:afterAutospacing="0" w:line="360" w:lineRule="exact"/>
        <w:jc w:val="both"/>
        <w:textAlignment w:val="baseline"/>
        <w:rPr>
          <w:sz w:val="26"/>
          <w:szCs w:val="26"/>
          <w:lang w:val="vi-VN"/>
        </w:rPr>
      </w:pPr>
    </w:p>
    <w:p w14:paraId="50FF4FB9" w14:textId="6DA25A59" w:rsidR="009A2078" w:rsidRPr="009A2078" w:rsidRDefault="00A73930" w:rsidP="009A2078">
      <w:pPr>
        <w:pStyle w:val="Heading2"/>
        <w:spacing w:before="60" w:line="360" w:lineRule="exact"/>
        <w:rPr>
          <w:rFonts w:ascii="Times New Roman" w:hAnsi="Times New Roman" w:cs="Times New Roman"/>
          <w:b/>
          <w:bCs/>
          <w:color w:val="auto"/>
          <w:sz w:val="26"/>
          <w:szCs w:val="26"/>
        </w:rPr>
      </w:pPr>
      <w:bookmarkStart w:id="265" w:name="_Toc185669757"/>
      <w:bookmarkStart w:id="266" w:name="_Toc185675424"/>
      <w:r>
        <w:rPr>
          <w:rFonts w:ascii="Times New Roman" w:hAnsi="Times New Roman" w:cs="Times New Roman"/>
          <w:b/>
          <w:bCs/>
          <w:color w:val="auto"/>
          <w:sz w:val="26"/>
          <w:szCs w:val="26"/>
          <w:lang w:val="vi-VN"/>
        </w:rPr>
        <w:t>3.</w:t>
      </w:r>
      <w:r w:rsidR="003E710F">
        <w:rPr>
          <w:rFonts w:ascii="Times New Roman" w:hAnsi="Times New Roman" w:cs="Times New Roman"/>
          <w:b/>
          <w:bCs/>
          <w:color w:val="auto"/>
          <w:sz w:val="26"/>
          <w:szCs w:val="26"/>
        </w:rPr>
        <w:t>4</w:t>
      </w:r>
      <w:r>
        <w:rPr>
          <w:rFonts w:ascii="Times New Roman" w:hAnsi="Times New Roman" w:cs="Times New Roman"/>
          <w:b/>
          <w:bCs/>
          <w:color w:val="auto"/>
          <w:sz w:val="26"/>
          <w:szCs w:val="26"/>
          <w:lang w:val="vi-VN"/>
        </w:rPr>
        <w:t xml:space="preserve"> BIỂU ĐỒ BIẾN ĐỘNG THEO THỜI </w:t>
      </w:r>
      <w:r w:rsidR="00551B3F">
        <w:rPr>
          <w:rFonts w:ascii="Times New Roman" w:hAnsi="Times New Roman" w:cs="Times New Roman"/>
          <w:b/>
          <w:bCs/>
          <w:color w:val="auto"/>
          <w:sz w:val="26"/>
          <w:szCs w:val="26"/>
          <w:lang w:val="vi-VN"/>
        </w:rPr>
        <w:t>GIAN:</w:t>
      </w:r>
      <w:bookmarkEnd w:id="265"/>
      <w:bookmarkEnd w:id="266"/>
    </w:p>
    <w:p w14:paraId="0B6B0DF8" w14:textId="1C8E62CB" w:rsidR="00287DF0" w:rsidRPr="00E13DFD" w:rsidRDefault="00F52DBC" w:rsidP="00604718">
      <w:pPr>
        <w:pStyle w:val="Heading3"/>
        <w:spacing w:before="60" w:line="360" w:lineRule="exact"/>
        <w:rPr>
          <w:rFonts w:ascii="Time s New Roman" w:hAnsi="Time s New Roman" w:hint="eastAsia"/>
          <w:b/>
          <w:bCs/>
          <w:color w:val="auto"/>
          <w:sz w:val="26"/>
          <w:szCs w:val="26"/>
          <w:lang w:val="vi-VN"/>
        </w:rPr>
      </w:pPr>
      <w:bookmarkStart w:id="267" w:name="_Toc185669758"/>
      <w:bookmarkStart w:id="268" w:name="_Toc185675425"/>
      <w:r w:rsidRPr="00E13DFD">
        <w:rPr>
          <w:rFonts w:ascii="Time s New Roman" w:hAnsi="Time s New Roman"/>
          <w:b/>
          <w:bCs/>
          <w:color w:val="auto"/>
          <w:sz w:val="26"/>
          <w:szCs w:val="26"/>
          <w:lang w:val="vi-VN"/>
        </w:rPr>
        <w:t>3.</w:t>
      </w:r>
      <w:r w:rsidR="003E710F">
        <w:rPr>
          <w:rFonts w:ascii="Time s New Roman" w:hAnsi="Time s New Roman"/>
          <w:b/>
          <w:bCs/>
          <w:color w:val="auto"/>
          <w:sz w:val="26"/>
          <w:szCs w:val="26"/>
        </w:rPr>
        <w:t>4</w:t>
      </w:r>
      <w:r w:rsidRPr="00E13DFD">
        <w:rPr>
          <w:rFonts w:ascii="Time s New Roman" w:hAnsi="Time s New Roman"/>
          <w:b/>
          <w:bCs/>
          <w:color w:val="auto"/>
          <w:sz w:val="26"/>
          <w:szCs w:val="26"/>
          <w:lang w:val="vi-VN"/>
        </w:rPr>
        <w:t>.</w:t>
      </w:r>
      <w:r w:rsidR="000B4BE0" w:rsidRPr="00E13DFD">
        <w:rPr>
          <w:rFonts w:ascii="Time s New Roman" w:hAnsi="Time s New Roman"/>
          <w:b/>
          <w:bCs/>
          <w:color w:val="auto"/>
          <w:sz w:val="26"/>
          <w:szCs w:val="26"/>
          <w:lang w:val="vi-VN"/>
        </w:rPr>
        <w:t>1</w:t>
      </w:r>
      <w:r w:rsidRPr="00E13DFD">
        <w:rPr>
          <w:rFonts w:ascii="Time s New Roman" w:hAnsi="Time s New Roman"/>
          <w:b/>
          <w:bCs/>
          <w:color w:val="auto"/>
          <w:sz w:val="26"/>
          <w:szCs w:val="26"/>
          <w:lang w:val="vi-VN"/>
        </w:rPr>
        <w:t>. Xử lí các dữ liệu số</w:t>
      </w:r>
      <w:bookmarkEnd w:id="267"/>
      <w:bookmarkEnd w:id="268"/>
    </w:p>
    <w:p w14:paraId="052B0B4C" w14:textId="77777777" w:rsidR="00E522B7" w:rsidRPr="00604718" w:rsidRDefault="00E522B7" w:rsidP="00E522B7">
      <w:pPr>
        <w:shd w:val="clear" w:color="auto" w:fill="F7F7F7"/>
        <w:spacing w:line="285" w:lineRule="atLeast"/>
        <w:rPr>
          <w:rFonts w:ascii="Courier New" w:hAnsi="Courier New" w:cs="Courier New"/>
          <w:color w:val="000000"/>
          <w:sz w:val="20"/>
          <w:szCs w:val="20"/>
          <w:lang w:val="vi-VN"/>
        </w:rPr>
      </w:pPr>
      <w:r w:rsidRPr="00604718">
        <w:rPr>
          <w:rFonts w:ascii="Courier New" w:hAnsi="Courier New" w:cs="Courier New"/>
          <w:color w:val="008000"/>
          <w:sz w:val="20"/>
          <w:szCs w:val="20"/>
          <w:lang w:val="vi-VN"/>
        </w:rPr>
        <w:t># Tính trung vị của từng cột</w:t>
      </w:r>
    </w:p>
    <w:p w14:paraId="5F5D2811"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median_values = data_combined.median()</w:t>
      </w:r>
    </w:p>
    <w:p w14:paraId="13D6FCA1"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p>
    <w:p w14:paraId="39A667E8"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Gán giá trị trung vị vào các ô có giá trị trống</w:t>
      </w:r>
    </w:p>
    <w:p w14:paraId="3FED0AB2"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data_combined_filled = data_combined.fillna(median_values)</w:t>
      </w:r>
    </w:p>
    <w:p w14:paraId="03C01939"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p>
    <w:p w14:paraId="7B9448EA"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3. Lọc ra các cột có dữ liệu số</w:t>
      </w:r>
    </w:p>
    <w:p w14:paraId="02BE3578"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p>
    <w:p w14:paraId="5615E4D4"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Lọc chỉ các cột có dữ liệu số (numerical columns)</w:t>
      </w:r>
    </w:p>
    <w:p w14:paraId="20F8879D"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data_combined_filled_numerical = data_combined_filled.select_dtypes(include=[np.number])</w:t>
      </w:r>
    </w:p>
    <w:p w14:paraId="79776068"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p>
    <w:p w14:paraId="73BA75D5"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Hiển thị DataFrame sau khi thay thế và lọc các cột số</w:t>
      </w:r>
    </w:p>
    <w:p w14:paraId="5347568D" w14:textId="77777777" w:rsidR="00E522B7" w:rsidRPr="00604718" w:rsidRDefault="00E522B7" w:rsidP="00E522B7">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795E26"/>
          <w:sz w:val="20"/>
          <w:szCs w:val="20"/>
        </w:rPr>
        <w:t>print</w:t>
      </w:r>
      <w:r w:rsidRPr="00604718">
        <w:rPr>
          <w:rFonts w:ascii="Courier New" w:hAnsi="Courier New" w:cs="Courier New"/>
          <w:color w:val="000000"/>
          <w:sz w:val="20"/>
          <w:szCs w:val="20"/>
        </w:rPr>
        <w:t>(</w:t>
      </w:r>
      <w:r w:rsidRPr="00604718">
        <w:rPr>
          <w:rFonts w:ascii="Courier New" w:hAnsi="Courier New" w:cs="Courier New"/>
          <w:color w:val="A31515"/>
          <w:sz w:val="20"/>
          <w:szCs w:val="20"/>
        </w:rPr>
        <w:t>"DataFrame sau khi thay thế giá trị trống bằng trung vị và lọc các cột số:"</w:t>
      </w:r>
      <w:r w:rsidRPr="00604718">
        <w:rPr>
          <w:rFonts w:ascii="Courier New" w:hAnsi="Courier New" w:cs="Courier New"/>
          <w:color w:val="000000"/>
          <w:sz w:val="20"/>
          <w:szCs w:val="20"/>
        </w:rPr>
        <w:t>)</w:t>
      </w:r>
    </w:p>
    <w:p w14:paraId="3B6312E1" w14:textId="154FE538" w:rsidR="00E522B7" w:rsidRPr="00604718" w:rsidRDefault="00E522B7" w:rsidP="00E522B7">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795E26"/>
          <w:sz w:val="20"/>
          <w:szCs w:val="20"/>
        </w:rPr>
        <w:t>print</w:t>
      </w:r>
      <w:r w:rsidRPr="00604718">
        <w:rPr>
          <w:rFonts w:ascii="Courier New" w:hAnsi="Courier New" w:cs="Courier New"/>
          <w:color w:val="000000"/>
          <w:sz w:val="20"/>
          <w:szCs w:val="20"/>
        </w:rPr>
        <w:t>(data_combined_filled_numerical.head())</w:t>
      </w:r>
    </w:p>
    <w:p w14:paraId="62D810C9" w14:textId="77777777" w:rsidR="00E522B7" w:rsidRDefault="00E522B7" w:rsidP="00DA1C77">
      <w:pPr>
        <w:ind w:left="1440" w:right="-1272"/>
        <w:rPr>
          <w:sz w:val="28"/>
          <w:szCs w:val="28"/>
          <w:lang w:val="vi-VN"/>
        </w:rPr>
      </w:pPr>
    </w:p>
    <w:p w14:paraId="1608E110" w14:textId="77777777" w:rsidR="00E522B7" w:rsidRPr="00723BA2"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lang w:val="vi-VN"/>
        </w:rPr>
      </w:pPr>
      <w:r w:rsidRPr="00723BA2">
        <w:rPr>
          <w:rFonts w:ascii="var(--colab-code-font-family)" w:hAnsi="var(--colab-code-font-family)" w:cs="Courier New"/>
          <w:color w:val="1F1F1F"/>
          <w:sz w:val="20"/>
          <w:szCs w:val="20"/>
          <w:lang w:val="vi-VN"/>
        </w:rPr>
        <w:t>DataFrame sau khi thay thế giá trị trống bằng trung vị và lọc các cột số:</w:t>
      </w:r>
    </w:p>
    <w:p w14:paraId="6DAEE7D2"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723BA2">
        <w:rPr>
          <w:rFonts w:ascii="var(--colab-code-font-family)" w:hAnsi="var(--colab-code-font-family)" w:cs="Courier New"/>
          <w:color w:val="1F1F1F"/>
          <w:sz w:val="20"/>
          <w:szCs w:val="20"/>
          <w:lang w:val="vi-VN"/>
        </w:rPr>
        <w:t xml:space="preserve">             </w:t>
      </w:r>
      <w:r w:rsidRPr="008B3D5F">
        <w:rPr>
          <w:rFonts w:ascii="var(--colab-code-font-family)" w:hAnsi="var(--colab-code-font-family)" w:cs="Courier New"/>
          <w:color w:val="1F1F1F"/>
          <w:sz w:val="20"/>
          <w:szCs w:val="20"/>
        </w:rPr>
        <w:t>AAPL_Open   AAPL_High    AAPL_Low  AAPL_Close  AAPL_Volume  \</w:t>
      </w:r>
    </w:p>
    <w:p w14:paraId="6A00484A"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Date                                                                      </w:t>
      </w:r>
    </w:p>
    <w:p w14:paraId="27E23964"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2023-01-03  130.279999  130.899994  124.169998  125.070000    112117500   </w:t>
      </w:r>
    </w:p>
    <w:p w14:paraId="2CC08A7F"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2023-01-04  126.889999  128.660004  125.080002  126.360001     89113600   </w:t>
      </w:r>
    </w:p>
    <w:p w14:paraId="718DE374"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2023-01-05  127.129997  127.769997  124.760002  125.019997     80962700   </w:t>
      </w:r>
    </w:p>
    <w:p w14:paraId="6B5BD79E"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2023-01-06  126.010002  130.289993  124.889999  129.619995     87754700   </w:t>
      </w:r>
    </w:p>
    <w:p w14:paraId="3D6BB99E"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2023-01-09  130.470001  133.410004  129.889999  130.149994     70790800   </w:t>
      </w:r>
    </w:p>
    <w:p w14:paraId="68BCA78E"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p>
    <w:p w14:paraId="2874E587"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             AAPL_Open   META_High    META_Low  META_Close  META_Volume  \</w:t>
      </w:r>
    </w:p>
    <w:p w14:paraId="279637F2"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Date                                                                      </w:t>
      </w:r>
    </w:p>
    <w:p w14:paraId="48ED18D4"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2023-01-03  122.820000  126.370003  122.279999  124.739998     35528500   </w:t>
      </w:r>
    </w:p>
    <w:p w14:paraId="4ADE55A8"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2023-01-04  127.379997  129.050003  125.849998  127.370003     32397100   </w:t>
      </w:r>
    </w:p>
    <w:p w14:paraId="4E88E34D"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2023-01-05  126.129997  128.520004  124.540001  126.940002     25447100   </w:t>
      </w:r>
    </w:p>
    <w:p w14:paraId="7484CF92"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2023-01-06  128.970001  130.330002  126.040001  130.020004     27584500   </w:t>
      </w:r>
    </w:p>
    <w:p w14:paraId="261C02A3"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2023-01-09  131.160004  132.949997  129.279999  129.470001     26649100   </w:t>
      </w:r>
    </w:p>
    <w:p w14:paraId="1B9DDE97"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p>
    <w:p w14:paraId="12710340"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             META_Open   META_High    MSFT_Low  MSFT_Close  MSFT_Volume  </w:t>
      </w:r>
    </w:p>
    <w:p w14:paraId="1496712A"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Date                                                                     </w:t>
      </w:r>
    </w:p>
    <w:p w14:paraId="6A801399"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2023-01-03  243.080002  245.750000  237.399994  239.580002     25740000  </w:t>
      </w:r>
    </w:p>
    <w:p w14:paraId="4E7CCF64"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2023-01-04  232.279999  232.869995  225.960007  229.100006     50623400  </w:t>
      </w:r>
    </w:p>
    <w:p w14:paraId="252CFE01"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2023-01-05  227.199997  227.550003  221.759995  222.309998     39585600  </w:t>
      </w:r>
    </w:p>
    <w:p w14:paraId="4A193B90"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2023-01-06  223.000000  225.759995  219.350006  224.929993     43613600  </w:t>
      </w:r>
    </w:p>
    <w:p w14:paraId="450EDCED" w14:textId="77777777" w:rsidR="00E522B7" w:rsidRPr="008B3D5F" w:rsidRDefault="00E522B7" w:rsidP="00DA1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var(--colab-code-font-family)" w:hAnsi="var(--colab-code-font-family)" w:cs="Courier New"/>
          <w:color w:val="1F1F1F"/>
          <w:sz w:val="20"/>
          <w:szCs w:val="20"/>
        </w:rPr>
      </w:pPr>
      <w:r w:rsidRPr="008B3D5F">
        <w:rPr>
          <w:rFonts w:ascii="var(--colab-code-font-family)" w:hAnsi="var(--colab-code-font-family)" w:cs="Courier New"/>
          <w:color w:val="1F1F1F"/>
          <w:sz w:val="20"/>
          <w:szCs w:val="20"/>
        </w:rPr>
        <w:t xml:space="preserve">2023-01-09  226.449997  231.240005  226.410004  227.119995     27369800  </w:t>
      </w:r>
    </w:p>
    <w:p w14:paraId="663E533A" w14:textId="472C2560" w:rsidR="00E522B7" w:rsidRPr="00EA0F2D" w:rsidRDefault="00EA0F2D" w:rsidP="00EA0F2D">
      <w:pPr>
        <w:pStyle w:val="Caption"/>
        <w:spacing w:before="60" w:after="60" w:line="360" w:lineRule="exact"/>
        <w:jc w:val="center"/>
        <w:rPr>
          <w:color w:val="auto"/>
          <w:sz w:val="24"/>
          <w:szCs w:val="24"/>
        </w:rPr>
      </w:pPr>
      <w:bookmarkStart w:id="269" w:name="_Toc185669287"/>
      <w:r w:rsidRPr="00EA0F2D">
        <w:rPr>
          <w:color w:val="auto"/>
          <w:sz w:val="24"/>
          <w:szCs w:val="24"/>
        </w:rPr>
        <w:t xml:space="preserve">Bảng </w:t>
      </w:r>
      <w:r w:rsidRPr="00EA0F2D">
        <w:rPr>
          <w:color w:val="auto"/>
          <w:sz w:val="24"/>
          <w:szCs w:val="24"/>
        </w:rPr>
        <w:fldChar w:fldCharType="begin"/>
      </w:r>
      <w:r w:rsidRPr="00EA0F2D">
        <w:rPr>
          <w:color w:val="auto"/>
          <w:sz w:val="24"/>
          <w:szCs w:val="24"/>
        </w:rPr>
        <w:instrText xml:space="preserve"> SEQ Bảng \* ARABIC </w:instrText>
      </w:r>
      <w:r w:rsidRPr="00EA0F2D">
        <w:rPr>
          <w:color w:val="auto"/>
          <w:sz w:val="24"/>
          <w:szCs w:val="24"/>
        </w:rPr>
        <w:fldChar w:fldCharType="separate"/>
      </w:r>
      <w:r w:rsidR="00CA123D">
        <w:rPr>
          <w:noProof/>
          <w:color w:val="auto"/>
          <w:sz w:val="24"/>
          <w:szCs w:val="24"/>
        </w:rPr>
        <w:t>5</w:t>
      </w:r>
      <w:r w:rsidRPr="00EA0F2D">
        <w:rPr>
          <w:color w:val="auto"/>
          <w:sz w:val="24"/>
          <w:szCs w:val="24"/>
        </w:rPr>
        <w:fldChar w:fldCharType="end"/>
      </w:r>
      <w:r w:rsidRPr="00EA0F2D">
        <w:rPr>
          <w:color w:val="auto"/>
          <w:sz w:val="24"/>
          <w:szCs w:val="24"/>
        </w:rPr>
        <w:t>. Dữ liệu cung cấp giá cổ phiếu và khối lượng giao dịch (Volume) cho 3 công ty: AAPL, META và MSFT trong một số ngày đầu tháng 1 năm 2023.</w:t>
      </w:r>
      <w:bookmarkEnd w:id="269"/>
    </w:p>
    <w:p w14:paraId="48EF066F" w14:textId="77777777" w:rsidR="00E522B7" w:rsidRPr="00E522B7" w:rsidRDefault="00E522B7" w:rsidP="00E522B7">
      <w:pPr>
        <w:pStyle w:val="NormalWeb"/>
        <w:shd w:val="clear" w:color="auto" w:fill="FFFFFF"/>
        <w:spacing w:before="120" w:beforeAutospacing="0" w:after="90" w:afterAutospacing="0"/>
        <w:rPr>
          <w:b/>
          <w:bCs/>
          <w:color w:val="1F1F1F"/>
          <w:sz w:val="26"/>
          <w:szCs w:val="26"/>
        </w:rPr>
      </w:pPr>
      <w:r w:rsidRPr="00E522B7">
        <w:rPr>
          <w:rStyle w:val="Emphasis"/>
          <w:rFonts w:eastAsiaTheme="majorEastAsia"/>
          <w:b/>
          <w:bCs/>
          <w:color w:val="1F1F1F"/>
          <w:sz w:val="26"/>
          <w:szCs w:val="26"/>
        </w:rPr>
        <w:t>Nhận xét:</w:t>
      </w:r>
    </w:p>
    <w:p w14:paraId="5BEF4815" w14:textId="77777777" w:rsidR="001F4AE5" w:rsidRPr="001F4AE5" w:rsidRDefault="00E522B7" w:rsidP="00487BCC">
      <w:pPr>
        <w:pStyle w:val="ListParagraph"/>
        <w:numPr>
          <w:ilvl w:val="0"/>
          <w:numId w:val="11"/>
        </w:numPr>
        <w:rPr>
          <w:rFonts w:ascii="Time s New Roman" w:hAnsi="Time s New Roman" w:hint="eastAsia"/>
          <w:sz w:val="26"/>
          <w:szCs w:val="26"/>
        </w:rPr>
      </w:pPr>
      <w:r w:rsidRPr="00B81F60">
        <w:rPr>
          <w:rFonts w:ascii="Time s New Roman" w:hAnsi="Time s New Roman"/>
          <w:sz w:val="26"/>
          <w:szCs w:val="26"/>
        </w:rPr>
        <w:t>Dữ liệu Apple (AAPL)</w:t>
      </w:r>
      <w:r w:rsidR="001F4AE5">
        <w:rPr>
          <w:rFonts w:ascii="Time s New Roman" w:hAnsi="Time s New Roman"/>
          <w:sz w:val="26"/>
          <w:szCs w:val="26"/>
          <w:lang w:val="vi-VN"/>
        </w:rPr>
        <w:t xml:space="preserve">: </w:t>
      </w:r>
    </w:p>
    <w:p w14:paraId="2FC94450" w14:textId="5E517DF4" w:rsidR="007339E8" w:rsidRPr="001F4AE5" w:rsidRDefault="001F4AE5" w:rsidP="001F4AE5">
      <w:pPr>
        <w:pStyle w:val="ListParagraph"/>
        <w:ind w:left="360"/>
        <w:rPr>
          <w:rFonts w:ascii="Time s New Roman" w:hAnsi="Time s New Roman" w:hint="eastAsia"/>
          <w:sz w:val="26"/>
          <w:szCs w:val="26"/>
        </w:rPr>
      </w:pPr>
      <w:r w:rsidRPr="001F4AE5">
        <w:rPr>
          <w:rFonts w:ascii="Time s New Roman" w:hAnsi="Time s New Roman"/>
          <w:sz w:val="26"/>
          <w:szCs w:val="26"/>
        </w:rPr>
        <w:t>Giá cổ phiếu Apple ghi nhận mức tăng nhẹ, từ 125,07 USD vào ngày 03/01 lên 130,15 USD vào ngày 09/01. Trong khi đó, khối lượng giao dịch có xu hướng giảm dần, từ 112 triệu cổ phiếu xuống khoảng 71 triệu cổ phiếu trong cùng khoảng thời gian. Điều này cho thấy xu hướng giá tăng đồng thời với sự suy giảm của khối lượng giao dịch.</w:t>
      </w:r>
    </w:p>
    <w:p w14:paraId="3F2EB5DA" w14:textId="77777777" w:rsidR="001F4AE5" w:rsidRPr="007339E8" w:rsidRDefault="001F4AE5" w:rsidP="001F4AE5">
      <w:pPr>
        <w:pStyle w:val="ListParagraph"/>
        <w:ind w:left="360"/>
        <w:rPr>
          <w:rFonts w:ascii="Time s New Roman" w:hAnsi="Time s New Roman" w:hint="eastAsia"/>
          <w:sz w:val="26"/>
          <w:szCs w:val="26"/>
        </w:rPr>
      </w:pPr>
    </w:p>
    <w:p w14:paraId="078C16CA" w14:textId="77777777" w:rsidR="00A029FE" w:rsidRPr="00A029FE" w:rsidRDefault="00E522B7" w:rsidP="00487BCC">
      <w:pPr>
        <w:pStyle w:val="ListParagraph"/>
        <w:numPr>
          <w:ilvl w:val="0"/>
          <w:numId w:val="11"/>
        </w:numPr>
        <w:rPr>
          <w:rFonts w:ascii="Time s New Roman" w:hAnsi="Time s New Roman" w:hint="eastAsia"/>
          <w:sz w:val="26"/>
          <w:szCs w:val="26"/>
        </w:rPr>
      </w:pPr>
      <w:r w:rsidRPr="00B81F60">
        <w:rPr>
          <w:rFonts w:ascii="Time s New Roman" w:hAnsi="Time s New Roman"/>
          <w:sz w:val="26"/>
          <w:szCs w:val="26"/>
        </w:rPr>
        <w:t>Dữ liệu Meta (META)</w:t>
      </w:r>
      <w:r w:rsidR="001F4AE5">
        <w:rPr>
          <w:rFonts w:ascii="Time s New Roman" w:hAnsi="Time s New Roman"/>
          <w:sz w:val="26"/>
          <w:szCs w:val="26"/>
          <w:lang w:val="vi-VN"/>
        </w:rPr>
        <w:t>:</w:t>
      </w:r>
    </w:p>
    <w:p w14:paraId="18A88DF6" w14:textId="1758B9B5" w:rsidR="00A029FE" w:rsidRDefault="001F4AE5" w:rsidP="00A029FE">
      <w:pPr>
        <w:pStyle w:val="ListParagraph"/>
        <w:ind w:left="360"/>
        <w:rPr>
          <w:rFonts w:ascii="Time s New Roman" w:hAnsi="Time s New Roman" w:hint="eastAsia"/>
          <w:sz w:val="26"/>
          <w:szCs w:val="26"/>
          <w:lang w:val="vi-VN"/>
        </w:rPr>
      </w:pPr>
      <w:r w:rsidRPr="001F4AE5">
        <w:t xml:space="preserve"> </w:t>
      </w:r>
      <w:r w:rsidRPr="001F4AE5">
        <w:rPr>
          <w:rFonts w:ascii="Time s New Roman" w:hAnsi="Time s New Roman"/>
          <w:sz w:val="26"/>
          <w:szCs w:val="26"/>
        </w:rPr>
        <w:t>Giá cổ phiếu META tăng từ 124,74 USD lên 129,47 USD, thể hiện xu hướng tăng tương đối ổn định. Tuy nhiên, khối lượng giao dịch lại giảm dần, từ 35,5 triệu cổ phiếu xuống còn 26,6 triệu cổ phiếu. Điều này phản ánh hiện tượng giá tăng trong khi khối lượng giao dịch có xu hướng suy giảm.</w:t>
      </w:r>
    </w:p>
    <w:p w14:paraId="3E6E0D7C" w14:textId="77777777" w:rsidR="00A029FE" w:rsidRPr="00A029FE" w:rsidRDefault="00A029FE" w:rsidP="00A029FE">
      <w:pPr>
        <w:pStyle w:val="ListParagraph"/>
        <w:ind w:left="360"/>
        <w:rPr>
          <w:rFonts w:ascii="Time s New Roman" w:hAnsi="Time s New Roman" w:hint="eastAsia"/>
          <w:sz w:val="26"/>
          <w:szCs w:val="26"/>
          <w:lang w:val="vi-VN"/>
        </w:rPr>
      </w:pPr>
    </w:p>
    <w:p w14:paraId="1C7B3F7A" w14:textId="77777777" w:rsidR="00A029FE" w:rsidRPr="00A029FE" w:rsidRDefault="00E522B7" w:rsidP="00487BCC">
      <w:pPr>
        <w:pStyle w:val="ListParagraph"/>
        <w:numPr>
          <w:ilvl w:val="0"/>
          <w:numId w:val="11"/>
        </w:numPr>
        <w:rPr>
          <w:rFonts w:ascii="Time s New Roman" w:hAnsi="Time s New Roman" w:hint="eastAsia"/>
          <w:sz w:val="26"/>
          <w:szCs w:val="26"/>
        </w:rPr>
      </w:pPr>
      <w:r w:rsidRPr="00B81F60">
        <w:rPr>
          <w:rFonts w:ascii="Time s New Roman" w:hAnsi="Time s New Roman"/>
          <w:sz w:val="26"/>
          <w:szCs w:val="26"/>
        </w:rPr>
        <w:t>Dữ liệu Microsoft (MSFT)</w:t>
      </w:r>
      <w:r w:rsidR="00A029FE">
        <w:rPr>
          <w:rFonts w:ascii="Time s New Roman" w:hAnsi="Time s New Roman"/>
          <w:sz w:val="26"/>
          <w:szCs w:val="26"/>
          <w:lang w:val="vi-VN"/>
        </w:rPr>
        <w:t>:</w:t>
      </w:r>
      <w:r w:rsidR="00A029FE" w:rsidRPr="00A029FE">
        <w:rPr>
          <w:rFonts w:ascii="Times New Roman" w:eastAsia="Times New Roman" w:hAnsi="Times New Roman" w:cs="Times New Roman"/>
          <w:kern w:val="0"/>
          <w:sz w:val="24"/>
          <w:szCs w:val="24"/>
          <w:lang w:eastAsia="zh-TW"/>
          <w14:ligatures w14:val="none"/>
        </w:rPr>
        <w:t xml:space="preserve"> </w:t>
      </w:r>
    </w:p>
    <w:p w14:paraId="64B3D913" w14:textId="4D74FF84" w:rsidR="00A029FE" w:rsidRPr="00A029FE" w:rsidRDefault="00A029FE" w:rsidP="00A029FE">
      <w:pPr>
        <w:pStyle w:val="ListParagraph"/>
        <w:ind w:left="360"/>
        <w:rPr>
          <w:rFonts w:ascii="Time s New Roman" w:hAnsi="Time s New Roman" w:hint="eastAsia"/>
          <w:sz w:val="26"/>
          <w:szCs w:val="26"/>
        </w:rPr>
      </w:pPr>
      <w:r w:rsidRPr="00A029FE">
        <w:rPr>
          <w:rFonts w:ascii="Time s New Roman" w:hAnsi="Time s New Roman"/>
          <w:sz w:val="26"/>
          <w:szCs w:val="26"/>
        </w:rPr>
        <w:t>Giá cổ phiếu Microsoft giảm từ 239,58 USD xuống 227,12 USD trong giai đoạn từ ngày 03/01 đến 09/01. Trong thời gian này, khối lượng giao dịch biến động mạnh, với mức tăng đột biến lên 50,6 triệu cổ phiếu vào ngày 04/01 trước khi giảm dần. Xu hướng giá giảm có thể liên quan đến sự gia tăng đáng kể trong khối lượng giao dịch, cho thấy khả năng bán tháo từ các nhà đầu tư.</w:t>
      </w:r>
    </w:p>
    <w:p w14:paraId="3EFF187F" w14:textId="0A424050" w:rsidR="00E522B7" w:rsidRPr="00B81F60" w:rsidRDefault="00E522B7" w:rsidP="00D82B15">
      <w:pPr>
        <w:rPr>
          <w:rFonts w:ascii="Time s New Roman" w:hAnsi="Time s New Roman"/>
          <w:b/>
          <w:bCs/>
          <w:i/>
          <w:iCs/>
          <w:sz w:val="26"/>
          <w:szCs w:val="26"/>
          <w:lang w:val="vi-VN"/>
        </w:rPr>
      </w:pPr>
      <w:r w:rsidRPr="00B81F60">
        <w:rPr>
          <w:rFonts w:ascii="Time s New Roman" w:hAnsi="Time s New Roman"/>
          <w:b/>
          <w:bCs/>
          <w:i/>
          <w:iCs/>
          <w:sz w:val="26"/>
          <w:szCs w:val="26"/>
        </w:rPr>
        <w:t xml:space="preserve">Kết </w:t>
      </w:r>
      <w:r w:rsidR="00B81F60" w:rsidRPr="00B81F60">
        <w:rPr>
          <w:rFonts w:ascii="Time s New Roman" w:hAnsi="Time s New Roman"/>
          <w:b/>
          <w:bCs/>
          <w:i/>
          <w:iCs/>
          <w:sz w:val="26"/>
          <w:szCs w:val="26"/>
        </w:rPr>
        <w:t>luận</w:t>
      </w:r>
      <w:r w:rsidR="00B81F60" w:rsidRPr="00B81F60">
        <w:rPr>
          <w:rFonts w:ascii="Time s New Roman" w:hAnsi="Time s New Roman"/>
          <w:b/>
          <w:bCs/>
          <w:i/>
          <w:iCs/>
          <w:sz w:val="26"/>
          <w:szCs w:val="26"/>
          <w:lang w:val="vi-VN"/>
        </w:rPr>
        <w:t>:</w:t>
      </w:r>
    </w:p>
    <w:p w14:paraId="0AC6BD3C" w14:textId="77777777" w:rsidR="000B4BE0" w:rsidRPr="00723BA2" w:rsidRDefault="00E522B7" w:rsidP="00487BCC">
      <w:pPr>
        <w:pStyle w:val="ListParagraph"/>
        <w:numPr>
          <w:ilvl w:val="0"/>
          <w:numId w:val="13"/>
        </w:numPr>
        <w:spacing w:before="100" w:beforeAutospacing="1" w:after="100" w:afterAutospacing="1"/>
        <w:rPr>
          <w:rFonts w:ascii="Time s New Roman" w:hAnsi="Time s New Roman" w:hint="eastAsia"/>
          <w:sz w:val="26"/>
          <w:szCs w:val="26"/>
          <w:lang w:val="vi-VN"/>
        </w:rPr>
      </w:pPr>
      <w:r w:rsidRPr="00723BA2">
        <w:rPr>
          <w:rFonts w:ascii="Time s New Roman" w:hAnsi="Time s New Roman"/>
          <w:sz w:val="26"/>
          <w:szCs w:val="26"/>
          <w:lang w:val="vi-VN"/>
        </w:rPr>
        <w:t>Apple (AAPL): Giá tăng nhẹ trong khi khối lượng giao dịch giảm dần. Xu hướng này thường chỉ ra sự lạc quan nhẹ nhưng có thể thiếu động lực tăng trưởng lớn.</w:t>
      </w:r>
    </w:p>
    <w:p w14:paraId="5B00560D" w14:textId="4E0EF269" w:rsidR="000B4BE0" w:rsidRPr="00723BA2" w:rsidRDefault="00E522B7" w:rsidP="00487BCC">
      <w:pPr>
        <w:pStyle w:val="ListParagraph"/>
        <w:numPr>
          <w:ilvl w:val="0"/>
          <w:numId w:val="13"/>
        </w:numPr>
        <w:spacing w:before="100" w:beforeAutospacing="1" w:after="100" w:afterAutospacing="1"/>
        <w:rPr>
          <w:rFonts w:ascii="Time s New Roman" w:hAnsi="Time s New Roman" w:hint="eastAsia"/>
          <w:sz w:val="26"/>
          <w:szCs w:val="26"/>
          <w:lang w:val="vi-VN"/>
        </w:rPr>
      </w:pPr>
      <w:r w:rsidRPr="00723BA2">
        <w:rPr>
          <w:rFonts w:ascii="Time s New Roman" w:hAnsi="Time s New Roman"/>
          <w:sz w:val="26"/>
          <w:szCs w:val="26"/>
          <w:lang w:val="vi-VN"/>
        </w:rPr>
        <w:t>Meta (META): Giá tăng ổn định với khối lượng giao dịch giảm, thể hiện xu hướng tăng trưởng bền vững trong ngắn hạn.</w:t>
      </w:r>
      <w:r w:rsidR="00604718" w:rsidRPr="00604718">
        <w:rPr>
          <w:rFonts w:ascii="Time s New Roman" w:hAnsi="Time s New Roman"/>
          <w:sz w:val="26"/>
          <w:szCs w:val="26"/>
          <w:lang w:val="vi-VN"/>
        </w:rPr>
        <w:t xml:space="preserve"> </w:t>
      </w:r>
      <w:r w:rsidR="00604718" w:rsidRPr="00723BA2">
        <w:rPr>
          <w:rFonts w:ascii="Time s New Roman" w:hAnsi="Time s New Roman"/>
          <w:sz w:val="26"/>
          <w:szCs w:val="26"/>
          <w:lang w:val="vi-VN"/>
        </w:rPr>
        <w:t>Meta có hiệu suất tốt nhất trong 3 công ty, trong khi Microsoft đang đối mặt với xu hướng điều chỉnh</w:t>
      </w:r>
    </w:p>
    <w:p w14:paraId="08564420" w14:textId="05564E23" w:rsidR="00E522B7" w:rsidRPr="00723BA2" w:rsidRDefault="00E522B7" w:rsidP="00487BCC">
      <w:pPr>
        <w:pStyle w:val="ListParagraph"/>
        <w:numPr>
          <w:ilvl w:val="0"/>
          <w:numId w:val="13"/>
        </w:numPr>
        <w:spacing w:before="100" w:beforeAutospacing="1" w:after="100" w:afterAutospacing="1"/>
        <w:rPr>
          <w:rFonts w:ascii="Time s New Roman" w:hAnsi="Time s New Roman" w:hint="eastAsia"/>
          <w:sz w:val="26"/>
          <w:szCs w:val="26"/>
          <w:lang w:val="vi-VN"/>
        </w:rPr>
      </w:pPr>
      <w:r w:rsidRPr="00723BA2">
        <w:rPr>
          <w:rFonts w:ascii="Time s New Roman" w:hAnsi="Time s New Roman"/>
          <w:sz w:val="26"/>
          <w:szCs w:val="26"/>
          <w:lang w:val="vi-VN"/>
        </w:rPr>
        <w:t>Microsoft (MSFT): Giá giảm nhẹ với khối lượng giao dịch biến động, cho thấy áp lực bán trong giai đoạn này.</w:t>
      </w:r>
    </w:p>
    <w:p w14:paraId="28DD7006" w14:textId="6C1E702E" w:rsidR="000B4BE0" w:rsidRPr="00723BA2" w:rsidRDefault="00E522B7" w:rsidP="00604718">
      <w:pPr>
        <w:pStyle w:val="ListParagraph"/>
        <w:spacing w:before="100" w:beforeAutospacing="1" w:after="100" w:afterAutospacing="1"/>
        <w:rPr>
          <w:rFonts w:ascii="Time s New Roman" w:hAnsi="Time s New Roman" w:hint="eastAsia"/>
          <w:sz w:val="26"/>
          <w:szCs w:val="26"/>
          <w:lang w:val="vi-VN"/>
        </w:rPr>
      </w:pPr>
      <w:r w:rsidRPr="00723BA2">
        <w:rPr>
          <w:rFonts w:ascii="Time s New Roman" w:hAnsi="Time s New Roman"/>
          <w:sz w:val="26"/>
          <w:szCs w:val="26"/>
          <w:lang w:val="vi-VN"/>
        </w:rPr>
        <w:t>.</w:t>
      </w:r>
    </w:p>
    <w:p w14:paraId="3E448F47" w14:textId="67C86D2C" w:rsidR="000B4BE0" w:rsidRPr="00E13DFD" w:rsidRDefault="000B4BE0" w:rsidP="00E13DFD">
      <w:pPr>
        <w:pStyle w:val="Heading3"/>
        <w:rPr>
          <w:rFonts w:ascii="Times New Roman" w:hAnsi="Times New Roman" w:cs="Times New Roman"/>
          <w:b/>
          <w:bCs/>
          <w:color w:val="auto"/>
          <w:sz w:val="26"/>
          <w:szCs w:val="26"/>
          <w:lang w:val="vi-VN"/>
        </w:rPr>
      </w:pPr>
      <w:bookmarkStart w:id="270" w:name="_Toc185669759"/>
      <w:bookmarkStart w:id="271" w:name="_Toc185675426"/>
      <w:r w:rsidRPr="00E13DFD">
        <w:rPr>
          <w:rFonts w:ascii="Times New Roman" w:hAnsi="Times New Roman" w:cs="Times New Roman"/>
          <w:b/>
          <w:bCs/>
          <w:color w:val="auto"/>
          <w:sz w:val="26"/>
          <w:szCs w:val="26"/>
          <w:lang w:val="vi-VN"/>
        </w:rPr>
        <w:t>3.</w:t>
      </w:r>
      <w:r w:rsidR="003E710F">
        <w:rPr>
          <w:rFonts w:ascii="Times New Roman" w:hAnsi="Times New Roman" w:cs="Times New Roman"/>
          <w:b/>
          <w:bCs/>
          <w:color w:val="auto"/>
          <w:sz w:val="26"/>
          <w:szCs w:val="26"/>
        </w:rPr>
        <w:t>4</w:t>
      </w:r>
      <w:r w:rsidRPr="00E13DFD">
        <w:rPr>
          <w:rFonts w:ascii="Times New Roman" w:hAnsi="Times New Roman" w:cs="Times New Roman"/>
          <w:b/>
          <w:bCs/>
          <w:color w:val="auto"/>
          <w:sz w:val="26"/>
          <w:szCs w:val="26"/>
          <w:lang w:val="vi-VN"/>
        </w:rPr>
        <w:t>.2. Xu hướng biến động theo giá</w:t>
      </w:r>
      <w:bookmarkEnd w:id="270"/>
      <w:bookmarkEnd w:id="271"/>
    </w:p>
    <w:p w14:paraId="67395CA0" w14:textId="77777777" w:rsidR="000B4BE0" w:rsidRPr="00604718" w:rsidRDefault="000B4BE0" w:rsidP="000B4BE0">
      <w:pPr>
        <w:shd w:val="clear" w:color="auto" w:fill="F7F7F7"/>
        <w:spacing w:line="285" w:lineRule="atLeast"/>
        <w:rPr>
          <w:rFonts w:ascii="Courier New" w:hAnsi="Courier New" w:cs="Courier New"/>
          <w:color w:val="000000"/>
          <w:sz w:val="20"/>
          <w:szCs w:val="20"/>
          <w:lang w:val="vi-VN"/>
        </w:rPr>
      </w:pPr>
      <w:r w:rsidRPr="00604718">
        <w:rPr>
          <w:rFonts w:ascii="Courier New" w:hAnsi="Courier New" w:cs="Courier New"/>
          <w:color w:val="000000"/>
          <w:sz w:val="20"/>
          <w:szCs w:val="20"/>
          <w:lang w:val="vi-VN"/>
        </w:rPr>
        <w:t>plt.figure(figsize=(</w:t>
      </w:r>
      <w:r w:rsidRPr="00604718">
        <w:rPr>
          <w:rFonts w:ascii="Courier New" w:hAnsi="Courier New" w:cs="Courier New"/>
          <w:color w:val="116644"/>
          <w:sz w:val="20"/>
          <w:szCs w:val="20"/>
          <w:lang w:val="vi-VN"/>
        </w:rPr>
        <w:t>16</w:t>
      </w:r>
      <w:r w:rsidRPr="00604718">
        <w:rPr>
          <w:rFonts w:ascii="Courier New" w:hAnsi="Courier New" w:cs="Courier New"/>
          <w:color w:val="000000"/>
          <w:sz w:val="20"/>
          <w:szCs w:val="20"/>
          <w:lang w:val="vi-VN"/>
        </w:rPr>
        <w:t xml:space="preserve">, </w:t>
      </w:r>
      <w:r w:rsidRPr="00604718">
        <w:rPr>
          <w:rFonts w:ascii="Courier New" w:hAnsi="Courier New" w:cs="Courier New"/>
          <w:color w:val="116644"/>
          <w:sz w:val="20"/>
          <w:szCs w:val="20"/>
          <w:lang w:val="vi-VN"/>
        </w:rPr>
        <w:t>8</w:t>
      </w:r>
      <w:r w:rsidRPr="00604718">
        <w:rPr>
          <w:rFonts w:ascii="Courier New" w:hAnsi="Courier New" w:cs="Courier New"/>
          <w:color w:val="000000"/>
          <w:sz w:val="20"/>
          <w:szCs w:val="20"/>
          <w:lang w:val="vi-VN"/>
        </w:rPr>
        <w:t>))</w:t>
      </w:r>
    </w:p>
    <w:p w14:paraId="1EA34B0E" w14:textId="77777777" w:rsidR="000B4BE0" w:rsidRPr="00604718" w:rsidRDefault="000B4BE0" w:rsidP="000B4BE0">
      <w:pPr>
        <w:shd w:val="clear" w:color="auto" w:fill="F7F7F7"/>
        <w:spacing w:line="285" w:lineRule="atLeast"/>
        <w:rPr>
          <w:rFonts w:ascii="Courier New" w:hAnsi="Courier New" w:cs="Courier New"/>
          <w:color w:val="000000"/>
          <w:sz w:val="20"/>
          <w:szCs w:val="20"/>
          <w:lang w:val="vi-VN"/>
        </w:rPr>
      </w:pPr>
      <w:r w:rsidRPr="00604718">
        <w:rPr>
          <w:rFonts w:ascii="Courier New" w:hAnsi="Courier New" w:cs="Courier New"/>
          <w:color w:val="008000"/>
          <w:sz w:val="20"/>
          <w:szCs w:val="20"/>
          <w:lang w:val="vi-VN"/>
        </w:rPr>
        <w:t># Vẽ đường giá đóng cửa của MSFT</w:t>
      </w:r>
    </w:p>
    <w:p w14:paraId="79832542"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plt.plot(data3.index, data3[</w:t>
      </w:r>
      <w:r w:rsidRPr="00604718">
        <w:rPr>
          <w:rFonts w:ascii="Courier New" w:hAnsi="Courier New" w:cs="Courier New"/>
          <w:color w:val="A31515"/>
          <w:sz w:val="20"/>
          <w:szCs w:val="20"/>
        </w:rPr>
        <w:t>'Close'</w:t>
      </w:r>
      <w:r w:rsidRPr="00604718">
        <w:rPr>
          <w:rFonts w:ascii="Courier New" w:hAnsi="Courier New" w:cs="Courier New"/>
          <w:color w:val="000000"/>
          <w:sz w:val="20"/>
          <w:szCs w:val="20"/>
        </w:rPr>
        <w:t>], label=</w:t>
      </w:r>
      <w:r w:rsidRPr="00604718">
        <w:rPr>
          <w:rFonts w:ascii="Courier New" w:hAnsi="Courier New" w:cs="Courier New"/>
          <w:color w:val="A31515"/>
          <w:sz w:val="20"/>
          <w:szCs w:val="20"/>
        </w:rPr>
        <w:t>"MSFT (Microsoft)"</w:t>
      </w:r>
      <w:r w:rsidRPr="00604718">
        <w:rPr>
          <w:rFonts w:ascii="Courier New" w:hAnsi="Courier New" w:cs="Courier New"/>
          <w:color w:val="000000"/>
          <w:sz w:val="20"/>
          <w:szCs w:val="20"/>
        </w:rPr>
        <w:t>, color=</w:t>
      </w:r>
      <w:r w:rsidRPr="00604718">
        <w:rPr>
          <w:rFonts w:ascii="Courier New" w:hAnsi="Courier New" w:cs="Courier New"/>
          <w:color w:val="A31515"/>
          <w:sz w:val="20"/>
          <w:szCs w:val="20"/>
        </w:rPr>
        <w:t>'red'</w:t>
      </w:r>
      <w:r w:rsidRPr="00604718">
        <w:rPr>
          <w:rFonts w:ascii="Courier New" w:hAnsi="Courier New" w:cs="Courier New"/>
          <w:color w:val="000000"/>
          <w:sz w:val="20"/>
          <w:szCs w:val="20"/>
        </w:rPr>
        <w:t>, linewidth=</w:t>
      </w:r>
      <w:r w:rsidRPr="00604718">
        <w:rPr>
          <w:rFonts w:ascii="Courier New" w:hAnsi="Courier New" w:cs="Courier New"/>
          <w:color w:val="116644"/>
          <w:sz w:val="20"/>
          <w:szCs w:val="20"/>
        </w:rPr>
        <w:t>2</w:t>
      </w:r>
      <w:r w:rsidRPr="00604718">
        <w:rPr>
          <w:rFonts w:ascii="Courier New" w:hAnsi="Courier New" w:cs="Courier New"/>
          <w:color w:val="000000"/>
          <w:sz w:val="20"/>
          <w:szCs w:val="20"/>
        </w:rPr>
        <w:t>)</w:t>
      </w:r>
    </w:p>
    <w:p w14:paraId="373958A0"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2E09D183"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Vẽ đường giá đóng cửa của META</w:t>
      </w:r>
    </w:p>
    <w:p w14:paraId="49B74AD5"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plt.plot(data2.index, data2[</w:t>
      </w:r>
      <w:r w:rsidRPr="00604718">
        <w:rPr>
          <w:rFonts w:ascii="Courier New" w:hAnsi="Courier New" w:cs="Courier New"/>
          <w:color w:val="A31515"/>
          <w:sz w:val="20"/>
          <w:szCs w:val="20"/>
        </w:rPr>
        <w:t>'Close'</w:t>
      </w:r>
      <w:r w:rsidRPr="00604718">
        <w:rPr>
          <w:rFonts w:ascii="Courier New" w:hAnsi="Courier New" w:cs="Courier New"/>
          <w:color w:val="000000"/>
          <w:sz w:val="20"/>
          <w:szCs w:val="20"/>
        </w:rPr>
        <w:t>], label=</w:t>
      </w:r>
      <w:r w:rsidRPr="00604718">
        <w:rPr>
          <w:rFonts w:ascii="Courier New" w:hAnsi="Courier New" w:cs="Courier New"/>
          <w:color w:val="A31515"/>
          <w:sz w:val="20"/>
          <w:szCs w:val="20"/>
        </w:rPr>
        <w:t>"META (Meta Platforms)"</w:t>
      </w:r>
      <w:r w:rsidRPr="00604718">
        <w:rPr>
          <w:rFonts w:ascii="Courier New" w:hAnsi="Courier New" w:cs="Courier New"/>
          <w:color w:val="000000"/>
          <w:sz w:val="20"/>
          <w:szCs w:val="20"/>
        </w:rPr>
        <w:t>, color=</w:t>
      </w:r>
      <w:r w:rsidRPr="00604718">
        <w:rPr>
          <w:rFonts w:ascii="Courier New" w:hAnsi="Courier New" w:cs="Courier New"/>
          <w:color w:val="A31515"/>
          <w:sz w:val="20"/>
          <w:szCs w:val="20"/>
        </w:rPr>
        <w:t>'green'</w:t>
      </w:r>
      <w:r w:rsidRPr="00604718">
        <w:rPr>
          <w:rFonts w:ascii="Courier New" w:hAnsi="Courier New" w:cs="Courier New"/>
          <w:color w:val="000000"/>
          <w:sz w:val="20"/>
          <w:szCs w:val="20"/>
        </w:rPr>
        <w:t>, linewidth=</w:t>
      </w:r>
      <w:r w:rsidRPr="00604718">
        <w:rPr>
          <w:rFonts w:ascii="Courier New" w:hAnsi="Courier New" w:cs="Courier New"/>
          <w:color w:val="116644"/>
          <w:sz w:val="20"/>
          <w:szCs w:val="20"/>
        </w:rPr>
        <w:t>2</w:t>
      </w:r>
      <w:r w:rsidRPr="00604718">
        <w:rPr>
          <w:rFonts w:ascii="Courier New" w:hAnsi="Courier New" w:cs="Courier New"/>
          <w:color w:val="000000"/>
          <w:sz w:val="20"/>
          <w:szCs w:val="20"/>
        </w:rPr>
        <w:t>)</w:t>
      </w:r>
    </w:p>
    <w:p w14:paraId="17BEA8B8"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085B5E6F"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Vẽ đường giá đóng cửa của AAPL</w:t>
      </w:r>
    </w:p>
    <w:p w14:paraId="344275A8"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plt.plot(data1.index, data1[</w:t>
      </w:r>
      <w:r w:rsidRPr="00604718">
        <w:rPr>
          <w:rFonts w:ascii="Courier New" w:hAnsi="Courier New" w:cs="Courier New"/>
          <w:color w:val="A31515"/>
          <w:sz w:val="20"/>
          <w:szCs w:val="20"/>
        </w:rPr>
        <w:t>'Close'</w:t>
      </w:r>
      <w:r w:rsidRPr="00604718">
        <w:rPr>
          <w:rFonts w:ascii="Courier New" w:hAnsi="Courier New" w:cs="Courier New"/>
          <w:color w:val="000000"/>
          <w:sz w:val="20"/>
          <w:szCs w:val="20"/>
        </w:rPr>
        <w:t>], label=</w:t>
      </w:r>
      <w:r w:rsidRPr="00604718">
        <w:rPr>
          <w:rFonts w:ascii="Courier New" w:hAnsi="Courier New" w:cs="Courier New"/>
          <w:color w:val="A31515"/>
          <w:sz w:val="20"/>
          <w:szCs w:val="20"/>
        </w:rPr>
        <w:t>"AAPL (Apple)"</w:t>
      </w:r>
      <w:r w:rsidRPr="00604718">
        <w:rPr>
          <w:rFonts w:ascii="Courier New" w:hAnsi="Courier New" w:cs="Courier New"/>
          <w:color w:val="000000"/>
          <w:sz w:val="20"/>
          <w:szCs w:val="20"/>
        </w:rPr>
        <w:t>, color=</w:t>
      </w:r>
      <w:r w:rsidRPr="00604718">
        <w:rPr>
          <w:rFonts w:ascii="Courier New" w:hAnsi="Courier New" w:cs="Courier New"/>
          <w:color w:val="A31515"/>
          <w:sz w:val="20"/>
          <w:szCs w:val="20"/>
        </w:rPr>
        <w:t>'blue'</w:t>
      </w:r>
      <w:r w:rsidRPr="00604718">
        <w:rPr>
          <w:rFonts w:ascii="Courier New" w:hAnsi="Courier New" w:cs="Courier New"/>
          <w:color w:val="000000"/>
          <w:sz w:val="20"/>
          <w:szCs w:val="20"/>
        </w:rPr>
        <w:t>, linewidth=</w:t>
      </w:r>
      <w:r w:rsidRPr="00604718">
        <w:rPr>
          <w:rFonts w:ascii="Courier New" w:hAnsi="Courier New" w:cs="Courier New"/>
          <w:color w:val="116644"/>
          <w:sz w:val="20"/>
          <w:szCs w:val="20"/>
        </w:rPr>
        <w:t>2</w:t>
      </w:r>
      <w:r w:rsidRPr="00604718">
        <w:rPr>
          <w:rFonts w:ascii="Courier New" w:hAnsi="Courier New" w:cs="Courier New"/>
          <w:color w:val="000000"/>
          <w:sz w:val="20"/>
          <w:szCs w:val="20"/>
        </w:rPr>
        <w:t>)</w:t>
      </w:r>
    </w:p>
    <w:p w14:paraId="74A883BF" w14:textId="77777777" w:rsidR="000B4BE0" w:rsidRPr="00604718" w:rsidRDefault="000B4BE0" w:rsidP="000B4BE0">
      <w:pPr>
        <w:shd w:val="clear" w:color="auto" w:fill="F7F7F7"/>
        <w:spacing w:after="240" w:line="285" w:lineRule="atLeast"/>
        <w:rPr>
          <w:rFonts w:ascii="Courier New" w:hAnsi="Courier New" w:cs="Courier New"/>
          <w:color w:val="000000"/>
          <w:sz w:val="20"/>
          <w:szCs w:val="20"/>
        </w:rPr>
      </w:pPr>
    </w:p>
    <w:p w14:paraId="7FD32ECB"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Thêm tiêu đề và nhãn trục</w:t>
      </w:r>
    </w:p>
    <w:p w14:paraId="63B71E0D"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plt.title(</w:t>
      </w:r>
      <w:r w:rsidRPr="00604718">
        <w:rPr>
          <w:rFonts w:ascii="Courier New" w:hAnsi="Courier New" w:cs="Courier New"/>
          <w:color w:val="A31515"/>
          <w:sz w:val="20"/>
          <w:szCs w:val="20"/>
        </w:rPr>
        <w:t>"Biến động giá đóng cửa theo thời gian"</w:t>
      </w:r>
      <w:r w:rsidRPr="00604718">
        <w:rPr>
          <w:rFonts w:ascii="Courier New" w:hAnsi="Courier New" w:cs="Courier New"/>
          <w:color w:val="000000"/>
          <w:sz w:val="20"/>
          <w:szCs w:val="20"/>
        </w:rPr>
        <w:t>, fontsize=</w:t>
      </w:r>
      <w:r w:rsidRPr="00604718">
        <w:rPr>
          <w:rFonts w:ascii="Courier New" w:hAnsi="Courier New" w:cs="Courier New"/>
          <w:color w:val="116644"/>
          <w:sz w:val="20"/>
          <w:szCs w:val="20"/>
        </w:rPr>
        <w:t>16</w:t>
      </w:r>
      <w:r w:rsidRPr="00604718">
        <w:rPr>
          <w:rFonts w:ascii="Courier New" w:hAnsi="Courier New" w:cs="Courier New"/>
          <w:color w:val="000000"/>
          <w:sz w:val="20"/>
          <w:szCs w:val="20"/>
        </w:rPr>
        <w:t>)</w:t>
      </w:r>
    </w:p>
    <w:p w14:paraId="0308BFC1"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plt.xlabel(</w:t>
      </w:r>
      <w:r w:rsidRPr="00604718">
        <w:rPr>
          <w:rFonts w:ascii="Courier New" w:hAnsi="Courier New" w:cs="Courier New"/>
          <w:color w:val="A31515"/>
          <w:sz w:val="20"/>
          <w:szCs w:val="20"/>
        </w:rPr>
        <w:t>"Thời gian"</w:t>
      </w:r>
      <w:r w:rsidRPr="00604718">
        <w:rPr>
          <w:rFonts w:ascii="Courier New" w:hAnsi="Courier New" w:cs="Courier New"/>
          <w:color w:val="000000"/>
          <w:sz w:val="20"/>
          <w:szCs w:val="20"/>
        </w:rPr>
        <w:t>, fontsize=</w:t>
      </w:r>
      <w:r w:rsidRPr="00604718">
        <w:rPr>
          <w:rFonts w:ascii="Courier New" w:hAnsi="Courier New" w:cs="Courier New"/>
          <w:color w:val="116644"/>
          <w:sz w:val="20"/>
          <w:szCs w:val="20"/>
        </w:rPr>
        <w:t>12</w:t>
      </w:r>
      <w:r w:rsidRPr="00604718">
        <w:rPr>
          <w:rFonts w:ascii="Courier New" w:hAnsi="Courier New" w:cs="Courier New"/>
          <w:color w:val="000000"/>
          <w:sz w:val="20"/>
          <w:szCs w:val="20"/>
        </w:rPr>
        <w:t>)</w:t>
      </w:r>
    </w:p>
    <w:p w14:paraId="01B0F93A"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plt.ylabel(</w:t>
      </w:r>
      <w:r w:rsidRPr="00604718">
        <w:rPr>
          <w:rFonts w:ascii="Courier New" w:hAnsi="Courier New" w:cs="Courier New"/>
          <w:color w:val="A31515"/>
          <w:sz w:val="20"/>
          <w:szCs w:val="20"/>
        </w:rPr>
        <w:t>"Giá đóng cửa (USD)"</w:t>
      </w:r>
      <w:r w:rsidRPr="00604718">
        <w:rPr>
          <w:rFonts w:ascii="Courier New" w:hAnsi="Courier New" w:cs="Courier New"/>
          <w:color w:val="000000"/>
          <w:sz w:val="20"/>
          <w:szCs w:val="20"/>
        </w:rPr>
        <w:t>, fontsize=</w:t>
      </w:r>
      <w:r w:rsidRPr="00604718">
        <w:rPr>
          <w:rFonts w:ascii="Courier New" w:hAnsi="Courier New" w:cs="Courier New"/>
          <w:color w:val="116644"/>
          <w:sz w:val="20"/>
          <w:szCs w:val="20"/>
        </w:rPr>
        <w:t>12</w:t>
      </w:r>
      <w:r w:rsidRPr="00604718">
        <w:rPr>
          <w:rFonts w:ascii="Courier New" w:hAnsi="Courier New" w:cs="Courier New"/>
          <w:color w:val="000000"/>
          <w:sz w:val="20"/>
          <w:szCs w:val="20"/>
        </w:rPr>
        <w:t>)</w:t>
      </w:r>
    </w:p>
    <w:p w14:paraId="7D55DCB1"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62007319"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Định dạng trục X</w:t>
      </w:r>
    </w:p>
    <w:p w14:paraId="464C6192"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plt.xticks(rotation=</w:t>
      </w:r>
      <w:r w:rsidRPr="00604718">
        <w:rPr>
          <w:rFonts w:ascii="Courier New" w:hAnsi="Courier New" w:cs="Courier New"/>
          <w:color w:val="116644"/>
          <w:sz w:val="20"/>
          <w:szCs w:val="20"/>
        </w:rPr>
        <w:t>45</w:t>
      </w:r>
      <w:r w:rsidRPr="00604718">
        <w:rPr>
          <w:rFonts w:ascii="Courier New" w:hAnsi="Courier New" w:cs="Courier New"/>
          <w:color w:val="000000"/>
          <w:sz w:val="20"/>
          <w:szCs w:val="20"/>
        </w:rPr>
        <w:t>)</w:t>
      </w:r>
    </w:p>
    <w:p w14:paraId="7B47EF8F"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plt.gca().xaxis.set_major_locator(plt.MaxNLocator(</w:t>
      </w:r>
      <w:r w:rsidRPr="00604718">
        <w:rPr>
          <w:rFonts w:ascii="Courier New" w:hAnsi="Courier New" w:cs="Courier New"/>
          <w:color w:val="116644"/>
          <w:sz w:val="20"/>
          <w:szCs w:val="20"/>
        </w:rPr>
        <w:t>10</w:t>
      </w:r>
      <w:r w:rsidRPr="00604718">
        <w:rPr>
          <w:rFonts w:ascii="Courier New" w:hAnsi="Courier New" w:cs="Courier New"/>
          <w:color w:val="000000"/>
          <w:sz w:val="20"/>
          <w:szCs w:val="20"/>
        </w:rPr>
        <w:t xml:space="preserve">))  </w:t>
      </w:r>
      <w:r w:rsidRPr="00604718">
        <w:rPr>
          <w:rFonts w:ascii="Courier New" w:hAnsi="Courier New" w:cs="Courier New"/>
          <w:color w:val="008000"/>
          <w:sz w:val="20"/>
          <w:szCs w:val="20"/>
        </w:rPr>
        <w:t># Giới hạn số nhãn trục X</w:t>
      </w:r>
    </w:p>
    <w:p w14:paraId="11BE32C5"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48AE5FBF"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Thêm lưới và chú thích</w:t>
      </w:r>
    </w:p>
    <w:p w14:paraId="649BF45B"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plt.grid(color=</w:t>
      </w:r>
      <w:r w:rsidRPr="00604718">
        <w:rPr>
          <w:rFonts w:ascii="Courier New" w:hAnsi="Courier New" w:cs="Courier New"/>
          <w:color w:val="A31515"/>
          <w:sz w:val="20"/>
          <w:szCs w:val="20"/>
        </w:rPr>
        <w:t>'gray'</w:t>
      </w:r>
      <w:r w:rsidRPr="00604718">
        <w:rPr>
          <w:rFonts w:ascii="Courier New" w:hAnsi="Courier New" w:cs="Courier New"/>
          <w:color w:val="000000"/>
          <w:sz w:val="20"/>
          <w:szCs w:val="20"/>
        </w:rPr>
        <w:t>, linestyle=</w:t>
      </w:r>
      <w:r w:rsidRPr="00604718">
        <w:rPr>
          <w:rFonts w:ascii="Courier New" w:hAnsi="Courier New" w:cs="Courier New"/>
          <w:color w:val="A31515"/>
          <w:sz w:val="20"/>
          <w:szCs w:val="20"/>
        </w:rPr>
        <w:t>'--'</w:t>
      </w:r>
      <w:r w:rsidRPr="00604718">
        <w:rPr>
          <w:rFonts w:ascii="Courier New" w:hAnsi="Courier New" w:cs="Courier New"/>
          <w:color w:val="000000"/>
          <w:sz w:val="20"/>
          <w:szCs w:val="20"/>
        </w:rPr>
        <w:t>, linewidth=</w:t>
      </w:r>
      <w:r w:rsidRPr="00604718">
        <w:rPr>
          <w:rFonts w:ascii="Courier New" w:hAnsi="Courier New" w:cs="Courier New"/>
          <w:color w:val="116644"/>
          <w:sz w:val="20"/>
          <w:szCs w:val="20"/>
        </w:rPr>
        <w:t>0.5</w:t>
      </w:r>
      <w:r w:rsidRPr="00604718">
        <w:rPr>
          <w:rFonts w:ascii="Courier New" w:hAnsi="Courier New" w:cs="Courier New"/>
          <w:color w:val="000000"/>
          <w:sz w:val="20"/>
          <w:szCs w:val="20"/>
        </w:rPr>
        <w:t>, alpha=</w:t>
      </w:r>
      <w:r w:rsidRPr="00604718">
        <w:rPr>
          <w:rFonts w:ascii="Courier New" w:hAnsi="Courier New" w:cs="Courier New"/>
          <w:color w:val="116644"/>
          <w:sz w:val="20"/>
          <w:szCs w:val="20"/>
        </w:rPr>
        <w:t>0.7</w:t>
      </w:r>
      <w:r w:rsidRPr="00604718">
        <w:rPr>
          <w:rFonts w:ascii="Courier New" w:hAnsi="Courier New" w:cs="Courier New"/>
          <w:color w:val="000000"/>
          <w:sz w:val="20"/>
          <w:szCs w:val="20"/>
        </w:rPr>
        <w:t>)</w:t>
      </w:r>
    </w:p>
    <w:p w14:paraId="4DFA3C52"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plt.legend(title=</w:t>
      </w:r>
      <w:r w:rsidRPr="00604718">
        <w:rPr>
          <w:rFonts w:ascii="Courier New" w:hAnsi="Courier New" w:cs="Courier New"/>
          <w:color w:val="A31515"/>
          <w:sz w:val="20"/>
          <w:szCs w:val="20"/>
        </w:rPr>
        <w:t>"Công ty"</w:t>
      </w:r>
      <w:r w:rsidRPr="00604718">
        <w:rPr>
          <w:rFonts w:ascii="Courier New" w:hAnsi="Courier New" w:cs="Courier New"/>
          <w:color w:val="000000"/>
          <w:sz w:val="20"/>
          <w:szCs w:val="20"/>
        </w:rPr>
        <w:t>, fontsize=</w:t>
      </w:r>
      <w:r w:rsidRPr="00604718">
        <w:rPr>
          <w:rFonts w:ascii="Courier New" w:hAnsi="Courier New" w:cs="Courier New"/>
          <w:color w:val="116644"/>
          <w:sz w:val="20"/>
          <w:szCs w:val="20"/>
        </w:rPr>
        <w:t>10</w:t>
      </w:r>
      <w:r w:rsidRPr="00604718">
        <w:rPr>
          <w:rFonts w:ascii="Courier New" w:hAnsi="Courier New" w:cs="Courier New"/>
          <w:color w:val="000000"/>
          <w:sz w:val="20"/>
          <w:szCs w:val="20"/>
        </w:rPr>
        <w:t>, loc=</w:t>
      </w:r>
      <w:r w:rsidRPr="00604718">
        <w:rPr>
          <w:rFonts w:ascii="Courier New" w:hAnsi="Courier New" w:cs="Courier New"/>
          <w:color w:val="A31515"/>
          <w:sz w:val="20"/>
          <w:szCs w:val="20"/>
        </w:rPr>
        <w:t>'upper right'</w:t>
      </w:r>
      <w:r w:rsidRPr="00604718">
        <w:rPr>
          <w:rFonts w:ascii="Courier New" w:hAnsi="Courier New" w:cs="Courier New"/>
          <w:color w:val="000000"/>
          <w:sz w:val="20"/>
          <w:szCs w:val="20"/>
        </w:rPr>
        <w:t>, bbox_to_anchor=(</w:t>
      </w:r>
      <w:r w:rsidRPr="00604718">
        <w:rPr>
          <w:rFonts w:ascii="Courier New" w:hAnsi="Courier New" w:cs="Courier New"/>
          <w:color w:val="116644"/>
          <w:sz w:val="20"/>
          <w:szCs w:val="20"/>
        </w:rPr>
        <w:t>1.2</w:t>
      </w:r>
      <w:r w:rsidRPr="00604718">
        <w:rPr>
          <w:rFonts w:ascii="Courier New" w:hAnsi="Courier New" w:cs="Courier New"/>
          <w:color w:val="000000"/>
          <w:sz w:val="20"/>
          <w:szCs w:val="20"/>
        </w:rPr>
        <w:t xml:space="preserve">, </w:t>
      </w:r>
      <w:r w:rsidRPr="00604718">
        <w:rPr>
          <w:rFonts w:ascii="Courier New" w:hAnsi="Courier New" w:cs="Courier New"/>
          <w:color w:val="116644"/>
          <w:sz w:val="20"/>
          <w:szCs w:val="20"/>
        </w:rPr>
        <w:t>1</w:t>
      </w:r>
      <w:r w:rsidRPr="00604718">
        <w:rPr>
          <w:rFonts w:ascii="Courier New" w:hAnsi="Courier New" w:cs="Courier New"/>
          <w:color w:val="000000"/>
          <w:sz w:val="20"/>
          <w:szCs w:val="20"/>
        </w:rPr>
        <w:t xml:space="preserve">))  </w:t>
      </w:r>
      <w:r w:rsidRPr="00604718">
        <w:rPr>
          <w:rFonts w:ascii="Courier New" w:hAnsi="Courier New" w:cs="Courier New"/>
          <w:color w:val="008000"/>
          <w:sz w:val="20"/>
          <w:szCs w:val="20"/>
        </w:rPr>
        <w:t># Chú thích bên ngoài góc trên bên phải</w:t>
      </w:r>
    </w:p>
    <w:p w14:paraId="13E8F9E5"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6BC79371"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Tùy chỉnh khoảng cách bố cục</w:t>
      </w:r>
    </w:p>
    <w:p w14:paraId="62703A4E"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plt.tight_layout()</w:t>
      </w:r>
    </w:p>
    <w:p w14:paraId="06799DAD"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02A2B970"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Hiển thị biểu đồ</w:t>
      </w:r>
    </w:p>
    <w:p w14:paraId="37B0AB05"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plt.grid(alpha=</w:t>
      </w:r>
      <w:r w:rsidRPr="00604718">
        <w:rPr>
          <w:rFonts w:ascii="Courier New" w:hAnsi="Courier New" w:cs="Courier New"/>
          <w:color w:val="116644"/>
          <w:sz w:val="20"/>
          <w:szCs w:val="20"/>
        </w:rPr>
        <w:t>0.3</w:t>
      </w:r>
      <w:r w:rsidRPr="00604718">
        <w:rPr>
          <w:rFonts w:ascii="Courier New" w:hAnsi="Courier New" w:cs="Courier New"/>
          <w:color w:val="000000"/>
          <w:sz w:val="20"/>
          <w:szCs w:val="20"/>
        </w:rPr>
        <w:t>)</w:t>
      </w:r>
    </w:p>
    <w:p w14:paraId="0F9DB48A"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plt.tight_layout()</w:t>
      </w:r>
    </w:p>
    <w:p w14:paraId="3023D4D2"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plt.show()</w:t>
      </w:r>
    </w:p>
    <w:p w14:paraId="69A84917"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7808D829"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plt.figure(figsize=(</w:t>
      </w:r>
      <w:r w:rsidRPr="00604718">
        <w:rPr>
          <w:rFonts w:ascii="Courier New" w:hAnsi="Courier New" w:cs="Courier New"/>
          <w:color w:val="116644"/>
          <w:sz w:val="20"/>
          <w:szCs w:val="20"/>
        </w:rPr>
        <w:t>16</w:t>
      </w:r>
      <w:r w:rsidRPr="00604718">
        <w:rPr>
          <w:rFonts w:ascii="Courier New" w:hAnsi="Courier New" w:cs="Courier New"/>
          <w:color w:val="000000"/>
          <w:sz w:val="20"/>
          <w:szCs w:val="20"/>
        </w:rPr>
        <w:t xml:space="preserve">, </w:t>
      </w:r>
      <w:r w:rsidRPr="00604718">
        <w:rPr>
          <w:rFonts w:ascii="Courier New" w:hAnsi="Courier New" w:cs="Courier New"/>
          <w:color w:val="116644"/>
          <w:sz w:val="20"/>
          <w:szCs w:val="20"/>
        </w:rPr>
        <w:t>8</w:t>
      </w:r>
      <w:r w:rsidRPr="00604718">
        <w:rPr>
          <w:rFonts w:ascii="Courier New" w:hAnsi="Courier New" w:cs="Courier New"/>
          <w:color w:val="000000"/>
          <w:sz w:val="20"/>
          <w:szCs w:val="20"/>
        </w:rPr>
        <w:t>))</w:t>
      </w:r>
    </w:p>
    <w:p w14:paraId="065990D0"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Vẽ đường giá đóng cửa của MSFT</w:t>
      </w:r>
    </w:p>
    <w:p w14:paraId="35152F0A"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plt.plot(data3.index, data3[</w:t>
      </w:r>
      <w:r w:rsidRPr="00604718">
        <w:rPr>
          <w:rFonts w:ascii="Courier New" w:hAnsi="Courier New" w:cs="Courier New"/>
          <w:color w:val="A31515"/>
          <w:sz w:val="20"/>
          <w:szCs w:val="20"/>
        </w:rPr>
        <w:t>'Close'</w:t>
      </w:r>
      <w:r w:rsidRPr="00604718">
        <w:rPr>
          <w:rFonts w:ascii="Courier New" w:hAnsi="Courier New" w:cs="Courier New"/>
          <w:color w:val="000000"/>
          <w:sz w:val="20"/>
          <w:szCs w:val="20"/>
        </w:rPr>
        <w:t>], label=</w:t>
      </w:r>
      <w:r w:rsidRPr="00604718">
        <w:rPr>
          <w:rFonts w:ascii="Courier New" w:hAnsi="Courier New" w:cs="Courier New"/>
          <w:color w:val="A31515"/>
          <w:sz w:val="20"/>
          <w:szCs w:val="20"/>
        </w:rPr>
        <w:t>"MSFT (Microsoft)"</w:t>
      </w:r>
      <w:r w:rsidRPr="00604718">
        <w:rPr>
          <w:rFonts w:ascii="Courier New" w:hAnsi="Courier New" w:cs="Courier New"/>
          <w:color w:val="000000"/>
          <w:sz w:val="20"/>
          <w:szCs w:val="20"/>
        </w:rPr>
        <w:t>, color=</w:t>
      </w:r>
      <w:r w:rsidRPr="00604718">
        <w:rPr>
          <w:rFonts w:ascii="Courier New" w:hAnsi="Courier New" w:cs="Courier New"/>
          <w:color w:val="A31515"/>
          <w:sz w:val="20"/>
          <w:szCs w:val="20"/>
        </w:rPr>
        <w:t>'red'</w:t>
      </w:r>
      <w:r w:rsidRPr="00604718">
        <w:rPr>
          <w:rFonts w:ascii="Courier New" w:hAnsi="Courier New" w:cs="Courier New"/>
          <w:color w:val="000000"/>
          <w:sz w:val="20"/>
          <w:szCs w:val="20"/>
        </w:rPr>
        <w:t>, linewidth=</w:t>
      </w:r>
      <w:r w:rsidRPr="00604718">
        <w:rPr>
          <w:rFonts w:ascii="Courier New" w:hAnsi="Courier New" w:cs="Courier New"/>
          <w:color w:val="116644"/>
          <w:sz w:val="20"/>
          <w:szCs w:val="20"/>
        </w:rPr>
        <w:t>2</w:t>
      </w:r>
      <w:r w:rsidRPr="00604718">
        <w:rPr>
          <w:rFonts w:ascii="Courier New" w:hAnsi="Courier New" w:cs="Courier New"/>
          <w:color w:val="000000"/>
          <w:sz w:val="20"/>
          <w:szCs w:val="20"/>
        </w:rPr>
        <w:t>)</w:t>
      </w:r>
    </w:p>
    <w:p w14:paraId="08BA644F"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71A6DDB9"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Vẽ đường giá đóng cửa của META</w:t>
      </w:r>
    </w:p>
    <w:p w14:paraId="2994F6CC"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plt.plot(data2.index, data2[</w:t>
      </w:r>
      <w:r w:rsidRPr="00604718">
        <w:rPr>
          <w:rFonts w:ascii="Courier New" w:hAnsi="Courier New" w:cs="Courier New"/>
          <w:color w:val="A31515"/>
          <w:sz w:val="20"/>
          <w:szCs w:val="20"/>
        </w:rPr>
        <w:t>'Close'</w:t>
      </w:r>
      <w:r w:rsidRPr="00604718">
        <w:rPr>
          <w:rFonts w:ascii="Courier New" w:hAnsi="Courier New" w:cs="Courier New"/>
          <w:color w:val="000000"/>
          <w:sz w:val="20"/>
          <w:szCs w:val="20"/>
        </w:rPr>
        <w:t>], label=</w:t>
      </w:r>
      <w:r w:rsidRPr="00604718">
        <w:rPr>
          <w:rFonts w:ascii="Courier New" w:hAnsi="Courier New" w:cs="Courier New"/>
          <w:color w:val="A31515"/>
          <w:sz w:val="20"/>
          <w:szCs w:val="20"/>
        </w:rPr>
        <w:t>"META (Meta Platforms)"</w:t>
      </w:r>
      <w:r w:rsidRPr="00604718">
        <w:rPr>
          <w:rFonts w:ascii="Courier New" w:hAnsi="Courier New" w:cs="Courier New"/>
          <w:color w:val="000000"/>
          <w:sz w:val="20"/>
          <w:szCs w:val="20"/>
        </w:rPr>
        <w:t>, color=</w:t>
      </w:r>
      <w:r w:rsidRPr="00604718">
        <w:rPr>
          <w:rFonts w:ascii="Courier New" w:hAnsi="Courier New" w:cs="Courier New"/>
          <w:color w:val="A31515"/>
          <w:sz w:val="20"/>
          <w:szCs w:val="20"/>
        </w:rPr>
        <w:t>'green'</w:t>
      </w:r>
      <w:r w:rsidRPr="00604718">
        <w:rPr>
          <w:rFonts w:ascii="Courier New" w:hAnsi="Courier New" w:cs="Courier New"/>
          <w:color w:val="000000"/>
          <w:sz w:val="20"/>
          <w:szCs w:val="20"/>
        </w:rPr>
        <w:t>, linewidth=</w:t>
      </w:r>
      <w:r w:rsidRPr="00604718">
        <w:rPr>
          <w:rFonts w:ascii="Courier New" w:hAnsi="Courier New" w:cs="Courier New"/>
          <w:color w:val="116644"/>
          <w:sz w:val="20"/>
          <w:szCs w:val="20"/>
        </w:rPr>
        <w:t>2</w:t>
      </w:r>
      <w:r w:rsidRPr="00604718">
        <w:rPr>
          <w:rFonts w:ascii="Courier New" w:hAnsi="Courier New" w:cs="Courier New"/>
          <w:color w:val="000000"/>
          <w:sz w:val="20"/>
          <w:szCs w:val="20"/>
        </w:rPr>
        <w:t>)</w:t>
      </w:r>
    </w:p>
    <w:p w14:paraId="52CCBBDC"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134FD944"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Vẽ đường giá đóng cửa của AAPL</w:t>
      </w:r>
    </w:p>
    <w:p w14:paraId="794EC038"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plt.plot(data1.index, data1[</w:t>
      </w:r>
      <w:r w:rsidRPr="00604718">
        <w:rPr>
          <w:rFonts w:ascii="Courier New" w:hAnsi="Courier New" w:cs="Courier New"/>
          <w:color w:val="A31515"/>
          <w:sz w:val="20"/>
          <w:szCs w:val="20"/>
        </w:rPr>
        <w:t>'Close'</w:t>
      </w:r>
      <w:r w:rsidRPr="00604718">
        <w:rPr>
          <w:rFonts w:ascii="Courier New" w:hAnsi="Courier New" w:cs="Courier New"/>
          <w:color w:val="000000"/>
          <w:sz w:val="20"/>
          <w:szCs w:val="20"/>
        </w:rPr>
        <w:t>], label=</w:t>
      </w:r>
      <w:r w:rsidRPr="00604718">
        <w:rPr>
          <w:rFonts w:ascii="Courier New" w:hAnsi="Courier New" w:cs="Courier New"/>
          <w:color w:val="A31515"/>
          <w:sz w:val="20"/>
          <w:szCs w:val="20"/>
        </w:rPr>
        <w:t>"AAPL (Apple)"</w:t>
      </w:r>
      <w:r w:rsidRPr="00604718">
        <w:rPr>
          <w:rFonts w:ascii="Courier New" w:hAnsi="Courier New" w:cs="Courier New"/>
          <w:color w:val="000000"/>
          <w:sz w:val="20"/>
          <w:szCs w:val="20"/>
        </w:rPr>
        <w:t>, color=</w:t>
      </w:r>
      <w:r w:rsidRPr="00604718">
        <w:rPr>
          <w:rFonts w:ascii="Courier New" w:hAnsi="Courier New" w:cs="Courier New"/>
          <w:color w:val="A31515"/>
          <w:sz w:val="20"/>
          <w:szCs w:val="20"/>
        </w:rPr>
        <w:t>'blue'</w:t>
      </w:r>
      <w:r w:rsidRPr="00604718">
        <w:rPr>
          <w:rFonts w:ascii="Courier New" w:hAnsi="Courier New" w:cs="Courier New"/>
          <w:color w:val="000000"/>
          <w:sz w:val="20"/>
          <w:szCs w:val="20"/>
        </w:rPr>
        <w:t>, linewidth=</w:t>
      </w:r>
      <w:r w:rsidRPr="00604718">
        <w:rPr>
          <w:rFonts w:ascii="Courier New" w:hAnsi="Courier New" w:cs="Courier New"/>
          <w:color w:val="116644"/>
          <w:sz w:val="20"/>
          <w:szCs w:val="20"/>
        </w:rPr>
        <w:t>2</w:t>
      </w:r>
      <w:r w:rsidRPr="00604718">
        <w:rPr>
          <w:rFonts w:ascii="Courier New" w:hAnsi="Courier New" w:cs="Courier New"/>
          <w:color w:val="000000"/>
          <w:sz w:val="20"/>
          <w:szCs w:val="20"/>
        </w:rPr>
        <w:t>)</w:t>
      </w:r>
    </w:p>
    <w:p w14:paraId="5D311F3A" w14:textId="77777777" w:rsidR="000B4BE0" w:rsidRPr="00604718" w:rsidRDefault="000B4BE0" w:rsidP="000B4BE0">
      <w:pPr>
        <w:shd w:val="clear" w:color="auto" w:fill="F7F7F7"/>
        <w:spacing w:after="240" w:line="285" w:lineRule="atLeast"/>
        <w:rPr>
          <w:rFonts w:ascii="Courier New" w:hAnsi="Courier New" w:cs="Courier New"/>
          <w:color w:val="000000"/>
          <w:sz w:val="20"/>
          <w:szCs w:val="20"/>
        </w:rPr>
      </w:pPr>
    </w:p>
    <w:p w14:paraId="4087C9B7"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Thêm tiêu đề và nhãn trục</w:t>
      </w:r>
    </w:p>
    <w:p w14:paraId="34523C8F"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plt.title(</w:t>
      </w:r>
      <w:r w:rsidRPr="00604718">
        <w:rPr>
          <w:rFonts w:ascii="Courier New" w:hAnsi="Courier New" w:cs="Courier New"/>
          <w:color w:val="A31515"/>
          <w:sz w:val="20"/>
          <w:szCs w:val="20"/>
        </w:rPr>
        <w:t>"Biến động giá đóng cửa theo thời gian"</w:t>
      </w:r>
      <w:r w:rsidRPr="00604718">
        <w:rPr>
          <w:rFonts w:ascii="Courier New" w:hAnsi="Courier New" w:cs="Courier New"/>
          <w:color w:val="000000"/>
          <w:sz w:val="20"/>
          <w:szCs w:val="20"/>
        </w:rPr>
        <w:t>, fontsize=</w:t>
      </w:r>
      <w:r w:rsidRPr="00604718">
        <w:rPr>
          <w:rFonts w:ascii="Courier New" w:hAnsi="Courier New" w:cs="Courier New"/>
          <w:color w:val="116644"/>
          <w:sz w:val="20"/>
          <w:szCs w:val="20"/>
        </w:rPr>
        <w:t>16</w:t>
      </w:r>
      <w:r w:rsidRPr="00604718">
        <w:rPr>
          <w:rFonts w:ascii="Courier New" w:hAnsi="Courier New" w:cs="Courier New"/>
          <w:color w:val="000000"/>
          <w:sz w:val="20"/>
          <w:szCs w:val="20"/>
        </w:rPr>
        <w:t>)</w:t>
      </w:r>
    </w:p>
    <w:p w14:paraId="51EA13F0"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plt.xlabel(</w:t>
      </w:r>
      <w:r w:rsidRPr="00604718">
        <w:rPr>
          <w:rFonts w:ascii="Courier New" w:hAnsi="Courier New" w:cs="Courier New"/>
          <w:color w:val="A31515"/>
          <w:sz w:val="20"/>
          <w:szCs w:val="20"/>
        </w:rPr>
        <w:t>"Thời gian"</w:t>
      </w:r>
      <w:r w:rsidRPr="00604718">
        <w:rPr>
          <w:rFonts w:ascii="Courier New" w:hAnsi="Courier New" w:cs="Courier New"/>
          <w:color w:val="000000"/>
          <w:sz w:val="20"/>
          <w:szCs w:val="20"/>
        </w:rPr>
        <w:t>, fontsize=</w:t>
      </w:r>
      <w:r w:rsidRPr="00604718">
        <w:rPr>
          <w:rFonts w:ascii="Courier New" w:hAnsi="Courier New" w:cs="Courier New"/>
          <w:color w:val="116644"/>
          <w:sz w:val="20"/>
          <w:szCs w:val="20"/>
        </w:rPr>
        <w:t>12</w:t>
      </w:r>
      <w:r w:rsidRPr="00604718">
        <w:rPr>
          <w:rFonts w:ascii="Courier New" w:hAnsi="Courier New" w:cs="Courier New"/>
          <w:color w:val="000000"/>
          <w:sz w:val="20"/>
          <w:szCs w:val="20"/>
        </w:rPr>
        <w:t>)</w:t>
      </w:r>
    </w:p>
    <w:p w14:paraId="1C0BBDCC"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plt.ylabel(</w:t>
      </w:r>
      <w:r w:rsidRPr="00604718">
        <w:rPr>
          <w:rFonts w:ascii="Courier New" w:hAnsi="Courier New" w:cs="Courier New"/>
          <w:color w:val="A31515"/>
          <w:sz w:val="20"/>
          <w:szCs w:val="20"/>
        </w:rPr>
        <w:t>"Giá đóng cửa (USD)"</w:t>
      </w:r>
      <w:r w:rsidRPr="00604718">
        <w:rPr>
          <w:rFonts w:ascii="Courier New" w:hAnsi="Courier New" w:cs="Courier New"/>
          <w:color w:val="000000"/>
          <w:sz w:val="20"/>
          <w:szCs w:val="20"/>
        </w:rPr>
        <w:t>, fontsize=</w:t>
      </w:r>
      <w:r w:rsidRPr="00604718">
        <w:rPr>
          <w:rFonts w:ascii="Courier New" w:hAnsi="Courier New" w:cs="Courier New"/>
          <w:color w:val="116644"/>
          <w:sz w:val="20"/>
          <w:szCs w:val="20"/>
        </w:rPr>
        <w:t>12</w:t>
      </w:r>
      <w:r w:rsidRPr="00604718">
        <w:rPr>
          <w:rFonts w:ascii="Courier New" w:hAnsi="Courier New" w:cs="Courier New"/>
          <w:color w:val="000000"/>
          <w:sz w:val="20"/>
          <w:szCs w:val="20"/>
        </w:rPr>
        <w:t>)</w:t>
      </w:r>
    </w:p>
    <w:p w14:paraId="097D0C43"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1D4C0EF4"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Định dạng trục X</w:t>
      </w:r>
    </w:p>
    <w:p w14:paraId="09E66B5A"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plt.xticks(rotation=</w:t>
      </w:r>
      <w:r w:rsidRPr="00604718">
        <w:rPr>
          <w:rFonts w:ascii="Courier New" w:hAnsi="Courier New" w:cs="Courier New"/>
          <w:color w:val="116644"/>
          <w:sz w:val="20"/>
          <w:szCs w:val="20"/>
        </w:rPr>
        <w:t>45</w:t>
      </w:r>
      <w:r w:rsidRPr="00604718">
        <w:rPr>
          <w:rFonts w:ascii="Courier New" w:hAnsi="Courier New" w:cs="Courier New"/>
          <w:color w:val="000000"/>
          <w:sz w:val="20"/>
          <w:szCs w:val="20"/>
        </w:rPr>
        <w:t>)</w:t>
      </w:r>
    </w:p>
    <w:p w14:paraId="67B124D3"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plt.gca().xaxis.set_major_locator(plt.MaxNLocator(</w:t>
      </w:r>
      <w:r w:rsidRPr="00604718">
        <w:rPr>
          <w:rFonts w:ascii="Courier New" w:hAnsi="Courier New" w:cs="Courier New"/>
          <w:color w:val="116644"/>
          <w:sz w:val="20"/>
          <w:szCs w:val="20"/>
        </w:rPr>
        <w:t>10</w:t>
      </w:r>
      <w:r w:rsidRPr="00604718">
        <w:rPr>
          <w:rFonts w:ascii="Courier New" w:hAnsi="Courier New" w:cs="Courier New"/>
          <w:color w:val="000000"/>
          <w:sz w:val="20"/>
          <w:szCs w:val="20"/>
        </w:rPr>
        <w:t xml:space="preserve">))  </w:t>
      </w:r>
      <w:r w:rsidRPr="00604718">
        <w:rPr>
          <w:rFonts w:ascii="Courier New" w:hAnsi="Courier New" w:cs="Courier New"/>
          <w:color w:val="008000"/>
          <w:sz w:val="20"/>
          <w:szCs w:val="20"/>
        </w:rPr>
        <w:t># Giới hạn số nhãn trục X</w:t>
      </w:r>
    </w:p>
    <w:p w14:paraId="11DE9749"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235E7CD3"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Thêm lưới và chú thích</w:t>
      </w:r>
    </w:p>
    <w:p w14:paraId="7AE7720E"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plt.grid(color=</w:t>
      </w:r>
      <w:r w:rsidRPr="00604718">
        <w:rPr>
          <w:rFonts w:ascii="Courier New" w:hAnsi="Courier New" w:cs="Courier New"/>
          <w:color w:val="A31515"/>
          <w:sz w:val="20"/>
          <w:szCs w:val="20"/>
        </w:rPr>
        <w:t>'gray'</w:t>
      </w:r>
      <w:r w:rsidRPr="00604718">
        <w:rPr>
          <w:rFonts w:ascii="Courier New" w:hAnsi="Courier New" w:cs="Courier New"/>
          <w:color w:val="000000"/>
          <w:sz w:val="20"/>
          <w:szCs w:val="20"/>
        </w:rPr>
        <w:t>, linestyle=</w:t>
      </w:r>
      <w:r w:rsidRPr="00604718">
        <w:rPr>
          <w:rFonts w:ascii="Courier New" w:hAnsi="Courier New" w:cs="Courier New"/>
          <w:color w:val="A31515"/>
          <w:sz w:val="20"/>
          <w:szCs w:val="20"/>
        </w:rPr>
        <w:t>'--'</w:t>
      </w:r>
      <w:r w:rsidRPr="00604718">
        <w:rPr>
          <w:rFonts w:ascii="Courier New" w:hAnsi="Courier New" w:cs="Courier New"/>
          <w:color w:val="000000"/>
          <w:sz w:val="20"/>
          <w:szCs w:val="20"/>
        </w:rPr>
        <w:t>, linewidth=</w:t>
      </w:r>
      <w:r w:rsidRPr="00604718">
        <w:rPr>
          <w:rFonts w:ascii="Courier New" w:hAnsi="Courier New" w:cs="Courier New"/>
          <w:color w:val="116644"/>
          <w:sz w:val="20"/>
          <w:szCs w:val="20"/>
        </w:rPr>
        <w:t>0.5</w:t>
      </w:r>
      <w:r w:rsidRPr="00604718">
        <w:rPr>
          <w:rFonts w:ascii="Courier New" w:hAnsi="Courier New" w:cs="Courier New"/>
          <w:color w:val="000000"/>
          <w:sz w:val="20"/>
          <w:szCs w:val="20"/>
        </w:rPr>
        <w:t>, alpha=</w:t>
      </w:r>
      <w:r w:rsidRPr="00604718">
        <w:rPr>
          <w:rFonts w:ascii="Courier New" w:hAnsi="Courier New" w:cs="Courier New"/>
          <w:color w:val="116644"/>
          <w:sz w:val="20"/>
          <w:szCs w:val="20"/>
        </w:rPr>
        <w:t>0.7</w:t>
      </w:r>
      <w:r w:rsidRPr="00604718">
        <w:rPr>
          <w:rFonts w:ascii="Courier New" w:hAnsi="Courier New" w:cs="Courier New"/>
          <w:color w:val="000000"/>
          <w:sz w:val="20"/>
          <w:szCs w:val="20"/>
        </w:rPr>
        <w:t>)</w:t>
      </w:r>
    </w:p>
    <w:p w14:paraId="1C0F8743"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plt.legend(title=</w:t>
      </w:r>
      <w:r w:rsidRPr="00604718">
        <w:rPr>
          <w:rFonts w:ascii="Courier New" w:hAnsi="Courier New" w:cs="Courier New"/>
          <w:color w:val="A31515"/>
          <w:sz w:val="20"/>
          <w:szCs w:val="20"/>
        </w:rPr>
        <w:t>"Công ty"</w:t>
      </w:r>
      <w:r w:rsidRPr="00604718">
        <w:rPr>
          <w:rFonts w:ascii="Courier New" w:hAnsi="Courier New" w:cs="Courier New"/>
          <w:color w:val="000000"/>
          <w:sz w:val="20"/>
          <w:szCs w:val="20"/>
        </w:rPr>
        <w:t>, fontsize=</w:t>
      </w:r>
      <w:r w:rsidRPr="00604718">
        <w:rPr>
          <w:rFonts w:ascii="Courier New" w:hAnsi="Courier New" w:cs="Courier New"/>
          <w:color w:val="116644"/>
          <w:sz w:val="20"/>
          <w:szCs w:val="20"/>
        </w:rPr>
        <w:t>10</w:t>
      </w:r>
      <w:r w:rsidRPr="00604718">
        <w:rPr>
          <w:rFonts w:ascii="Courier New" w:hAnsi="Courier New" w:cs="Courier New"/>
          <w:color w:val="000000"/>
          <w:sz w:val="20"/>
          <w:szCs w:val="20"/>
        </w:rPr>
        <w:t>, loc=</w:t>
      </w:r>
      <w:r w:rsidRPr="00604718">
        <w:rPr>
          <w:rFonts w:ascii="Courier New" w:hAnsi="Courier New" w:cs="Courier New"/>
          <w:color w:val="A31515"/>
          <w:sz w:val="20"/>
          <w:szCs w:val="20"/>
        </w:rPr>
        <w:t>'upper right'</w:t>
      </w:r>
      <w:r w:rsidRPr="00604718">
        <w:rPr>
          <w:rFonts w:ascii="Courier New" w:hAnsi="Courier New" w:cs="Courier New"/>
          <w:color w:val="000000"/>
          <w:sz w:val="20"/>
          <w:szCs w:val="20"/>
        </w:rPr>
        <w:t>, bbox_to_anchor=(</w:t>
      </w:r>
      <w:r w:rsidRPr="00604718">
        <w:rPr>
          <w:rFonts w:ascii="Courier New" w:hAnsi="Courier New" w:cs="Courier New"/>
          <w:color w:val="116644"/>
          <w:sz w:val="20"/>
          <w:szCs w:val="20"/>
        </w:rPr>
        <w:t>1.2</w:t>
      </w:r>
      <w:r w:rsidRPr="00604718">
        <w:rPr>
          <w:rFonts w:ascii="Courier New" w:hAnsi="Courier New" w:cs="Courier New"/>
          <w:color w:val="000000"/>
          <w:sz w:val="20"/>
          <w:szCs w:val="20"/>
        </w:rPr>
        <w:t xml:space="preserve">, </w:t>
      </w:r>
      <w:r w:rsidRPr="00604718">
        <w:rPr>
          <w:rFonts w:ascii="Courier New" w:hAnsi="Courier New" w:cs="Courier New"/>
          <w:color w:val="116644"/>
          <w:sz w:val="20"/>
          <w:szCs w:val="20"/>
        </w:rPr>
        <w:t>1</w:t>
      </w:r>
      <w:r w:rsidRPr="00604718">
        <w:rPr>
          <w:rFonts w:ascii="Courier New" w:hAnsi="Courier New" w:cs="Courier New"/>
          <w:color w:val="000000"/>
          <w:sz w:val="20"/>
          <w:szCs w:val="20"/>
        </w:rPr>
        <w:t xml:space="preserve">))  </w:t>
      </w:r>
      <w:r w:rsidRPr="00604718">
        <w:rPr>
          <w:rFonts w:ascii="Courier New" w:hAnsi="Courier New" w:cs="Courier New"/>
          <w:color w:val="008000"/>
          <w:sz w:val="20"/>
          <w:szCs w:val="20"/>
        </w:rPr>
        <w:t># Chú thích bên ngoài góc trên bên phải</w:t>
      </w:r>
    </w:p>
    <w:p w14:paraId="1AC4D8B4"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0CBA302F"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Tùy chỉnh khoảng cách bố cục</w:t>
      </w:r>
    </w:p>
    <w:p w14:paraId="5DD736CA"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plt.tight_layout()</w:t>
      </w:r>
    </w:p>
    <w:p w14:paraId="245DDAAC"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p>
    <w:p w14:paraId="3F9AB28E"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8000"/>
          <w:sz w:val="20"/>
          <w:szCs w:val="20"/>
        </w:rPr>
        <w:t># Hiển thị biểu đồ</w:t>
      </w:r>
    </w:p>
    <w:p w14:paraId="2CC0C2A9"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plt.grid(alpha=</w:t>
      </w:r>
      <w:r w:rsidRPr="00604718">
        <w:rPr>
          <w:rFonts w:ascii="Courier New" w:hAnsi="Courier New" w:cs="Courier New"/>
          <w:color w:val="116644"/>
          <w:sz w:val="20"/>
          <w:szCs w:val="20"/>
        </w:rPr>
        <w:t>0.3</w:t>
      </w:r>
      <w:r w:rsidRPr="00604718">
        <w:rPr>
          <w:rFonts w:ascii="Courier New" w:hAnsi="Courier New" w:cs="Courier New"/>
          <w:color w:val="000000"/>
          <w:sz w:val="20"/>
          <w:szCs w:val="20"/>
        </w:rPr>
        <w:t>)</w:t>
      </w:r>
    </w:p>
    <w:p w14:paraId="79F89566" w14:textId="77777777"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plt.tight_layout()</w:t>
      </w:r>
    </w:p>
    <w:p w14:paraId="5088593F" w14:textId="4A21AFD3" w:rsidR="000B4BE0" w:rsidRPr="00604718" w:rsidRDefault="000B4BE0" w:rsidP="000B4BE0">
      <w:pPr>
        <w:shd w:val="clear" w:color="auto" w:fill="F7F7F7"/>
        <w:spacing w:line="285" w:lineRule="atLeast"/>
        <w:rPr>
          <w:rFonts w:ascii="Courier New" w:hAnsi="Courier New" w:cs="Courier New"/>
          <w:color w:val="000000"/>
          <w:sz w:val="20"/>
          <w:szCs w:val="20"/>
        </w:rPr>
      </w:pPr>
      <w:r w:rsidRPr="00604718">
        <w:rPr>
          <w:rFonts w:ascii="Courier New" w:hAnsi="Courier New" w:cs="Courier New"/>
          <w:color w:val="000000"/>
          <w:sz w:val="20"/>
          <w:szCs w:val="20"/>
        </w:rPr>
        <w:t>plt.show()</w:t>
      </w:r>
    </w:p>
    <w:p w14:paraId="6DFDF2D9" w14:textId="50757C8F" w:rsidR="00604718" w:rsidRDefault="009311EC" w:rsidP="009311EC">
      <w:pPr>
        <w:pStyle w:val="NormalWeb"/>
        <w:jc w:val="center"/>
        <w:rPr>
          <w:rFonts w:ascii="Time s New Roman" w:hAnsi="Time s New Roman"/>
          <w:i/>
          <w:iCs/>
          <w:color w:val="1F1F1F"/>
        </w:rPr>
      </w:pPr>
      <w:r>
        <w:rPr>
          <w:rFonts w:ascii="Time s New Roman" w:hAnsi="Time s New Roman"/>
          <w:i/>
          <w:iCs/>
          <w:noProof/>
          <w:color w:val="1F1F1F"/>
        </w:rPr>
        <w:drawing>
          <wp:inline distT="0" distB="0" distL="0" distR="0" wp14:anchorId="65D93071" wp14:editId="4585572B">
            <wp:extent cx="5238141" cy="2603500"/>
            <wp:effectExtent l="0" t="0" r="635" b="6350"/>
            <wp:docPr id="74920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58407" cy="2613573"/>
                    </a:xfrm>
                    <a:prstGeom prst="rect">
                      <a:avLst/>
                    </a:prstGeom>
                    <a:noFill/>
                  </pic:spPr>
                </pic:pic>
              </a:graphicData>
            </a:graphic>
          </wp:inline>
        </w:drawing>
      </w:r>
    </w:p>
    <w:p w14:paraId="6FB21B70" w14:textId="7A613908" w:rsidR="002E7CBE" w:rsidRDefault="002E7CBE" w:rsidP="00095E8D">
      <w:pPr>
        <w:pStyle w:val="Hnh"/>
      </w:pPr>
      <w:bookmarkStart w:id="272" w:name="_Toc185673252"/>
      <w:bookmarkStart w:id="273" w:name="_Toc185678705"/>
      <w:r>
        <w:t xml:space="preserve">Hình 3. </w:t>
      </w:r>
      <w:fldSimple w:instr=" SEQ Hình_3. \* ARABIC ">
        <w:r w:rsidR="00D60993">
          <w:rPr>
            <w:noProof/>
          </w:rPr>
          <w:t>9</w:t>
        </w:r>
      </w:fldSimple>
      <w:r>
        <w:t xml:space="preserve"> </w:t>
      </w:r>
      <w:r w:rsidRPr="007701DE">
        <w:t xml:space="preserve">Biểu đồ hiển thị biến động </w:t>
      </w:r>
      <w:r w:rsidRPr="00095E8D">
        <w:t>giá</w:t>
      </w:r>
      <w:r w:rsidRPr="007701DE">
        <w:t xml:space="preserve"> đóng cửa theo thời gian của MSFT META và AAPL</w:t>
      </w:r>
      <w:r w:rsidR="00EB06B8">
        <w:t>.</w:t>
      </w:r>
      <w:bookmarkEnd w:id="272"/>
      <w:bookmarkEnd w:id="273"/>
    </w:p>
    <w:p w14:paraId="3B95C0DD" w14:textId="77777777" w:rsidR="000B4BE0" w:rsidRPr="00635531" w:rsidRDefault="000B4BE0" w:rsidP="009311EC">
      <w:pPr>
        <w:spacing w:before="60" w:line="360" w:lineRule="exact"/>
        <w:rPr>
          <w:rFonts w:ascii="Time s New Roman" w:hAnsi="Time s New Roman"/>
          <w:b/>
          <w:bCs/>
          <w:i/>
          <w:iCs/>
          <w:sz w:val="26"/>
          <w:szCs w:val="26"/>
          <w:lang w:val="vi-VN"/>
        </w:rPr>
      </w:pPr>
      <w:r w:rsidRPr="00635531">
        <w:rPr>
          <w:rFonts w:ascii="Time s New Roman" w:hAnsi="Time s New Roman"/>
          <w:b/>
          <w:bCs/>
          <w:i/>
          <w:iCs/>
          <w:sz w:val="26"/>
          <w:szCs w:val="26"/>
          <w:lang w:val="vi-VN"/>
        </w:rPr>
        <w:t>Nhận xét:</w:t>
      </w:r>
    </w:p>
    <w:p w14:paraId="7231DBE9" w14:textId="77777777" w:rsidR="00EB5495" w:rsidRDefault="000B4BE0" w:rsidP="00487BCC">
      <w:pPr>
        <w:pStyle w:val="ListParagraph"/>
        <w:numPr>
          <w:ilvl w:val="0"/>
          <w:numId w:val="11"/>
        </w:numPr>
        <w:spacing w:before="60" w:line="360" w:lineRule="exact"/>
        <w:rPr>
          <w:rFonts w:ascii="Time s New Roman" w:hAnsi="Time s New Roman" w:hint="eastAsia"/>
          <w:sz w:val="26"/>
          <w:szCs w:val="26"/>
          <w:lang w:val="vi-VN"/>
        </w:rPr>
      </w:pPr>
      <w:r w:rsidRPr="00635531">
        <w:rPr>
          <w:rFonts w:ascii="Time s New Roman" w:hAnsi="Time s New Roman"/>
          <w:sz w:val="26"/>
          <w:szCs w:val="26"/>
        </w:rPr>
        <w:t>MSFT (Microsoft)</w:t>
      </w:r>
      <w:r w:rsidRPr="00635531">
        <w:rPr>
          <w:rFonts w:ascii="Time s New Roman" w:hAnsi="Time s New Roman"/>
          <w:sz w:val="26"/>
          <w:szCs w:val="26"/>
          <w:lang w:val="vi-VN"/>
        </w:rPr>
        <w:t>:</w:t>
      </w:r>
    </w:p>
    <w:p w14:paraId="24EF3272" w14:textId="78410A37" w:rsidR="00EB5495" w:rsidRPr="00EB5495" w:rsidRDefault="00EB5495" w:rsidP="00EB5495">
      <w:pPr>
        <w:pStyle w:val="ListParagraph"/>
        <w:spacing w:before="60" w:line="360" w:lineRule="exact"/>
        <w:ind w:left="360"/>
        <w:rPr>
          <w:rFonts w:ascii="Time s New Roman" w:hAnsi="Time s New Roman" w:hint="eastAsia"/>
          <w:sz w:val="26"/>
          <w:szCs w:val="26"/>
          <w:lang w:val="vi-VN"/>
        </w:rPr>
      </w:pPr>
      <w:r w:rsidRPr="00EB5495">
        <w:rPr>
          <w:rFonts w:ascii="Times New Roman" w:eastAsia="Times New Roman" w:hAnsi="Times New Roman" w:cs="Times New Roman"/>
          <w:kern w:val="0"/>
          <w:sz w:val="24"/>
          <w:szCs w:val="24"/>
          <w:lang w:eastAsia="zh-TW"/>
          <w14:ligatures w14:val="none"/>
        </w:rPr>
        <w:t xml:space="preserve"> </w:t>
      </w:r>
      <w:r w:rsidRPr="00EB5495">
        <w:rPr>
          <w:rFonts w:ascii="Time s New Roman" w:hAnsi="Time s New Roman"/>
          <w:sz w:val="26"/>
          <w:szCs w:val="26"/>
        </w:rPr>
        <w:t>Giá cổ phiếu Microsoft tăng ổn định từ khoảng 220 USD vào đầu năm 2023 lên hơn 400 USD vào giữa năm 2024, thể hiện tốc độ tăng trưởng ấn tượng và bền vững. Tuy nhiên, trong giai đoạn cuối năm 2024, giá cổ phiếu bắt đầu xuất hiện một số đợt biến động nhưng vẫn duy trì quanh mức 400 USD. Điều này cho thấy Microsoft có sự tăng trưởng khá ổn định trong dài hạn, mặc dù có dấu hiệu biến động nhẹ vào thời điểm cuối năm.</w:t>
      </w:r>
    </w:p>
    <w:p w14:paraId="24371923" w14:textId="77777777" w:rsidR="00BA45FF" w:rsidRDefault="000B4BE0" w:rsidP="00487BCC">
      <w:pPr>
        <w:pStyle w:val="ListParagraph"/>
        <w:numPr>
          <w:ilvl w:val="0"/>
          <w:numId w:val="11"/>
        </w:numPr>
        <w:spacing w:before="60" w:line="360" w:lineRule="exact"/>
        <w:rPr>
          <w:rFonts w:ascii="Time s New Roman" w:hAnsi="Time s New Roman" w:hint="eastAsia"/>
          <w:sz w:val="26"/>
          <w:szCs w:val="26"/>
          <w:lang w:val="vi-VN"/>
        </w:rPr>
      </w:pPr>
      <w:r w:rsidRPr="00122EB1">
        <w:rPr>
          <w:rFonts w:ascii="Time s New Roman" w:hAnsi="Time s New Roman"/>
          <w:sz w:val="26"/>
          <w:szCs w:val="26"/>
        </w:rPr>
        <w:t>META (Meta Platforms)</w:t>
      </w:r>
      <w:r w:rsidRPr="00122EB1">
        <w:rPr>
          <w:rFonts w:ascii="Time s New Roman" w:hAnsi="Time s New Roman"/>
          <w:sz w:val="26"/>
          <w:szCs w:val="26"/>
          <w:lang w:val="vi-VN"/>
        </w:rPr>
        <w:t>:</w:t>
      </w:r>
    </w:p>
    <w:p w14:paraId="3207CD26" w14:textId="52F88C9C" w:rsidR="000B4BE0" w:rsidRDefault="00BA45FF" w:rsidP="00BA45FF">
      <w:pPr>
        <w:pStyle w:val="ListParagraph"/>
        <w:spacing w:before="60" w:line="360" w:lineRule="exact"/>
        <w:ind w:left="360"/>
        <w:rPr>
          <w:rFonts w:ascii="Time s New Roman" w:hAnsi="Time s New Roman" w:hint="eastAsia"/>
          <w:sz w:val="26"/>
          <w:szCs w:val="26"/>
          <w:lang w:val="vi-VN"/>
        </w:rPr>
      </w:pPr>
      <w:r w:rsidRPr="00BA45FF">
        <w:rPr>
          <w:rFonts w:ascii="Times New Roman" w:eastAsia="Times New Roman" w:hAnsi="Times New Roman" w:cs="Times New Roman"/>
          <w:kern w:val="0"/>
          <w:sz w:val="24"/>
          <w:szCs w:val="24"/>
          <w:lang w:eastAsia="zh-TW"/>
          <w14:ligatures w14:val="none"/>
        </w:rPr>
        <w:t xml:space="preserve"> </w:t>
      </w:r>
      <w:r w:rsidRPr="00BA45FF">
        <w:rPr>
          <w:rFonts w:ascii="Time s New Roman" w:hAnsi="Time s New Roman"/>
          <w:sz w:val="26"/>
          <w:szCs w:val="26"/>
        </w:rPr>
        <w:t>Giá cổ phiếu META đã tăng mạnh từ khoảng 120 USD vào đầu năm 2023 lên hơn 500 USD vào cuối năm 2024. Đặc biệt, từ cuối năm 2023 đến giữa năm 2024, tốc độ tăng giá của META rất nhanh và mạnh mẽ, tạo ra một sự bứt phá ấn tượng. META có mức tăng trưởng ấn tượng nhất trong ba công ty, với xu hướng đi lên rõ rệt và duy trì mức giá trên 500 USD vào cuối năm 2024, phản ánh sự thành công vượt trội trong giai đoạn này.</w:t>
      </w:r>
    </w:p>
    <w:p w14:paraId="11618CA2" w14:textId="77777777" w:rsidR="0026542E" w:rsidRPr="0026542E" w:rsidRDefault="000B4BE0" w:rsidP="00487BCC">
      <w:pPr>
        <w:pStyle w:val="ListParagraph"/>
        <w:numPr>
          <w:ilvl w:val="0"/>
          <w:numId w:val="11"/>
        </w:numPr>
        <w:spacing w:before="60" w:line="360" w:lineRule="exact"/>
        <w:rPr>
          <w:rFonts w:ascii="Time s New Roman" w:hAnsi="Time s New Roman" w:hint="eastAsia"/>
          <w:sz w:val="26"/>
          <w:szCs w:val="26"/>
          <w:lang w:val="vi-VN"/>
        </w:rPr>
      </w:pPr>
      <w:r w:rsidRPr="00BA45FF">
        <w:rPr>
          <w:rFonts w:ascii="Time s New Roman" w:hAnsi="Time s New Roman"/>
          <w:sz w:val="26"/>
          <w:szCs w:val="26"/>
        </w:rPr>
        <w:t>AAPL (Apple)</w:t>
      </w:r>
      <w:r w:rsidRPr="00BA45FF">
        <w:rPr>
          <w:rFonts w:ascii="Time s New Roman" w:hAnsi="Time s New Roman"/>
          <w:sz w:val="26"/>
          <w:szCs w:val="26"/>
          <w:lang w:val="vi-VN"/>
        </w:rPr>
        <w:t>:</w:t>
      </w:r>
      <w:r w:rsidR="0026542E" w:rsidRPr="0026542E">
        <w:rPr>
          <w:rFonts w:ascii="Times New Roman" w:eastAsia="Times New Roman" w:hAnsi="Times New Roman" w:cs="Times New Roman"/>
          <w:kern w:val="0"/>
          <w:sz w:val="24"/>
          <w:szCs w:val="24"/>
          <w:lang w:eastAsia="zh-TW"/>
          <w14:ligatures w14:val="none"/>
        </w:rPr>
        <w:t xml:space="preserve"> </w:t>
      </w:r>
    </w:p>
    <w:p w14:paraId="4BD87A00" w14:textId="13A3E3A9" w:rsidR="0026542E" w:rsidRPr="0026542E" w:rsidRDefault="0026542E" w:rsidP="0026542E">
      <w:pPr>
        <w:pStyle w:val="ListParagraph"/>
        <w:spacing w:before="60" w:line="360" w:lineRule="exact"/>
        <w:ind w:left="360"/>
        <w:rPr>
          <w:rFonts w:ascii="Time s New Roman" w:hAnsi="Time s New Roman" w:hint="eastAsia"/>
          <w:sz w:val="26"/>
          <w:szCs w:val="26"/>
          <w:lang w:val="vi-VN"/>
        </w:rPr>
      </w:pPr>
      <w:r w:rsidRPr="0026542E">
        <w:rPr>
          <w:rFonts w:ascii="Time s New Roman" w:hAnsi="Time s New Roman"/>
          <w:sz w:val="26"/>
          <w:szCs w:val="26"/>
        </w:rPr>
        <w:t>Giá cổ phiếu AAPL tăng từ khoảng 130 USD vào đầu năm 2023 lên gần 200 USD vào giữa năm 2024. Từ đó, giá cổ phiếu khá ổn định và duy trì quanh mức 200 USD. AAPL có mức tăng trưởng chậm và ổn định, không có đột phá lớn như META hay MSFT, nhưng vẫn thể hiện một sự phát triển bền vững và ổn định trong suốt giai đoạn này.</w:t>
      </w:r>
    </w:p>
    <w:p w14:paraId="0B517464" w14:textId="77777777" w:rsidR="000B4BE0" w:rsidRPr="00287DF0" w:rsidRDefault="000B4BE0" w:rsidP="009311EC">
      <w:pPr>
        <w:spacing w:before="60" w:line="360" w:lineRule="exact"/>
        <w:rPr>
          <w:rFonts w:ascii="Time s New Roman" w:hAnsi="Time s New Roman"/>
          <w:b/>
          <w:bCs/>
          <w:i/>
          <w:iCs/>
          <w:sz w:val="26"/>
          <w:szCs w:val="26"/>
          <w:lang w:val="vi-VN"/>
        </w:rPr>
      </w:pPr>
      <w:r w:rsidRPr="00287DF0">
        <w:rPr>
          <w:rFonts w:ascii="Time s New Roman" w:hAnsi="Time s New Roman"/>
          <w:b/>
          <w:bCs/>
          <w:i/>
          <w:iCs/>
          <w:sz w:val="26"/>
          <w:szCs w:val="26"/>
        </w:rPr>
        <w:t>Kết luận</w:t>
      </w:r>
      <w:r w:rsidRPr="00287DF0">
        <w:rPr>
          <w:rFonts w:ascii="Time s New Roman" w:hAnsi="Time s New Roman"/>
          <w:b/>
          <w:bCs/>
          <w:i/>
          <w:iCs/>
          <w:sz w:val="26"/>
          <w:szCs w:val="26"/>
          <w:lang w:val="vi-VN"/>
        </w:rPr>
        <w:t>:</w:t>
      </w:r>
    </w:p>
    <w:p w14:paraId="4EEADD18" w14:textId="77777777" w:rsidR="000B4BE0" w:rsidRPr="00723BA2" w:rsidRDefault="000B4BE0" w:rsidP="00487BCC">
      <w:pPr>
        <w:numPr>
          <w:ilvl w:val="0"/>
          <w:numId w:val="12"/>
        </w:numPr>
        <w:spacing w:before="60" w:after="100" w:afterAutospacing="1" w:line="360" w:lineRule="exact"/>
        <w:rPr>
          <w:rFonts w:ascii="Time s New Roman" w:hAnsi="Time s New Roman"/>
          <w:sz w:val="26"/>
          <w:szCs w:val="26"/>
          <w:lang w:val="vi-VN"/>
        </w:rPr>
      </w:pPr>
      <w:r w:rsidRPr="00723BA2">
        <w:rPr>
          <w:rFonts w:ascii="Time s New Roman" w:hAnsi="Time s New Roman"/>
          <w:sz w:val="26"/>
          <w:szCs w:val="26"/>
          <w:lang w:val="vi-VN"/>
        </w:rPr>
        <w:t>META có hiệu suất tăng trưởng mạnh nhất, đặc biệt từ cuối năm 2023 đến năm 2024, cho thấy tiềm năng lớn và sự bùng nổ về giá cổ phiếu.</w:t>
      </w:r>
    </w:p>
    <w:p w14:paraId="2330C779" w14:textId="77777777" w:rsidR="000B4BE0" w:rsidRPr="00723BA2" w:rsidRDefault="000B4BE0" w:rsidP="00487BCC">
      <w:pPr>
        <w:numPr>
          <w:ilvl w:val="0"/>
          <w:numId w:val="12"/>
        </w:numPr>
        <w:spacing w:before="60" w:after="100" w:afterAutospacing="1" w:line="360" w:lineRule="exact"/>
        <w:rPr>
          <w:rFonts w:ascii="Time s New Roman" w:hAnsi="Time s New Roman"/>
          <w:sz w:val="26"/>
          <w:szCs w:val="26"/>
          <w:lang w:val="vi-VN"/>
        </w:rPr>
      </w:pPr>
      <w:r w:rsidRPr="00723BA2">
        <w:rPr>
          <w:rFonts w:ascii="Time s New Roman" w:hAnsi="Time s New Roman"/>
          <w:sz w:val="26"/>
          <w:szCs w:val="26"/>
          <w:lang w:val="vi-VN"/>
        </w:rPr>
        <w:t>MSFT thể hiện sự tăng trưởng ổn định và duy trì quanh mức cao vào cuối năm 2024.</w:t>
      </w:r>
    </w:p>
    <w:p w14:paraId="21613A0F" w14:textId="77777777" w:rsidR="000B4BE0" w:rsidRPr="00723BA2" w:rsidRDefault="000B4BE0" w:rsidP="00487BCC">
      <w:pPr>
        <w:numPr>
          <w:ilvl w:val="0"/>
          <w:numId w:val="12"/>
        </w:numPr>
        <w:spacing w:before="60" w:after="100" w:afterAutospacing="1" w:line="360" w:lineRule="exact"/>
        <w:rPr>
          <w:rFonts w:ascii="Time s New Roman" w:hAnsi="Time s New Roman"/>
          <w:sz w:val="26"/>
          <w:szCs w:val="26"/>
          <w:lang w:val="vi-VN"/>
        </w:rPr>
      </w:pPr>
      <w:r w:rsidRPr="00723BA2">
        <w:rPr>
          <w:rFonts w:ascii="Time s New Roman" w:hAnsi="Time s New Roman"/>
          <w:sz w:val="26"/>
          <w:szCs w:val="26"/>
          <w:lang w:val="vi-VN"/>
        </w:rPr>
        <w:t>AAPL có mức tăng trưởng khiêm tốn và ổn định hơn so với META và MSFT.</w:t>
      </w:r>
    </w:p>
    <w:p w14:paraId="29FD27C5" w14:textId="77777777" w:rsidR="000B4BE0" w:rsidRDefault="000B4BE0" w:rsidP="009311EC">
      <w:pPr>
        <w:spacing w:before="60" w:after="100" w:afterAutospacing="1" w:line="360" w:lineRule="exact"/>
        <w:rPr>
          <w:rFonts w:ascii="Time s New Roman" w:hAnsi="Time s New Roman"/>
          <w:sz w:val="26"/>
          <w:szCs w:val="26"/>
          <w:lang w:val="vi-VN"/>
        </w:rPr>
      </w:pPr>
      <w:r w:rsidRPr="00723BA2">
        <w:rPr>
          <w:rFonts w:ascii="Time s New Roman" w:hAnsi="Time s New Roman"/>
          <w:sz w:val="26"/>
          <w:szCs w:val="26"/>
          <w:lang w:val="vi-VN"/>
        </w:rPr>
        <w:t>Như vậy, trong ba cổ phiếu này, META là cổ phiếu có mức tăng trưởng giá mạnh mẽ nhất trong giai đoạn quan sát.</w:t>
      </w:r>
    </w:p>
    <w:p w14:paraId="27A3BCD5" w14:textId="2921EE66" w:rsidR="00F52DBC" w:rsidRPr="00E13DFD" w:rsidRDefault="00F21CED" w:rsidP="009311EC">
      <w:pPr>
        <w:pStyle w:val="Heading3"/>
        <w:spacing w:before="60" w:line="360" w:lineRule="exact"/>
        <w:rPr>
          <w:rFonts w:ascii="Times New Roman" w:hAnsi="Times New Roman" w:cs="Times New Roman"/>
          <w:b/>
          <w:bCs/>
          <w:color w:val="auto"/>
          <w:sz w:val="26"/>
          <w:szCs w:val="26"/>
          <w:lang w:val="vi-VN"/>
        </w:rPr>
      </w:pPr>
      <w:bookmarkStart w:id="274" w:name="_Toc185669760"/>
      <w:bookmarkStart w:id="275" w:name="_Toc185675427"/>
      <w:r w:rsidRPr="00E13DFD">
        <w:rPr>
          <w:rFonts w:ascii="Times New Roman" w:hAnsi="Times New Roman" w:cs="Times New Roman"/>
          <w:b/>
          <w:bCs/>
          <w:color w:val="auto"/>
          <w:sz w:val="26"/>
          <w:szCs w:val="26"/>
          <w:lang w:val="vi-VN"/>
        </w:rPr>
        <w:t>3.</w:t>
      </w:r>
      <w:r w:rsidR="00DA1C77">
        <w:rPr>
          <w:rFonts w:ascii="Times New Roman" w:hAnsi="Times New Roman" w:cs="Times New Roman"/>
          <w:b/>
          <w:bCs/>
          <w:color w:val="auto"/>
          <w:sz w:val="26"/>
          <w:szCs w:val="26"/>
        </w:rPr>
        <w:t>4</w:t>
      </w:r>
      <w:r w:rsidRPr="00E13DFD">
        <w:rPr>
          <w:rFonts w:ascii="Times New Roman" w:hAnsi="Times New Roman" w:cs="Times New Roman"/>
          <w:b/>
          <w:bCs/>
          <w:color w:val="auto"/>
          <w:sz w:val="26"/>
          <w:szCs w:val="26"/>
          <w:lang w:val="vi-VN"/>
        </w:rPr>
        <w:t>.3.</w:t>
      </w:r>
      <w:r w:rsidRPr="00E13DFD">
        <w:rPr>
          <w:rFonts w:ascii="Times New Roman" w:hAnsi="Times New Roman" w:cs="Times New Roman"/>
          <w:b/>
          <w:bCs/>
          <w:color w:val="auto"/>
          <w:lang w:val="vi-VN"/>
        </w:rPr>
        <w:t xml:space="preserve"> </w:t>
      </w:r>
      <w:r w:rsidR="00E13DFD" w:rsidRPr="00E13DFD">
        <w:rPr>
          <w:rFonts w:ascii="Times New Roman" w:hAnsi="Times New Roman" w:cs="Times New Roman"/>
          <w:b/>
          <w:bCs/>
          <w:color w:val="auto"/>
          <w:sz w:val="26"/>
          <w:szCs w:val="26"/>
          <w:lang w:val="vi-VN"/>
        </w:rPr>
        <w:t>Biều đồ heatmap về hệ số tương quan</w:t>
      </w:r>
      <w:bookmarkEnd w:id="274"/>
      <w:bookmarkEnd w:id="275"/>
      <w:r w:rsidR="00E13DFD" w:rsidRPr="00E13DFD">
        <w:rPr>
          <w:rFonts w:ascii="Times New Roman" w:hAnsi="Times New Roman" w:cs="Times New Roman"/>
          <w:b/>
          <w:bCs/>
          <w:color w:val="auto"/>
          <w:sz w:val="26"/>
          <w:szCs w:val="26"/>
          <w:lang w:val="vi-VN"/>
        </w:rPr>
        <w:t xml:space="preserve"> </w:t>
      </w:r>
    </w:p>
    <w:p w14:paraId="1A150D82"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8000"/>
          <w:sz w:val="20"/>
          <w:szCs w:val="20"/>
        </w:rPr>
        <w:t># Xác định khoảng thời gian 1 năm</w:t>
      </w:r>
    </w:p>
    <w:p w14:paraId="34B40347"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 xml:space="preserve">start_date = </w:t>
      </w:r>
      <w:r w:rsidRPr="009311EC">
        <w:rPr>
          <w:rFonts w:ascii="Courier New" w:hAnsi="Courier New" w:cs="Courier New"/>
          <w:color w:val="A31515"/>
          <w:sz w:val="20"/>
          <w:szCs w:val="20"/>
        </w:rPr>
        <w:t>"2023-01-01"</w:t>
      </w:r>
    </w:p>
    <w:p w14:paraId="71A994F7" w14:textId="5C4107DF"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 xml:space="preserve">end_date = </w:t>
      </w:r>
      <w:r w:rsidRPr="009311EC">
        <w:rPr>
          <w:rFonts w:ascii="Courier New" w:hAnsi="Courier New" w:cs="Courier New"/>
          <w:color w:val="A31515"/>
          <w:sz w:val="20"/>
          <w:szCs w:val="20"/>
        </w:rPr>
        <w:t>"2024-01-01"</w:t>
      </w:r>
    </w:p>
    <w:p w14:paraId="11C4ACD0"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8000"/>
          <w:sz w:val="20"/>
          <w:szCs w:val="20"/>
        </w:rPr>
        <w:t># Đảm bảo dữ liệu có cùng index (ngày giao dịch)</w:t>
      </w:r>
    </w:p>
    <w:p w14:paraId="41265C63"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data1 = data1[[</w:t>
      </w:r>
      <w:r w:rsidRPr="009311EC">
        <w:rPr>
          <w:rFonts w:ascii="Courier New" w:hAnsi="Courier New" w:cs="Courier New"/>
          <w:color w:val="A31515"/>
          <w:sz w:val="20"/>
          <w:szCs w:val="20"/>
        </w:rPr>
        <w:t>'Volume'</w:t>
      </w:r>
      <w:r w:rsidRPr="009311EC">
        <w:rPr>
          <w:rFonts w:ascii="Courier New" w:hAnsi="Courier New" w:cs="Courier New"/>
          <w:color w:val="000000"/>
          <w:sz w:val="20"/>
          <w:szCs w:val="20"/>
        </w:rPr>
        <w:t>]]</w:t>
      </w:r>
    </w:p>
    <w:p w14:paraId="77B31DF9"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data2 = data2[[</w:t>
      </w:r>
      <w:r w:rsidRPr="009311EC">
        <w:rPr>
          <w:rFonts w:ascii="Courier New" w:hAnsi="Courier New" w:cs="Courier New"/>
          <w:color w:val="A31515"/>
          <w:sz w:val="20"/>
          <w:szCs w:val="20"/>
        </w:rPr>
        <w:t>'Volume'</w:t>
      </w:r>
      <w:r w:rsidRPr="009311EC">
        <w:rPr>
          <w:rFonts w:ascii="Courier New" w:hAnsi="Courier New" w:cs="Courier New"/>
          <w:color w:val="000000"/>
          <w:sz w:val="20"/>
          <w:szCs w:val="20"/>
        </w:rPr>
        <w:t>]]</w:t>
      </w:r>
    </w:p>
    <w:p w14:paraId="4FA87685" w14:textId="55669A79"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data3 = data3[[</w:t>
      </w:r>
      <w:r w:rsidRPr="009311EC">
        <w:rPr>
          <w:rFonts w:ascii="Courier New" w:hAnsi="Courier New" w:cs="Courier New"/>
          <w:color w:val="A31515"/>
          <w:sz w:val="20"/>
          <w:szCs w:val="20"/>
        </w:rPr>
        <w:t>'Volume'</w:t>
      </w:r>
      <w:r w:rsidRPr="009311EC">
        <w:rPr>
          <w:rFonts w:ascii="Courier New" w:hAnsi="Courier New" w:cs="Courier New"/>
          <w:color w:val="000000"/>
          <w:sz w:val="20"/>
          <w:szCs w:val="20"/>
        </w:rPr>
        <w:t>]]</w:t>
      </w:r>
    </w:p>
    <w:p w14:paraId="0CD7AC61"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8000"/>
          <w:sz w:val="20"/>
          <w:szCs w:val="20"/>
        </w:rPr>
        <w:t># Gộp dữ liệu thành một DataFrame, đảm bảo ngày khớp nhau</w:t>
      </w:r>
    </w:p>
    <w:p w14:paraId="217DDF35" w14:textId="6D724FA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volume_data = pd.concat([data1[</w:t>
      </w:r>
      <w:r w:rsidRPr="009311EC">
        <w:rPr>
          <w:rFonts w:ascii="Courier New" w:hAnsi="Courier New" w:cs="Courier New"/>
          <w:color w:val="A31515"/>
          <w:sz w:val="20"/>
          <w:szCs w:val="20"/>
        </w:rPr>
        <w:t>'Volume'</w:t>
      </w:r>
      <w:r w:rsidRPr="009311EC">
        <w:rPr>
          <w:rFonts w:ascii="Courier New" w:hAnsi="Courier New" w:cs="Courier New"/>
          <w:color w:val="000000"/>
          <w:sz w:val="20"/>
          <w:szCs w:val="20"/>
        </w:rPr>
        <w:t>], data2[</w:t>
      </w:r>
      <w:r w:rsidRPr="009311EC">
        <w:rPr>
          <w:rFonts w:ascii="Courier New" w:hAnsi="Courier New" w:cs="Courier New"/>
          <w:color w:val="A31515"/>
          <w:sz w:val="20"/>
          <w:szCs w:val="20"/>
        </w:rPr>
        <w:t>'Volume'</w:t>
      </w:r>
      <w:r w:rsidRPr="009311EC">
        <w:rPr>
          <w:rFonts w:ascii="Courier New" w:hAnsi="Courier New" w:cs="Courier New"/>
          <w:color w:val="000000"/>
          <w:sz w:val="20"/>
          <w:szCs w:val="20"/>
        </w:rPr>
        <w:t>], data3[</w:t>
      </w:r>
      <w:r w:rsidRPr="009311EC">
        <w:rPr>
          <w:rFonts w:ascii="Courier New" w:hAnsi="Courier New" w:cs="Courier New"/>
          <w:color w:val="A31515"/>
          <w:sz w:val="20"/>
          <w:szCs w:val="20"/>
        </w:rPr>
        <w:t>'Volume'</w:t>
      </w:r>
      <w:r w:rsidRPr="009311EC">
        <w:rPr>
          <w:rFonts w:ascii="Courier New" w:hAnsi="Courier New" w:cs="Courier New"/>
          <w:color w:val="000000"/>
          <w:sz w:val="20"/>
          <w:szCs w:val="20"/>
        </w:rPr>
        <w:t>]], axis=</w:t>
      </w:r>
      <w:r w:rsidRPr="009311EC">
        <w:rPr>
          <w:rFonts w:ascii="Courier New" w:hAnsi="Courier New" w:cs="Courier New"/>
          <w:color w:val="116644"/>
          <w:sz w:val="20"/>
          <w:szCs w:val="20"/>
        </w:rPr>
        <w:t>1</w:t>
      </w:r>
      <w:r w:rsidRPr="009311EC">
        <w:rPr>
          <w:rFonts w:ascii="Courier New" w:hAnsi="Courier New" w:cs="Courier New"/>
          <w:color w:val="000000"/>
          <w:sz w:val="20"/>
          <w:szCs w:val="20"/>
        </w:rPr>
        <w:t>, keys=[</w:t>
      </w:r>
      <w:r w:rsidRPr="009311EC">
        <w:rPr>
          <w:rFonts w:ascii="Courier New" w:hAnsi="Courier New" w:cs="Courier New"/>
          <w:color w:val="A31515"/>
          <w:sz w:val="20"/>
          <w:szCs w:val="20"/>
        </w:rPr>
        <w:t>'AAPL'</w:t>
      </w:r>
      <w:r w:rsidRPr="009311EC">
        <w:rPr>
          <w:rFonts w:ascii="Courier New" w:hAnsi="Courier New" w:cs="Courier New"/>
          <w:color w:val="000000"/>
          <w:sz w:val="20"/>
          <w:szCs w:val="20"/>
        </w:rPr>
        <w:t xml:space="preserve">, </w:t>
      </w:r>
      <w:r w:rsidRPr="009311EC">
        <w:rPr>
          <w:rFonts w:ascii="Courier New" w:hAnsi="Courier New" w:cs="Courier New"/>
          <w:color w:val="A31515"/>
          <w:sz w:val="20"/>
          <w:szCs w:val="20"/>
        </w:rPr>
        <w:t>'META'</w:t>
      </w:r>
      <w:r w:rsidRPr="009311EC">
        <w:rPr>
          <w:rFonts w:ascii="Courier New" w:hAnsi="Courier New" w:cs="Courier New"/>
          <w:color w:val="000000"/>
          <w:sz w:val="20"/>
          <w:szCs w:val="20"/>
        </w:rPr>
        <w:t xml:space="preserve">, </w:t>
      </w:r>
      <w:r w:rsidRPr="009311EC">
        <w:rPr>
          <w:rFonts w:ascii="Courier New" w:hAnsi="Courier New" w:cs="Courier New"/>
          <w:color w:val="A31515"/>
          <w:sz w:val="20"/>
          <w:szCs w:val="20"/>
        </w:rPr>
        <w:t>'MSFT'</w:t>
      </w:r>
      <w:r w:rsidRPr="009311EC">
        <w:rPr>
          <w:rFonts w:ascii="Courier New" w:hAnsi="Courier New" w:cs="Courier New"/>
          <w:color w:val="000000"/>
          <w:sz w:val="20"/>
          <w:szCs w:val="20"/>
        </w:rPr>
        <w:t>])</w:t>
      </w:r>
    </w:p>
    <w:p w14:paraId="74E8BB35"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8000"/>
          <w:sz w:val="20"/>
          <w:szCs w:val="20"/>
        </w:rPr>
        <w:t># Loại bỏ các hàng có giá trị NaN (do không khớp ngày giao dịch)</w:t>
      </w:r>
    </w:p>
    <w:p w14:paraId="1F62E0FC"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volume_data.dropna(inplace=</w:t>
      </w:r>
      <w:r w:rsidRPr="009311EC">
        <w:rPr>
          <w:rFonts w:ascii="Courier New" w:hAnsi="Courier New" w:cs="Courier New"/>
          <w:color w:val="0000FF"/>
          <w:sz w:val="20"/>
          <w:szCs w:val="20"/>
        </w:rPr>
        <w:t>True</w:t>
      </w:r>
      <w:r w:rsidRPr="009311EC">
        <w:rPr>
          <w:rFonts w:ascii="Courier New" w:hAnsi="Courier New" w:cs="Courier New"/>
          <w:color w:val="000000"/>
          <w:sz w:val="20"/>
          <w:szCs w:val="20"/>
        </w:rPr>
        <w:t>)</w:t>
      </w:r>
    </w:p>
    <w:p w14:paraId="2F5DD96C"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p>
    <w:p w14:paraId="3E6ACEB7"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8000"/>
          <w:sz w:val="20"/>
          <w:szCs w:val="20"/>
        </w:rPr>
        <w:t># Tính hệ số tương quan Pearson giữa các cột Volume</w:t>
      </w:r>
    </w:p>
    <w:p w14:paraId="7E7B2534" w14:textId="681A4725"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volume_corr = volume_data.corr(method=</w:t>
      </w:r>
      <w:r w:rsidRPr="009311EC">
        <w:rPr>
          <w:rFonts w:ascii="Courier New" w:hAnsi="Courier New" w:cs="Courier New"/>
          <w:color w:val="A31515"/>
          <w:sz w:val="20"/>
          <w:szCs w:val="20"/>
        </w:rPr>
        <w:t>'pearson'</w:t>
      </w:r>
      <w:r w:rsidRPr="009311EC">
        <w:rPr>
          <w:rFonts w:ascii="Courier New" w:hAnsi="Courier New" w:cs="Courier New"/>
          <w:color w:val="000000"/>
          <w:sz w:val="20"/>
          <w:szCs w:val="20"/>
        </w:rPr>
        <w:t>)</w:t>
      </w:r>
    </w:p>
    <w:p w14:paraId="554F3067"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8000"/>
          <w:sz w:val="20"/>
          <w:szCs w:val="20"/>
        </w:rPr>
        <w:t># Hiển thị hệ số tương quan</w:t>
      </w:r>
    </w:p>
    <w:p w14:paraId="5A00CAA4"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795E26"/>
          <w:sz w:val="20"/>
          <w:szCs w:val="20"/>
        </w:rPr>
        <w:t>print</w:t>
      </w:r>
      <w:r w:rsidRPr="009311EC">
        <w:rPr>
          <w:rFonts w:ascii="Courier New" w:hAnsi="Courier New" w:cs="Courier New"/>
          <w:color w:val="000000"/>
          <w:sz w:val="20"/>
          <w:szCs w:val="20"/>
        </w:rPr>
        <w:t>(</w:t>
      </w:r>
      <w:r w:rsidRPr="009311EC">
        <w:rPr>
          <w:rFonts w:ascii="Courier New" w:hAnsi="Courier New" w:cs="Courier New"/>
          <w:color w:val="A31515"/>
          <w:sz w:val="20"/>
          <w:szCs w:val="20"/>
        </w:rPr>
        <w:t>"Hệ số tương quan Pearson giữa khối lượng giao dịch (Volume):"</w:t>
      </w:r>
      <w:r w:rsidRPr="009311EC">
        <w:rPr>
          <w:rFonts w:ascii="Courier New" w:hAnsi="Courier New" w:cs="Courier New"/>
          <w:color w:val="000000"/>
          <w:sz w:val="20"/>
          <w:szCs w:val="20"/>
        </w:rPr>
        <w:t>)</w:t>
      </w:r>
    </w:p>
    <w:p w14:paraId="7B39B253" w14:textId="45D7CFC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795E26"/>
          <w:sz w:val="20"/>
          <w:szCs w:val="20"/>
        </w:rPr>
        <w:t>print</w:t>
      </w:r>
      <w:r w:rsidRPr="009311EC">
        <w:rPr>
          <w:rFonts w:ascii="Courier New" w:hAnsi="Courier New" w:cs="Courier New"/>
          <w:color w:val="000000"/>
          <w:sz w:val="20"/>
          <w:szCs w:val="20"/>
        </w:rPr>
        <w:t>(volume_corr)</w:t>
      </w:r>
    </w:p>
    <w:p w14:paraId="6F7B1901"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8000"/>
          <w:sz w:val="20"/>
          <w:szCs w:val="20"/>
        </w:rPr>
        <w:t># Vẽ heatmap biểu thị hệ số tương quan</w:t>
      </w:r>
    </w:p>
    <w:p w14:paraId="607B2922"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plt.figure(figsize=(</w:t>
      </w:r>
      <w:r w:rsidRPr="009311EC">
        <w:rPr>
          <w:rFonts w:ascii="Courier New" w:hAnsi="Courier New" w:cs="Courier New"/>
          <w:color w:val="116644"/>
          <w:sz w:val="20"/>
          <w:szCs w:val="20"/>
        </w:rPr>
        <w:t>8</w:t>
      </w:r>
      <w:r w:rsidRPr="009311EC">
        <w:rPr>
          <w:rFonts w:ascii="Courier New" w:hAnsi="Courier New" w:cs="Courier New"/>
          <w:color w:val="000000"/>
          <w:sz w:val="20"/>
          <w:szCs w:val="20"/>
        </w:rPr>
        <w:t xml:space="preserve">, </w:t>
      </w:r>
      <w:r w:rsidRPr="009311EC">
        <w:rPr>
          <w:rFonts w:ascii="Courier New" w:hAnsi="Courier New" w:cs="Courier New"/>
          <w:color w:val="116644"/>
          <w:sz w:val="20"/>
          <w:szCs w:val="20"/>
        </w:rPr>
        <w:t>6</w:t>
      </w:r>
      <w:r w:rsidRPr="009311EC">
        <w:rPr>
          <w:rFonts w:ascii="Courier New" w:hAnsi="Courier New" w:cs="Courier New"/>
          <w:color w:val="000000"/>
          <w:sz w:val="20"/>
          <w:szCs w:val="20"/>
        </w:rPr>
        <w:t>))</w:t>
      </w:r>
    </w:p>
    <w:p w14:paraId="60187D7D" w14:textId="034AD000"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sns.heatmap(volume_corr, annot=</w:t>
      </w:r>
      <w:r w:rsidRPr="009311EC">
        <w:rPr>
          <w:rFonts w:ascii="Courier New" w:hAnsi="Courier New" w:cs="Courier New"/>
          <w:color w:val="0000FF"/>
          <w:sz w:val="20"/>
          <w:szCs w:val="20"/>
        </w:rPr>
        <w:t>True</w:t>
      </w:r>
      <w:r w:rsidRPr="009311EC">
        <w:rPr>
          <w:rFonts w:ascii="Courier New" w:hAnsi="Courier New" w:cs="Courier New"/>
          <w:color w:val="000000"/>
          <w:sz w:val="20"/>
          <w:szCs w:val="20"/>
        </w:rPr>
        <w:t>, cmap=</w:t>
      </w:r>
      <w:r w:rsidRPr="009311EC">
        <w:rPr>
          <w:rFonts w:ascii="Courier New" w:hAnsi="Courier New" w:cs="Courier New"/>
          <w:color w:val="A31515"/>
          <w:sz w:val="20"/>
          <w:szCs w:val="20"/>
        </w:rPr>
        <w:t>"coolwarm"</w:t>
      </w:r>
      <w:r w:rsidRPr="009311EC">
        <w:rPr>
          <w:rFonts w:ascii="Courier New" w:hAnsi="Courier New" w:cs="Courier New"/>
          <w:color w:val="000000"/>
          <w:sz w:val="20"/>
          <w:szCs w:val="20"/>
        </w:rPr>
        <w:t>, fmt=</w:t>
      </w:r>
      <w:r w:rsidRPr="009311EC">
        <w:rPr>
          <w:rFonts w:ascii="Courier New" w:hAnsi="Courier New" w:cs="Courier New"/>
          <w:color w:val="A31515"/>
          <w:sz w:val="20"/>
          <w:szCs w:val="20"/>
        </w:rPr>
        <w:t>".2f"</w:t>
      </w:r>
      <w:r w:rsidRPr="009311EC">
        <w:rPr>
          <w:rFonts w:ascii="Courier New" w:hAnsi="Courier New" w:cs="Courier New"/>
          <w:color w:val="000000"/>
          <w:sz w:val="20"/>
          <w:szCs w:val="20"/>
        </w:rPr>
        <w:t>, linewidths=</w:t>
      </w:r>
      <w:r w:rsidRPr="009311EC">
        <w:rPr>
          <w:rFonts w:ascii="Courier New" w:hAnsi="Courier New" w:cs="Courier New"/>
          <w:color w:val="116644"/>
          <w:sz w:val="20"/>
          <w:szCs w:val="20"/>
        </w:rPr>
        <w:t>0.5</w:t>
      </w:r>
      <w:r w:rsidRPr="009311EC">
        <w:rPr>
          <w:rFonts w:ascii="Courier New" w:hAnsi="Courier New" w:cs="Courier New"/>
          <w:color w:val="000000"/>
          <w:sz w:val="20"/>
          <w:szCs w:val="20"/>
        </w:rPr>
        <w:t>)</w:t>
      </w:r>
    </w:p>
    <w:p w14:paraId="26930572"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8000"/>
          <w:sz w:val="20"/>
          <w:szCs w:val="20"/>
        </w:rPr>
        <w:t># Thêm tiêu đề</w:t>
      </w:r>
    </w:p>
    <w:p w14:paraId="7144A281" w14:textId="77777777" w:rsidR="00782859" w:rsidRPr="009311EC" w:rsidRDefault="00782859" w:rsidP="00782859">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plt.title(</w:t>
      </w:r>
      <w:r w:rsidRPr="009311EC">
        <w:rPr>
          <w:rFonts w:ascii="Courier New" w:hAnsi="Courier New" w:cs="Courier New"/>
          <w:color w:val="A31515"/>
          <w:sz w:val="20"/>
          <w:szCs w:val="20"/>
        </w:rPr>
        <w:t>"Biểu đồ heatmap - Hệ số tương quan Volume (2023-2024)"</w:t>
      </w:r>
      <w:r w:rsidRPr="009311EC">
        <w:rPr>
          <w:rFonts w:ascii="Courier New" w:hAnsi="Courier New" w:cs="Courier New"/>
          <w:color w:val="000000"/>
          <w:sz w:val="20"/>
          <w:szCs w:val="20"/>
        </w:rPr>
        <w:t>, fontsize=</w:t>
      </w:r>
      <w:r w:rsidRPr="009311EC">
        <w:rPr>
          <w:rFonts w:ascii="Courier New" w:hAnsi="Courier New" w:cs="Courier New"/>
          <w:color w:val="116644"/>
          <w:sz w:val="20"/>
          <w:szCs w:val="20"/>
        </w:rPr>
        <w:t>14</w:t>
      </w:r>
      <w:r w:rsidRPr="009311EC">
        <w:rPr>
          <w:rFonts w:ascii="Courier New" w:hAnsi="Courier New" w:cs="Courier New"/>
          <w:color w:val="000000"/>
          <w:sz w:val="20"/>
          <w:szCs w:val="20"/>
        </w:rPr>
        <w:t>)</w:t>
      </w:r>
    </w:p>
    <w:p w14:paraId="26F54452" w14:textId="7CEF9FFF" w:rsidR="00782859" w:rsidRDefault="00782859" w:rsidP="009311EC">
      <w:pPr>
        <w:shd w:val="clear" w:color="auto" w:fill="F7F7F7"/>
        <w:spacing w:line="285" w:lineRule="atLeast"/>
        <w:rPr>
          <w:rFonts w:ascii="Courier New" w:hAnsi="Courier New" w:cs="Courier New"/>
          <w:color w:val="000000"/>
          <w:sz w:val="20"/>
          <w:szCs w:val="20"/>
        </w:rPr>
      </w:pPr>
      <w:r w:rsidRPr="009311EC">
        <w:rPr>
          <w:rFonts w:ascii="Courier New" w:hAnsi="Courier New" w:cs="Courier New"/>
          <w:color w:val="000000"/>
          <w:sz w:val="20"/>
          <w:szCs w:val="20"/>
        </w:rPr>
        <w:t>plt.show()</w:t>
      </w:r>
    </w:p>
    <w:p w14:paraId="3891BC02" w14:textId="77777777" w:rsidR="009311EC" w:rsidRPr="009311EC" w:rsidRDefault="009311EC" w:rsidP="009311EC">
      <w:pPr>
        <w:shd w:val="clear" w:color="auto" w:fill="F7F7F7"/>
        <w:spacing w:line="285" w:lineRule="atLeast"/>
        <w:rPr>
          <w:rFonts w:ascii="Courier New" w:hAnsi="Courier New" w:cs="Courier New"/>
          <w:color w:val="000000"/>
          <w:sz w:val="20"/>
          <w:szCs w:val="20"/>
        </w:rPr>
      </w:pPr>
    </w:p>
    <w:p w14:paraId="2A4AB709" w14:textId="77777777" w:rsidR="00782859" w:rsidRPr="009311EC" w:rsidRDefault="00782859" w:rsidP="00782859">
      <w:pPr>
        <w:rPr>
          <w:rFonts w:ascii="Courier New" w:hAnsi="Courier New" w:cs="Courier New"/>
          <w:color w:val="1F1F1F"/>
          <w:sz w:val="26"/>
          <w:szCs w:val="26"/>
          <w:shd w:val="clear" w:color="auto" w:fill="FFFFFF"/>
        </w:rPr>
      </w:pPr>
      <w:r w:rsidRPr="009311EC">
        <w:rPr>
          <w:rFonts w:ascii="Courier New" w:hAnsi="Courier New" w:cs="Courier New"/>
          <w:color w:val="1F1F1F"/>
          <w:sz w:val="26"/>
          <w:szCs w:val="26"/>
          <w:shd w:val="clear" w:color="auto" w:fill="FFFFFF"/>
        </w:rPr>
        <w:t>Hệ số tương quan Pearson giữa khối lượng giao dịch (Volume):</w:t>
      </w:r>
    </w:p>
    <w:p w14:paraId="0F5CA56C" w14:textId="77777777" w:rsidR="00782859" w:rsidRPr="009311EC" w:rsidRDefault="00782859" w:rsidP="00782859">
      <w:pPr>
        <w:rPr>
          <w:rFonts w:ascii="Courier New" w:hAnsi="Courier New" w:cs="Courier New"/>
          <w:color w:val="1F1F1F"/>
          <w:sz w:val="26"/>
          <w:szCs w:val="26"/>
          <w:shd w:val="clear" w:color="auto" w:fill="FFFFFF"/>
        </w:rPr>
      </w:pPr>
      <w:r w:rsidRPr="009311EC">
        <w:rPr>
          <w:rFonts w:ascii="Courier New" w:hAnsi="Courier New" w:cs="Courier New"/>
          <w:color w:val="1F1F1F"/>
          <w:sz w:val="26"/>
          <w:szCs w:val="26"/>
          <w:shd w:val="clear" w:color="auto" w:fill="FFFFFF"/>
        </w:rPr>
        <w:t xml:space="preserve">          AAPL      META      MSFT</w:t>
      </w:r>
    </w:p>
    <w:p w14:paraId="7042C8D8" w14:textId="77777777" w:rsidR="00782859" w:rsidRPr="009311EC" w:rsidRDefault="00782859" w:rsidP="00782859">
      <w:pPr>
        <w:rPr>
          <w:rFonts w:ascii="Courier New" w:hAnsi="Courier New" w:cs="Courier New"/>
          <w:color w:val="1F1F1F"/>
          <w:sz w:val="26"/>
          <w:szCs w:val="26"/>
          <w:shd w:val="clear" w:color="auto" w:fill="FFFFFF"/>
        </w:rPr>
      </w:pPr>
      <w:r w:rsidRPr="009311EC">
        <w:rPr>
          <w:rFonts w:ascii="Courier New" w:hAnsi="Courier New" w:cs="Courier New"/>
          <w:color w:val="1F1F1F"/>
          <w:sz w:val="26"/>
          <w:szCs w:val="26"/>
          <w:shd w:val="clear" w:color="auto" w:fill="FFFFFF"/>
        </w:rPr>
        <w:t>AAPL  1.000000  0.257445  0.321881</w:t>
      </w:r>
    </w:p>
    <w:p w14:paraId="4D1FF18A" w14:textId="77777777" w:rsidR="00782859" w:rsidRPr="009311EC" w:rsidRDefault="00782859" w:rsidP="00782859">
      <w:pPr>
        <w:rPr>
          <w:rFonts w:ascii="Courier New" w:hAnsi="Courier New" w:cs="Courier New"/>
          <w:color w:val="1F1F1F"/>
          <w:sz w:val="26"/>
          <w:szCs w:val="26"/>
          <w:shd w:val="clear" w:color="auto" w:fill="FFFFFF"/>
        </w:rPr>
      </w:pPr>
      <w:r w:rsidRPr="009311EC">
        <w:rPr>
          <w:rFonts w:ascii="Courier New" w:hAnsi="Courier New" w:cs="Courier New"/>
          <w:color w:val="1F1F1F"/>
          <w:sz w:val="26"/>
          <w:szCs w:val="26"/>
          <w:shd w:val="clear" w:color="auto" w:fill="FFFFFF"/>
        </w:rPr>
        <w:t>META  0.257445  1.000000  0.527068</w:t>
      </w:r>
    </w:p>
    <w:p w14:paraId="43CB95FE" w14:textId="66985487" w:rsidR="00782859" w:rsidRPr="009311EC" w:rsidRDefault="00782859" w:rsidP="009311EC">
      <w:pPr>
        <w:ind w:right="-1272"/>
        <w:rPr>
          <w:b/>
          <w:bCs/>
          <w:sz w:val="26"/>
          <w:szCs w:val="26"/>
        </w:rPr>
      </w:pPr>
      <w:r w:rsidRPr="009311EC">
        <w:rPr>
          <w:rFonts w:ascii="Courier New" w:hAnsi="Courier New" w:cs="Courier New"/>
          <w:color w:val="1F1F1F"/>
          <w:sz w:val="26"/>
          <w:szCs w:val="26"/>
          <w:shd w:val="clear" w:color="auto" w:fill="FFFFFF"/>
        </w:rPr>
        <w:t>MSFT  0.321881  0.527068  1.000000</w:t>
      </w:r>
    </w:p>
    <w:p w14:paraId="74460677" w14:textId="77777777" w:rsidR="00782859" w:rsidRDefault="00782859" w:rsidP="003E710F">
      <w:pPr>
        <w:jc w:val="center"/>
        <w:rPr>
          <w:b/>
          <w:bCs/>
          <w:sz w:val="28"/>
          <w:szCs w:val="28"/>
          <w:lang w:val="vi-VN"/>
        </w:rPr>
      </w:pPr>
      <w:r w:rsidRPr="008B3D5F">
        <w:rPr>
          <w:b/>
          <w:bCs/>
          <w:noProof/>
          <w:sz w:val="28"/>
          <w:szCs w:val="28"/>
          <w:lang w:val="vi-VN"/>
        </w:rPr>
        <w:drawing>
          <wp:inline distT="0" distB="0" distL="0" distR="0" wp14:anchorId="08122A50" wp14:editId="7079AA7B">
            <wp:extent cx="4671988" cy="3905250"/>
            <wp:effectExtent l="0" t="0" r="0" b="0"/>
            <wp:docPr id="420989594" name="Picture 42098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89990" cy="3920298"/>
                    </a:xfrm>
                    <a:prstGeom prst="rect">
                      <a:avLst/>
                    </a:prstGeom>
                  </pic:spPr>
                </pic:pic>
              </a:graphicData>
            </a:graphic>
          </wp:inline>
        </w:drawing>
      </w:r>
    </w:p>
    <w:p w14:paraId="3D72F13A" w14:textId="3E44A1DB" w:rsidR="00782859" w:rsidRPr="00DA1C77" w:rsidRDefault="002E7CBE" w:rsidP="002E7CBE">
      <w:pPr>
        <w:pStyle w:val="Hnh"/>
        <w:rPr>
          <w:color w:val="auto"/>
          <w:szCs w:val="24"/>
          <w:lang w:val="vi-VN"/>
        </w:rPr>
      </w:pPr>
      <w:bookmarkStart w:id="276" w:name="_Toc185673253"/>
      <w:bookmarkStart w:id="277" w:name="_Toc185678706"/>
      <w:r>
        <w:t xml:space="preserve">Hình 3. </w:t>
      </w:r>
      <w:fldSimple w:instr=" SEQ Hình_3. \* ARABIC ">
        <w:r w:rsidR="00D60993">
          <w:rPr>
            <w:noProof/>
          </w:rPr>
          <w:t>10</w:t>
        </w:r>
      </w:fldSimple>
      <w:r>
        <w:t xml:space="preserve"> </w:t>
      </w:r>
      <w:r w:rsidRPr="00ED7423">
        <w:t>Biểu đồ Heatmap - Hệ số tương quan Volume (2023-2024).</w:t>
      </w:r>
      <w:bookmarkEnd w:id="276"/>
      <w:bookmarkEnd w:id="277"/>
    </w:p>
    <w:p w14:paraId="7D9D0A6B" w14:textId="77777777" w:rsidR="00782859" w:rsidRPr="00B17261" w:rsidRDefault="00782859" w:rsidP="00782859">
      <w:pPr>
        <w:rPr>
          <w:lang w:val="vi-VN"/>
        </w:rPr>
      </w:pPr>
    </w:p>
    <w:p w14:paraId="0CA5AE99" w14:textId="77777777" w:rsidR="00782859" w:rsidRPr="00782859" w:rsidRDefault="00782859" w:rsidP="00BA42E8">
      <w:pPr>
        <w:spacing w:before="60" w:line="360" w:lineRule="exact"/>
        <w:rPr>
          <w:b/>
          <w:bCs/>
          <w:i/>
          <w:iCs/>
          <w:sz w:val="26"/>
          <w:szCs w:val="26"/>
          <w:lang w:val="vi-VN"/>
        </w:rPr>
      </w:pPr>
      <w:r w:rsidRPr="00782859">
        <w:rPr>
          <w:b/>
          <w:bCs/>
          <w:i/>
          <w:iCs/>
          <w:sz w:val="26"/>
          <w:szCs w:val="26"/>
          <w:lang w:val="vi-VN"/>
        </w:rPr>
        <w:t>Nhận xét:</w:t>
      </w:r>
    </w:p>
    <w:p w14:paraId="113D5A44" w14:textId="77777777" w:rsidR="008E6654" w:rsidRDefault="00782859" w:rsidP="00487BCC">
      <w:pPr>
        <w:numPr>
          <w:ilvl w:val="0"/>
          <w:numId w:val="14"/>
        </w:numPr>
        <w:spacing w:before="60" w:after="100" w:afterAutospacing="1" w:line="360" w:lineRule="exact"/>
        <w:rPr>
          <w:sz w:val="26"/>
          <w:szCs w:val="26"/>
          <w:lang w:val="vi-VN"/>
        </w:rPr>
      </w:pPr>
      <w:r w:rsidRPr="00723BA2">
        <w:rPr>
          <w:sz w:val="26"/>
          <w:szCs w:val="26"/>
          <w:lang w:val="vi-VN"/>
        </w:rPr>
        <w:t>Tương quan dương giữa các cổ phiếu:</w:t>
      </w:r>
      <w:r w:rsidR="008E6654">
        <w:rPr>
          <w:sz w:val="26"/>
          <w:szCs w:val="26"/>
          <w:lang w:val="vi-VN"/>
        </w:rPr>
        <w:t xml:space="preserve"> </w:t>
      </w:r>
    </w:p>
    <w:p w14:paraId="76C76CFB" w14:textId="77777777" w:rsidR="00C541C7" w:rsidRDefault="00782859" w:rsidP="00BA42E8">
      <w:pPr>
        <w:spacing w:before="60" w:after="100" w:afterAutospacing="1" w:line="360" w:lineRule="exact"/>
        <w:ind w:left="720"/>
        <w:rPr>
          <w:sz w:val="26"/>
          <w:szCs w:val="26"/>
          <w:lang w:val="vi-VN"/>
        </w:rPr>
      </w:pPr>
      <w:r w:rsidRPr="008E6654">
        <w:rPr>
          <w:sz w:val="26"/>
          <w:szCs w:val="26"/>
          <w:lang w:val="vi-VN"/>
        </w:rPr>
        <w:t>AAPL</w:t>
      </w:r>
      <w:r w:rsidRPr="008E6654">
        <w:rPr>
          <w:b/>
          <w:bCs/>
          <w:sz w:val="26"/>
          <w:szCs w:val="26"/>
          <w:lang w:val="vi-VN"/>
        </w:rPr>
        <w:t xml:space="preserve"> </w:t>
      </w:r>
      <w:r w:rsidRPr="008E6654">
        <w:rPr>
          <w:sz w:val="26"/>
          <w:szCs w:val="26"/>
          <w:lang w:val="vi-VN"/>
        </w:rPr>
        <w:t>và MSFT</w:t>
      </w:r>
      <w:r w:rsidRPr="008E6654">
        <w:rPr>
          <w:b/>
          <w:bCs/>
          <w:sz w:val="26"/>
          <w:szCs w:val="26"/>
          <w:lang w:val="vi-VN"/>
        </w:rPr>
        <w:t>:</w:t>
      </w:r>
      <w:r w:rsidRPr="008E6654">
        <w:rPr>
          <w:sz w:val="26"/>
          <w:szCs w:val="26"/>
          <w:lang w:val="vi-VN"/>
        </w:rPr>
        <w:t xml:space="preserve"> Có hệ số tương quan là 0.32, cho thấy khi khối lượng giao dịch của Apple tăng thì khối lượng giao dịch của Microsoft cũng có xu hướng tăng, và ngược lại. Tuy nhiên, mức độ tương quan này không quá mạnh.</w:t>
      </w:r>
    </w:p>
    <w:p w14:paraId="5F48F848" w14:textId="6410E253" w:rsidR="00782859" w:rsidRPr="008E6654" w:rsidRDefault="00782859" w:rsidP="00BA42E8">
      <w:pPr>
        <w:spacing w:before="60" w:after="100" w:afterAutospacing="1" w:line="360" w:lineRule="exact"/>
        <w:ind w:left="720"/>
        <w:rPr>
          <w:sz w:val="26"/>
          <w:szCs w:val="26"/>
          <w:lang w:val="vi-VN"/>
        </w:rPr>
      </w:pPr>
      <w:r w:rsidRPr="008E6654">
        <w:rPr>
          <w:sz w:val="26"/>
          <w:szCs w:val="26"/>
          <w:lang w:val="vi-VN"/>
        </w:rPr>
        <w:t>META và MSFT</w:t>
      </w:r>
      <w:r w:rsidRPr="008E6654">
        <w:rPr>
          <w:b/>
          <w:bCs/>
          <w:sz w:val="26"/>
          <w:szCs w:val="26"/>
          <w:lang w:val="vi-VN"/>
        </w:rPr>
        <w:t>:</w:t>
      </w:r>
      <w:r w:rsidRPr="008E6654">
        <w:rPr>
          <w:sz w:val="26"/>
          <w:szCs w:val="26"/>
          <w:lang w:val="vi-VN"/>
        </w:rPr>
        <w:t xml:space="preserve"> Có hệ số tương quan là 0.53, cao hơn so với cặp AAPL và MSFT. Điều này cho thấy sự chuyển động của khối lượng giao dịch giữa Meta và Microsoft có mối liên hệ chặt chẽ hơn.</w:t>
      </w:r>
    </w:p>
    <w:p w14:paraId="2E4F40F0" w14:textId="2198AB96" w:rsidR="00782859" w:rsidRPr="0026542E" w:rsidRDefault="00782859" w:rsidP="00487BCC">
      <w:pPr>
        <w:numPr>
          <w:ilvl w:val="0"/>
          <w:numId w:val="14"/>
        </w:numPr>
        <w:spacing w:before="60" w:after="100" w:afterAutospacing="1" w:line="360" w:lineRule="exact"/>
        <w:rPr>
          <w:sz w:val="26"/>
          <w:szCs w:val="26"/>
        </w:rPr>
      </w:pPr>
      <w:r w:rsidRPr="00782859">
        <w:rPr>
          <w:sz w:val="26"/>
          <w:szCs w:val="26"/>
        </w:rPr>
        <w:t>Tương quan yếu:</w:t>
      </w:r>
      <w:r w:rsidRPr="0026542E">
        <w:rPr>
          <w:sz w:val="26"/>
          <w:szCs w:val="26"/>
        </w:rPr>
        <w:t>AAPL và META</w:t>
      </w:r>
      <w:r w:rsidRPr="0026542E">
        <w:rPr>
          <w:b/>
          <w:bCs/>
          <w:sz w:val="26"/>
          <w:szCs w:val="26"/>
        </w:rPr>
        <w:t>:</w:t>
      </w:r>
      <w:r w:rsidRPr="0026542E">
        <w:rPr>
          <w:sz w:val="26"/>
          <w:szCs w:val="26"/>
        </w:rPr>
        <w:t xml:space="preserve"> Có hệ số tương quan là 0.26, cho thấy mối liên hệ giữa khối lượng giao dịch của hai cổ phiếu này là khá yếu.</w:t>
      </w:r>
    </w:p>
    <w:p w14:paraId="317AFA2D" w14:textId="77777777" w:rsidR="00782859" w:rsidRPr="00782859" w:rsidRDefault="00782859" w:rsidP="00BA42E8">
      <w:pPr>
        <w:spacing w:before="60" w:line="360" w:lineRule="exact"/>
        <w:rPr>
          <w:b/>
          <w:bCs/>
          <w:i/>
          <w:iCs/>
          <w:sz w:val="26"/>
          <w:szCs w:val="26"/>
        </w:rPr>
      </w:pPr>
      <w:r w:rsidRPr="00782859">
        <w:rPr>
          <w:b/>
          <w:bCs/>
          <w:i/>
          <w:iCs/>
          <w:sz w:val="26"/>
          <w:szCs w:val="26"/>
        </w:rPr>
        <w:t>Kết luận</w:t>
      </w:r>
    </w:p>
    <w:p w14:paraId="55DC52A8" w14:textId="77777777" w:rsidR="00782859" w:rsidRPr="00782859" w:rsidRDefault="00782859" w:rsidP="00487BCC">
      <w:pPr>
        <w:numPr>
          <w:ilvl w:val="0"/>
          <w:numId w:val="15"/>
        </w:numPr>
        <w:spacing w:before="60" w:after="100" w:afterAutospacing="1" w:line="360" w:lineRule="exact"/>
        <w:rPr>
          <w:sz w:val="26"/>
          <w:szCs w:val="26"/>
        </w:rPr>
      </w:pPr>
      <w:r w:rsidRPr="00782859">
        <w:rPr>
          <w:sz w:val="26"/>
          <w:szCs w:val="26"/>
        </w:rPr>
        <w:t>Khối lượng giao dịch của các cổ phiếu công nghệ lớn có xu hướng di chuyển cùng chiều: Dù không phải tất cả các cặp đều có tương quan mạnh, nhưng nhìn chung, khi một trong ba cổ phiếu này có khối lượng giao dịch tăng, thì các cổ phiếu còn lại cũng có khả năng tăng theo.</w:t>
      </w:r>
    </w:p>
    <w:p w14:paraId="005BEDB9" w14:textId="77777777" w:rsidR="00782859" w:rsidRPr="00782859" w:rsidRDefault="00782859" w:rsidP="00487BCC">
      <w:pPr>
        <w:numPr>
          <w:ilvl w:val="0"/>
          <w:numId w:val="15"/>
        </w:numPr>
        <w:spacing w:before="60" w:after="100" w:afterAutospacing="1" w:line="360" w:lineRule="exact"/>
        <w:rPr>
          <w:sz w:val="26"/>
          <w:szCs w:val="26"/>
        </w:rPr>
      </w:pPr>
      <w:r w:rsidRPr="00782859">
        <w:rPr>
          <w:sz w:val="26"/>
          <w:szCs w:val="26"/>
        </w:rPr>
        <w:t>Microsoft và Meta có mối liên hệ chặt chẽ hơn: Hệ số tương quan giữa MSFT và META cao hơn so với các cặp còn lại, cho thấy hai công ty này có thể chịu tác động tương tự từ các yếu tố thị trường hoặc có các nhà đầu tư chung.</w:t>
      </w:r>
    </w:p>
    <w:p w14:paraId="61BB7AE4" w14:textId="77777777" w:rsidR="00782859" w:rsidRPr="00782859" w:rsidRDefault="00782859" w:rsidP="00487BCC">
      <w:pPr>
        <w:numPr>
          <w:ilvl w:val="0"/>
          <w:numId w:val="15"/>
        </w:numPr>
        <w:spacing w:before="60" w:after="100" w:afterAutospacing="1" w:line="360" w:lineRule="exact"/>
        <w:rPr>
          <w:sz w:val="26"/>
          <w:szCs w:val="26"/>
        </w:rPr>
      </w:pPr>
      <w:r w:rsidRPr="00782859">
        <w:rPr>
          <w:sz w:val="26"/>
          <w:szCs w:val="26"/>
        </w:rPr>
        <w:t>Apple có mối liên hệ yếu hơn với hai cổ phiếu còn lại: Khối lượng giao dịch của Apple dường như ít bị ảnh hưởng bởi biến động của Meta và Microsoft.</w:t>
      </w:r>
    </w:p>
    <w:p w14:paraId="70666EDE" w14:textId="08C0AE3F" w:rsidR="00782859" w:rsidRPr="00782859" w:rsidRDefault="00782859" w:rsidP="00BA42E8">
      <w:pPr>
        <w:spacing w:before="60" w:line="360" w:lineRule="exact"/>
        <w:rPr>
          <w:b/>
          <w:bCs/>
          <w:i/>
          <w:iCs/>
          <w:sz w:val="26"/>
          <w:szCs w:val="26"/>
          <w:lang w:val="vi-VN"/>
        </w:rPr>
      </w:pPr>
      <w:r w:rsidRPr="00782859">
        <w:rPr>
          <w:b/>
          <w:bCs/>
          <w:i/>
          <w:iCs/>
          <w:sz w:val="26"/>
          <w:szCs w:val="26"/>
        </w:rPr>
        <w:t>Ý nghĩa thực tế</w:t>
      </w:r>
      <w:r w:rsidRPr="00782859">
        <w:rPr>
          <w:b/>
          <w:bCs/>
          <w:i/>
          <w:iCs/>
          <w:sz w:val="26"/>
          <w:szCs w:val="26"/>
          <w:lang w:val="vi-VN"/>
        </w:rPr>
        <w:t>:</w:t>
      </w:r>
    </w:p>
    <w:p w14:paraId="24B83469" w14:textId="77777777" w:rsidR="00782859" w:rsidRPr="00723BA2" w:rsidRDefault="00782859" w:rsidP="00487BCC">
      <w:pPr>
        <w:numPr>
          <w:ilvl w:val="0"/>
          <w:numId w:val="16"/>
        </w:numPr>
        <w:spacing w:before="60" w:after="100" w:afterAutospacing="1" w:line="360" w:lineRule="exact"/>
        <w:rPr>
          <w:sz w:val="26"/>
          <w:szCs w:val="26"/>
          <w:lang w:val="vi-VN"/>
        </w:rPr>
      </w:pPr>
      <w:r w:rsidRPr="00723BA2">
        <w:rPr>
          <w:sz w:val="26"/>
          <w:szCs w:val="26"/>
          <w:lang w:val="vi-VN"/>
        </w:rPr>
        <w:t>Đa dạng hóa đầu tư: Các nhà đầu tư có thể sử dụng thông tin này để đa dạng hóa danh mục đầu tư, giảm thiểu rủi ro. Ví dụ, nếu đầu tư vào cả Apple và Microsoft, rủi ro có thể giảm đi phần nào do sự tương quan dương giữa hai cổ phiếu này.</w:t>
      </w:r>
    </w:p>
    <w:p w14:paraId="49BF5A10" w14:textId="77777777" w:rsidR="00782859" w:rsidRPr="00723BA2" w:rsidRDefault="00782859" w:rsidP="00487BCC">
      <w:pPr>
        <w:numPr>
          <w:ilvl w:val="0"/>
          <w:numId w:val="16"/>
        </w:numPr>
        <w:spacing w:before="60" w:after="100" w:afterAutospacing="1" w:line="360" w:lineRule="exact"/>
        <w:rPr>
          <w:sz w:val="26"/>
          <w:szCs w:val="26"/>
          <w:lang w:val="vi-VN"/>
        </w:rPr>
      </w:pPr>
      <w:r w:rsidRPr="00723BA2">
        <w:rPr>
          <w:sz w:val="26"/>
          <w:szCs w:val="26"/>
          <w:lang w:val="vi-VN"/>
        </w:rPr>
        <w:t>Phân tích kỹ thuật</w:t>
      </w:r>
      <w:r w:rsidRPr="00723BA2">
        <w:rPr>
          <w:b/>
          <w:bCs/>
          <w:sz w:val="26"/>
          <w:szCs w:val="26"/>
          <w:lang w:val="vi-VN"/>
        </w:rPr>
        <w:t>:</w:t>
      </w:r>
      <w:r w:rsidRPr="00723BA2">
        <w:rPr>
          <w:sz w:val="26"/>
          <w:szCs w:val="26"/>
          <w:lang w:val="vi-VN"/>
        </w:rPr>
        <w:t xml:space="preserve"> Các nhà giao dịch kỹ thuật có thể sử dụng thông tin về khối lượng giao dịch để dự đoán xu hướng giá của các cổ phiếu này.</w:t>
      </w:r>
    </w:p>
    <w:p w14:paraId="27A96327" w14:textId="2146A54E" w:rsidR="009311EC" w:rsidRPr="00BA42E8" w:rsidRDefault="00782859" w:rsidP="00487BCC">
      <w:pPr>
        <w:numPr>
          <w:ilvl w:val="0"/>
          <w:numId w:val="16"/>
        </w:numPr>
        <w:spacing w:before="60" w:after="100" w:afterAutospacing="1" w:line="360" w:lineRule="exact"/>
        <w:rPr>
          <w:sz w:val="26"/>
          <w:szCs w:val="26"/>
          <w:lang w:val="vi-VN"/>
        </w:rPr>
      </w:pPr>
      <w:r w:rsidRPr="00723BA2">
        <w:rPr>
          <w:sz w:val="26"/>
          <w:szCs w:val="26"/>
          <w:lang w:val="vi-VN"/>
        </w:rPr>
        <w:t>Hiểu rõ hơn về thị trường: Việc phân tích tương quan giữa các cổ phiếu giúp chúng ta hiểu rõ hơn về động lực của thị trường và các yếu tố ảnh hưởng đến giá cổ phiếu.</w:t>
      </w:r>
    </w:p>
    <w:p w14:paraId="7128A77B" w14:textId="18E7BB5A" w:rsidR="00D22812" w:rsidRDefault="00D22812" w:rsidP="00BA42E8">
      <w:pPr>
        <w:pStyle w:val="Heading2"/>
        <w:spacing w:before="60" w:after="0" w:line="360" w:lineRule="exact"/>
        <w:rPr>
          <w:rFonts w:ascii="Times New Roman" w:hAnsi="Times New Roman" w:cs="Times New Roman"/>
          <w:b/>
          <w:bCs/>
          <w:color w:val="000000" w:themeColor="text1"/>
          <w:sz w:val="26"/>
          <w:szCs w:val="26"/>
        </w:rPr>
      </w:pPr>
      <w:bookmarkStart w:id="278" w:name="_Toc166968249"/>
      <w:bookmarkStart w:id="279" w:name="_Toc167048058"/>
      <w:bookmarkStart w:id="280" w:name="_Toc167203092"/>
      <w:bookmarkStart w:id="281" w:name="_Toc167702236"/>
      <w:bookmarkStart w:id="282" w:name="_Toc185669761"/>
      <w:bookmarkStart w:id="283" w:name="_Toc185675428"/>
      <w:r w:rsidRPr="00DC1DB2">
        <w:rPr>
          <w:rFonts w:ascii="Times New Roman" w:hAnsi="Times New Roman" w:cs="Times New Roman"/>
          <w:b/>
          <w:bCs/>
          <w:color w:val="000000" w:themeColor="text1"/>
          <w:sz w:val="26"/>
          <w:szCs w:val="26"/>
          <w:lang w:val="vi-VN"/>
        </w:rPr>
        <w:t>3.</w:t>
      </w:r>
      <w:r w:rsidR="003E710F">
        <w:rPr>
          <w:rFonts w:ascii="Times New Roman" w:hAnsi="Times New Roman" w:cs="Times New Roman"/>
          <w:b/>
          <w:bCs/>
          <w:color w:val="000000" w:themeColor="text1"/>
          <w:sz w:val="26"/>
          <w:szCs w:val="26"/>
        </w:rPr>
        <w:t>5</w:t>
      </w:r>
      <w:r w:rsidR="00F75FEB">
        <w:rPr>
          <w:rFonts w:ascii="Times New Roman" w:hAnsi="Times New Roman" w:cs="Times New Roman"/>
          <w:b/>
          <w:bCs/>
          <w:color w:val="000000" w:themeColor="text1"/>
          <w:sz w:val="26"/>
          <w:szCs w:val="26"/>
          <w:lang w:val="vi-VN"/>
        </w:rPr>
        <w:t>.</w:t>
      </w:r>
      <w:r w:rsidRPr="00DC1DB2">
        <w:rPr>
          <w:rFonts w:ascii="Times New Roman" w:hAnsi="Times New Roman" w:cs="Times New Roman"/>
          <w:b/>
          <w:bCs/>
          <w:color w:val="000000" w:themeColor="text1"/>
          <w:sz w:val="26"/>
          <w:szCs w:val="26"/>
          <w:lang w:val="vi-VN"/>
        </w:rPr>
        <w:t xml:space="preserve"> </w:t>
      </w:r>
      <w:bookmarkEnd w:id="278"/>
      <w:bookmarkEnd w:id="279"/>
      <w:bookmarkEnd w:id="280"/>
      <w:bookmarkEnd w:id="281"/>
      <w:r w:rsidR="008F5112">
        <w:rPr>
          <w:rFonts w:ascii="Times New Roman" w:hAnsi="Times New Roman" w:cs="Times New Roman"/>
          <w:b/>
          <w:bCs/>
          <w:color w:val="000000" w:themeColor="text1"/>
          <w:sz w:val="26"/>
          <w:szCs w:val="26"/>
          <w:lang w:val="vi-VN"/>
        </w:rPr>
        <w:t>XÂY DỰNG MÔ HÌNH ĐÁNH GIÁ, TINH CHỈNH</w:t>
      </w:r>
      <w:bookmarkEnd w:id="282"/>
      <w:bookmarkEnd w:id="283"/>
    </w:p>
    <w:p w14:paraId="2E43F1AA" w14:textId="632160AE" w:rsidR="00C84B20" w:rsidRPr="00BA42E8" w:rsidRDefault="00C84B20" w:rsidP="00BA42E8">
      <w:pPr>
        <w:spacing w:before="60" w:line="360" w:lineRule="exact"/>
        <w:ind w:firstLine="360"/>
        <w:jc w:val="both"/>
        <w:rPr>
          <w:sz w:val="26"/>
          <w:szCs w:val="26"/>
          <w:lang w:val="vi-VN"/>
        </w:rPr>
      </w:pPr>
      <w:r w:rsidRPr="008E6B6D">
        <w:rPr>
          <w:rStyle w:val="Strong"/>
          <w:rFonts w:eastAsiaTheme="majorEastAsia"/>
          <w:b w:val="0"/>
          <w:bCs w:val="0"/>
          <w:sz w:val="26"/>
          <w:szCs w:val="26"/>
          <w:lang w:val="vi-VN"/>
        </w:rPr>
        <w:t>Xây dựng mô hình đánh giá, tinh chỉnh</w:t>
      </w:r>
      <w:r w:rsidRPr="008E6B6D">
        <w:rPr>
          <w:sz w:val="26"/>
          <w:szCs w:val="26"/>
          <w:lang w:val="vi-VN"/>
        </w:rPr>
        <w:t xml:space="preserve"> là một quá trình quan trọng trong việc phát triển các hệ thống máy học và các mô hình dự đoán. Đây là bước để đảm bảo mô hình hoạt động tốt nhất có thể dựa trên dữ liệu và yêu cầu cụ thể của bài toán</w:t>
      </w:r>
      <w:r w:rsidR="00BA42E8">
        <w:rPr>
          <w:sz w:val="26"/>
          <w:szCs w:val="26"/>
        </w:rPr>
        <w:t xml:space="preserve">. </w:t>
      </w:r>
      <w:r w:rsidRPr="00BA42E8">
        <w:rPr>
          <w:sz w:val="26"/>
          <w:szCs w:val="26"/>
          <w:lang w:val="vi-VN"/>
        </w:rPr>
        <w:t>Mục tiêu: xác định và đo lường hiệu suất của mô hình trên các bộ dữ liệu khác nhau (training, test,…)</w:t>
      </w:r>
    </w:p>
    <w:p w14:paraId="6FB06CE7" w14:textId="4C0D1E33" w:rsidR="00C84B20" w:rsidRPr="00BA42E8" w:rsidRDefault="00C84B20" w:rsidP="00487BCC">
      <w:pPr>
        <w:pStyle w:val="ListParagraph"/>
        <w:numPr>
          <w:ilvl w:val="0"/>
          <w:numId w:val="43"/>
        </w:numPr>
        <w:spacing w:before="60" w:line="360" w:lineRule="exact"/>
        <w:jc w:val="both"/>
        <w:rPr>
          <w:rFonts w:ascii="Times New Roman" w:hAnsi="Times New Roman" w:cs="Times New Roman"/>
          <w:sz w:val="26"/>
          <w:szCs w:val="26"/>
          <w:lang w:val="vi-VN"/>
        </w:rPr>
      </w:pPr>
      <w:r>
        <w:rPr>
          <w:rFonts w:ascii="Times New Roman" w:hAnsi="Times New Roman" w:cs="Times New Roman"/>
          <w:sz w:val="26"/>
          <w:szCs w:val="26"/>
        </w:rPr>
        <w:t xml:space="preserve">Quy trình: </w:t>
      </w:r>
      <w:r w:rsidRPr="00BA42E8">
        <w:rPr>
          <w:sz w:val="26"/>
          <w:szCs w:val="26"/>
          <w:lang w:val="vi-VN"/>
        </w:rPr>
        <w:t>Chia dữ liệu: dữ liệu thường được chia thành các tập:</w:t>
      </w:r>
    </w:p>
    <w:p w14:paraId="5E4ED6AC" w14:textId="77777777" w:rsidR="00C84B20" w:rsidRPr="008E7006" w:rsidRDefault="00C84B20" w:rsidP="00487BCC">
      <w:pPr>
        <w:pStyle w:val="ListParagraph"/>
        <w:numPr>
          <w:ilvl w:val="1"/>
          <w:numId w:val="43"/>
        </w:numPr>
        <w:spacing w:before="60" w:line="360" w:lineRule="exact"/>
        <w:jc w:val="both"/>
        <w:rPr>
          <w:rFonts w:ascii="Times New Roman" w:hAnsi="Times New Roman" w:cs="Times New Roman"/>
          <w:sz w:val="26"/>
          <w:szCs w:val="26"/>
          <w:lang w:val="vi-VN"/>
        </w:rPr>
      </w:pPr>
      <w:r>
        <w:rPr>
          <w:rFonts w:ascii="Times New Roman" w:hAnsi="Times New Roman" w:cs="Times New Roman"/>
          <w:sz w:val="26"/>
          <w:szCs w:val="26"/>
        </w:rPr>
        <w:t>Tập huấn luyện (training set): để mô hình học.</w:t>
      </w:r>
    </w:p>
    <w:p w14:paraId="118E6EF6" w14:textId="77777777" w:rsidR="00C84B20" w:rsidRDefault="00C84B20" w:rsidP="00487BCC">
      <w:pPr>
        <w:pStyle w:val="ListParagraph"/>
        <w:numPr>
          <w:ilvl w:val="1"/>
          <w:numId w:val="43"/>
        </w:numPr>
        <w:spacing w:before="60" w:line="360" w:lineRule="exact"/>
        <w:jc w:val="both"/>
        <w:rPr>
          <w:rFonts w:ascii="Times New Roman" w:hAnsi="Times New Roman" w:cs="Times New Roman"/>
          <w:sz w:val="26"/>
          <w:szCs w:val="26"/>
          <w:lang w:val="vi-VN"/>
        </w:rPr>
      </w:pPr>
      <w:r w:rsidRPr="008E7006">
        <w:rPr>
          <w:rFonts w:ascii="Times New Roman" w:hAnsi="Times New Roman" w:cs="Times New Roman"/>
          <w:sz w:val="26"/>
          <w:szCs w:val="26"/>
          <w:lang w:val="vi-VN"/>
        </w:rPr>
        <w:t>Tập kiểm tra (test set): để đo lường hiệu suất cuối cùng.</w:t>
      </w:r>
    </w:p>
    <w:p w14:paraId="20438B1E" w14:textId="77777777" w:rsidR="00C84B20" w:rsidRPr="008E7006" w:rsidRDefault="00C84B20" w:rsidP="00487BCC">
      <w:pPr>
        <w:pStyle w:val="ListParagraph"/>
        <w:numPr>
          <w:ilvl w:val="0"/>
          <w:numId w:val="44"/>
        </w:numPr>
        <w:spacing w:before="60" w:line="360" w:lineRule="exact"/>
        <w:jc w:val="both"/>
        <w:rPr>
          <w:sz w:val="26"/>
          <w:szCs w:val="26"/>
          <w:lang w:val="vi-VN"/>
        </w:rPr>
      </w:pPr>
      <w:r w:rsidRPr="008E7006">
        <w:rPr>
          <w:rFonts w:ascii="Times New Roman" w:hAnsi="Times New Roman" w:cs="Times New Roman"/>
          <w:sz w:val="26"/>
          <w:szCs w:val="26"/>
          <w:lang w:val="vi-VN"/>
        </w:rPr>
        <w:t>Chọn tiêu chí đánh giá: dựa vào loại bài toánn (hồi quy, phân loại,</w:t>
      </w:r>
      <w:r>
        <w:rPr>
          <w:rFonts w:ascii="Times New Roman" w:hAnsi="Times New Roman" w:cs="Times New Roman"/>
          <w:sz w:val="26"/>
          <w:szCs w:val="26"/>
          <w:lang w:val="vi-VN"/>
        </w:rPr>
        <w:t>…</w:t>
      </w:r>
      <w:r w:rsidRPr="008E7006">
        <w:rPr>
          <w:rFonts w:ascii="Times New Roman" w:hAnsi="Times New Roman" w:cs="Times New Roman"/>
          <w:sz w:val="26"/>
          <w:szCs w:val="26"/>
          <w:lang w:val="vi-VN"/>
        </w:rPr>
        <w:t>), các tiêu chí đánh giá có thể là:</w:t>
      </w:r>
    </w:p>
    <w:p w14:paraId="5A3CB6C5" w14:textId="77777777" w:rsidR="00C84B20" w:rsidRPr="00741705" w:rsidRDefault="00C84B20" w:rsidP="00487BCC">
      <w:pPr>
        <w:pStyle w:val="ListParagraph"/>
        <w:numPr>
          <w:ilvl w:val="1"/>
          <w:numId w:val="44"/>
        </w:numPr>
        <w:spacing w:before="60" w:line="360" w:lineRule="exact"/>
        <w:jc w:val="both"/>
        <w:rPr>
          <w:sz w:val="26"/>
          <w:szCs w:val="26"/>
          <w:lang w:val="vi-VN"/>
        </w:rPr>
      </w:pPr>
      <w:r>
        <w:rPr>
          <w:rFonts w:ascii="Times New Roman" w:hAnsi="Times New Roman" w:cs="Times New Roman"/>
          <w:sz w:val="26"/>
          <w:szCs w:val="26"/>
        </w:rPr>
        <w:t>Accuracy, precision, recall, F1-score (phân loại).</w:t>
      </w:r>
    </w:p>
    <w:p w14:paraId="663C783C" w14:textId="77777777" w:rsidR="00C84B20" w:rsidRPr="00741705" w:rsidRDefault="00C84B20" w:rsidP="00487BCC">
      <w:pPr>
        <w:pStyle w:val="ListParagraph"/>
        <w:numPr>
          <w:ilvl w:val="1"/>
          <w:numId w:val="44"/>
        </w:numPr>
        <w:spacing w:before="60" w:line="360" w:lineRule="exact"/>
        <w:jc w:val="both"/>
        <w:rPr>
          <w:rFonts w:ascii="Times New Roman" w:hAnsi="Times New Roman"/>
          <w:sz w:val="26"/>
          <w:szCs w:val="26"/>
          <w:lang w:val="vi-VN"/>
        </w:rPr>
      </w:pPr>
      <w:r>
        <w:rPr>
          <w:rFonts w:ascii="Times New Roman" w:hAnsi="Times New Roman" w:cs="Times New Roman"/>
          <w:sz w:val="26"/>
          <w:szCs w:val="26"/>
        </w:rPr>
        <w:t xml:space="preserve">Mean Squared Error (MSE), </w:t>
      </w:r>
      <w:r w:rsidRPr="00741705">
        <w:rPr>
          <w:rFonts w:ascii="Times New Roman" w:hAnsi="Times New Roman"/>
          <w:sz w:val="26"/>
        </w:rPr>
        <w:t>Mean Absolute Error (MAE) (hồi quy)</w:t>
      </w:r>
    </w:p>
    <w:p w14:paraId="38DD7961" w14:textId="77777777" w:rsidR="00C84B20" w:rsidRPr="00741705" w:rsidRDefault="00C84B20" w:rsidP="00487BCC">
      <w:pPr>
        <w:pStyle w:val="ListParagraph"/>
        <w:numPr>
          <w:ilvl w:val="1"/>
          <w:numId w:val="44"/>
        </w:numPr>
        <w:spacing w:before="60" w:line="360" w:lineRule="exact"/>
        <w:jc w:val="both"/>
        <w:rPr>
          <w:rFonts w:ascii="Times New Roman" w:hAnsi="Times New Roman"/>
          <w:sz w:val="26"/>
          <w:szCs w:val="26"/>
          <w:lang w:val="vi-VN"/>
        </w:rPr>
      </w:pPr>
      <w:r w:rsidRPr="00741705">
        <w:rPr>
          <w:rFonts w:ascii="Times New Roman" w:hAnsi="Times New Roman"/>
          <w:sz w:val="26"/>
        </w:rPr>
        <w:t>Silhouette score, Davies-Bouldin index (clustering).</w:t>
      </w:r>
    </w:p>
    <w:p w14:paraId="23864114" w14:textId="77777777" w:rsidR="00C84B20" w:rsidRPr="00E63E1D" w:rsidRDefault="00C84B20" w:rsidP="00487BCC">
      <w:pPr>
        <w:pStyle w:val="ListParagraph"/>
        <w:numPr>
          <w:ilvl w:val="0"/>
          <w:numId w:val="44"/>
        </w:numPr>
        <w:spacing w:before="60" w:line="360" w:lineRule="exact"/>
        <w:jc w:val="both"/>
        <w:rPr>
          <w:rFonts w:ascii="Times New Roman" w:hAnsi="Times New Roman"/>
          <w:sz w:val="26"/>
          <w:szCs w:val="26"/>
          <w:lang w:val="vi-VN"/>
        </w:rPr>
      </w:pPr>
      <w:r w:rsidRPr="00E63E1D">
        <w:rPr>
          <w:rFonts w:ascii="Times New Roman" w:hAnsi="Times New Roman"/>
          <w:sz w:val="26"/>
          <w:lang w:val="vi-VN"/>
        </w:rPr>
        <w:t>So sánh hiệu suất: Đo lường sự chênh lệch giữa hiệu suất trên tập huấn luyện và các tập khác để xác định vấn đề như overfitting hoặc underfitting</w:t>
      </w:r>
      <w:r w:rsidRPr="00E63E1D">
        <w:rPr>
          <w:lang w:val="vi-VN"/>
        </w:rPr>
        <w:t>.</w:t>
      </w:r>
    </w:p>
    <w:p w14:paraId="707B50A3" w14:textId="77777777" w:rsidR="00C84B20" w:rsidRDefault="00C84B20" w:rsidP="00BA42E8">
      <w:pPr>
        <w:spacing w:before="60" w:line="360" w:lineRule="exact"/>
        <w:jc w:val="both"/>
        <w:rPr>
          <w:sz w:val="26"/>
          <w:szCs w:val="26"/>
          <w:lang w:val="vi-VN"/>
        </w:rPr>
      </w:pPr>
      <w:r w:rsidRPr="00E63E1D">
        <w:rPr>
          <w:sz w:val="26"/>
          <w:szCs w:val="26"/>
          <w:lang w:val="vi-VN"/>
        </w:rPr>
        <w:t>Xây dựng mô hình đánh giá , tinh chỉnh để nhằm:</w:t>
      </w:r>
    </w:p>
    <w:p w14:paraId="45D17C25" w14:textId="77777777" w:rsidR="00C84B20" w:rsidRPr="002F77A0" w:rsidRDefault="00C84B20" w:rsidP="00487BCC">
      <w:pPr>
        <w:pStyle w:val="ListParagraph"/>
        <w:numPr>
          <w:ilvl w:val="0"/>
          <w:numId w:val="45"/>
        </w:numPr>
        <w:spacing w:before="60" w:line="360" w:lineRule="exact"/>
        <w:jc w:val="both"/>
        <w:rPr>
          <w:rFonts w:ascii="Times New Roman" w:hAnsi="Times New Roman"/>
          <w:sz w:val="26"/>
          <w:szCs w:val="26"/>
          <w:lang w:val="vi-VN"/>
        </w:rPr>
      </w:pPr>
      <w:r w:rsidRPr="002F77A0">
        <w:rPr>
          <w:rFonts w:ascii="Times New Roman" w:hAnsi="Times New Roman"/>
          <w:sz w:val="26"/>
          <w:szCs w:val="26"/>
          <w:lang w:val="vi-VN"/>
        </w:rPr>
        <w:t>Tăng độ chính xác: mô hình được đánh giá và tinh chỉnh sẽ giúp giảm lỗi dự đoán, từ đó đưa ra các kết quả chính xác hơn.</w:t>
      </w:r>
    </w:p>
    <w:p w14:paraId="109465E5" w14:textId="77777777" w:rsidR="00C84B20" w:rsidRPr="002F77A0" w:rsidRDefault="00C84B20" w:rsidP="00487BCC">
      <w:pPr>
        <w:pStyle w:val="ListParagraph"/>
        <w:numPr>
          <w:ilvl w:val="0"/>
          <w:numId w:val="45"/>
        </w:numPr>
        <w:spacing w:before="60" w:line="360" w:lineRule="exact"/>
        <w:jc w:val="both"/>
        <w:rPr>
          <w:rFonts w:ascii="Times New Roman" w:hAnsi="Times New Roman"/>
          <w:sz w:val="26"/>
          <w:szCs w:val="26"/>
          <w:lang w:val="vi-VN"/>
        </w:rPr>
      </w:pPr>
      <w:r w:rsidRPr="002F77A0">
        <w:rPr>
          <w:rFonts w:ascii="Times New Roman" w:hAnsi="Times New Roman"/>
          <w:sz w:val="26"/>
          <w:szCs w:val="26"/>
          <w:lang w:val="vi-VN"/>
        </w:rPr>
        <w:t>Giảm hiện tượng overfitting và under fitting: đảm bảo mô hình không chỉ hoạt động tốt trên tập huấn luyện mà còn khả năng tổng quát tốt trên dữ liệu thực tế.</w:t>
      </w:r>
    </w:p>
    <w:p w14:paraId="2815BC7D" w14:textId="77777777" w:rsidR="00C84B20" w:rsidRPr="002F77A0" w:rsidRDefault="00C84B20" w:rsidP="00487BCC">
      <w:pPr>
        <w:pStyle w:val="ListParagraph"/>
        <w:numPr>
          <w:ilvl w:val="0"/>
          <w:numId w:val="45"/>
        </w:numPr>
        <w:spacing w:before="60" w:line="360" w:lineRule="exact"/>
        <w:jc w:val="both"/>
        <w:rPr>
          <w:rFonts w:ascii="Times New Roman" w:hAnsi="Times New Roman"/>
          <w:sz w:val="26"/>
          <w:szCs w:val="26"/>
          <w:lang w:val="vi-VN"/>
        </w:rPr>
      </w:pPr>
      <w:r w:rsidRPr="002F77A0">
        <w:rPr>
          <w:rFonts w:ascii="Times New Roman" w:hAnsi="Times New Roman"/>
          <w:sz w:val="26"/>
          <w:szCs w:val="26"/>
          <w:lang w:val="vi-VN"/>
        </w:rPr>
        <w:t>Tiết kiệm tài nguyên: bằng cách tinh chỉnh, mô hình có thể được tối ưu hoá về hiệu suất, giảm thời gian chạy và chi phí tính toán.</w:t>
      </w:r>
    </w:p>
    <w:p w14:paraId="64ECC706" w14:textId="77777777" w:rsidR="00C84B20" w:rsidRDefault="00C84B20" w:rsidP="00487BCC">
      <w:pPr>
        <w:pStyle w:val="ListParagraph"/>
        <w:numPr>
          <w:ilvl w:val="0"/>
          <w:numId w:val="45"/>
        </w:numPr>
        <w:spacing w:before="60" w:line="360" w:lineRule="exact"/>
        <w:jc w:val="both"/>
        <w:rPr>
          <w:rFonts w:ascii="Times New Roman" w:hAnsi="Times New Roman"/>
          <w:sz w:val="26"/>
          <w:szCs w:val="26"/>
          <w:lang w:val="vi-VN"/>
        </w:rPr>
      </w:pPr>
      <w:r w:rsidRPr="002F77A0">
        <w:rPr>
          <w:rFonts w:ascii="Times New Roman" w:hAnsi="Times New Roman"/>
          <w:sz w:val="26"/>
          <w:szCs w:val="26"/>
          <w:lang w:val="vi-VN"/>
        </w:rPr>
        <w:t>Cải thiện khả năng ứng dụng thực tiễn: một mô hình được tinh chỉnh rố sẽ đáng tin cậy và hiệu quả hơn trong các ứng dụng thực tế, từ dự đoán kinh doanh đến phát hiện gian lận.</w:t>
      </w:r>
    </w:p>
    <w:p w14:paraId="6A9C132F" w14:textId="77777777" w:rsidR="00C84B20" w:rsidRDefault="00C84B20" w:rsidP="00BA42E8">
      <w:pPr>
        <w:spacing w:before="60" w:line="360" w:lineRule="exact"/>
        <w:jc w:val="both"/>
        <w:rPr>
          <w:lang w:val="vi-VN"/>
        </w:rPr>
      </w:pPr>
      <w:r w:rsidRPr="00BA42E8">
        <w:rPr>
          <w:rStyle w:val="Strong"/>
          <w:rFonts w:eastAsiaTheme="majorEastAsia"/>
          <w:b w:val="0"/>
          <w:bCs w:val="0"/>
          <w:sz w:val="26"/>
          <w:szCs w:val="26"/>
          <w:lang w:val="vi-VN"/>
        </w:rPr>
        <w:t>Thăm dò và trực quan hóa dữ liệu chứng khoán</w:t>
      </w:r>
      <w:r w:rsidRPr="002F77A0">
        <w:rPr>
          <w:sz w:val="26"/>
          <w:szCs w:val="26"/>
          <w:lang w:val="vi-VN"/>
        </w:rPr>
        <w:t xml:space="preserve"> tập trung vào việc sử dụng dữ liệu lịch sử và dữ liệu giao dịch hiện tại để phân tích các xu hướng, hiệu suất, và cơ cấu đầu tư vào một nhóm ngành cụ thể. Trong trường hợp này, nhóm ngành </w:t>
      </w:r>
      <w:r w:rsidRPr="00BA42E8">
        <w:rPr>
          <w:rStyle w:val="Strong"/>
          <w:rFonts w:eastAsiaTheme="majorEastAsia"/>
          <w:b w:val="0"/>
          <w:bCs w:val="0"/>
          <w:sz w:val="26"/>
          <w:szCs w:val="26"/>
          <w:lang w:val="vi-VN"/>
        </w:rPr>
        <w:t>Công nghệ Thông tin (CNTT)</w:t>
      </w:r>
      <w:r w:rsidRPr="002F77A0">
        <w:rPr>
          <w:sz w:val="26"/>
          <w:szCs w:val="26"/>
          <w:lang w:val="vi-VN"/>
        </w:rPr>
        <w:t xml:space="preserve"> là một trong những lĩnh vực hấp dẫn do tiềm năng tăng trưởng cao trong thời kỳ công nghệ 4.0</w:t>
      </w:r>
      <w:r w:rsidRPr="002F77A0">
        <w:rPr>
          <w:lang w:val="vi-VN"/>
        </w:rPr>
        <w:t>.</w:t>
      </w:r>
    </w:p>
    <w:p w14:paraId="0098E265" w14:textId="77777777" w:rsidR="00C84B20" w:rsidRDefault="00C84B20" w:rsidP="00BA42E8">
      <w:pPr>
        <w:spacing w:before="60" w:line="360" w:lineRule="exact"/>
        <w:jc w:val="both"/>
        <w:rPr>
          <w:sz w:val="26"/>
          <w:szCs w:val="26"/>
          <w:lang w:val="fr-FR"/>
        </w:rPr>
      </w:pPr>
      <w:r w:rsidRPr="002F77A0">
        <w:rPr>
          <w:sz w:val="26"/>
          <w:szCs w:val="26"/>
          <w:lang w:val="vi-VN"/>
        </w:rPr>
        <w:t>Phân tích cơ cấu đầu tư giúp hiểu cách dòng tiền chảy vào ngành CNTT, xác định các công ty dẫn đầu và xu hướng đầu tư</w:t>
      </w:r>
      <w:r w:rsidRPr="002F77A0">
        <w:rPr>
          <w:lang w:val="vi-VN"/>
        </w:rPr>
        <w:t xml:space="preserve">. </w:t>
      </w:r>
      <w:r w:rsidRPr="00B825D3">
        <w:rPr>
          <w:sz w:val="26"/>
          <w:szCs w:val="26"/>
          <w:lang w:val="vi-VN"/>
        </w:rPr>
        <w:t xml:space="preserve">Đối với nhà đầu tư, nó giúp hiểu rõ hiệu suất và rủi ro của các cổ phiếu ngành CNTT, hỗ trợ dưa ra quyết định đầu tư dựa trên dữ liệu, dự báo xu hướng để nắm bắt cơ hội tăng trưởng, theo dõi biến động để định hướng thị trường. </w:t>
      </w:r>
      <w:r w:rsidRPr="00B825D3">
        <w:rPr>
          <w:sz w:val="26"/>
          <w:szCs w:val="26"/>
          <w:lang w:val="fr-FR"/>
        </w:rPr>
        <w:t xml:space="preserve">Dưới đây là mô hình </w:t>
      </w:r>
      <w:r>
        <w:rPr>
          <w:sz w:val="26"/>
          <w:szCs w:val="26"/>
          <w:lang w:val="fr-FR"/>
        </w:rPr>
        <w:t>đánh giá :</w:t>
      </w:r>
    </w:p>
    <w:p w14:paraId="69D543D9" w14:textId="77777777" w:rsidR="00EB06B8" w:rsidRDefault="00EB06B8" w:rsidP="00BA42E8">
      <w:pPr>
        <w:spacing w:before="60" w:line="360" w:lineRule="exact"/>
        <w:jc w:val="both"/>
        <w:rPr>
          <w:sz w:val="26"/>
          <w:szCs w:val="26"/>
          <w:lang w:val="fr-FR"/>
        </w:rPr>
      </w:pPr>
    </w:p>
    <w:p w14:paraId="505AE9F0" w14:textId="77777777" w:rsidR="00575E40" w:rsidRPr="00575E40" w:rsidRDefault="00575E40" w:rsidP="00575E40">
      <w:pPr>
        <w:shd w:val="clear" w:color="auto" w:fill="F7F7F7"/>
        <w:spacing w:line="285" w:lineRule="atLeast"/>
        <w:rPr>
          <w:rFonts w:ascii="Courier New" w:hAnsi="Courier New" w:cs="Courier New"/>
          <w:color w:val="000000"/>
          <w:sz w:val="20"/>
          <w:szCs w:val="20"/>
          <w:lang w:eastAsia="en-US"/>
        </w:rPr>
      </w:pPr>
      <w:r w:rsidRPr="00575E40">
        <w:rPr>
          <w:rFonts w:ascii="Courier New" w:hAnsi="Courier New" w:cs="Courier New"/>
          <w:color w:val="AF00DB"/>
          <w:sz w:val="20"/>
          <w:szCs w:val="20"/>
        </w:rPr>
        <w:t>import</w:t>
      </w:r>
      <w:r w:rsidRPr="00575E40">
        <w:rPr>
          <w:rFonts w:ascii="Courier New" w:hAnsi="Courier New" w:cs="Courier New"/>
          <w:color w:val="000000"/>
          <w:sz w:val="20"/>
          <w:szCs w:val="20"/>
        </w:rPr>
        <w:t xml:space="preserve"> yfinance </w:t>
      </w:r>
      <w:r w:rsidRPr="00575E40">
        <w:rPr>
          <w:rFonts w:ascii="Courier New" w:hAnsi="Courier New" w:cs="Courier New"/>
          <w:color w:val="AF00DB"/>
          <w:sz w:val="20"/>
          <w:szCs w:val="20"/>
        </w:rPr>
        <w:t>as</w:t>
      </w:r>
      <w:r w:rsidRPr="00575E40">
        <w:rPr>
          <w:rFonts w:ascii="Courier New" w:hAnsi="Courier New" w:cs="Courier New"/>
          <w:color w:val="000000"/>
          <w:sz w:val="20"/>
          <w:szCs w:val="20"/>
        </w:rPr>
        <w:t xml:space="preserve"> yf</w:t>
      </w:r>
    </w:p>
    <w:p w14:paraId="4ACD7294"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AF00DB"/>
          <w:sz w:val="20"/>
          <w:szCs w:val="20"/>
        </w:rPr>
        <w:t>import</w:t>
      </w:r>
      <w:r w:rsidRPr="00575E40">
        <w:rPr>
          <w:rFonts w:ascii="Courier New" w:hAnsi="Courier New" w:cs="Courier New"/>
          <w:color w:val="000000"/>
          <w:sz w:val="20"/>
          <w:szCs w:val="20"/>
        </w:rPr>
        <w:t xml:space="preserve"> pandas </w:t>
      </w:r>
      <w:r w:rsidRPr="00575E40">
        <w:rPr>
          <w:rFonts w:ascii="Courier New" w:hAnsi="Courier New" w:cs="Courier New"/>
          <w:color w:val="AF00DB"/>
          <w:sz w:val="20"/>
          <w:szCs w:val="20"/>
        </w:rPr>
        <w:t>as</w:t>
      </w:r>
      <w:r w:rsidRPr="00575E40">
        <w:rPr>
          <w:rFonts w:ascii="Courier New" w:hAnsi="Courier New" w:cs="Courier New"/>
          <w:color w:val="000000"/>
          <w:sz w:val="20"/>
          <w:szCs w:val="20"/>
        </w:rPr>
        <w:t xml:space="preserve"> pd</w:t>
      </w:r>
    </w:p>
    <w:p w14:paraId="46B1822A"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AF00DB"/>
          <w:sz w:val="20"/>
          <w:szCs w:val="20"/>
        </w:rPr>
        <w:t>import</w:t>
      </w:r>
      <w:r w:rsidRPr="00575E40">
        <w:rPr>
          <w:rFonts w:ascii="Courier New" w:hAnsi="Courier New" w:cs="Courier New"/>
          <w:color w:val="000000"/>
          <w:sz w:val="20"/>
          <w:szCs w:val="20"/>
        </w:rPr>
        <w:t xml:space="preserve"> matplotlib.pyplot </w:t>
      </w:r>
      <w:r w:rsidRPr="00575E40">
        <w:rPr>
          <w:rFonts w:ascii="Courier New" w:hAnsi="Courier New" w:cs="Courier New"/>
          <w:color w:val="AF00DB"/>
          <w:sz w:val="20"/>
          <w:szCs w:val="20"/>
        </w:rPr>
        <w:t>as</w:t>
      </w:r>
      <w:r w:rsidRPr="00575E40">
        <w:rPr>
          <w:rFonts w:ascii="Courier New" w:hAnsi="Courier New" w:cs="Courier New"/>
          <w:color w:val="000000"/>
          <w:sz w:val="20"/>
          <w:szCs w:val="20"/>
        </w:rPr>
        <w:t xml:space="preserve"> plt</w:t>
      </w:r>
    </w:p>
    <w:p w14:paraId="22DB5C67"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AF00DB"/>
          <w:sz w:val="20"/>
          <w:szCs w:val="20"/>
        </w:rPr>
        <w:t>import</w:t>
      </w:r>
      <w:r w:rsidRPr="00575E40">
        <w:rPr>
          <w:rFonts w:ascii="Courier New" w:hAnsi="Courier New" w:cs="Courier New"/>
          <w:color w:val="000000"/>
          <w:sz w:val="20"/>
          <w:szCs w:val="20"/>
        </w:rPr>
        <w:t xml:space="preserve"> seaborn </w:t>
      </w:r>
      <w:r w:rsidRPr="00575E40">
        <w:rPr>
          <w:rFonts w:ascii="Courier New" w:hAnsi="Courier New" w:cs="Courier New"/>
          <w:color w:val="AF00DB"/>
          <w:sz w:val="20"/>
          <w:szCs w:val="20"/>
        </w:rPr>
        <w:t>as</w:t>
      </w:r>
      <w:r w:rsidRPr="00575E40">
        <w:rPr>
          <w:rFonts w:ascii="Courier New" w:hAnsi="Courier New" w:cs="Courier New"/>
          <w:color w:val="000000"/>
          <w:sz w:val="20"/>
          <w:szCs w:val="20"/>
        </w:rPr>
        <w:t xml:space="preserve"> sns</w:t>
      </w:r>
    </w:p>
    <w:p w14:paraId="54749869"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p>
    <w:p w14:paraId="1807C871"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8000"/>
          <w:sz w:val="20"/>
          <w:szCs w:val="20"/>
        </w:rPr>
        <w:t># Lấy dữ liệu từ yfinance</w:t>
      </w:r>
    </w:p>
    <w:p w14:paraId="7DA157C9"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FF"/>
          <w:sz w:val="20"/>
          <w:szCs w:val="20"/>
        </w:rPr>
        <w:t>def</w:t>
      </w: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fetch_stock_data</w:t>
      </w:r>
      <w:r w:rsidRPr="00575E40">
        <w:rPr>
          <w:rFonts w:ascii="Courier New" w:hAnsi="Courier New" w:cs="Courier New"/>
          <w:color w:val="000000"/>
          <w:sz w:val="20"/>
          <w:szCs w:val="20"/>
        </w:rPr>
        <w:t>(</w:t>
      </w:r>
      <w:r w:rsidRPr="00575E40">
        <w:rPr>
          <w:rFonts w:ascii="Courier New" w:hAnsi="Courier New" w:cs="Courier New"/>
          <w:color w:val="001080"/>
          <w:sz w:val="20"/>
          <w:szCs w:val="20"/>
        </w:rPr>
        <w:t>tickers</w:t>
      </w:r>
      <w:r w:rsidRPr="00575E40">
        <w:rPr>
          <w:rFonts w:ascii="Courier New" w:hAnsi="Courier New" w:cs="Courier New"/>
          <w:color w:val="000000"/>
          <w:sz w:val="20"/>
          <w:szCs w:val="20"/>
        </w:rPr>
        <w:t xml:space="preserve">, </w:t>
      </w:r>
      <w:r w:rsidRPr="00575E40">
        <w:rPr>
          <w:rFonts w:ascii="Courier New" w:hAnsi="Courier New" w:cs="Courier New"/>
          <w:color w:val="001080"/>
          <w:sz w:val="20"/>
          <w:szCs w:val="20"/>
        </w:rPr>
        <w:t>start_date</w:t>
      </w:r>
      <w:r w:rsidRPr="00575E40">
        <w:rPr>
          <w:rFonts w:ascii="Courier New" w:hAnsi="Courier New" w:cs="Courier New"/>
          <w:color w:val="000000"/>
          <w:sz w:val="20"/>
          <w:szCs w:val="20"/>
        </w:rPr>
        <w:t xml:space="preserve">, </w:t>
      </w:r>
      <w:r w:rsidRPr="00575E40">
        <w:rPr>
          <w:rFonts w:ascii="Courier New" w:hAnsi="Courier New" w:cs="Courier New"/>
          <w:color w:val="001080"/>
          <w:sz w:val="20"/>
          <w:szCs w:val="20"/>
        </w:rPr>
        <w:t>end_date</w:t>
      </w:r>
      <w:r w:rsidRPr="00575E40">
        <w:rPr>
          <w:rFonts w:ascii="Courier New" w:hAnsi="Courier New" w:cs="Courier New"/>
          <w:color w:val="000000"/>
          <w:sz w:val="20"/>
          <w:szCs w:val="20"/>
        </w:rPr>
        <w:t>):</w:t>
      </w:r>
    </w:p>
    <w:p w14:paraId="31B1B7D3"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w:t>
      </w:r>
      <w:r w:rsidRPr="00575E40">
        <w:rPr>
          <w:rFonts w:ascii="Courier New" w:hAnsi="Courier New" w:cs="Courier New"/>
          <w:color w:val="A31515"/>
          <w:sz w:val="20"/>
          <w:szCs w:val="20"/>
        </w:rPr>
        <w:t>"Đang lấy dữ liệu chứng khoán..."</w:t>
      </w:r>
      <w:r w:rsidRPr="00575E40">
        <w:rPr>
          <w:rFonts w:ascii="Courier New" w:hAnsi="Courier New" w:cs="Courier New"/>
          <w:color w:val="000000"/>
          <w:sz w:val="20"/>
          <w:szCs w:val="20"/>
        </w:rPr>
        <w:t>)</w:t>
      </w:r>
    </w:p>
    <w:p w14:paraId="09E5F299"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data = yf.download(tickers, start=start_date, end=end_date)</w:t>
      </w:r>
    </w:p>
    <w:p w14:paraId="55987BFF"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AF00DB"/>
          <w:sz w:val="20"/>
          <w:szCs w:val="20"/>
        </w:rPr>
        <w:t>return</w:t>
      </w:r>
      <w:r w:rsidRPr="00575E40">
        <w:rPr>
          <w:rFonts w:ascii="Courier New" w:hAnsi="Courier New" w:cs="Courier New"/>
          <w:color w:val="000000"/>
          <w:sz w:val="20"/>
          <w:szCs w:val="20"/>
        </w:rPr>
        <w:t xml:space="preserve"> data[</w:t>
      </w:r>
      <w:r w:rsidRPr="00575E40">
        <w:rPr>
          <w:rFonts w:ascii="Courier New" w:hAnsi="Courier New" w:cs="Courier New"/>
          <w:color w:val="A31515"/>
          <w:sz w:val="20"/>
          <w:szCs w:val="20"/>
        </w:rPr>
        <w:t>'Adj Close'</w:t>
      </w:r>
      <w:r w:rsidRPr="00575E40">
        <w:rPr>
          <w:rFonts w:ascii="Courier New" w:hAnsi="Courier New" w:cs="Courier New"/>
          <w:color w:val="000000"/>
          <w:sz w:val="20"/>
          <w:szCs w:val="20"/>
        </w:rPr>
        <w:t>]</w:t>
      </w:r>
    </w:p>
    <w:p w14:paraId="55D9CA1D"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p>
    <w:p w14:paraId="1F2BAAA1"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8000"/>
          <w:sz w:val="20"/>
          <w:szCs w:val="20"/>
        </w:rPr>
        <w:t># Kiểm tra thông tin dữ liệu</w:t>
      </w:r>
    </w:p>
    <w:p w14:paraId="693DB223"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FF"/>
          <w:sz w:val="20"/>
          <w:szCs w:val="20"/>
        </w:rPr>
        <w:t>def</w:t>
      </w: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inspect_data</w:t>
      </w:r>
      <w:r w:rsidRPr="00575E40">
        <w:rPr>
          <w:rFonts w:ascii="Courier New" w:hAnsi="Courier New" w:cs="Courier New"/>
          <w:color w:val="000000"/>
          <w:sz w:val="20"/>
          <w:szCs w:val="20"/>
        </w:rPr>
        <w:t>(</w:t>
      </w:r>
      <w:r w:rsidRPr="00575E40">
        <w:rPr>
          <w:rFonts w:ascii="Courier New" w:hAnsi="Courier New" w:cs="Courier New"/>
          <w:color w:val="001080"/>
          <w:sz w:val="20"/>
          <w:szCs w:val="20"/>
        </w:rPr>
        <w:t>data</w:t>
      </w:r>
      <w:r w:rsidRPr="00575E40">
        <w:rPr>
          <w:rFonts w:ascii="Courier New" w:hAnsi="Courier New" w:cs="Courier New"/>
          <w:color w:val="000000"/>
          <w:sz w:val="20"/>
          <w:szCs w:val="20"/>
        </w:rPr>
        <w:t>):</w:t>
      </w:r>
    </w:p>
    <w:p w14:paraId="7EE7C5C6"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w:t>
      </w:r>
      <w:r w:rsidRPr="00575E40">
        <w:rPr>
          <w:rFonts w:ascii="Courier New" w:hAnsi="Courier New" w:cs="Courier New"/>
          <w:color w:val="A31515"/>
          <w:sz w:val="20"/>
          <w:szCs w:val="20"/>
        </w:rPr>
        <w:t>"\n===== Thông tin cơ bản ====="</w:t>
      </w:r>
      <w:r w:rsidRPr="00575E40">
        <w:rPr>
          <w:rFonts w:ascii="Courier New" w:hAnsi="Courier New" w:cs="Courier New"/>
          <w:color w:val="000000"/>
          <w:sz w:val="20"/>
          <w:szCs w:val="20"/>
        </w:rPr>
        <w:t>)</w:t>
      </w:r>
    </w:p>
    <w:p w14:paraId="1C9B2DB3"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(data.info())</w:t>
      </w:r>
    </w:p>
    <w:p w14:paraId="0834EDBE"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w:t>
      </w:r>
      <w:r w:rsidRPr="00575E40">
        <w:rPr>
          <w:rFonts w:ascii="Courier New" w:hAnsi="Courier New" w:cs="Courier New"/>
          <w:color w:val="A31515"/>
          <w:sz w:val="20"/>
          <w:szCs w:val="20"/>
        </w:rPr>
        <w:t>"\n===== Giá trị thiếu ====="</w:t>
      </w:r>
      <w:r w:rsidRPr="00575E40">
        <w:rPr>
          <w:rFonts w:ascii="Courier New" w:hAnsi="Courier New" w:cs="Courier New"/>
          <w:color w:val="000000"/>
          <w:sz w:val="20"/>
          <w:szCs w:val="20"/>
        </w:rPr>
        <w:t>)</w:t>
      </w:r>
    </w:p>
    <w:p w14:paraId="719150F6"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(data.isnull().</w:t>
      </w:r>
      <w:r w:rsidRPr="00575E40">
        <w:rPr>
          <w:rFonts w:ascii="Courier New" w:hAnsi="Courier New" w:cs="Courier New"/>
          <w:color w:val="795E26"/>
          <w:sz w:val="20"/>
          <w:szCs w:val="20"/>
        </w:rPr>
        <w:t>sum</w:t>
      </w:r>
      <w:r w:rsidRPr="00575E40">
        <w:rPr>
          <w:rFonts w:ascii="Courier New" w:hAnsi="Courier New" w:cs="Courier New"/>
          <w:color w:val="000000"/>
          <w:sz w:val="20"/>
          <w:szCs w:val="20"/>
        </w:rPr>
        <w:t>())</w:t>
      </w:r>
    </w:p>
    <w:p w14:paraId="6EDBDD62"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w:t>
      </w:r>
      <w:r w:rsidRPr="00575E40">
        <w:rPr>
          <w:rFonts w:ascii="Courier New" w:hAnsi="Courier New" w:cs="Courier New"/>
          <w:color w:val="A31515"/>
          <w:sz w:val="20"/>
          <w:szCs w:val="20"/>
        </w:rPr>
        <w:t>"\n===== Thống kê mô tả ====="</w:t>
      </w:r>
      <w:r w:rsidRPr="00575E40">
        <w:rPr>
          <w:rFonts w:ascii="Courier New" w:hAnsi="Courier New" w:cs="Courier New"/>
          <w:color w:val="000000"/>
          <w:sz w:val="20"/>
          <w:szCs w:val="20"/>
        </w:rPr>
        <w:t>)</w:t>
      </w:r>
    </w:p>
    <w:p w14:paraId="03C8E7B9"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(data.describe())</w:t>
      </w:r>
    </w:p>
    <w:p w14:paraId="4D6E6612"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p>
    <w:p w14:paraId="1F4E8D6B"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8000"/>
          <w:sz w:val="20"/>
          <w:szCs w:val="20"/>
        </w:rPr>
        <w:t># Xử lý giá trị thiếu (nếu có)</w:t>
      </w:r>
    </w:p>
    <w:p w14:paraId="23940349"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FF"/>
          <w:sz w:val="20"/>
          <w:szCs w:val="20"/>
        </w:rPr>
        <w:t>def</w:t>
      </w: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handle_missing_values</w:t>
      </w:r>
      <w:r w:rsidRPr="00575E40">
        <w:rPr>
          <w:rFonts w:ascii="Courier New" w:hAnsi="Courier New" w:cs="Courier New"/>
          <w:color w:val="000000"/>
          <w:sz w:val="20"/>
          <w:szCs w:val="20"/>
        </w:rPr>
        <w:t>(</w:t>
      </w:r>
      <w:r w:rsidRPr="00575E40">
        <w:rPr>
          <w:rFonts w:ascii="Courier New" w:hAnsi="Courier New" w:cs="Courier New"/>
          <w:color w:val="001080"/>
          <w:sz w:val="20"/>
          <w:szCs w:val="20"/>
        </w:rPr>
        <w:t>data</w:t>
      </w:r>
      <w:r w:rsidRPr="00575E40">
        <w:rPr>
          <w:rFonts w:ascii="Courier New" w:hAnsi="Courier New" w:cs="Courier New"/>
          <w:color w:val="000000"/>
          <w:sz w:val="20"/>
          <w:szCs w:val="20"/>
        </w:rPr>
        <w:t>):</w:t>
      </w:r>
    </w:p>
    <w:p w14:paraId="004ED0F4"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AF00DB"/>
          <w:sz w:val="20"/>
          <w:szCs w:val="20"/>
        </w:rPr>
        <w:t>if</w:t>
      </w:r>
      <w:r w:rsidRPr="00575E40">
        <w:rPr>
          <w:rFonts w:ascii="Courier New" w:hAnsi="Courier New" w:cs="Courier New"/>
          <w:color w:val="000000"/>
          <w:sz w:val="20"/>
          <w:szCs w:val="20"/>
        </w:rPr>
        <w:t xml:space="preserve"> data.isnull().</w:t>
      </w:r>
      <w:r w:rsidRPr="00575E40">
        <w:rPr>
          <w:rFonts w:ascii="Courier New" w:hAnsi="Courier New" w:cs="Courier New"/>
          <w:color w:val="795E26"/>
          <w:sz w:val="20"/>
          <w:szCs w:val="20"/>
        </w:rPr>
        <w:t>sum</w:t>
      </w:r>
      <w:r w:rsidRPr="00575E40">
        <w:rPr>
          <w:rFonts w:ascii="Courier New" w:hAnsi="Courier New" w:cs="Courier New"/>
          <w:color w:val="000000"/>
          <w:sz w:val="20"/>
          <w:szCs w:val="20"/>
        </w:rPr>
        <w:t>().</w:t>
      </w:r>
      <w:r w:rsidRPr="00575E40">
        <w:rPr>
          <w:rFonts w:ascii="Courier New" w:hAnsi="Courier New" w:cs="Courier New"/>
          <w:color w:val="795E26"/>
          <w:sz w:val="20"/>
          <w:szCs w:val="20"/>
        </w:rPr>
        <w:t>sum</w:t>
      </w:r>
      <w:r w:rsidRPr="00575E40">
        <w:rPr>
          <w:rFonts w:ascii="Courier New" w:hAnsi="Courier New" w:cs="Courier New"/>
          <w:color w:val="000000"/>
          <w:sz w:val="20"/>
          <w:szCs w:val="20"/>
        </w:rPr>
        <w:t xml:space="preserve">() &gt; </w:t>
      </w:r>
      <w:r w:rsidRPr="00575E40">
        <w:rPr>
          <w:rFonts w:ascii="Courier New" w:hAnsi="Courier New" w:cs="Courier New"/>
          <w:color w:val="116644"/>
          <w:sz w:val="20"/>
          <w:szCs w:val="20"/>
        </w:rPr>
        <w:t>0</w:t>
      </w:r>
      <w:r w:rsidRPr="00575E40">
        <w:rPr>
          <w:rFonts w:ascii="Courier New" w:hAnsi="Courier New" w:cs="Courier New"/>
          <w:color w:val="000000"/>
          <w:sz w:val="20"/>
          <w:szCs w:val="20"/>
        </w:rPr>
        <w:t>:</w:t>
      </w:r>
    </w:p>
    <w:p w14:paraId="6AB2D46A"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w:t>
      </w:r>
      <w:r w:rsidRPr="00575E40">
        <w:rPr>
          <w:rFonts w:ascii="Courier New" w:hAnsi="Courier New" w:cs="Courier New"/>
          <w:color w:val="A31515"/>
          <w:sz w:val="20"/>
          <w:szCs w:val="20"/>
        </w:rPr>
        <w:t>"\nĐang xử lý giá trị thiếu..."</w:t>
      </w:r>
      <w:r w:rsidRPr="00575E40">
        <w:rPr>
          <w:rFonts w:ascii="Courier New" w:hAnsi="Courier New" w:cs="Courier New"/>
          <w:color w:val="000000"/>
          <w:sz w:val="20"/>
          <w:szCs w:val="20"/>
        </w:rPr>
        <w:t>)</w:t>
      </w:r>
    </w:p>
    <w:p w14:paraId="698BD40D"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data.fillna(method=</w:t>
      </w:r>
      <w:r w:rsidRPr="00575E40">
        <w:rPr>
          <w:rFonts w:ascii="Courier New" w:hAnsi="Courier New" w:cs="Courier New"/>
          <w:color w:val="A31515"/>
          <w:sz w:val="20"/>
          <w:szCs w:val="20"/>
        </w:rPr>
        <w:t>'ffill'</w:t>
      </w:r>
      <w:r w:rsidRPr="00575E40">
        <w:rPr>
          <w:rFonts w:ascii="Courier New" w:hAnsi="Courier New" w:cs="Courier New"/>
          <w:color w:val="000000"/>
          <w:sz w:val="20"/>
          <w:szCs w:val="20"/>
        </w:rPr>
        <w:t>, inplace=</w:t>
      </w:r>
      <w:r w:rsidRPr="00575E40">
        <w:rPr>
          <w:rFonts w:ascii="Courier New" w:hAnsi="Courier New" w:cs="Courier New"/>
          <w:color w:val="0000FF"/>
          <w:sz w:val="20"/>
          <w:szCs w:val="20"/>
        </w:rPr>
        <w:t>True</w:t>
      </w:r>
      <w:r w:rsidRPr="00575E40">
        <w:rPr>
          <w:rFonts w:ascii="Courier New" w:hAnsi="Courier New" w:cs="Courier New"/>
          <w:color w:val="000000"/>
          <w:sz w:val="20"/>
          <w:szCs w:val="20"/>
        </w:rPr>
        <w:t>)  </w:t>
      </w:r>
      <w:r w:rsidRPr="00575E40">
        <w:rPr>
          <w:rFonts w:ascii="Courier New" w:hAnsi="Courier New" w:cs="Courier New"/>
          <w:color w:val="008000"/>
          <w:sz w:val="20"/>
          <w:szCs w:val="20"/>
        </w:rPr>
        <w:t># Điền giá trị phía trước</w:t>
      </w:r>
    </w:p>
    <w:p w14:paraId="3452F461"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data.fillna(method=</w:t>
      </w:r>
      <w:r w:rsidRPr="00575E40">
        <w:rPr>
          <w:rFonts w:ascii="Courier New" w:hAnsi="Courier New" w:cs="Courier New"/>
          <w:color w:val="A31515"/>
          <w:sz w:val="20"/>
          <w:szCs w:val="20"/>
        </w:rPr>
        <w:t>'bfill'</w:t>
      </w:r>
      <w:r w:rsidRPr="00575E40">
        <w:rPr>
          <w:rFonts w:ascii="Courier New" w:hAnsi="Courier New" w:cs="Courier New"/>
          <w:color w:val="000000"/>
          <w:sz w:val="20"/>
          <w:szCs w:val="20"/>
        </w:rPr>
        <w:t>, inplace=</w:t>
      </w:r>
      <w:r w:rsidRPr="00575E40">
        <w:rPr>
          <w:rFonts w:ascii="Courier New" w:hAnsi="Courier New" w:cs="Courier New"/>
          <w:color w:val="0000FF"/>
          <w:sz w:val="20"/>
          <w:szCs w:val="20"/>
        </w:rPr>
        <w:t>True</w:t>
      </w:r>
      <w:r w:rsidRPr="00575E40">
        <w:rPr>
          <w:rFonts w:ascii="Courier New" w:hAnsi="Courier New" w:cs="Courier New"/>
          <w:color w:val="000000"/>
          <w:sz w:val="20"/>
          <w:szCs w:val="20"/>
        </w:rPr>
        <w:t>)  </w:t>
      </w:r>
      <w:r w:rsidRPr="00575E40">
        <w:rPr>
          <w:rFonts w:ascii="Courier New" w:hAnsi="Courier New" w:cs="Courier New"/>
          <w:color w:val="008000"/>
          <w:sz w:val="20"/>
          <w:szCs w:val="20"/>
        </w:rPr>
        <w:t># Điền giá trị phía sau</w:t>
      </w:r>
    </w:p>
    <w:p w14:paraId="6D75F82A"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w:t>
      </w:r>
      <w:r w:rsidRPr="00575E40">
        <w:rPr>
          <w:rFonts w:ascii="Courier New" w:hAnsi="Courier New" w:cs="Courier New"/>
          <w:color w:val="A31515"/>
          <w:sz w:val="20"/>
          <w:szCs w:val="20"/>
        </w:rPr>
        <w:t>"Đã xử lý giá trị thiếu."</w:t>
      </w:r>
      <w:r w:rsidRPr="00575E40">
        <w:rPr>
          <w:rFonts w:ascii="Courier New" w:hAnsi="Courier New" w:cs="Courier New"/>
          <w:color w:val="000000"/>
          <w:sz w:val="20"/>
          <w:szCs w:val="20"/>
        </w:rPr>
        <w:t>)</w:t>
      </w:r>
    </w:p>
    <w:p w14:paraId="61BE55AC"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AF00DB"/>
          <w:sz w:val="20"/>
          <w:szCs w:val="20"/>
        </w:rPr>
        <w:t>return</w:t>
      </w:r>
      <w:r w:rsidRPr="00575E40">
        <w:rPr>
          <w:rFonts w:ascii="Courier New" w:hAnsi="Courier New" w:cs="Courier New"/>
          <w:color w:val="000000"/>
          <w:sz w:val="20"/>
          <w:szCs w:val="20"/>
        </w:rPr>
        <w:t xml:space="preserve"> data</w:t>
      </w:r>
    </w:p>
    <w:p w14:paraId="5DE98F69"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p>
    <w:p w14:paraId="642F8682"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8000"/>
          <w:sz w:val="20"/>
          <w:szCs w:val="20"/>
        </w:rPr>
        <w:t># Trực quan hóa dữ liệu</w:t>
      </w:r>
    </w:p>
    <w:p w14:paraId="0E48217D"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FF"/>
          <w:sz w:val="20"/>
          <w:szCs w:val="20"/>
        </w:rPr>
        <w:t>def</w:t>
      </w: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visualize_data</w:t>
      </w:r>
      <w:r w:rsidRPr="00575E40">
        <w:rPr>
          <w:rFonts w:ascii="Courier New" w:hAnsi="Courier New" w:cs="Courier New"/>
          <w:color w:val="000000"/>
          <w:sz w:val="20"/>
          <w:szCs w:val="20"/>
        </w:rPr>
        <w:t>(</w:t>
      </w:r>
      <w:r w:rsidRPr="00575E40">
        <w:rPr>
          <w:rFonts w:ascii="Courier New" w:hAnsi="Courier New" w:cs="Courier New"/>
          <w:color w:val="001080"/>
          <w:sz w:val="20"/>
          <w:szCs w:val="20"/>
        </w:rPr>
        <w:t>data</w:t>
      </w:r>
      <w:r w:rsidRPr="00575E40">
        <w:rPr>
          <w:rFonts w:ascii="Courier New" w:hAnsi="Courier New" w:cs="Courier New"/>
          <w:color w:val="000000"/>
          <w:sz w:val="20"/>
          <w:szCs w:val="20"/>
        </w:rPr>
        <w:t xml:space="preserve">, </w:t>
      </w:r>
      <w:r w:rsidRPr="00575E40">
        <w:rPr>
          <w:rFonts w:ascii="Courier New" w:hAnsi="Courier New" w:cs="Courier New"/>
          <w:color w:val="001080"/>
          <w:sz w:val="20"/>
          <w:szCs w:val="20"/>
        </w:rPr>
        <w:t>tickers</w:t>
      </w:r>
      <w:r w:rsidRPr="00575E40">
        <w:rPr>
          <w:rFonts w:ascii="Courier New" w:hAnsi="Courier New" w:cs="Courier New"/>
          <w:color w:val="000000"/>
          <w:sz w:val="20"/>
          <w:szCs w:val="20"/>
        </w:rPr>
        <w:t>):</w:t>
      </w:r>
    </w:p>
    <w:p w14:paraId="00398058"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w:t>
      </w:r>
      <w:r w:rsidRPr="00575E40">
        <w:rPr>
          <w:rFonts w:ascii="Courier New" w:hAnsi="Courier New" w:cs="Courier New"/>
          <w:color w:val="A31515"/>
          <w:sz w:val="20"/>
          <w:szCs w:val="20"/>
        </w:rPr>
        <w:t>"\nĐang trực quan hóa dữ liệu..."</w:t>
      </w:r>
      <w:r w:rsidRPr="00575E40">
        <w:rPr>
          <w:rFonts w:ascii="Courier New" w:hAnsi="Courier New" w:cs="Courier New"/>
          <w:color w:val="000000"/>
          <w:sz w:val="20"/>
          <w:szCs w:val="20"/>
        </w:rPr>
        <w:t>)</w:t>
      </w:r>
    </w:p>
    <w:p w14:paraId="38FD71D5"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plt.figure(figsize=(</w:t>
      </w:r>
      <w:r w:rsidRPr="00575E40">
        <w:rPr>
          <w:rFonts w:ascii="Courier New" w:hAnsi="Courier New" w:cs="Courier New"/>
          <w:color w:val="116644"/>
          <w:sz w:val="20"/>
          <w:szCs w:val="20"/>
        </w:rPr>
        <w:t>12</w:t>
      </w:r>
      <w:r w:rsidRPr="00575E40">
        <w:rPr>
          <w:rFonts w:ascii="Courier New" w:hAnsi="Courier New" w:cs="Courier New"/>
          <w:color w:val="000000"/>
          <w:sz w:val="20"/>
          <w:szCs w:val="20"/>
        </w:rPr>
        <w:t xml:space="preserve">, </w:t>
      </w:r>
      <w:r w:rsidRPr="00575E40">
        <w:rPr>
          <w:rFonts w:ascii="Courier New" w:hAnsi="Courier New" w:cs="Courier New"/>
          <w:color w:val="116644"/>
          <w:sz w:val="20"/>
          <w:szCs w:val="20"/>
        </w:rPr>
        <w:t>6</w:t>
      </w:r>
      <w:r w:rsidRPr="00575E40">
        <w:rPr>
          <w:rFonts w:ascii="Courier New" w:hAnsi="Courier New" w:cs="Courier New"/>
          <w:color w:val="000000"/>
          <w:sz w:val="20"/>
          <w:szCs w:val="20"/>
        </w:rPr>
        <w:t>))</w:t>
      </w:r>
    </w:p>
    <w:p w14:paraId="6E04C541"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AF00DB"/>
          <w:sz w:val="20"/>
          <w:szCs w:val="20"/>
        </w:rPr>
        <w:t>for</w:t>
      </w:r>
      <w:r w:rsidRPr="00575E40">
        <w:rPr>
          <w:rFonts w:ascii="Courier New" w:hAnsi="Courier New" w:cs="Courier New"/>
          <w:color w:val="000000"/>
          <w:sz w:val="20"/>
          <w:szCs w:val="20"/>
        </w:rPr>
        <w:t xml:space="preserve"> ticker </w:t>
      </w:r>
      <w:r w:rsidRPr="00575E40">
        <w:rPr>
          <w:rFonts w:ascii="Courier New" w:hAnsi="Courier New" w:cs="Courier New"/>
          <w:color w:val="0000FF"/>
          <w:sz w:val="20"/>
          <w:szCs w:val="20"/>
        </w:rPr>
        <w:t>in</w:t>
      </w:r>
      <w:r w:rsidRPr="00575E40">
        <w:rPr>
          <w:rFonts w:ascii="Courier New" w:hAnsi="Courier New" w:cs="Courier New"/>
          <w:color w:val="000000"/>
          <w:sz w:val="20"/>
          <w:szCs w:val="20"/>
        </w:rPr>
        <w:t xml:space="preserve"> tickers:</w:t>
      </w:r>
    </w:p>
    <w:p w14:paraId="481044C6"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plt.plot(data.index, data[ticker], label=ticker)</w:t>
      </w:r>
    </w:p>
    <w:p w14:paraId="332B4B01"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plt.title(</w:t>
      </w:r>
      <w:r w:rsidRPr="00575E40">
        <w:rPr>
          <w:rFonts w:ascii="Courier New" w:hAnsi="Courier New" w:cs="Courier New"/>
          <w:color w:val="A31515"/>
          <w:sz w:val="20"/>
          <w:szCs w:val="20"/>
        </w:rPr>
        <w:t>"Biến động giá cổ phiếu theo thời gian"</w:t>
      </w:r>
      <w:r w:rsidRPr="00575E40">
        <w:rPr>
          <w:rFonts w:ascii="Courier New" w:hAnsi="Courier New" w:cs="Courier New"/>
          <w:color w:val="000000"/>
          <w:sz w:val="20"/>
          <w:szCs w:val="20"/>
        </w:rPr>
        <w:t>)</w:t>
      </w:r>
    </w:p>
    <w:p w14:paraId="1EE92E7F"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plt.xlabel(</w:t>
      </w:r>
      <w:r w:rsidRPr="00575E40">
        <w:rPr>
          <w:rFonts w:ascii="Courier New" w:hAnsi="Courier New" w:cs="Courier New"/>
          <w:color w:val="A31515"/>
          <w:sz w:val="20"/>
          <w:szCs w:val="20"/>
        </w:rPr>
        <w:t>"Ngày"</w:t>
      </w:r>
      <w:r w:rsidRPr="00575E40">
        <w:rPr>
          <w:rFonts w:ascii="Courier New" w:hAnsi="Courier New" w:cs="Courier New"/>
          <w:color w:val="000000"/>
          <w:sz w:val="20"/>
          <w:szCs w:val="20"/>
        </w:rPr>
        <w:t>)</w:t>
      </w:r>
    </w:p>
    <w:p w14:paraId="72A97C66"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plt.ylabel(</w:t>
      </w:r>
      <w:r w:rsidRPr="00575E40">
        <w:rPr>
          <w:rFonts w:ascii="Courier New" w:hAnsi="Courier New" w:cs="Courier New"/>
          <w:color w:val="A31515"/>
          <w:sz w:val="20"/>
          <w:szCs w:val="20"/>
        </w:rPr>
        <w:t>"Giá điều chỉnh đóng cửa (USD)"</w:t>
      </w:r>
      <w:r w:rsidRPr="00575E40">
        <w:rPr>
          <w:rFonts w:ascii="Courier New" w:hAnsi="Courier New" w:cs="Courier New"/>
          <w:color w:val="000000"/>
          <w:sz w:val="20"/>
          <w:szCs w:val="20"/>
        </w:rPr>
        <w:t>)</w:t>
      </w:r>
    </w:p>
    <w:p w14:paraId="6B165315"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plt.legend()</w:t>
      </w:r>
    </w:p>
    <w:p w14:paraId="527E3A8C"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plt.grid(</w:t>
      </w:r>
      <w:r w:rsidRPr="00575E40">
        <w:rPr>
          <w:rFonts w:ascii="Courier New" w:hAnsi="Courier New" w:cs="Courier New"/>
          <w:color w:val="0000FF"/>
          <w:sz w:val="20"/>
          <w:szCs w:val="20"/>
        </w:rPr>
        <w:t>True</w:t>
      </w:r>
      <w:r w:rsidRPr="00575E40">
        <w:rPr>
          <w:rFonts w:ascii="Courier New" w:hAnsi="Courier New" w:cs="Courier New"/>
          <w:color w:val="000000"/>
          <w:sz w:val="20"/>
          <w:szCs w:val="20"/>
        </w:rPr>
        <w:t>)</w:t>
      </w:r>
    </w:p>
    <w:p w14:paraId="4F98F8AE"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plt.show()</w:t>
      </w:r>
    </w:p>
    <w:p w14:paraId="3A8913A9"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p>
    <w:p w14:paraId="37C41C2D"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008000"/>
          <w:sz w:val="20"/>
          <w:szCs w:val="20"/>
        </w:rPr>
        <w:t># Phân phối tỷ suất sinh lợi</w:t>
      </w:r>
    </w:p>
    <w:p w14:paraId="7979C5C2"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returns = data.pct_change().dropna()</w:t>
      </w:r>
    </w:p>
    <w:p w14:paraId="4FA49465"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plt.figure(figsize=(</w:t>
      </w:r>
      <w:r w:rsidRPr="00575E40">
        <w:rPr>
          <w:rFonts w:ascii="Courier New" w:hAnsi="Courier New" w:cs="Courier New"/>
          <w:color w:val="116644"/>
          <w:sz w:val="20"/>
          <w:szCs w:val="20"/>
        </w:rPr>
        <w:t>10</w:t>
      </w:r>
      <w:r w:rsidRPr="00575E40">
        <w:rPr>
          <w:rFonts w:ascii="Courier New" w:hAnsi="Courier New" w:cs="Courier New"/>
          <w:color w:val="000000"/>
          <w:sz w:val="20"/>
          <w:szCs w:val="20"/>
        </w:rPr>
        <w:t xml:space="preserve">, </w:t>
      </w:r>
      <w:r w:rsidRPr="00575E40">
        <w:rPr>
          <w:rFonts w:ascii="Courier New" w:hAnsi="Courier New" w:cs="Courier New"/>
          <w:color w:val="116644"/>
          <w:sz w:val="20"/>
          <w:szCs w:val="20"/>
        </w:rPr>
        <w:t>6</w:t>
      </w:r>
      <w:r w:rsidRPr="00575E40">
        <w:rPr>
          <w:rFonts w:ascii="Courier New" w:hAnsi="Courier New" w:cs="Courier New"/>
          <w:color w:val="000000"/>
          <w:sz w:val="20"/>
          <w:szCs w:val="20"/>
        </w:rPr>
        <w:t>))</w:t>
      </w:r>
    </w:p>
    <w:p w14:paraId="77DDB656"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sns.histplot(returns, kde=</w:t>
      </w:r>
      <w:r w:rsidRPr="00575E40">
        <w:rPr>
          <w:rFonts w:ascii="Courier New" w:hAnsi="Courier New" w:cs="Courier New"/>
          <w:color w:val="0000FF"/>
          <w:sz w:val="20"/>
          <w:szCs w:val="20"/>
        </w:rPr>
        <w:t>True</w:t>
      </w:r>
      <w:r w:rsidRPr="00575E40">
        <w:rPr>
          <w:rFonts w:ascii="Courier New" w:hAnsi="Courier New" w:cs="Courier New"/>
          <w:color w:val="000000"/>
          <w:sz w:val="20"/>
          <w:szCs w:val="20"/>
        </w:rPr>
        <w:t>, bins=</w:t>
      </w:r>
      <w:r w:rsidRPr="00575E40">
        <w:rPr>
          <w:rFonts w:ascii="Courier New" w:hAnsi="Courier New" w:cs="Courier New"/>
          <w:color w:val="116644"/>
          <w:sz w:val="20"/>
          <w:szCs w:val="20"/>
        </w:rPr>
        <w:t>50</w:t>
      </w:r>
      <w:r w:rsidRPr="00575E40">
        <w:rPr>
          <w:rFonts w:ascii="Courier New" w:hAnsi="Courier New" w:cs="Courier New"/>
          <w:color w:val="000000"/>
          <w:sz w:val="20"/>
          <w:szCs w:val="20"/>
        </w:rPr>
        <w:t>, palette=</w:t>
      </w:r>
      <w:r w:rsidRPr="00575E40">
        <w:rPr>
          <w:rFonts w:ascii="Courier New" w:hAnsi="Courier New" w:cs="Courier New"/>
          <w:color w:val="A31515"/>
          <w:sz w:val="20"/>
          <w:szCs w:val="20"/>
        </w:rPr>
        <w:t>"muted"</w:t>
      </w:r>
      <w:r w:rsidRPr="00575E40">
        <w:rPr>
          <w:rFonts w:ascii="Courier New" w:hAnsi="Courier New" w:cs="Courier New"/>
          <w:color w:val="000000"/>
          <w:sz w:val="20"/>
          <w:szCs w:val="20"/>
        </w:rPr>
        <w:t>, element=</w:t>
      </w:r>
      <w:r w:rsidRPr="00575E40">
        <w:rPr>
          <w:rFonts w:ascii="Courier New" w:hAnsi="Courier New" w:cs="Courier New"/>
          <w:color w:val="A31515"/>
          <w:sz w:val="20"/>
          <w:szCs w:val="20"/>
        </w:rPr>
        <w:t>"step"</w:t>
      </w:r>
      <w:r w:rsidRPr="00575E40">
        <w:rPr>
          <w:rFonts w:ascii="Courier New" w:hAnsi="Courier New" w:cs="Courier New"/>
          <w:color w:val="000000"/>
          <w:sz w:val="20"/>
          <w:szCs w:val="20"/>
        </w:rPr>
        <w:t>)</w:t>
      </w:r>
    </w:p>
    <w:p w14:paraId="0FA904AB"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plt.title(</w:t>
      </w:r>
      <w:r w:rsidRPr="00575E40">
        <w:rPr>
          <w:rFonts w:ascii="Courier New" w:hAnsi="Courier New" w:cs="Courier New"/>
          <w:color w:val="A31515"/>
          <w:sz w:val="20"/>
          <w:szCs w:val="20"/>
        </w:rPr>
        <w:t>"Phân phối tỷ suất sinh lợi hàng ngày"</w:t>
      </w:r>
      <w:r w:rsidRPr="00575E40">
        <w:rPr>
          <w:rFonts w:ascii="Courier New" w:hAnsi="Courier New" w:cs="Courier New"/>
          <w:color w:val="000000"/>
          <w:sz w:val="20"/>
          <w:szCs w:val="20"/>
        </w:rPr>
        <w:t>)</w:t>
      </w:r>
    </w:p>
    <w:p w14:paraId="6224DEAC"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plt.xlabel(</w:t>
      </w:r>
      <w:r w:rsidRPr="00575E40">
        <w:rPr>
          <w:rFonts w:ascii="Courier New" w:hAnsi="Courier New" w:cs="Courier New"/>
          <w:color w:val="A31515"/>
          <w:sz w:val="20"/>
          <w:szCs w:val="20"/>
        </w:rPr>
        <w:t>"Tỷ suất sinh lợi hàng ngày"</w:t>
      </w:r>
      <w:r w:rsidRPr="00575E40">
        <w:rPr>
          <w:rFonts w:ascii="Courier New" w:hAnsi="Courier New" w:cs="Courier New"/>
          <w:color w:val="000000"/>
          <w:sz w:val="20"/>
          <w:szCs w:val="20"/>
        </w:rPr>
        <w:t>)</w:t>
      </w:r>
    </w:p>
    <w:p w14:paraId="3B7F626C"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plt.ylabel(</w:t>
      </w:r>
      <w:r w:rsidRPr="00575E40">
        <w:rPr>
          <w:rFonts w:ascii="Courier New" w:hAnsi="Courier New" w:cs="Courier New"/>
          <w:color w:val="A31515"/>
          <w:sz w:val="20"/>
          <w:szCs w:val="20"/>
        </w:rPr>
        <w:t>"Tần suất"</w:t>
      </w:r>
      <w:r w:rsidRPr="00575E40">
        <w:rPr>
          <w:rFonts w:ascii="Courier New" w:hAnsi="Courier New" w:cs="Courier New"/>
          <w:color w:val="000000"/>
          <w:sz w:val="20"/>
          <w:szCs w:val="20"/>
        </w:rPr>
        <w:t>)</w:t>
      </w:r>
    </w:p>
    <w:p w14:paraId="20EF9F54"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plt.show()</w:t>
      </w:r>
    </w:p>
    <w:p w14:paraId="23C0280B"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p>
    <w:p w14:paraId="1DCCEF43"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8000"/>
          <w:sz w:val="20"/>
          <w:szCs w:val="20"/>
        </w:rPr>
        <w:t># Tính toán cơ cấu lợi suất</w:t>
      </w:r>
    </w:p>
    <w:p w14:paraId="5A0398D5"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FF"/>
          <w:sz w:val="20"/>
          <w:szCs w:val="20"/>
        </w:rPr>
        <w:t>def</w:t>
      </w: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analyze_returns</w:t>
      </w:r>
      <w:r w:rsidRPr="00575E40">
        <w:rPr>
          <w:rFonts w:ascii="Courier New" w:hAnsi="Courier New" w:cs="Courier New"/>
          <w:color w:val="000000"/>
          <w:sz w:val="20"/>
          <w:szCs w:val="20"/>
        </w:rPr>
        <w:t>(</w:t>
      </w:r>
      <w:r w:rsidRPr="00575E40">
        <w:rPr>
          <w:rFonts w:ascii="Courier New" w:hAnsi="Courier New" w:cs="Courier New"/>
          <w:color w:val="001080"/>
          <w:sz w:val="20"/>
          <w:szCs w:val="20"/>
        </w:rPr>
        <w:t>data</w:t>
      </w:r>
      <w:r w:rsidRPr="00575E40">
        <w:rPr>
          <w:rFonts w:ascii="Courier New" w:hAnsi="Courier New" w:cs="Courier New"/>
          <w:color w:val="000000"/>
          <w:sz w:val="20"/>
          <w:szCs w:val="20"/>
        </w:rPr>
        <w:t>):</w:t>
      </w:r>
    </w:p>
    <w:p w14:paraId="570B05C2"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returns = data.pct_change().dropna()  </w:t>
      </w:r>
      <w:r w:rsidRPr="00575E40">
        <w:rPr>
          <w:rFonts w:ascii="Courier New" w:hAnsi="Courier New" w:cs="Courier New"/>
          <w:color w:val="008000"/>
          <w:sz w:val="20"/>
          <w:szCs w:val="20"/>
        </w:rPr>
        <w:t># Tỷ suất sinh lợi hàng ngày</w:t>
      </w:r>
    </w:p>
    <w:p w14:paraId="5CE8D045"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mean_returns = returns.mean() * </w:t>
      </w:r>
      <w:r w:rsidRPr="00575E40">
        <w:rPr>
          <w:rFonts w:ascii="Courier New" w:hAnsi="Courier New" w:cs="Courier New"/>
          <w:color w:val="116644"/>
          <w:sz w:val="20"/>
          <w:szCs w:val="20"/>
        </w:rPr>
        <w:t>252</w:t>
      </w:r>
      <w:r w:rsidRPr="00575E40">
        <w:rPr>
          <w:rFonts w:ascii="Courier New" w:hAnsi="Courier New" w:cs="Courier New"/>
          <w:color w:val="000000"/>
          <w:sz w:val="20"/>
          <w:szCs w:val="20"/>
        </w:rPr>
        <w:t xml:space="preserve">  </w:t>
      </w:r>
      <w:r w:rsidRPr="00575E40">
        <w:rPr>
          <w:rFonts w:ascii="Courier New" w:hAnsi="Courier New" w:cs="Courier New"/>
          <w:color w:val="008000"/>
          <w:sz w:val="20"/>
          <w:szCs w:val="20"/>
        </w:rPr>
        <w:t># Lợi suất trung bình hàng năm (giả định 252 ngày giao dịch/năm)</w:t>
      </w:r>
    </w:p>
    <w:p w14:paraId="6A8ADD60"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risk = returns.std() * (</w:t>
      </w:r>
      <w:r w:rsidRPr="00575E40">
        <w:rPr>
          <w:rFonts w:ascii="Courier New" w:hAnsi="Courier New" w:cs="Courier New"/>
          <w:color w:val="116644"/>
          <w:sz w:val="20"/>
          <w:szCs w:val="20"/>
        </w:rPr>
        <w:t>252</w:t>
      </w:r>
      <w:r w:rsidRPr="00575E40">
        <w:rPr>
          <w:rFonts w:ascii="Courier New" w:hAnsi="Courier New" w:cs="Courier New"/>
          <w:color w:val="000000"/>
          <w:sz w:val="20"/>
          <w:szCs w:val="20"/>
        </w:rPr>
        <w:t xml:space="preserve"> ** </w:t>
      </w:r>
      <w:r w:rsidRPr="00575E40">
        <w:rPr>
          <w:rFonts w:ascii="Courier New" w:hAnsi="Courier New" w:cs="Courier New"/>
          <w:color w:val="116644"/>
          <w:sz w:val="20"/>
          <w:szCs w:val="20"/>
        </w:rPr>
        <w:t>0.5</w:t>
      </w:r>
      <w:r w:rsidRPr="00575E40">
        <w:rPr>
          <w:rFonts w:ascii="Courier New" w:hAnsi="Courier New" w:cs="Courier New"/>
          <w:color w:val="000000"/>
          <w:sz w:val="20"/>
          <w:szCs w:val="20"/>
        </w:rPr>
        <w:t>)  </w:t>
      </w:r>
      <w:r w:rsidRPr="00575E40">
        <w:rPr>
          <w:rFonts w:ascii="Courier New" w:hAnsi="Courier New" w:cs="Courier New"/>
          <w:color w:val="008000"/>
          <w:sz w:val="20"/>
          <w:szCs w:val="20"/>
        </w:rPr>
        <w:t># Độ rủi ro (độ biến động hàng năm)</w:t>
      </w:r>
    </w:p>
    <w:p w14:paraId="6C5BA4CF"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w:t>
      </w:r>
      <w:r w:rsidRPr="00575E40">
        <w:rPr>
          <w:rFonts w:ascii="Courier New" w:hAnsi="Courier New" w:cs="Courier New"/>
          <w:color w:val="A31515"/>
          <w:sz w:val="20"/>
          <w:szCs w:val="20"/>
        </w:rPr>
        <w:t>"\n===== Lợi suất và rủi ro hàng năm ====="</w:t>
      </w:r>
      <w:r w:rsidRPr="00575E40">
        <w:rPr>
          <w:rFonts w:ascii="Courier New" w:hAnsi="Courier New" w:cs="Courier New"/>
          <w:color w:val="000000"/>
          <w:sz w:val="20"/>
          <w:szCs w:val="20"/>
        </w:rPr>
        <w:t>)</w:t>
      </w:r>
    </w:p>
    <w:p w14:paraId="12CE797C"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analysis = pd.DataFrame({</w:t>
      </w:r>
    </w:p>
    <w:p w14:paraId="16174D43"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A31515"/>
          <w:sz w:val="20"/>
          <w:szCs w:val="20"/>
        </w:rPr>
        <w:t>"Lợi suất hàng năm (%)"</w:t>
      </w:r>
      <w:r w:rsidRPr="00575E40">
        <w:rPr>
          <w:rFonts w:ascii="Courier New" w:hAnsi="Courier New" w:cs="Courier New"/>
          <w:color w:val="000000"/>
          <w:sz w:val="20"/>
          <w:szCs w:val="20"/>
        </w:rPr>
        <w:t xml:space="preserve">: mean_returns * </w:t>
      </w:r>
      <w:r w:rsidRPr="00575E40">
        <w:rPr>
          <w:rFonts w:ascii="Courier New" w:hAnsi="Courier New" w:cs="Courier New"/>
          <w:color w:val="116644"/>
          <w:sz w:val="20"/>
          <w:szCs w:val="20"/>
        </w:rPr>
        <w:t>100</w:t>
      </w:r>
      <w:r w:rsidRPr="00575E40">
        <w:rPr>
          <w:rFonts w:ascii="Courier New" w:hAnsi="Courier New" w:cs="Courier New"/>
          <w:color w:val="000000"/>
          <w:sz w:val="20"/>
          <w:szCs w:val="20"/>
        </w:rPr>
        <w:t>,</w:t>
      </w:r>
    </w:p>
    <w:p w14:paraId="16FBB432"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A31515"/>
          <w:sz w:val="20"/>
          <w:szCs w:val="20"/>
        </w:rPr>
        <w:t>"Rủi ro hàng năm (%)"</w:t>
      </w:r>
      <w:r w:rsidRPr="00575E40">
        <w:rPr>
          <w:rFonts w:ascii="Courier New" w:hAnsi="Courier New" w:cs="Courier New"/>
          <w:color w:val="000000"/>
          <w:sz w:val="20"/>
          <w:szCs w:val="20"/>
        </w:rPr>
        <w:t xml:space="preserve">: risk * </w:t>
      </w:r>
      <w:r w:rsidRPr="00575E40">
        <w:rPr>
          <w:rFonts w:ascii="Courier New" w:hAnsi="Courier New" w:cs="Courier New"/>
          <w:color w:val="116644"/>
          <w:sz w:val="20"/>
          <w:szCs w:val="20"/>
        </w:rPr>
        <w:t>100</w:t>
      </w:r>
    </w:p>
    <w:p w14:paraId="513CA620"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w:t>
      </w:r>
    </w:p>
    <w:p w14:paraId="1EBDE9CD"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print</w:t>
      </w:r>
      <w:r w:rsidRPr="00575E40">
        <w:rPr>
          <w:rFonts w:ascii="Courier New" w:hAnsi="Courier New" w:cs="Courier New"/>
          <w:color w:val="000000"/>
          <w:sz w:val="20"/>
          <w:szCs w:val="20"/>
        </w:rPr>
        <w:t>(analysis)</w:t>
      </w:r>
    </w:p>
    <w:p w14:paraId="76BF1E95"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AF00DB"/>
          <w:sz w:val="20"/>
          <w:szCs w:val="20"/>
        </w:rPr>
        <w:t>return</w:t>
      </w:r>
      <w:r w:rsidRPr="00575E40">
        <w:rPr>
          <w:rFonts w:ascii="Courier New" w:hAnsi="Courier New" w:cs="Courier New"/>
          <w:color w:val="000000"/>
          <w:sz w:val="20"/>
          <w:szCs w:val="20"/>
        </w:rPr>
        <w:t xml:space="preserve"> analysis</w:t>
      </w:r>
    </w:p>
    <w:p w14:paraId="1D05346A"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p>
    <w:p w14:paraId="6BB88AC4"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8000"/>
          <w:sz w:val="20"/>
          <w:szCs w:val="20"/>
        </w:rPr>
        <w:t># Biểu đồ cơ cấu lợi suất và rủi ro</w:t>
      </w:r>
    </w:p>
    <w:p w14:paraId="21B06D40"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FF"/>
          <w:sz w:val="20"/>
          <w:szCs w:val="20"/>
        </w:rPr>
        <w:t>def</w:t>
      </w: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plot_risk_return</w:t>
      </w:r>
      <w:r w:rsidRPr="00575E40">
        <w:rPr>
          <w:rFonts w:ascii="Courier New" w:hAnsi="Courier New" w:cs="Courier New"/>
          <w:color w:val="000000"/>
          <w:sz w:val="20"/>
          <w:szCs w:val="20"/>
        </w:rPr>
        <w:t>(</w:t>
      </w:r>
      <w:r w:rsidRPr="00575E40">
        <w:rPr>
          <w:rFonts w:ascii="Courier New" w:hAnsi="Courier New" w:cs="Courier New"/>
          <w:color w:val="001080"/>
          <w:sz w:val="20"/>
          <w:szCs w:val="20"/>
        </w:rPr>
        <w:t>analysis</w:t>
      </w:r>
      <w:r w:rsidRPr="00575E40">
        <w:rPr>
          <w:rFonts w:ascii="Courier New" w:hAnsi="Courier New" w:cs="Courier New"/>
          <w:color w:val="000000"/>
          <w:sz w:val="20"/>
          <w:szCs w:val="20"/>
        </w:rPr>
        <w:t>):</w:t>
      </w:r>
    </w:p>
    <w:p w14:paraId="085C0765"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plt.figure(figsize=(</w:t>
      </w:r>
      <w:r w:rsidRPr="00575E40">
        <w:rPr>
          <w:rFonts w:ascii="Courier New" w:hAnsi="Courier New" w:cs="Courier New"/>
          <w:color w:val="116644"/>
          <w:sz w:val="20"/>
          <w:szCs w:val="20"/>
        </w:rPr>
        <w:t>8</w:t>
      </w:r>
      <w:r w:rsidRPr="00575E40">
        <w:rPr>
          <w:rFonts w:ascii="Courier New" w:hAnsi="Courier New" w:cs="Courier New"/>
          <w:color w:val="000000"/>
          <w:sz w:val="20"/>
          <w:szCs w:val="20"/>
        </w:rPr>
        <w:t xml:space="preserve">, </w:t>
      </w:r>
      <w:r w:rsidRPr="00575E40">
        <w:rPr>
          <w:rFonts w:ascii="Courier New" w:hAnsi="Courier New" w:cs="Courier New"/>
          <w:color w:val="116644"/>
          <w:sz w:val="20"/>
          <w:szCs w:val="20"/>
        </w:rPr>
        <w:t>5</w:t>
      </w:r>
      <w:r w:rsidRPr="00575E40">
        <w:rPr>
          <w:rFonts w:ascii="Courier New" w:hAnsi="Courier New" w:cs="Courier New"/>
          <w:color w:val="000000"/>
          <w:sz w:val="20"/>
          <w:szCs w:val="20"/>
        </w:rPr>
        <w:t>))</w:t>
      </w:r>
    </w:p>
    <w:p w14:paraId="4D946AAF"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plt.scatter(analysis[</w:t>
      </w:r>
      <w:r w:rsidRPr="00575E40">
        <w:rPr>
          <w:rFonts w:ascii="Courier New" w:hAnsi="Courier New" w:cs="Courier New"/>
          <w:color w:val="A31515"/>
          <w:sz w:val="20"/>
          <w:szCs w:val="20"/>
        </w:rPr>
        <w:t>"Rủi ro hàng năm (%)"</w:t>
      </w:r>
      <w:r w:rsidRPr="00575E40">
        <w:rPr>
          <w:rFonts w:ascii="Courier New" w:hAnsi="Courier New" w:cs="Courier New"/>
          <w:color w:val="000000"/>
          <w:sz w:val="20"/>
          <w:szCs w:val="20"/>
        </w:rPr>
        <w:t>], analysis[</w:t>
      </w:r>
      <w:r w:rsidRPr="00575E40">
        <w:rPr>
          <w:rFonts w:ascii="Courier New" w:hAnsi="Courier New" w:cs="Courier New"/>
          <w:color w:val="A31515"/>
          <w:sz w:val="20"/>
          <w:szCs w:val="20"/>
        </w:rPr>
        <w:t>"Lợi suất hàng năm (%)"</w:t>
      </w:r>
      <w:r w:rsidRPr="00575E40">
        <w:rPr>
          <w:rFonts w:ascii="Courier New" w:hAnsi="Courier New" w:cs="Courier New"/>
          <w:color w:val="000000"/>
          <w:sz w:val="20"/>
          <w:szCs w:val="20"/>
        </w:rPr>
        <w:t>], color=</w:t>
      </w:r>
      <w:r w:rsidRPr="00575E40">
        <w:rPr>
          <w:rFonts w:ascii="Courier New" w:hAnsi="Courier New" w:cs="Courier New"/>
          <w:color w:val="A31515"/>
          <w:sz w:val="20"/>
          <w:szCs w:val="20"/>
        </w:rPr>
        <w:t>'blue'</w:t>
      </w:r>
      <w:r w:rsidRPr="00575E40">
        <w:rPr>
          <w:rFonts w:ascii="Courier New" w:hAnsi="Courier New" w:cs="Courier New"/>
          <w:color w:val="000000"/>
          <w:sz w:val="20"/>
          <w:szCs w:val="20"/>
        </w:rPr>
        <w:t>, s=</w:t>
      </w:r>
      <w:r w:rsidRPr="00575E40">
        <w:rPr>
          <w:rFonts w:ascii="Courier New" w:hAnsi="Courier New" w:cs="Courier New"/>
          <w:color w:val="116644"/>
          <w:sz w:val="20"/>
          <w:szCs w:val="20"/>
        </w:rPr>
        <w:t>100</w:t>
      </w:r>
      <w:r w:rsidRPr="00575E40">
        <w:rPr>
          <w:rFonts w:ascii="Courier New" w:hAnsi="Courier New" w:cs="Courier New"/>
          <w:color w:val="000000"/>
          <w:sz w:val="20"/>
          <w:szCs w:val="20"/>
        </w:rPr>
        <w:t>)</w:t>
      </w:r>
    </w:p>
    <w:p w14:paraId="51CD8FDE"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AF00DB"/>
          <w:sz w:val="20"/>
          <w:szCs w:val="20"/>
        </w:rPr>
        <w:t>for</w:t>
      </w:r>
      <w:r w:rsidRPr="00575E40">
        <w:rPr>
          <w:rFonts w:ascii="Courier New" w:hAnsi="Courier New" w:cs="Courier New"/>
          <w:color w:val="000000"/>
          <w:sz w:val="20"/>
          <w:szCs w:val="20"/>
        </w:rPr>
        <w:t xml:space="preserve"> i, txt </w:t>
      </w:r>
      <w:r w:rsidRPr="00575E40">
        <w:rPr>
          <w:rFonts w:ascii="Courier New" w:hAnsi="Courier New" w:cs="Courier New"/>
          <w:color w:val="0000FF"/>
          <w:sz w:val="20"/>
          <w:szCs w:val="20"/>
        </w:rPr>
        <w:t>in</w:t>
      </w:r>
      <w:r w:rsidRPr="00575E40">
        <w:rPr>
          <w:rFonts w:ascii="Courier New" w:hAnsi="Courier New" w:cs="Courier New"/>
          <w:color w:val="000000"/>
          <w:sz w:val="20"/>
          <w:szCs w:val="20"/>
        </w:rPr>
        <w:t xml:space="preserve"> </w:t>
      </w:r>
      <w:r w:rsidRPr="00575E40">
        <w:rPr>
          <w:rFonts w:ascii="Courier New" w:hAnsi="Courier New" w:cs="Courier New"/>
          <w:color w:val="795E26"/>
          <w:sz w:val="20"/>
          <w:szCs w:val="20"/>
        </w:rPr>
        <w:t>enumerate</w:t>
      </w:r>
      <w:r w:rsidRPr="00575E40">
        <w:rPr>
          <w:rFonts w:ascii="Courier New" w:hAnsi="Courier New" w:cs="Courier New"/>
          <w:color w:val="000000"/>
          <w:sz w:val="20"/>
          <w:szCs w:val="20"/>
        </w:rPr>
        <w:t>(analysis.index):</w:t>
      </w:r>
    </w:p>
    <w:p w14:paraId="56151EC0"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plt.annotate(txt, (analysis[</w:t>
      </w:r>
      <w:r w:rsidRPr="00575E40">
        <w:rPr>
          <w:rFonts w:ascii="Courier New" w:hAnsi="Courier New" w:cs="Courier New"/>
          <w:color w:val="A31515"/>
          <w:sz w:val="20"/>
          <w:szCs w:val="20"/>
        </w:rPr>
        <w:t>"Rủi ro hàng năm (%)"</w:t>
      </w:r>
      <w:r w:rsidRPr="00575E40">
        <w:rPr>
          <w:rFonts w:ascii="Courier New" w:hAnsi="Courier New" w:cs="Courier New"/>
          <w:color w:val="000000"/>
          <w:sz w:val="20"/>
          <w:szCs w:val="20"/>
        </w:rPr>
        <w:t>][i], analysis[</w:t>
      </w:r>
      <w:r w:rsidRPr="00575E40">
        <w:rPr>
          <w:rFonts w:ascii="Courier New" w:hAnsi="Courier New" w:cs="Courier New"/>
          <w:color w:val="A31515"/>
          <w:sz w:val="20"/>
          <w:szCs w:val="20"/>
        </w:rPr>
        <w:t>"Lợi suất hàng năm (%)"</w:t>
      </w:r>
      <w:r w:rsidRPr="00575E40">
        <w:rPr>
          <w:rFonts w:ascii="Courier New" w:hAnsi="Courier New" w:cs="Courier New"/>
          <w:color w:val="000000"/>
          <w:sz w:val="20"/>
          <w:szCs w:val="20"/>
        </w:rPr>
        <w:t>][i]), fontsize=</w:t>
      </w:r>
      <w:r w:rsidRPr="00575E40">
        <w:rPr>
          <w:rFonts w:ascii="Courier New" w:hAnsi="Courier New" w:cs="Courier New"/>
          <w:color w:val="116644"/>
          <w:sz w:val="20"/>
          <w:szCs w:val="20"/>
        </w:rPr>
        <w:t>10</w:t>
      </w:r>
      <w:r w:rsidRPr="00575E40">
        <w:rPr>
          <w:rFonts w:ascii="Courier New" w:hAnsi="Courier New" w:cs="Courier New"/>
          <w:color w:val="000000"/>
          <w:sz w:val="20"/>
          <w:szCs w:val="20"/>
        </w:rPr>
        <w:t>)</w:t>
      </w:r>
    </w:p>
    <w:p w14:paraId="03498332"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plt.title(</w:t>
      </w:r>
      <w:r w:rsidRPr="00575E40">
        <w:rPr>
          <w:rFonts w:ascii="Courier New" w:hAnsi="Courier New" w:cs="Courier New"/>
          <w:color w:val="A31515"/>
          <w:sz w:val="20"/>
          <w:szCs w:val="20"/>
        </w:rPr>
        <w:t>"Rủi ro so với Lợi suất"</w:t>
      </w:r>
      <w:r w:rsidRPr="00575E40">
        <w:rPr>
          <w:rFonts w:ascii="Courier New" w:hAnsi="Courier New" w:cs="Courier New"/>
          <w:color w:val="000000"/>
          <w:sz w:val="20"/>
          <w:szCs w:val="20"/>
        </w:rPr>
        <w:t>)</w:t>
      </w:r>
    </w:p>
    <w:p w14:paraId="363AC7AB"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plt.xlabel(</w:t>
      </w:r>
      <w:r w:rsidRPr="00575E40">
        <w:rPr>
          <w:rFonts w:ascii="Courier New" w:hAnsi="Courier New" w:cs="Courier New"/>
          <w:color w:val="A31515"/>
          <w:sz w:val="20"/>
          <w:szCs w:val="20"/>
        </w:rPr>
        <w:t>"Rủi ro (Độ biến động hàng năm, %)"</w:t>
      </w:r>
      <w:r w:rsidRPr="00575E40">
        <w:rPr>
          <w:rFonts w:ascii="Courier New" w:hAnsi="Courier New" w:cs="Courier New"/>
          <w:color w:val="000000"/>
          <w:sz w:val="20"/>
          <w:szCs w:val="20"/>
        </w:rPr>
        <w:t>)</w:t>
      </w:r>
    </w:p>
    <w:p w14:paraId="080AAEF0"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plt.ylabel(</w:t>
      </w:r>
      <w:r w:rsidRPr="00575E40">
        <w:rPr>
          <w:rFonts w:ascii="Courier New" w:hAnsi="Courier New" w:cs="Courier New"/>
          <w:color w:val="A31515"/>
          <w:sz w:val="20"/>
          <w:szCs w:val="20"/>
        </w:rPr>
        <w:t>"Lợi suất (Hàng năm, %)"</w:t>
      </w:r>
      <w:r w:rsidRPr="00575E40">
        <w:rPr>
          <w:rFonts w:ascii="Courier New" w:hAnsi="Courier New" w:cs="Courier New"/>
          <w:color w:val="000000"/>
          <w:sz w:val="20"/>
          <w:szCs w:val="20"/>
        </w:rPr>
        <w:t>)</w:t>
      </w:r>
    </w:p>
    <w:p w14:paraId="1CE5E011"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plt.grid(</w:t>
      </w:r>
      <w:r w:rsidRPr="00575E40">
        <w:rPr>
          <w:rFonts w:ascii="Courier New" w:hAnsi="Courier New" w:cs="Courier New"/>
          <w:color w:val="0000FF"/>
          <w:sz w:val="20"/>
          <w:szCs w:val="20"/>
        </w:rPr>
        <w:t>True</w:t>
      </w:r>
      <w:r w:rsidRPr="00575E40">
        <w:rPr>
          <w:rFonts w:ascii="Courier New" w:hAnsi="Courier New" w:cs="Courier New"/>
          <w:color w:val="000000"/>
          <w:sz w:val="20"/>
          <w:szCs w:val="20"/>
        </w:rPr>
        <w:t>)</w:t>
      </w:r>
    </w:p>
    <w:p w14:paraId="39D1AC77"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plt.show()</w:t>
      </w:r>
    </w:p>
    <w:p w14:paraId="3BD2253A"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p>
    <w:p w14:paraId="07EAED4D"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8000"/>
          <w:sz w:val="20"/>
          <w:szCs w:val="20"/>
        </w:rPr>
        <w:t># Hàm chính</w:t>
      </w:r>
    </w:p>
    <w:p w14:paraId="5A9E6489"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AF00DB"/>
          <w:sz w:val="20"/>
          <w:szCs w:val="20"/>
        </w:rPr>
        <w:t>if</w:t>
      </w:r>
      <w:r w:rsidRPr="00575E40">
        <w:rPr>
          <w:rFonts w:ascii="Courier New" w:hAnsi="Courier New" w:cs="Courier New"/>
          <w:color w:val="000000"/>
          <w:sz w:val="20"/>
          <w:szCs w:val="20"/>
        </w:rPr>
        <w:t xml:space="preserve"> </w:t>
      </w:r>
      <w:r w:rsidRPr="00575E40">
        <w:rPr>
          <w:rFonts w:ascii="Courier New" w:hAnsi="Courier New" w:cs="Courier New"/>
          <w:color w:val="001080"/>
          <w:sz w:val="20"/>
          <w:szCs w:val="20"/>
        </w:rPr>
        <w:t>__name__</w:t>
      </w:r>
      <w:r w:rsidRPr="00575E40">
        <w:rPr>
          <w:rFonts w:ascii="Courier New" w:hAnsi="Courier New" w:cs="Courier New"/>
          <w:color w:val="000000"/>
          <w:sz w:val="20"/>
          <w:szCs w:val="20"/>
        </w:rPr>
        <w:t xml:space="preserve"> == </w:t>
      </w:r>
      <w:r w:rsidRPr="00575E40">
        <w:rPr>
          <w:rFonts w:ascii="Courier New" w:hAnsi="Courier New" w:cs="Courier New"/>
          <w:color w:val="A31515"/>
          <w:sz w:val="20"/>
          <w:szCs w:val="20"/>
        </w:rPr>
        <w:t>"__main__"</w:t>
      </w:r>
      <w:r w:rsidRPr="00575E40">
        <w:rPr>
          <w:rFonts w:ascii="Courier New" w:hAnsi="Courier New" w:cs="Courier New"/>
          <w:color w:val="000000"/>
          <w:sz w:val="20"/>
          <w:szCs w:val="20"/>
        </w:rPr>
        <w:t>:</w:t>
      </w:r>
    </w:p>
    <w:p w14:paraId="0983B324"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008000"/>
          <w:sz w:val="20"/>
          <w:szCs w:val="20"/>
        </w:rPr>
        <w:t># Thông tin cơ bản</w:t>
      </w:r>
    </w:p>
    <w:p w14:paraId="1C7C179D"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tickers = [</w:t>
      </w:r>
      <w:r w:rsidRPr="00575E40">
        <w:rPr>
          <w:rFonts w:ascii="Courier New" w:hAnsi="Courier New" w:cs="Courier New"/>
          <w:color w:val="A31515"/>
          <w:sz w:val="20"/>
          <w:szCs w:val="20"/>
        </w:rPr>
        <w:t>"AAPL"</w:t>
      </w:r>
      <w:r w:rsidRPr="00575E40">
        <w:rPr>
          <w:rFonts w:ascii="Courier New" w:hAnsi="Courier New" w:cs="Courier New"/>
          <w:color w:val="000000"/>
          <w:sz w:val="20"/>
          <w:szCs w:val="20"/>
        </w:rPr>
        <w:t xml:space="preserve">, </w:t>
      </w:r>
      <w:r w:rsidRPr="00575E40">
        <w:rPr>
          <w:rFonts w:ascii="Courier New" w:hAnsi="Courier New" w:cs="Courier New"/>
          <w:color w:val="A31515"/>
          <w:sz w:val="20"/>
          <w:szCs w:val="20"/>
        </w:rPr>
        <w:t>"META"</w:t>
      </w:r>
      <w:r w:rsidRPr="00575E40">
        <w:rPr>
          <w:rFonts w:ascii="Courier New" w:hAnsi="Courier New" w:cs="Courier New"/>
          <w:color w:val="000000"/>
          <w:sz w:val="20"/>
          <w:szCs w:val="20"/>
        </w:rPr>
        <w:t xml:space="preserve">, </w:t>
      </w:r>
      <w:r w:rsidRPr="00575E40">
        <w:rPr>
          <w:rFonts w:ascii="Courier New" w:hAnsi="Courier New" w:cs="Courier New"/>
          <w:color w:val="A31515"/>
          <w:sz w:val="20"/>
          <w:szCs w:val="20"/>
        </w:rPr>
        <w:t>"MSFT"</w:t>
      </w:r>
      <w:r w:rsidRPr="00575E40">
        <w:rPr>
          <w:rFonts w:ascii="Courier New" w:hAnsi="Courier New" w:cs="Courier New"/>
          <w:color w:val="000000"/>
          <w:sz w:val="20"/>
          <w:szCs w:val="20"/>
        </w:rPr>
        <w:t>]</w:t>
      </w:r>
    </w:p>
    <w:p w14:paraId="5FA2A9F7"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start_date = </w:t>
      </w:r>
      <w:r w:rsidRPr="00575E40">
        <w:rPr>
          <w:rFonts w:ascii="Courier New" w:hAnsi="Courier New" w:cs="Courier New"/>
          <w:color w:val="A31515"/>
          <w:sz w:val="20"/>
          <w:szCs w:val="20"/>
        </w:rPr>
        <w:t>"2023-01-01"</w:t>
      </w:r>
    </w:p>
    <w:p w14:paraId="7E5F50F4"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end_date = </w:t>
      </w:r>
      <w:r w:rsidRPr="00575E40">
        <w:rPr>
          <w:rFonts w:ascii="Courier New" w:hAnsi="Courier New" w:cs="Courier New"/>
          <w:color w:val="A31515"/>
          <w:sz w:val="20"/>
          <w:szCs w:val="20"/>
        </w:rPr>
        <w:t>"2023-12-31"</w:t>
      </w:r>
    </w:p>
    <w:p w14:paraId="29B193E2"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008000"/>
          <w:sz w:val="20"/>
          <w:szCs w:val="20"/>
        </w:rPr>
        <w:t># Lấy dữ liệu chứng khoán</w:t>
      </w:r>
    </w:p>
    <w:p w14:paraId="1C8306AB"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stock_data = fetch_stock_data(tickers, start_date, end_date)</w:t>
      </w:r>
    </w:p>
    <w:p w14:paraId="69A37F1F"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008000"/>
          <w:sz w:val="20"/>
          <w:szCs w:val="20"/>
        </w:rPr>
        <w:t># Kiểm tra và xử lý dữ liệu</w:t>
      </w:r>
    </w:p>
    <w:p w14:paraId="4050C086"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inspect_data(stock_data)</w:t>
      </w:r>
    </w:p>
    <w:p w14:paraId="74F69C9C"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stock_data = handle_missing_values(stock_data)</w:t>
      </w:r>
    </w:p>
    <w:p w14:paraId="33E2F4E6"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008000"/>
          <w:sz w:val="20"/>
          <w:szCs w:val="20"/>
        </w:rPr>
        <w:t># Trực quan hóa dữ liệu</w:t>
      </w:r>
    </w:p>
    <w:p w14:paraId="24D9E882"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visualize_data(stock_data, tickers)</w:t>
      </w:r>
    </w:p>
    <w:p w14:paraId="56B98B9B"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008000"/>
          <w:sz w:val="20"/>
          <w:szCs w:val="20"/>
        </w:rPr>
        <w:t># Phân tích lợi suất và rủi ro</w:t>
      </w:r>
    </w:p>
    <w:p w14:paraId="272DA4FB"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returns_analysis = analyze_returns(stock_data)</w:t>
      </w:r>
    </w:p>
    <w:p w14:paraId="1D1F0BB3" w14:textId="77777777" w:rsidR="00575E40" w:rsidRP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xml:space="preserve">    </w:t>
      </w:r>
      <w:r w:rsidRPr="00575E40">
        <w:rPr>
          <w:rFonts w:ascii="Courier New" w:hAnsi="Courier New" w:cs="Courier New"/>
          <w:color w:val="008000"/>
          <w:sz w:val="20"/>
          <w:szCs w:val="20"/>
        </w:rPr>
        <w:t># Biểu đồ rủi ro so với lợi suất</w:t>
      </w:r>
    </w:p>
    <w:p w14:paraId="564B5B9A" w14:textId="35BE14A3" w:rsidR="00575E40" w:rsidRDefault="00575E40" w:rsidP="00575E40">
      <w:pPr>
        <w:shd w:val="clear" w:color="auto" w:fill="F7F7F7"/>
        <w:spacing w:line="285" w:lineRule="atLeast"/>
        <w:rPr>
          <w:rFonts w:ascii="Courier New" w:hAnsi="Courier New" w:cs="Courier New"/>
          <w:color w:val="000000"/>
          <w:sz w:val="20"/>
          <w:szCs w:val="20"/>
        </w:rPr>
      </w:pPr>
      <w:r w:rsidRPr="00575E40">
        <w:rPr>
          <w:rFonts w:ascii="Courier New" w:hAnsi="Courier New" w:cs="Courier New"/>
          <w:color w:val="000000"/>
          <w:sz w:val="20"/>
          <w:szCs w:val="20"/>
        </w:rPr>
        <w:t>    plot_risk_return(returns_analysis)</w:t>
      </w:r>
    </w:p>
    <w:p w14:paraId="7E7F52DB" w14:textId="77777777" w:rsidR="00973F72" w:rsidRPr="00575E40" w:rsidRDefault="00973F72" w:rsidP="00575E40">
      <w:pPr>
        <w:shd w:val="clear" w:color="auto" w:fill="F7F7F7"/>
        <w:spacing w:line="285" w:lineRule="atLeast"/>
        <w:rPr>
          <w:rFonts w:ascii="Courier New" w:hAnsi="Courier New" w:cs="Courier New"/>
          <w:color w:val="000000"/>
          <w:sz w:val="20"/>
          <w:szCs w:val="20"/>
        </w:rPr>
      </w:pPr>
    </w:p>
    <w:p w14:paraId="50D5D0EC"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[*********************100%***********************]  3 of 3 completed</w:t>
      </w:r>
    </w:p>
    <w:p w14:paraId="35BCC3FA"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Dữ liệu chứng khoán</w:t>
      </w:r>
    </w:p>
    <w:p w14:paraId="25B72A49" w14:textId="77777777" w:rsidR="00973F72" w:rsidRPr="00973F72" w:rsidRDefault="00973F72" w:rsidP="00973F72">
      <w:pPr>
        <w:rPr>
          <w:rFonts w:ascii="Courier New" w:hAnsi="Courier New" w:cs="Courier New"/>
          <w:sz w:val="20"/>
          <w:szCs w:val="20"/>
          <w:lang w:val="fr-FR"/>
        </w:rPr>
      </w:pPr>
    </w:p>
    <w:p w14:paraId="7EDDEB89"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 Thông tin cơ bản =====</w:t>
      </w:r>
    </w:p>
    <w:p w14:paraId="22A1EFBE"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&lt;class 'pandas.core.frame.DataFrame'&gt;</w:t>
      </w:r>
    </w:p>
    <w:p w14:paraId="39770100"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DatetimeIndex: 250 entries, 2023-01-03 to 2023-12-29</w:t>
      </w:r>
    </w:p>
    <w:p w14:paraId="256E2096"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Data columns (total 3 columns):</w:t>
      </w:r>
    </w:p>
    <w:p w14:paraId="0CE4EE31"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 xml:space="preserve"> #   Column  Non-Null Count  Dtype  </w:t>
      </w:r>
    </w:p>
    <w:p w14:paraId="45927D28"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 xml:space="preserve">---  ------  --------------  -----  </w:t>
      </w:r>
    </w:p>
    <w:p w14:paraId="1FD83994"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 xml:space="preserve"> 0   AAPL    250 non-null    float64</w:t>
      </w:r>
    </w:p>
    <w:p w14:paraId="4525B8A2"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 xml:space="preserve"> 1   META    250 non-null    float64</w:t>
      </w:r>
    </w:p>
    <w:p w14:paraId="5328FED5"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 xml:space="preserve"> 2   MSFT    250 non-null    float64</w:t>
      </w:r>
    </w:p>
    <w:p w14:paraId="66C5255E"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dtypes: float64(3)</w:t>
      </w:r>
    </w:p>
    <w:p w14:paraId="343767E2"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memory usage: 7.8 KB</w:t>
      </w:r>
    </w:p>
    <w:p w14:paraId="4C990FAF"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None</w:t>
      </w:r>
    </w:p>
    <w:p w14:paraId="26FB8A76" w14:textId="77777777" w:rsidR="00973F72" w:rsidRPr="00973F72" w:rsidRDefault="00973F72" w:rsidP="00973F72">
      <w:pPr>
        <w:rPr>
          <w:rFonts w:ascii="Courier New" w:hAnsi="Courier New" w:cs="Courier New"/>
          <w:sz w:val="20"/>
          <w:szCs w:val="20"/>
          <w:lang w:val="fr-FR"/>
        </w:rPr>
      </w:pPr>
    </w:p>
    <w:p w14:paraId="1AFB9B33"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 Giá trị thiếu =====</w:t>
      </w:r>
    </w:p>
    <w:p w14:paraId="417DAE32"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Ticker</w:t>
      </w:r>
    </w:p>
    <w:p w14:paraId="0D9096A0"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AAPL    0</w:t>
      </w:r>
    </w:p>
    <w:p w14:paraId="7EEF1F29"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META    0</w:t>
      </w:r>
    </w:p>
    <w:p w14:paraId="368B5A16"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MSFT    0</w:t>
      </w:r>
    </w:p>
    <w:p w14:paraId="1B0BD0F1"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dtype: int64</w:t>
      </w:r>
    </w:p>
    <w:p w14:paraId="2F5B63F3" w14:textId="77777777" w:rsidR="00973F72" w:rsidRPr="00973F72" w:rsidRDefault="00973F72" w:rsidP="00973F72">
      <w:pPr>
        <w:rPr>
          <w:rFonts w:ascii="Courier New" w:hAnsi="Courier New" w:cs="Courier New"/>
          <w:sz w:val="20"/>
          <w:szCs w:val="20"/>
          <w:lang w:val="fr-FR"/>
        </w:rPr>
      </w:pPr>
    </w:p>
    <w:p w14:paraId="6016362B"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 Thống kê mô tả =====</w:t>
      </w:r>
    </w:p>
    <w:p w14:paraId="4F29081B"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Ticker        AAPL        META        MSFT</w:t>
      </w:r>
    </w:p>
    <w:p w14:paraId="7428D0A4"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count   250.000000  250.000000  250.000000</w:t>
      </w:r>
    </w:p>
    <w:p w14:paraId="5CD925CD"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mean    171.281996  260.429456  310.412092</w:t>
      </w:r>
    </w:p>
    <w:p w14:paraId="118C1DFD"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std      17.418789   62.881574   41.211713</w:t>
      </w:r>
    </w:p>
    <w:p w14:paraId="476737B2"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min     123.718971  124.265305  218.720535</w:t>
      </w:r>
    </w:p>
    <w:p w14:paraId="5DD077C3"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25%     160.670425  209.121166  279.123077</w:t>
      </w:r>
    </w:p>
    <w:p w14:paraId="218F545A"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50%     174.389793  285.295166  321.078857</w:t>
      </w:r>
    </w:p>
    <w:p w14:paraId="12A3B260"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75%     186.265350  310.531281  334.119728</w:t>
      </w:r>
    </w:p>
    <w:p w14:paraId="2CFED0C3" w14:textId="77777777" w:rsidR="00973F72" w:rsidRPr="00973F72"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max     197.144165  356.956451  379.859467</w:t>
      </w:r>
    </w:p>
    <w:p w14:paraId="469B920B" w14:textId="77777777" w:rsidR="00973F72" w:rsidRPr="00973F72" w:rsidRDefault="00973F72" w:rsidP="00973F72">
      <w:pPr>
        <w:rPr>
          <w:rFonts w:ascii="Courier New" w:hAnsi="Courier New" w:cs="Courier New"/>
          <w:sz w:val="20"/>
          <w:szCs w:val="20"/>
          <w:lang w:val="fr-FR"/>
        </w:rPr>
      </w:pPr>
    </w:p>
    <w:p w14:paraId="0431FAE3" w14:textId="593E9B98" w:rsidR="00C84B20" w:rsidRDefault="00973F72" w:rsidP="00973F72">
      <w:pPr>
        <w:rPr>
          <w:rFonts w:ascii="Courier New" w:hAnsi="Courier New" w:cs="Courier New"/>
          <w:sz w:val="20"/>
          <w:szCs w:val="20"/>
          <w:lang w:val="fr-FR"/>
        </w:rPr>
      </w:pPr>
      <w:r w:rsidRPr="00973F72">
        <w:rPr>
          <w:rFonts w:ascii="Courier New" w:hAnsi="Courier New" w:cs="Courier New"/>
          <w:sz w:val="20"/>
          <w:szCs w:val="20"/>
          <w:lang w:val="fr-FR"/>
        </w:rPr>
        <w:t>Trực quan hóa dữ liệu</w:t>
      </w:r>
    </w:p>
    <w:p w14:paraId="2F8BCBFC" w14:textId="7245F766" w:rsidR="00973F72" w:rsidRDefault="00973F72" w:rsidP="00B36552">
      <w:pPr>
        <w:pStyle w:val="NoSpacing"/>
        <w:jc w:val="center"/>
        <w:rPr>
          <w:rFonts w:ascii="Courier New" w:hAnsi="Courier New" w:cs="Courier New"/>
          <w:sz w:val="20"/>
          <w:szCs w:val="20"/>
          <w:lang w:val="fr-FR"/>
        </w:rPr>
      </w:pPr>
      <w:r w:rsidRPr="00E40A91">
        <w:rPr>
          <w:noProof/>
        </w:rPr>
        <w:drawing>
          <wp:inline distT="0" distB="0" distL="0" distR="0" wp14:anchorId="30720701" wp14:editId="14D0BEEE">
            <wp:extent cx="4953000" cy="2707217"/>
            <wp:effectExtent l="0" t="0" r="0" b="0"/>
            <wp:docPr id="1051680095"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80095" name="Picture 1" descr="A graph of different colored lines&#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60873" cy="2711520"/>
                    </a:xfrm>
                    <a:prstGeom prst="rect">
                      <a:avLst/>
                    </a:prstGeom>
                    <a:noFill/>
                    <a:ln>
                      <a:noFill/>
                    </a:ln>
                  </pic:spPr>
                </pic:pic>
              </a:graphicData>
            </a:graphic>
          </wp:inline>
        </w:drawing>
      </w:r>
    </w:p>
    <w:p w14:paraId="168E69F6" w14:textId="5438E8BF" w:rsidR="00973F72" w:rsidRPr="00E40A91" w:rsidRDefault="00D60993" w:rsidP="00E40A91">
      <w:pPr>
        <w:pStyle w:val="Hnh"/>
      </w:pPr>
      <w:bookmarkStart w:id="284" w:name="_Toc185673254"/>
      <w:bookmarkStart w:id="285" w:name="_Toc185678707"/>
      <w:r w:rsidRPr="00E40A91">
        <w:t xml:space="preserve">Hình 3. </w:t>
      </w:r>
      <w:fldSimple w:instr=" SEQ Hình_3. \* ARABIC ">
        <w:r w:rsidRPr="00E40A91">
          <w:t>11</w:t>
        </w:r>
      </w:fldSimple>
      <w:r w:rsidRPr="00E40A91">
        <w:t xml:space="preserve"> Biểu đồ giá cổ phiếu theo thời gian</w:t>
      </w:r>
      <w:bookmarkEnd w:id="284"/>
      <w:bookmarkEnd w:id="285"/>
    </w:p>
    <w:p w14:paraId="3D8F7103" w14:textId="589FA14F" w:rsidR="00C84B20" w:rsidRPr="00973F72" w:rsidRDefault="00973F72" w:rsidP="00B36552">
      <w:pPr>
        <w:pStyle w:val="NoSpacing"/>
        <w:jc w:val="center"/>
        <w:rPr>
          <w:lang w:val="vi-VN"/>
        </w:rPr>
      </w:pPr>
      <w:r w:rsidRPr="00973F72">
        <w:rPr>
          <w:noProof/>
        </w:rPr>
        <w:drawing>
          <wp:inline distT="0" distB="0" distL="0" distR="0" wp14:anchorId="44DC15B6" wp14:editId="141F79C6">
            <wp:extent cx="4367847" cy="2412582"/>
            <wp:effectExtent l="0" t="0" r="0" b="6985"/>
            <wp:docPr id="1835173762"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73762" name="Picture 3" descr="A graph of a graph&#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4878" cy="2421989"/>
                    </a:xfrm>
                    <a:prstGeom prst="rect">
                      <a:avLst/>
                    </a:prstGeom>
                    <a:noFill/>
                    <a:ln>
                      <a:noFill/>
                    </a:ln>
                  </pic:spPr>
                </pic:pic>
              </a:graphicData>
            </a:graphic>
          </wp:inline>
        </w:drawing>
      </w:r>
    </w:p>
    <w:p w14:paraId="7F8F42F4" w14:textId="5F150E81" w:rsidR="003E710F" w:rsidRPr="003E710F" w:rsidRDefault="00D60993" w:rsidP="00D60993">
      <w:pPr>
        <w:pStyle w:val="Hnh"/>
        <w:rPr>
          <w:lang w:eastAsia="en-US"/>
        </w:rPr>
      </w:pPr>
      <w:bookmarkStart w:id="286" w:name="_Toc185673255"/>
      <w:bookmarkStart w:id="287" w:name="_Toc185678708"/>
      <w:r>
        <w:t xml:space="preserve">Hình 3. </w:t>
      </w:r>
      <w:fldSimple w:instr=" SEQ Hình_3. \* ARABIC ">
        <w:r>
          <w:rPr>
            <w:noProof/>
          </w:rPr>
          <w:t>12</w:t>
        </w:r>
      </w:fldSimple>
      <w:r>
        <w:t xml:space="preserve"> </w:t>
      </w:r>
      <w:r w:rsidRPr="008660DC">
        <w:t>Biểu đồ phân phối tỷ suất sinh lợi hàng ngày</w:t>
      </w:r>
      <w:bookmarkEnd w:id="286"/>
      <w:bookmarkEnd w:id="287"/>
    </w:p>
    <w:p w14:paraId="79BB2AF1" w14:textId="77777777" w:rsidR="00D60993" w:rsidRPr="00D60993" w:rsidRDefault="00D60993" w:rsidP="00D60993">
      <w:pPr>
        <w:rPr>
          <w:rFonts w:ascii="Courier New" w:hAnsi="Courier New" w:cs="Courier New"/>
          <w:sz w:val="20"/>
          <w:szCs w:val="20"/>
        </w:rPr>
      </w:pPr>
      <w:r w:rsidRPr="00D60993">
        <w:rPr>
          <w:rFonts w:ascii="Courier New" w:hAnsi="Courier New" w:cs="Courier New"/>
          <w:sz w:val="20"/>
          <w:szCs w:val="20"/>
        </w:rPr>
        <w:t>===== Lợi suất và rủi ro hàng năm =====</w:t>
      </w:r>
    </w:p>
    <w:p w14:paraId="1C6B4A7A" w14:textId="77777777" w:rsidR="00D60993" w:rsidRPr="00D60993" w:rsidRDefault="00D60993" w:rsidP="00D60993">
      <w:pPr>
        <w:rPr>
          <w:rFonts w:ascii="Courier New" w:hAnsi="Courier New" w:cs="Courier New"/>
          <w:sz w:val="20"/>
          <w:szCs w:val="20"/>
        </w:rPr>
      </w:pPr>
      <w:r w:rsidRPr="00D60993">
        <w:rPr>
          <w:rFonts w:ascii="Courier New" w:hAnsi="Courier New" w:cs="Courier New"/>
          <w:sz w:val="20"/>
          <w:szCs w:val="20"/>
        </w:rPr>
        <w:t xml:space="preserve">        Lợi suất hàng năm (%)  Rủi ro hàng năm (%)</w:t>
      </w:r>
    </w:p>
    <w:p w14:paraId="5B14E596" w14:textId="77777777" w:rsidR="00D60993" w:rsidRPr="00D60993" w:rsidRDefault="00D60993" w:rsidP="00D60993">
      <w:pPr>
        <w:rPr>
          <w:rFonts w:ascii="Courier New" w:hAnsi="Courier New" w:cs="Courier New"/>
          <w:sz w:val="20"/>
          <w:szCs w:val="20"/>
        </w:rPr>
      </w:pPr>
      <w:r w:rsidRPr="00D60993">
        <w:rPr>
          <w:rFonts w:ascii="Courier New" w:hAnsi="Courier New" w:cs="Courier New"/>
          <w:sz w:val="20"/>
          <w:szCs w:val="20"/>
        </w:rPr>
        <w:t xml:space="preserve">Ticker                                            </w:t>
      </w:r>
    </w:p>
    <w:p w14:paraId="4BB89F55" w14:textId="77777777" w:rsidR="00D60993" w:rsidRPr="00D60993" w:rsidRDefault="00D60993" w:rsidP="00D60993">
      <w:pPr>
        <w:rPr>
          <w:rFonts w:ascii="Courier New" w:hAnsi="Courier New" w:cs="Courier New"/>
          <w:sz w:val="20"/>
          <w:szCs w:val="20"/>
        </w:rPr>
      </w:pPr>
      <w:r w:rsidRPr="00D60993">
        <w:rPr>
          <w:rFonts w:ascii="Courier New" w:hAnsi="Courier New" w:cs="Courier New"/>
          <w:sz w:val="20"/>
          <w:szCs w:val="20"/>
        </w:rPr>
        <w:t>AAPL                46.240171            19.954337</w:t>
      </w:r>
    </w:p>
    <w:p w14:paraId="04C552AE" w14:textId="77777777" w:rsidR="00D60993" w:rsidRPr="00D60993" w:rsidRDefault="00D60993" w:rsidP="00D60993">
      <w:pPr>
        <w:rPr>
          <w:rFonts w:ascii="Courier New" w:hAnsi="Courier New" w:cs="Courier New"/>
          <w:sz w:val="20"/>
          <w:szCs w:val="20"/>
        </w:rPr>
      </w:pPr>
      <w:r w:rsidRPr="00D60993">
        <w:rPr>
          <w:rFonts w:ascii="Courier New" w:hAnsi="Courier New" w:cs="Courier New"/>
          <w:sz w:val="20"/>
          <w:szCs w:val="20"/>
        </w:rPr>
        <w:t>META               113.227814            39.828905</w:t>
      </w:r>
    </w:p>
    <w:p w14:paraId="210185AD" w14:textId="77777777" w:rsidR="00D60993" w:rsidRPr="00D60993" w:rsidRDefault="00D60993" w:rsidP="00D60993">
      <w:pPr>
        <w:rPr>
          <w:rFonts w:ascii="Courier New" w:hAnsi="Courier New" w:cs="Courier New"/>
          <w:sz w:val="20"/>
          <w:szCs w:val="20"/>
        </w:rPr>
      </w:pPr>
      <w:r w:rsidRPr="00D60993">
        <w:rPr>
          <w:rFonts w:ascii="Courier New" w:hAnsi="Courier New" w:cs="Courier New"/>
          <w:sz w:val="20"/>
          <w:szCs w:val="20"/>
        </w:rPr>
        <w:t>MSFT                49.685851            25.120351</w:t>
      </w:r>
    </w:p>
    <w:p w14:paraId="5271F49F" w14:textId="77777777" w:rsidR="00D60993" w:rsidRPr="00D60993" w:rsidRDefault="00D60993" w:rsidP="00D60993">
      <w:pPr>
        <w:rPr>
          <w:rFonts w:ascii="Courier New" w:hAnsi="Courier New" w:cs="Courier New"/>
          <w:sz w:val="20"/>
          <w:szCs w:val="20"/>
        </w:rPr>
      </w:pPr>
      <w:r w:rsidRPr="00D60993">
        <w:rPr>
          <w:rFonts w:ascii="Courier New" w:hAnsi="Courier New" w:cs="Courier New"/>
          <w:sz w:val="20"/>
          <w:szCs w:val="20"/>
        </w:rPr>
        <w:t>&lt;ipython-input-36-82f8c7c5325a&gt;:70: FutureWarning: Series.__getitem__ treating keys as positions is deprecated. In a future version, integer keys will always be treated as labels (consistent with DataFrame behavior). To access a value by position, use `ser.iloc[pos]`</w:t>
      </w:r>
    </w:p>
    <w:p w14:paraId="1582618A" w14:textId="78C24921" w:rsidR="00F90D0C" w:rsidRDefault="00D60993" w:rsidP="00D60993">
      <w:pPr>
        <w:rPr>
          <w:rFonts w:ascii="Courier New" w:hAnsi="Courier New" w:cs="Courier New"/>
          <w:sz w:val="20"/>
          <w:szCs w:val="20"/>
        </w:rPr>
      </w:pPr>
      <w:r w:rsidRPr="00D60993">
        <w:rPr>
          <w:rFonts w:ascii="Courier New" w:hAnsi="Courier New" w:cs="Courier New"/>
          <w:sz w:val="20"/>
          <w:szCs w:val="20"/>
        </w:rPr>
        <w:t xml:space="preserve">  plt.annotate(txt, (analysis["Rủi ro hàng năm (%)"][i], analysis["Lợi suất hàng năm (%)"][i]), fontsize=10)</w:t>
      </w:r>
    </w:p>
    <w:p w14:paraId="53769338" w14:textId="7AB8C76B" w:rsidR="00D60993" w:rsidRDefault="00D60993" w:rsidP="00B36552">
      <w:pPr>
        <w:pStyle w:val="NoSpacing"/>
        <w:jc w:val="center"/>
        <w:rPr>
          <w:rFonts w:ascii="Courier New" w:hAnsi="Courier New" w:cs="Courier New"/>
          <w:sz w:val="20"/>
          <w:szCs w:val="20"/>
        </w:rPr>
      </w:pPr>
      <w:r>
        <w:rPr>
          <w:noProof/>
        </w:rPr>
        <w:drawing>
          <wp:inline distT="0" distB="0" distL="0" distR="0" wp14:anchorId="30286C91" wp14:editId="06805C4F">
            <wp:extent cx="4800600" cy="2620840"/>
            <wp:effectExtent l="0" t="0" r="0" b="8255"/>
            <wp:docPr id="1457946471" name="Picture 4" descr="A graph with numbers and a blue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46471" name="Picture 4" descr="A graph with numbers and a blue dot&#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06550" cy="2624088"/>
                    </a:xfrm>
                    <a:prstGeom prst="rect">
                      <a:avLst/>
                    </a:prstGeom>
                    <a:noFill/>
                    <a:ln>
                      <a:noFill/>
                    </a:ln>
                  </pic:spPr>
                </pic:pic>
              </a:graphicData>
            </a:graphic>
          </wp:inline>
        </w:drawing>
      </w:r>
    </w:p>
    <w:p w14:paraId="77DC4781" w14:textId="64257B51" w:rsidR="00D60993" w:rsidRDefault="00D60993" w:rsidP="00D60993">
      <w:pPr>
        <w:pStyle w:val="Hnh"/>
      </w:pPr>
      <w:bookmarkStart w:id="288" w:name="_Toc185673256"/>
      <w:bookmarkStart w:id="289" w:name="_Toc185678709"/>
      <w:r>
        <w:t xml:space="preserve">Hình 3. </w:t>
      </w:r>
      <w:fldSimple w:instr=" SEQ Hình_3. \* ARABIC ">
        <w:r>
          <w:rPr>
            <w:noProof/>
          </w:rPr>
          <w:t>13</w:t>
        </w:r>
      </w:fldSimple>
      <w:r>
        <w:t xml:space="preserve"> </w:t>
      </w:r>
      <w:r w:rsidRPr="0085083F">
        <w:t>Biểu đồ mối quan hệ giữa rủi ro và lợi suất</w:t>
      </w:r>
      <w:bookmarkEnd w:id="288"/>
      <w:bookmarkEnd w:id="289"/>
    </w:p>
    <w:p w14:paraId="3C83C058" w14:textId="46D57862" w:rsidR="00425E25" w:rsidRPr="00A325DB" w:rsidRDefault="00425E25" w:rsidP="00A325DB">
      <w:pPr>
        <w:spacing w:before="60" w:after="60" w:line="360" w:lineRule="exact"/>
        <w:jc w:val="both"/>
        <w:rPr>
          <w:b/>
          <w:bCs/>
          <w:sz w:val="26"/>
          <w:szCs w:val="26"/>
        </w:rPr>
      </w:pPr>
      <w:r w:rsidRPr="00A325DB">
        <w:rPr>
          <w:b/>
          <w:bCs/>
          <w:sz w:val="26"/>
          <w:szCs w:val="26"/>
        </w:rPr>
        <w:t xml:space="preserve">Biểu đồ giá cổ phiếu theo thời gian </w:t>
      </w:r>
    </w:p>
    <w:p w14:paraId="5B22C51C" w14:textId="067821AB" w:rsidR="00425E25" w:rsidRPr="00A325DB" w:rsidRDefault="00425E25" w:rsidP="005D2ADF">
      <w:pPr>
        <w:spacing w:before="60" w:after="60" w:line="360" w:lineRule="exact"/>
        <w:ind w:firstLine="720"/>
        <w:jc w:val="both"/>
        <w:rPr>
          <w:sz w:val="26"/>
          <w:szCs w:val="26"/>
        </w:rPr>
      </w:pPr>
      <w:r w:rsidRPr="00A325DB">
        <w:rPr>
          <w:sz w:val="26"/>
          <w:szCs w:val="26"/>
        </w:rPr>
        <w:t>Mục đích</w:t>
      </w:r>
      <w:r w:rsidR="00A325DB" w:rsidRPr="00A325DB">
        <w:rPr>
          <w:sz w:val="26"/>
          <w:szCs w:val="26"/>
        </w:rPr>
        <w:t>:</w:t>
      </w:r>
      <w:r w:rsidRPr="00A325DB">
        <w:rPr>
          <w:sz w:val="26"/>
          <w:szCs w:val="26"/>
        </w:rPr>
        <w:t xml:space="preserve"> Biểu đồ này hiển thị sự thay đổi giá cổ phiếu điều chỉnh theo thời gian của ba cổ phiếu AAPL, META, và MSFT trong khoảng thời gian từ 1/1/2023 đến 31/12/2023.</w:t>
      </w:r>
    </w:p>
    <w:p w14:paraId="3E3C7EDA" w14:textId="742ED5E2" w:rsidR="00425E25" w:rsidRPr="00A325DB" w:rsidRDefault="00425E25" w:rsidP="005D2ADF">
      <w:pPr>
        <w:spacing w:before="60" w:after="60" w:line="360" w:lineRule="exact"/>
        <w:ind w:firstLine="720"/>
        <w:jc w:val="both"/>
        <w:rPr>
          <w:sz w:val="26"/>
          <w:szCs w:val="26"/>
        </w:rPr>
      </w:pPr>
      <w:r w:rsidRPr="00A325DB">
        <w:rPr>
          <w:sz w:val="26"/>
          <w:szCs w:val="26"/>
        </w:rPr>
        <w:t>Nhận xét:</w:t>
      </w:r>
      <w:r w:rsidR="00A325DB" w:rsidRPr="00A325DB">
        <w:rPr>
          <w:sz w:val="26"/>
          <w:szCs w:val="26"/>
        </w:rPr>
        <w:t xml:space="preserve"> </w:t>
      </w:r>
      <w:r w:rsidRPr="00A325DB">
        <w:rPr>
          <w:sz w:val="26"/>
          <w:szCs w:val="26"/>
        </w:rPr>
        <w:t>Biểu đồ này giúp chúng ta dễ dàng nhận ra các xu hướng và biến động lớn của giá cổ phiếu theo thời gian.</w:t>
      </w:r>
      <w:r w:rsidR="00A325DB" w:rsidRPr="00A325DB">
        <w:rPr>
          <w:sz w:val="26"/>
          <w:szCs w:val="26"/>
        </w:rPr>
        <w:t xml:space="preserve"> </w:t>
      </w:r>
      <w:r w:rsidRPr="00A325DB">
        <w:rPr>
          <w:sz w:val="26"/>
          <w:szCs w:val="26"/>
        </w:rPr>
        <w:t>Có thể thấy sự thay đổi mạnh mẽ của giá cổ phiếu trong các giai đoạn khác nhau trong năm.</w:t>
      </w:r>
      <w:r w:rsidR="00A325DB" w:rsidRPr="00A325DB">
        <w:rPr>
          <w:sz w:val="26"/>
          <w:szCs w:val="26"/>
        </w:rPr>
        <w:t xml:space="preserve"> </w:t>
      </w:r>
      <w:r w:rsidRPr="00A325DB">
        <w:rPr>
          <w:sz w:val="26"/>
          <w:szCs w:val="26"/>
        </w:rPr>
        <w:t>Nếu một cổ phiếu có sự biến động mạnh (ví dụ: một cú giảm mạnh hoặc tăng đột biến), điều này có thể liên quan đến các sự kiện nổi bật hoặc tin tức ảnh hưởng đến công ty.</w:t>
      </w:r>
      <w:r w:rsidR="00A325DB" w:rsidRPr="00A325DB">
        <w:rPr>
          <w:sz w:val="26"/>
          <w:szCs w:val="26"/>
        </w:rPr>
        <w:t xml:space="preserve"> </w:t>
      </w:r>
      <w:r w:rsidRPr="00A325DB">
        <w:rPr>
          <w:sz w:val="26"/>
          <w:szCs w:val="26"/>
        </w:rPr>
        <w:t>Cổ phiếu có thể có các "đỉnh" và "thung lũng" rõ rệt, điều này là bình thường trong việc phản ánh tình hình kinh tế, các yếu tố nội bộ của công ty, hoặc sự thay đổi trong ngành.</w:t>
      </w:r>
    </w:p>
    <w:p w14:paraId="46335A6C" w14:textId="6A12E672" w:rsidR="00425E25" w:rsidRPr="00A325DB" w:rsidRDefault="00425E25" w:rsidP="00A325DB">
      <w:pPr>
        <w:spacing w:before="60" w:after="60" w:line="360" w:lineRule="exact"/>
        <w:jc w:val="both"/>
        <w:rPr>
          <w:b/>
          <w:bCs/>
          <w:sz w:val="26"/>
          <w:szCs w:val="26"/>
        </w:rPr>
      </w:pPr>
      <w:r w:rsidRPr="00A325DB">
        <w:rPr>
          <w:b/>
          <w:bCs/>
          <w:sz w:val="26"/>
          <w:szCs w:val="26"/>
        </w:rPr>
        <w:t xml:space="preserve">Biểu đồ phân phối tỷ suất sinh lợi hàng ngày </w:t>
      </w:r>
    </w:p>
    <w:p w14:paraId="3B20BED2" w14:textId="7A7804A1" w:rsidR="00425E25" w:rsidRPr="00A325DB" w:rsidRDefault="00425E25" w:rsidP="00A325DB">
      <w:pPr>
        <w:spacing w:before="60" w:after="60" w:line="360" w:lineRule="exact"/>
        <w:ind w:firstLine="720"/>
        <w:jc w:val="both"/>
        <w:rPr>
          <w:sz w:val="26"/>
          <w:szCs w:val="26"/>
        </w:rPr>
      </w:pPr>
      <w:r w:rsidRPr="00A325DB">
        <w:rPr>
          <w:sz w:val="26"/>
          <w:szCs w:val="26"/>
        </w:rPr>
        <w:t>Mục đích: Biểu đồ này thể hiện phân phối của tỷ suất sinh lợi hàng ngày của các cổ phiếu trong danh mục (AAPL, META, MSFT).</w:t>
      </w:r>
    </w:p>
    <w:p w14:paraId="303494CF" w14:textId="5CA75A03" w:rsidR="00425E25" w:rsidRPr="00A325DB" w:rsidRDefault="00425E25" w:rsidP="00A325DB">
      <w:pPr>
        <w:spacing w:before="60" w:after="60" w:line="360" w:lineRule="exact"/>
        <w:ind w:firstLine="720"/>
        <w:jc w:val="both"/>
        <w:rPr>
          <w:sz w:val="26"/>
          <w:szCs w:val="26"/>
        </w:rPr>
      </w:pPr>
      <w:r w:rsidRPr="00A325DB">
        <w:rPr>
          <w:sz w:val="26"/>
          <w:szCs w:val="26"/>
        </w:rPr>
        <w:t>Nhận xét:</w:t>
      </w:r>
      <w:r w:rsidR="00A325DB">
        <w:rPr>
          <w:sz w:val="26"/>
          <w:szCs w:val="26"/>
        </w:rPr>
        <w:t xml:space="preserve"> </w:t>
      </w:r>
      <w:r w:rsidRPr="00A325DB">
        <w:rPr>
          <w:sz w:val="26"/>
          <w:szCs w:val="26"/>
        </w:rPr>
        <w:t>Biểu đồ histogram giúp bạn đánh giá sự phân bố của các tỷ suất sinh lợi hàng ngày.</w:t>
      </w:r>
      <w:r w:rsidR="00A325DB">
        <w:rPr>
          <w:sz w:val="26"/>
          <w:szCs w:val="26"/>
        </w:rPr>
        <w:t xml:space="preserve"> </w:t>
      </w:r>
      <w:r w:rsidRPr="00A325DB">
        <w:rPr>
          <w:sz w:val="26"/>
          <w:szCs w:val="26"/>
        </w:rPr>
        <w:t>Đường phân phối (KDE) trên histogram cho thấy hình dạng phân phối của lợi suất hàng ngày, giúp đánh giá sự biến động của giá cổ phiếu.</w:t>
      </w:r>
      <w:r w:rsidR="00A325DB">
        <w:rPr>
          <w:sz w:val="26"/>
          <w:szCs w:val="26"/>
        </w:rPr>
        <w:t xml:space="preserve"> </w:t>
      </w:r>
      <w:r w:rsidRPr="00A325DB">
        <w:rPr>
          <w:sz w:val="26"/>
          <w:szCs w:val="26"/>
        </w:rPr>
        <w:t>Một phân phối chuẩn thường có hình dạng chuông (bell-shaped). Nếu phân phối lệch (skewed) hoặc có các đỉnh và đáy không đều, điều này có thể chỉ ra sự biến động mạnh hoặc không ổn định trong giá cổ phiếu.</w:t>
      </w:r>
      <w:r w:rsidR="00A325DB">
        <w:rPr>
          <w:sz w:val="26"/>
          <w:szCs w:val="26"/>
        </w:rPr>
        <w:t xml:space="preserve"> </w:t>
      </w:r>
      <w:r w:rsidRPr="00A325DB">
        <w:rPr>
          <w:sz w:val="26"/>
          <w:szCs w:val="26"/>
        </w:rPr>
        <w:t>Các cổ phiếu có tỷ suất sinh lợi quá cao hoặc quá thấp có thể gây ra rủi ro đầu tư lớn.</w:t>
      </w:r>
    </w:p>
    <w:p w14:paraId="6C3D9506" w14:textId="63622294" w:rsidR="00425E25" w:rsidRPr="00A325DB" w:rsidRDefault="00425E25" w:rsidP="00A325DB">
      <w:pPr>
        <w:spacing w:before="60" w:after="60" w:line="360" w:lineRule="exact"/>
        <w:jc w:val="both"/>
        <w:rPr>
          <w:sz w:val="26"/>
          <w:szCs w:val="26"/>
        </w:rPr>
      </w:pPr>
      <w:r w:rsidRPr="00A325DB">
        <w:rPr>
          <w:b/>
          <w:bCs/>
          <w:sz w:val="26"/>
          <w:szCs w:val="26"/>
        </w:rPr>
        <w:t>Biểu đồ mối quan hệ giữa rủi ro và lợi suất</w:t>
      </w:r>
      <w:r w:rsidRPr="00A325DB">
        <w:rPr>
          <w:sz w:val="26"/>
          <w:szCs w:val="26"/>
        </w:rPr>
        <w:t xml:space="preserve"> </w:t>
      </w:r>
    </w:p>
    <w:p w14:paraId="118B007E" w14:textId="77777777" w:rsidR="00425E25" w:rsidRPr="00A325DB" w:rsidRDefault="00425E25" w:rsidP="00A325DB">
      <w:pPr>
        <w:spacing w:before="60" w:after="60" w:line="360" w:lineRule="exact"/>
        <w:ind w:firstLine="720"/>
        <w:jc w:val="both"/>
        <w:rPr>
          <w:sz w:val="26"/>
          <w:szCs w:val="26"/>
        </w:rPr>
      </w:pPr>
      <w:r w:rsidRPr="00A325DB">
        <w:rPr>
          <w:sz w:val="26"/>
          <w:szCs w:val="26"/>
        </w:rPr>
        <w:t>Mục đích: Biểu đồ này thể hiện mối quan hệ giữa rủi ro (volatility) và lợi suất (returns) hàng năm của các cổ phiếu, nhằm giúp bạn đánh giá được mức độ rủi ro và lợi suất mà mỗi cổ phiếu mang lại.</w:t>
      </w:r>
    </w:p>
    <w:p w14:paraId="1CFA8EB6" w14:textId="1C295F3E" w:rsidR="00425E25" w:rsidRPr="00A325DB" w:rsidRDefault="00425E25" w:rsidP="00A325DB">
      <w:pPr>
        <w:spacing w:before="60" w:after="60" w:line="360" w:lineRule="exact"/>
        <w:ind w:firstLine="720"/>
        <w:jc w:val="both"/>
        <w:rPr>
          <w:sz w:val="26"/>
          <w:szCs w:val="26"/>
        </w:rPr>
      </w:pPr>
      <w:r w:rsidRPr="00A325DB">
        <w:rPr>
          <w:sz w:val="26"/>
          <w:szCs w:val="26"/>
        </w:rPr>
        <w:t>Nhận xét:</w:t>
      </w:r>
      <w:r w:rsidR="00A325DB">
        <w:rPr>
          <w:sz w:val="26"/>
          <w:szCs w:val="26"/>
        </w:rPr>
        <w:t xml:space="preserve"> </w:t>
      </w:r>
      <w:r w:rsidRPr="00A325DB">
        <w:rPr>
          <w:sz w:val="26"/>
          <w:szCs w:val="26"/>
        </w:rPr>
        <w:t>Mỗi điểm trên biểu đồ đại diện cho một cổ phiếu trong danh mục với các thông số lợi suất và rủi ro hàng năm.</w:t>
      </w:r>
      <w:r w:rsidR="00A325DB">
        <w:rPr>
          <w:sz w:val="26"/>
          <w:szCs w:val="26"/>
        </w:rPr>
        <w:t xml:space="preserve"> </w:t>
      </w:r>
      <w:r w:rsidRPr="00A325DB">
        <w:rPr>
          <w:sz w:val="26"/>
          <w:szCs w:val="26"/>
        </w:rPr>
        <w:t>Lợi suất hàng năm (Annualized Returns) và rủi ro (Annualized Risk) được tính toán dựa trên tỷ suất sinh lợi hàng ngày và độ lệch chuẩn (volatility) của chúng.</w:t>
      </w:r>
      <w:r w:rsidR="00A325DB">
        <w:rPr>
          <w:sz w:val="26"/>
          <w:szCs w:val="26"/>
        </w:rPr>
        <w:t xml:space="preserve"> </w:t>
      </w:r>
      <w:r w:rsidRPr="00A325DB">
        <w:rPr>
          <w:sz w:val="26"/>
          <w:szCs w:val="26"/>
        </w:rPr>
        <w:t>Các cổ phiếu nằm gần phía trên và bên phải của biểu đồ thường có lợi suất cao hơn và rủi ro cao hơn. Ngược lại, các cổ phiếu nằm ở phía dưới và bên trái biểu đồ có lợi suất thấp hơn và rủi ro thấp hơn.</w:t>
      </w:r>
      <w:r w:rsidR="00A325DB">
        <w:rPr>
          <w:sz w:val="26"/>
          <w:szCs w:val="26"/>
        </w:rPr>
        <w:t xml:space="preserve"> </w:t>
      </w:r>
      <w:r w:rsidRPr="00A325DB">
        <w:rPr>
          <w:sz w:val="26"/>
          <w:szCs w:val="26"/>
        </w:rPr>
        <w:t>Biểu đồ này giúp bạn so sánh giữa các cổ phiếu, lựa chọn được cổ phiếu có lợi suất cao và rủi ro thấp (nếu có) hoặc chấp nhận rủi ro để có cơ hội sinh lời lớn hơn.</w:t>
      </w:r>
    </w:p>
    <w:p w14:paraId="11166227" w14:textId="77777777" w:rsidR="00A325DB" w:rsidRDefault="00425E25" w:rsidP="00A325DB">
      <w:pPr>
        <w:spacing w:before="60" w:after="60" w:line="360" w:lineRule="exact"/>
        <w:jc w:val="both"/>
        <w:rPr>
          <w:b/>
          <w:bCs/>
          <w:sz w:val="26"/>
          <w:szCs w:val="26"/>
        </w:rPr>
      </w:pPr>
      <w:r w:rsidRPr="00A325DB">
        <w:rPr>
          <w:b/>
          <w:bCs/>
          <w:sz w:val="26"/>
          <w:szCs w:val="26"/>
        </w:rPr>
        <w:t>Tổng kết:</w:t>
      </w:r>
      <w:r w:rsidR="00A325DB">
        <w:rPr>
          <w:b/>
          <w:bCs/>
          <w:sz w:val="26"/>
          <w:szCs w:val="26"/>
        </w:rPr>
        <w:t xml:space="preserve"> </w:t>
      </w:r>
    </w:p>
    <w:p w14:paraId="1611A1AD" w14:textId="0E092D2A" w:rsidR="00425E25" w:rsidRPr="00A325DB" w:rsidRDefault="00425E25" w:rsidP="00487BCC">
      <w:pPr>
        <w:pStyle w:val="ListParagraph"/>
        <w:numPr>
          <w:ilvl w:val="0"/>
          <w:numId w:val="46"/>
        </w:numPr>
        <w:spacing w:before="60" w:after="60" w:line="360" w:lineRule="exact"/>
        <w:jc w:val="both"/>
        <w:rPr>
          <w:rFonts w:ascii="Times New Roman" w:hAnsi="Times New Roman" w:cs="Times New Roman"/>
          <w:b/>
          <w:bCs/>
          <w:sz w:val="26"/>
          <w:szCs w:val="26"/>
        </w:rPr>
      </w:pPr>
      <w:r w:rsidRPr="00A325DB">
        <w:rPr>
          <w:rFonts w:ascii="Times New Roman" w:hAnsi="Times New Roman" w:cs="Times New Roman"/>
          <w:sz w:val="26"/>
          <w:szCs w:val="26"/>
        </w:rPr>
        <w:t>Biểu đồ giá cổ phiếu theo thời gian giúp bạn nhìn thấy các xu hướng và biến động trong suốt năm.</w:t>
      </w:r>
    </w:p>
    <w:p w14:paraId="3D743095" w14:textId="77777777" w:rsidR="00425E25" w:rsidRPr="00A325DB" w:rsidRDefault="00425E25" w:rsidP="00487BCC">
      <w:pPr>
        <w:pStyle w:val="ListParagraph"/>
        <w:numPr>
          <w:ilvl w:val="0"/>
          <w:numId w:val="46"/>
        </w:numPr>
        <w:spacing w:before="60" w:after="60" w:line="360" w:lineRule="exact"/>
        <w:jc w:val="both"/>
        <w:rPr>
          <w:rFonts w:ascii="Times New Roman" w:hAnsi="Times New Roman" w:cs="Times New Roman"/>
          <w:sz w:val="26"/>
          <w:szCs w:val="26"/>
        </w:rPr>
      </w:pPr>
      <w:r w:rsidRPr="00A325DB">
        <w:rPr>
          <w:rFonts w:ascii="Times New Roman" w:hAnsi="Times New Roman" w:cs="Times New Roman"/>
          <w:sz w:val="26"/>
          <w:szCs w:val="26"/>
        </w:rPr>
        <w:t>Biểu đồ phân phối tỷ suất sinh lợi cung cấp cái nhìn về mức độ biến động hàng ngày của các cổ phiếu, giúp bạn hiểu rõ hơn về tính ổn định hay bất ổn của từng cổ phiếu.</w:t>
      </w:r>
    </w:p>
    <w:p w14:paraId="1E63FD51" w14:textId="69323257" w:rsidR="00D60993" w:rsidRPr="00A325DB" w:rsidRDefault="00425E25" w:rsidP="00487BCC">
      <w:pPr>
        <w:pStyle w:val="ListParagraph"/>
        <w:numPr>
          <w:ilvl w:val="0"/>
          <w:numId w:val="46"/>
        </w:numPr>
        <w:spacing w:before="60" w:after="60" w:line="360" w:lineRule="exact"/>
        <w:jc w:val="both"/>
        <w:rPr>
          <w:rFonts w:ascii="Times New Roman" w:hAnsi="Times New Roman" w:cs="Times New Roman"/>
          <w:sz w:val="26"/>
          <w:szCs w:val="26"/>
        </w:rPr>
      </w:pPr>
      <w:r w:rsidRPr="00A325DB">
        <w:rPr>
          <w:rFonts w:ascii="Times New Roman" w:hAnsi="Times New Roman" w:cs="Times New Roman"/>
          <w:sz w:val="26"/>
          <w:szCs w:val="26"/>
        </w:rPr>
        <w:t>Biểu đồ rủi ro và lợi suất cung cấp một cái nhìn tổng quan về sự đánh đổi giữa lợi suất và rủi ro của các cổ phiếu, giúp bạn đưa ra quyết định đầu tư hợp lý hơn.</w:t>
      </w:r>
    </w:p>
    <w:p w14:paraId="5B0B90E4" w14:textId="19AB79B2" w:rsidR="00930225" w:rsidRDefault="00930225" w:rsidP="00A325DB">
      <w:pPr>
        <w:pStyle w:val="Bng"/>
        <w:spacing w:before="60" w:after="60" w:line="360" w:lineRule="exact"/>
        <w:jc w:val="left"/>
        <w:outlineLvl w:val="1"/>
        <w:rPr>
          <w:b/>
          <w:bCs/>
          <w:i w:val="0"/>
          <w:iCs w:val="0"/>
          <w:lang w:val="vi-VN"/>
        </w:rPr>
      </w:pPr>
      <w:bookmarkStart w:id="290" w:name="_Toc185669763"/>
      <w:bookmarkStart w:id="291" w:name="_Toc185675429"/>
      <w:r>
        <w:rPr>
          <w:b/>
          <w:bCs/>
          <w:i w:val="0"/>
          <w:iCs w:val="0"/>
          <w:lang w:val="vi-VN"/>
        </w:rPr>
        <w:t>3.6 CHỦ ĐỀ NÂNG CAO</w:t>
      </w:r>
      <w:bookmarkEnd w:id="290"/>
      <w:bookmarkEnd w:id="291"/>
      <w:r>
        <w:rPr>
          <w:b/>
          <w:bCs/>
          <w:i w:val="0"/>
          <w:iCs w:val="0"/>
          <w:lang w:val="vi-VN"/>
        </w:rPr>
        <w:t xml:space="preserve"> </w:t>
      </w:r>
    </w:p>
    <w:p w14:paraId="65C2635A" w14:textId="77777777" w:rsidR="00930225" w:rsidRPr="0044002E" w:rsidRDefault="00930225" w:rsidP="00A325DB">
      <w:pPr>
        <w:pStyle w:val="Bng"/>
        <w:spacing w:before="60" w:after="60" w:line="360" w:lineRule="exact"/>
        <w:jc w:val="left"/>
        <w:outlineLvl w:val="2"/>
        <w:rPr>
          <w:b/>
          <w:bCs/>
          <w:i w:val="0"/>
          <w:iCs w:val="0"/>
          <w:lang w:val="vi-VN"/>
        </w:rPr>
      </w:pPr>
      <w:bookmarkStart w:id="292" w:name="_Toc185669764"/>
      <w:bookmarkStart w:id="293" w:name="_Toc185675430"/>
      <w:r>
        <w:rPr>
          <w:b/>
          <w:bCs/>
          <w:i w:val="0"/>
          <w:iCs w:val="0"/>
          <w:lang w:val="vi-VN"/>
        </w:rPr>
        <w:t>3.6.1 Phân tích thành phần chính (PCA)</w:t>
      </w:r>
      <w:bookmarkEnd w:id="292"/>
      <w:bookmarkEnd w:id="293"/>
    </w:p>
    <w:p w14:paraId="6D6A5C71" w14:textId="77777777" w:rsidR="00930225" w:rsidRDefault="00930225" w:rsidP="00487BCC">
      <w:pPr>
        <w:pStyle w:val="Bng"/>
        <w:numPr>
          <w:ilvl w:val="0"/>
          <w:numId w:val="36"/>
        </w:numPr>
        <w:spacing w:before="60" w:after="0" w:line="360" w:lineRule="exact"/>
        <w:jc w:val="left"/>
        <w:rPr>
          <w:b/>
          <w:bCs/>
          <w:i w:val="0"/>
          <w:iCs w:val="0"/>
          <w:lang w:val="vi-VN"/>
        </w:rPr>
      </w:pPr>
      <w:r>
        <w:rPr>
          <w:b/>
          <w:bCs/>
          <w:i w:val="0"/>
          <w:iCs w:val="0"/>
          <w:lang w:val="vi-VN"/>
        </w:rPr>
        <w:t xml:space="preserve">Xử lí dữ liệu </w:t>
      </w:r>
    </w:p>
    <w:p w14:paraId="246958B5" w14:textId="77777777" w:rsidR="00930225" w:rsidRDefault="00930225" w:rsidP="00930225">
      <w:pPr>
        <w:shd w:val="clear" w:color="auto" w:fill="F7F7F7"/>
        <w:spacing w:line="285" w:lineRule="atLeast"/>
        <w:rPr>
          <w:rFonts w:ascii="Courier New" w:hAnsi="Courier New" w:cs="Courier New"/>
          <w:color w:val="000000"/>
          <w:sz w:val="21"/>
          <w:szCs w:val="21"/>
          <w:lang w:eastAsia="en-US"/>
        </w:rPr>
      </w:pPr>
    </w:p>
    <w:p w14:paraId="787CE2C1"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AF00DB"/>
          <w:sz w:val="20"/>
          <w:szCs w:val="20"/>
        </w:rPr>
        <w:t>import</w:t>
      </w:r>
      <w:r w:rsidRPr="006804BF">
        <w:rPr>
          <w:rFonts w:ascii="Courier New" w:hAnsi="Courier New" w:cs="Courier New"/>
          <w:color w:val="000000"/>
          <w:sz w:val="20"/>
          <w:szCs w:val="20"/>
        </w:rPr>
        <w:t xml:space="preserve"> yfinance </w:t>
      </w:r>
      <w:r w:rsidRPr="006804BF">
        <w:rPr>
          <w:rFonts w:ascii="Courier New" w:hAnsi="Courier New" w:cs="Courier New"/>
          <w:color w:val="AF00DB"/>
          <w:sz w:val="20"/>
          <w:szCs w:val="20"/>
        </w:rPr>
        <w:t>as</w:t>
      </w:r>
      <w:r w:rsidRPr="006804BF">
        <w:rPr>
          <w:rFonts w:ascii="Courier New" w:hAnsi="Courier New" w:cs="Courier New"/>
          <w:color w:val="000000"/>
          <w:sz w:val="20"/>
          <w:szCs w:val="20"/>
        </w:rPr>
        <w:t xml:space="preserve"> yf</w:t>
      </w:r>
    </w:p>
    <w:p w14:paraId="6A13FF7F"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AF00DB"/>
          <w:sz w:val="20"/>
          <w:szCs w:val="20"/>
        </w:rPr>
        <w:t>import</w:t>
      </w:r>
      <w:r w:rsidRPr="006804BF">
        <w:rPr>
          <w:rFonts w:ascii="Courier New" w:hAnsi="Courier New" w:cs="Courier New"/>
          <w:color w:val="000000"/>
          <w:sz w:val="20"/>
          <w:szCs w:val="20"/>
        </w:rPr>
        <w:t xml:space="preserve"> pandas </w:t>
      </w:r>
      <w:r w:rsidRPr="006804BF">
        <w:rPr>
          <w:rFonts w:ascii="Courier New" w:hAnsi="Courier New" w:cs="Courier New"/>
          <w:color w:val="AF00DB"/>
          <w:sz w:val="20"/>
          <w:szCs w:val="20"/>
        </w:rPr>
        <w:t>as</w:t>
      </w:r>
      <w:r w:rsidRPr="006804BF">
        <w:rPr>
          <w:rFonts w:ascii="Courier New" w:hAnsi="Courier New" w:cs="Courier New"/>
          <w:color w:val="000000"/>
          <w:sz w:val="20"/>
          <w:szCs w:val="20"/>
        </w:rPr>
        <w:t xml:space="preserve"> pd</w:t>
      </w:r>
    </w:p>
    <w:p w14:paraId="1C3D8EDE"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AF00DB"/>
          <w:sz w:val="20"/>
          <w:szCs w:val="20"/>
        </w:rPr>
        <w:t>import</w:t>
      </w:r>
      <w:r w:rsidRPr="006804BF">
        <w:rPr>
          <w:rFonts w:ascii="Courier New" w:hAnsi="Courier New" w:cs="Courier New"/>
          <w:color w:val="000000"/>
          <w:sz w:val="20"/>
          <w:szCs w:val="20"/>
        </w:rPr>
        <w:t xml:space="preserve"> numpy </w:t>
      </w:r>
      <w:r w:rsidRPr="006804BF">
        <w:rPr>
          <w:rFonts w:ascii="Courier New" w:hAnsi="Courier New" w:cs="Courier New"/>
          <w:color w:val="AF00DB"/>
          <w:sz w:val="20"/>
          <w:szCs w:val="20"/>
        </w:rPr>
        <w:t>as</w:t>
      </w:r>
      <w:r w:rsidRPr="006804BF">
        <w:rPr>
          <w:rFonts w:ascii="Courier New" w:hAnsi="Courier New" w:cs="Courier New"/>
          <w:color w:val="000000"/>
          <w:sz w:val="20"/>
          <w:szCs w:val="20"/>
        </w:rPr>
        <w:t xml:space="preserve"> np</w:t>
      </w:r>
    </w:p>
    <w:p w14:paraId="009EAB6D"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AF00DB"/>
          <w:sz w:val="20"/>
          <w:szCs w:val="20"/>
        </w:rPr>
        <w:t>from</w:t>
      </w:r>
      <w:r w:rsidRPr="006804BF">
        <w:rPr>
          <w:rFonts w:ascii="Courier New" w:hAnsi="Courier New" w:cs="Courier New"/>
          <w:color w:val="000000"/>
          <w:sz w:val="20"/>
          <w:szCs w:val="20"/>
        </w:rPr>
        <w:t xml:space="preserve"> sklearn.decomposition </w:t>
      </w:r>
      <w:r w:rsidRPr="006804BF">
        <w:rPr>
          <w:rFonts w:ascii="Courier New" w:hAnsi="Courier New" w:cs="Courier New"/>
          <w:color w:val="AF00DB"/>
          <w:sz w:val="20"/>
          <w:szCs w:val="20"/>
        </w:rPr>
        <w:t>import</w:t>
      </w:r>
      <w:r w:rsidRPr="006804BF">
        <w:rPr>
          <w:rFonts w:ascii="Courier New" w:hAnsi="Courier New" w:cs="Courier New"/>
          <w:color w:val="000000"/>
          <w:sz w:val="20"/>
          <w:szCs w:val="20"/>
        </w:rPr>
        <w:t xml:space="preserve"> PCA</w:t>
      </w:r>
    </w:p>
    <w:p w14:paraId="622320BB"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AF00DB"/>
          <w:sz w:val="20"/>
          <w:szCs w:val="20"/>
        </w:rPr>
        <w:t>from</w:t>
      </w:r>
      <w:r w:rsidRPr="006804BF">
        <w:rPr>
          <w:rFonts w:ascii="Courier New" w:hAnsi="Courier New" w:cs="Courier New"/>
          <w:color w:val="000000"/>
          <w:sz w:val="20"/>
          <w:szCs w:val="20"/>
        </w:rPr>
        <w:t xml:space="preserve"> sklearn.preprocessing </w:t>
      </w:r>
      <w:r w:rsidRPr="006804BF">
        <w:rPr>
          <w:rFonts w:ascii="Courier New" w:hAnsi="Courier New" w:cs="Courier New"/>
          <w:color w:val="AF00DB"/>
          <w:sz w:val="20"/>
          <w:szCs w:val="20"/>
        </w:rPr>
        <w:t>import</w:t>
      </w:r>
      <w:r w:rsidRPr="006804BF">
        <w:rPr>
          <w:rFonts w:ascii="Courier New" w:hAnsi="Courier New" w:cs="Courier New"/>
          <w:color w:val="000000"/>
          <w:sz w:val="20"/>
          <w:szCs w:val="20"/>
        </w:rPr>
        <w:t xml:space="preserve"> StandardScaler</w:t>
      </w:r>
    </w:p>
    <w:p w14:paraId="78AB7F3F"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AF00DB"/>
          <w:sz w:val="20"/>
          <w:szCs w:val="20"/>
        </w:rPr>
        <w:t>from</w:t>
      </w:r>
      <w:r w:rsidRPr="006804BF">
        <w:rPr>
          <w:rFonts w:ascii="Courier New" w:hAnsi="Courier New" w:cs="Courier New"/>
          <w:color w:val="000000"/>
          <w:sz w:val="20"/>
          <w:szCs w:val="20"/>
        </w:rPr>
        <w:t xml:space="preserve"> sklearn.linear_model </w:t>
      </w:r>
      <w:r w:rsidRPr="006804BF">
        <w:rPr>
          <w:rFonts w:ascii="Courier New" w:hAnsi="Courier New" w:cs="Courier New"/>
          <w:color w:val="AF00DB"/>
          <w:sz w:val="20"/>
          <w:szCs w:val="20"/>
        </w:rPr>
        <w:t>import</w:t>
      </w:r>
      <w:r w:rsidRPr="006804BF">
        <w:rPr>
          <w:rFonts w:ascii="Courier New" w:hAnsi="Courier New" w:cs="Courier New"/>
          <w:color w:val="000000"/>
          <w:sz w:val="20"/>
          <w:szCs w:val="20"/>
        </w:rPr>
        <w:t xml:space="preserve"> LogisticRegression</w:t>
      </w:r>
    </w:p>
    <w:p w14:paraId="663D8CF8"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AF00DB"/>
          <w:sz w:val="20"/>
          <w:szCs w:val="20"/>
        </w:rPr>
        <w:t>from</w:t>
      </w:r>
      <w:r w:rsidRPr="006804BF">
        <w:rPr>
          <w:rFonts w:ascii="Courier New" w:hAnsi="Courier New" w:cs="Courier New"/>
          <w:color w:val="000000"/>
          <w:sz w:val="20"/>
          <w:szCs w:val="20"/>
        </w:rPr>
        <w:t xml:space="preserve"> sklearn.model_selection </w:t>
      </w:r>
      <w:r w:rsidRPr="006804BF">
        <w:rPr>
          <w:rFonts w:ascii="Courier New" w:hAnsi="Courier New" w:cs="Courier New"/>
          <w:color w:val="AF00DB"/>
          <w:sz w:val="20"/>
          <w:szCs w:val="20"/>
        </w:rPr>
        <w:t>import</w:t>
      </w:r>
      <w:r w:rsidRPr="006804BF">
        <w:rPr>
          <w:rFonts w:ascii="Courier New" w:hAnsi="Courier New" w:cs="Courier New"/>
          <w:color w:val="000000"/>
          <w:sz w:val="20"/>
          <w:szCs w:val="20"/>
        </w:rPr>
        <w:t xml:space="preserve"> train_test_split</w:t>
      </w:r>
    </w:p>
    <w:p w14:paraId="6255F450"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AF00DB"/>
          <w:sz w:val="20"/>
          <w:szCs w:val="20"/>
        </w:rPr>
        <w:t>from</w:t>
      </w:r>
      <w:r w:rsidRPr="006804BF">
        <w:rPr>
          <w:rFonts w:ascii="Courier New" w:hAnsi="Courier New" w:cs="Courier New"/>
          <w:color w:val="000000"/>
          <w:sz w:val="20"/>
          <w:szCs w:val="20"/>
        </w:rPr>
        <w:t xml:space="preserve"> sklearn.metrics </w:t>
      </w:r>
      <w:r w:rsidRPr="006804BF">
        <w:rPr>
          <w:rFonts w:ascii="Courier New" w:hAnsi="Courier New" w:cs="Courier New"/>
          <w:color w:val="AF00DB"/>
          <w:sz w:val="20"/>
          <w:szCs w:val="20"/>
        </w:rPr>
        <w:t>import</w:t>
      </w:r>
      <w:r w:rsidRPr="006804BF">
        <w:rPr>
          <w:rFonts w:ascii="Courier New" w:hAnsi="Courier New" w:cs="Courier New"/>
          <w:color w:val="000000"/>
          <w:sz w:val="20"/>
          <w:szCs w:val="20"/>
        </w:rPr>
        <w:t xml:space="preserve"> accuracy_score, confusion_matrix, classification_report</w:t>
      </w:r>
    </w:p>
    <w:p w14:paraId="168A8253"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AF00DB"/>
          <w:sz w:val="20"/>
          <w:szCs w:val="20"/>
        </w:rPr>
        <w:t>import</w:t>
      </w:r>
      <w:r w:rsidRPr="006804BF">
        <w:rPr>
          <w:rFonts w:ascii="Courier New" w:hAnsi="Courier New" w:cs="Courier New"/>
          <w:color w:val="000000"/>
          <w:sz w:val="20"/>
          <w:szCs w:val="20"/>
        </w:rPr>
        <w:t xml:space="preserve"> matplotlib.pyplot </w:t>
      </w:r>
      <w:r w:rsidRPr="006804BF">
        <w:rPr>
          <w:rFonts w:ascii="Courier New" w:hAnsi="Courier New" w:cs="Courier New"/>
          <w:color w:val="AF00DB"/>
          <w:sz w:val="20"/>
          <w:szCs w:val="20"/>
        </w:rPr>
        <w:t>as</w:t>
      </w:r>
      <w:r w:rsidRPr="006804BF">
        <w:rPr>
          <w:rFonts w:ascii="Courier New" w:hAnsi="Courier New" w:cs="Courier New"/>
          <w:color w:val="000000"/>
          <w:sz w:val="20"/>
          <w:szCs w:val="20"/>
        </w:rPr>
        <w:t xml:space="preserve"> plt</w:t>
      </w:r>
    </w:p>
    <w:p w14:paraId="5AB654C9" w14:textId="77777777" w:rsidR="00930225" w:rsidRPr="006804BF" w:rsidRDefault="00930225" w:rsidP="00930225">
      <w:pPr>
        <w:shd w:val="clear" w:color="auto" w:fill="F7F7F7"/>
        <w:spacing w:after="240" w:line="285" w:lineRule="atLeast"/>
        <w:rPr>
          <w:rFonts w:ascii="Courier New" w:hAnsi="Courier New" w:cs="Courier New"/>
          <w:color w:val="000000"/>
          <w:sz w:val="20"/>
          <w:szCs w:val="20"/>
        </w:rPr>
      </w:pPr>
    </w:p>
    <w:p w14:paraId="1FDF8A6C"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008000"/>
          <w:sz w:val="20"/>
          <w:szCs w:val="20"/>
        </w:rPr>
        <w:t># Tải dữ liệu cổ phiếu</w:t>
      </w:r>
    </w:p>
    <w:p w14:paraId="5DCE1E2F"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000000"/>
          <w:sz w:val="20"/>
          <w:szCs w:val="20"/>
        </w:rPr>
        <w:t>tickers = [</w:t>
      </w:r>
      <w:r w:rsidRPr="006804BF">
        <w:rPr>
          <w:rFonts w:ascii="Courier New" w:hAnsi="Courier New" w:cs="Courier New"/>
          <w:color w:val="A31515"/>
          <w:sz w:val="20"/>
          <w:szCs w:val="20"/>
        </w:rPr>
        <w:t>'META'</w:t>
      </w:r>
      <w:r w:rsidRPr="006804BF">
        <w:rPr>
          <w:rFonts w:ascii="Courier New" w:hAnsi="Courier New" w:cs="Courier New"/>
          <w:color w:val="000000"/>
          <w:sz w:val="20"/>
          <w:szCs w:val="20"/>
        </w:rPr>
        <w:t xml:space="preserve">, </w:t>
      </w:r>
      <w:r w:rsidRPr="006804BF">
        <w:rPr>
          <w:rFonts w:ascii="Courier New" w:hAnsi="Courier New" w:cs="Courier New"/>
          <w:color w:val="A31515"/>
          <w:sz w:val="20"/>
          <w:szCs w:val="20"/>
        </w:rPr>
        <w:t>'AAPL'</w:t>
      </w:r>
      <w:r w:rsidRPr="006804BF">
        <w:rPr>
          <w:rFonts w:ascii="Courier New" w:hAnsi="Courier New" w:cs="Courier New"/>
          <w:color w:val="000000"/>
          <w:sz w:val="20"/>
          <w:szCs w:val="20"/>
        </w:rPr>
        <w:t xml:space="preserve">, </w:t>
      </w:r>
      <w:r w:rsidRPr="006804BF">
        <w:rPr>
          <w:rFonts w:ascii="Courier New" w:hAnsi="Courier New" w:cs="Courier New"/>
          <w:color w:val="A31515"/>
          <w:sz w:val="20"/>
          <w:szCs w:val="20"/>
        </w:rPr>
        <w:t>'MSFT'</w:t>
      </w:r>
      <w:r w:rsidRPr="006804BF">
        <w:rPr>
          <w:rFonts w:ascii="Courier New" w:hAnsi="Courier New" w:cs="Courier New"/>
          <w:color w:val="000000"/>
          <w:sz w:val="20"/>
          <w:szCs w:val="20"/>
        </w:rPr>
        <w:t>]</w:t>
      </w:r>
    </w:p>
    <w:p w14:paraId="4768DFD1"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000000"/>
          <w:sz w:val="20"/>
          <w:szCs w:val="20"/>
        </w:rPr>
        <w:t xml:space="preserve">start_date = </w:t>
      </w:r>
      <w:r w:rsidRPr="006804BF">
        <w:rPr>
          <w:rFonts w:ascii="Courier New" w:hAnsi="Courier New" w:cs="Courier New"/>
          <w:color w:val="A31515"/>
          <w:sz w:val="20"/>
          <w:szCs w:val="20"/>
        </w:rPr>
        <w:t>'2023-01-01'</w:t>
      </w:r>
    </w:p>
    <w:p w14:paraId="1D5F409A"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000000"/>
          <w:sz w:val="20"/>
          <w:szCs w:val="20"/>
        </w:rPr>
        <w:t xml:space="preserve">end_date = </w:t>
      </w:r>
      <w:r w:rsidRPr="006804BF">
        <w:rPr>
          <w:rFonts w:ascii="Courier New" w:hAnsi="Courier New" w:cs="Courier New"/>
          <w:color w:val="A31515"/>
          <w:sz w:val="20"/>
          <w:szCs w:val="20"/>
        </w:rPr>
        <w:t>'2024-11-10'</w:t>
      </w:r>
    </w:p>
    <w:p w14:paraId="6A3E0818" w14:textId="77777777" w:rsidR="00930225" w:rsidRPr="006804BF" w:rsidRDefault="00930225" w:rsidP="00930225">
      <w:pPr>
        <w:shd w:val="clear" w:color="auto" w:fill="F7F7F7"/>
        <w:spacing w:after="240" w:line="285" w:lineRule="atLeast"/>
        <w:rPr>
          <w:rFonts w:ascii="Courier New" w:hAnsi="Courier New" w:cs="Courier New"/>
          <w:color w:val="000000"/>
          <w:sz w:val="20"/>
          <w:szCs w:val="20"/>
          <w:lang w:val="vi-VN"/>
        </w:rPr>
      </w:pPr>
    </w:p>
    <w:p w14:paraId="68C96ABD"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008000"/>
          <w:sz w:val="20"/>
          <w:szCs w:val="20"/>
        </w:rPr>
        <w:t># Tải dữ liệu với các cột cần thiết (Open, Close, Volume)</w:t>
      </w:r>
    </w:p>
    <w:p w14:paraId="1210D5B1"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000000"/>
          <w:sz w:val="20"/>
          <w:szCs w:val="20"/>
        </w:rPr>
        <w:t>data = yf.download(tickers, start=start_date, end=end_date)[[</w:t>
      </w:r>
      <w:r w:rsidRPr="006804BF">
        <w:rPr>
          <w:rFonts w:ascii="Courier New" w:hAnsi="Courier New" w:cs="Courier New"/>
          <w:color w:val="A31515"/>
          <w:sz w:val="20"/>
          <w:szCs w:val="20"/>
        </w:rPr>
        <w:t>'Open'</w:t>
      </w:r>
      <w:r w:rsidRPr="006804BF">
        <w:rPr>
          <w:rFonts w:ascii="Courier New" w:hAnsi="Courier New" w:cs="Courier New"/>
          <w:color w:val="000000"/>
          <w:sz w:val="20"/>
          <w:szCs w:val="20"/>
        </w:rPr>
        <w:t xml:space="preserve">, </w:t>
      </w:r>
      <w:r w:rsidRPr="006804BF">
        <w:rPr>
          <w:rFonts w:ascii="Courier New" w:hAnsi="Courier New" w:cs="Courier New"/>
          <w:color w:val="A31515"/>
          <w:sz w:val="20"/>
          <w:szCs w:val="20"/>
        </w:rPr>
        <w:t>'Close'</w:t>
      </w:r>
      <w:r w:rsidRPr="006804BF">
        <w:rPr>
          <w:rFonts w:ascii="Courier New" w:hAnsi="Courier New" w:cs="Courier New"/>
          <w:color w:val="000000"/>
          <w:sz w:val="20"/>
          <w:szCs w:val="20"/>
        </w:rPr>
        <w:t xml:space="preserve">, </w:t>
      </w:r>
      <w:r w:rsidRPr="006804BF">
        <w:rPr>
          <w:rFonts w:ascii="Courier New" w:hAnsi="Courier New" w:cs="Courier New"/>
          <w:color w:val="A31515"/>
          <w:sz w:val="20"/>
          <w:szCs w:val="20"/>
        </w:rPr>
        <w:t>'Volume'</w:t>
      </w:r>
      <w:r w:rsidRPr="006804BF">
        <w:rPr>
          <w:rFonts w:ascii="Courier New" w:hAnsi="Courier New" w:cs="Courier New"/>
          <w:color w:val="000000"/>
          <w:sz w:val="20"/>
          <w:szCs w:val="20"/>
        </w:rPr>
        <w:t>]]</w:t>
      </w:r>
    </w:p>
    <w:p w14:paraId="2AE29289"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008000"/>
          <w:sz w:val="20"/>
          <w:szCs w:val="20"/>
        </w:rPr>
        <w:t># Lấy các cột cần thiết: Open, Close, Volume</w:t>
      </w:r>
    </w:p>
    <w:p w14:paraId="511C6431"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000000"/>
          <w:sz w:val="20"/>
          <w:szCs w:val="20"/>
        </w:rPr>
        <w:t>features = [</w:t>
      </w:r>
      <w:r w:rsidRPr="006804BF">
        <w:rPr>
          <w:rFonts w:ascii="Courier New" w:hAnsi="Courier New" w:cs="Courier New"/>
          <w:color w:val="A31515"/>
          <w:sz w:val="20"/>
          <w:szCs w:val="20"/>
        </w:rPr>
        <w:t>"Open"</w:t>
      </w:r>
      <w:r w:rsidRPr="006804BF">
        <w:rPr>
          <w:rFonts w:ascii="Courier New" w:hAnsi="Courier New" w:cs="Courier New"/>
          <w:color w:val="000000"/>
          <w:sz w:val="20"/>
          <w:szCs w:val="20"/>
        </w:rPr>
        <w:t xml:space="preserve">, </w:t>
      </w:r>
      <w:r w:rsidRPr="006804BF">
        <w:rPr>
          <w:rFonts w:ascii="Courier New" w:hAnsi="Courier New" w:cs="Courier New"/>
          <w:color w:val="A31515"/>
          <w:sz w:val="20"/>
          <w:szCs w:val="20"/>
        </w:rPr>
        <w:t>"Close"</w:t>
      </w:r>
      <w:r w:rsidRPr="006804BF">
        <w:rPr>
          <w:rFonts w:ascii="Courier New" w:hAnsi="Courier New" w:cs="Courier New"/>
          <w:color w:val="000000"/>
          <w:sz w:val="20"/>
          <w:szCs w:val="20"/>
        </w:rPr>
        <w:t xml:space="preserve">, </w:t>
      </w:r>
      <w:r w:rsidRPr="006804BF">
        <w:rPr>
          <w:rFonts w:ascii="Courier New" w:hAnsi="Courier New" w:cs="Courier New"/>
          <w:color w:val="A31515"/>
          <w:sz w:val="20"/>
          <w:szCs w:val="20"/>
        </w:rPr>
        <w:t>"Volume"</w:t>
      </w:r>
      <w:r w:rsidRPr="006804BF">
        <w:rPr>
          <w:rFonts w:ascii="Courier New" w:hAnsi="Courier New" w:cs="Courier New"/>
          <w:color w:val="000000"/>
          <w:sz w:val="20"/>
          <w:szCs w:val="20"/>
        </w:rPr>
        <w:t>]</w:t>
      </w:r>
    </w:p>
    <w:p w14:paraId="493C7E26"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000000"/>
          <w:sz w:val="20"/>
          <w:szCs w:val="20"/>
        </w:rPr>
        <w:t>data_selected = data[features]</w:t>
      </w:r>
    </w:p>
    <w:p w14:paraId="30C0432F"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p>
    <w:p w14:paraId="5ADE3192" w14:textId="77777777" w:rsidR="00930225" w:rsidRPr="006804BF" w:rsidRDefault="00930225" w:rsidP="00930225">
      <w:pPr>
        <w:shd w:val="clear" w:color="auto" w:fill="F7F7F7"/>
        <w:spacing w:line="285" w:lineRule="atLeast"/>
        <w:rPr>
          <w:rFonts w:ascii="Courier New" w:hAnsi="Courier New" w:cs="Courier New"/>
          <w:color w:val="000000"/>
          <w:sz w:val="20"/>
          <w:szCs w:val="20"/>
        </w:rPr>
      </w:pPr>
      <w:r w:rsidRPr="006804BF">
        <w:rPr>
          <w:rFonts w:ascii="Courier New" w:hAnsi="Courier New" w:cs="Courier New"/>
          <w:color w:val="008000"/>
          <w:sz w:val="20"/>
          <w:szCs w:val="20"/>
        </w:rPr>
        <w:t># Kiểm tra dữ liệu</w:t>
      </w:r>
    </w:p>
    <w:p w14:paraId="1920A388" w14:textId="77777777" w:rsidR="00930225" w:rsidRPr="006804BF" w:rsidRDefault="00930225" w:rsidP="00930225">
      <w:pPr>
        <w:shd w:val="clear" w:color="auto" w:fill="F7F7F7"/>
        <w:spacing w:line="285" w:lineRule="atLeast"/>
        <w:rPr>
          <w:rFonts w:ascii="Courier New" w:hAnsi="Courier New" w:cs="Courier New"/>
          <w:color w:val="000000"/>
          <w:sz w:val="20"/>
          <w:szCs w:val="20"/>
          <w:lang w:val="vi-VN"/>
        </w:rPr>
      </w:pPr>
      <w:r w:rsidRPr="006804BF">
        <w:rPr>
          <w:rFonts w:ascii="Courier New" w:hAnsi="Courier New" w:cs="Courier New"/>
          <w:color w:val="000000"/>
          <w:sz w:val="20"/>
          <w:szCs w:val="20"/>
        </w:rPr>
        <w:t>data.head()</w:t>
      </w:r>
    </w:p>
    <w:p w14:paraId="4E0DFB30" w14:textId="0FE3951A" w:rsidR="00930225" w:rsidRPr="00FC6C25" w:rsidRDefault="00930225" w:rsidP="00FC6C25">
      <w:pPr>
        <w:shd w:val="clear" w:color="auto" w:fill="F7F7F7"/>
        <w:spacing w:line="285" w:lineRule="atLeast"/>
        <w:jc w:val="center"/>
        <w:rPr>
          <w:rFonts w:ascii="Courier New" w:hAnsi="Courier New" w:cs="Courier New"/>
          <w:color w:val="000000"/>
          <w:sz w:val="21"/>
          <w:szCs w:val="21"/>
        </w:rPr>
      </w:pPr>
      <w:r>
        <w:rPr>
          <w:noProof/>
          <w14:ligatures w14:val="standardContextual"/>
        </w:rPr>
        <w:drawing>
          <wp:inline distT="0" distB="0" distL="0" distR="0" wp14:anchorId="6E6BE0BE" wp14:editId="3B99C093">
            <wp:extent cx="5753100" cy="1901719"/>
            <wp:effectExtent l="0" t="0" r="0" b="3810"/>
            <wp:docPr id="54372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29116" name=""/>
                    <pic:cNvPicPr/>
                  </pic:nvPicPr>
                  <pic:blipFill>
                    <a:blip r:embed="rId45"/>
                    <a:stretch>
                      <a:fillRect/>
                    </a:stretch>
                  </pic:blipFill>
                  <pic:spPr>
                    <a:xfrm>
                      <a:off x="0" y="0"/>
                      <a:ext cx="5768082" cy="1906671"/>
                    </a:xfrm>
                    <a:prstGeom prst="rect">
                      <a:avLst/>
                    </a:prstGeom>
                  </pic:spPr>
                </pic:pic>
              </a:graphicData>
            </a:graphic>
          </wp:inline>
        </w:drawing>
      </w:r>
    </w:p>
    <w:p w14:paraId="096A45D2" w14:textId="1319FD6E" w:rsidR="00930225" w:rsidRPr="00F22A47" w:rsidRDefault="00F22A47" w:rsidP="00F22A47">
      <w:pPr>
        <w:pStyle w:val="Caption"/>
        <w:jc w:val="center"/>
        <w:rPr>
          <w:color w:val="auto"/>
          <w:sz w:val="36"/>
          <w:szCs w:val="36"/>
        </w:rPr>
      </w:pPr>
      <w:bookmarkStart w:id="294" w:name="_Toc185669288"/>
      <w:r w:rsidRPr="00F22A47">
        <w:rPr>
          <w:color w:val="auto"/>
          <w:sz w:val="24"/>
          <w:szCs w:val="24"/>
        </w:rPr>
        <w:t xml:space="preserve">Bảng </w:t>
      </w:r>
      <w:r w:rsidRPr="00F22A47">
        <w:rPr>
          <w:color w:val="auto"/>
          <w:sz w:val="24"/>
          <w:szCs w:val="24"/>
        </w:rPr>
        <w:fldChar w:fldCharType="begin"/>
      </w:r>
      <w:r w:rsidRPr="00F22A47">
        <w:rPr>
          <w:color w:val="auto"/>
          <w:sz w:val="24"/>
          <w:szCs w:val="24"/>
        </w:rPr>
        <w:instrText xml:space="preserve"> SEQ Bảng \* ARABIC </w:instrText>
      </w:r>
      <w:r w:rsidRPr="00F22A47">
        <w:rPr>
          <w:color w:val="auto"/>
          <w:sz w:val="24"/>
          <w:szCs w:val="24"/>
        </w:rPr>
        <w:fldChar w:fldCharType="separate"/>
      </w:r>
      <w:r w:rsidR="00CA123D">
        <w:rPr>
          <w:noProof/>
          <w:color w:val="auto"/>
          <w:sz w:val="24"/>
          <w:szCs w:val="24"/>
        </w:rPr>
        <w:t>6</w:t>
      </w:r>
      <w:r w:rsidRPr="00F22A47">
        <w:rPr>
          <w:color w:val="auto"/>
          <w:sz w:val="24"/>
          <w:szCs w:val="24"/>
        </w:rPr>
        <w:fldChar w:fldCharType="end"/>
      </w:r>
      <w:r w:rsidRPr="00F22A47">
        <w:rPr>
          <w:color w:val="auto"/>
          <w:sz w:val="24"/>
          <w:szCs w:val="24"/>
        </w:rPr>
        <w:t>. Dữ liệu cổ phiếu của AAPL, META, MSFT với 3 cột open, close, volume.</w:t>
      </w:r>
      <w:bookmarkEnd w:id="294"/>
    </w:p>
    <w:p w14:paraId="5B976CC8" w14:textId="77777777" w:rsidR="00930225" w:rsidRPr="00FC6C25" w:rsidRDefault="00930225" w:rsidP="00FC6C25">
      <w:pPr>
        <w:pStyle w:val="Bng"/>
        <w:spacing w:before="60" w:after="0" w:line="360" w:lineRule="exact"/>
        <w:jc w:val="left"/>
        <w:rPr>
          <w:b/>
          <w:bCs/>
          <w:i w:val="0"/>
          <w:iCs w:val="0"/>
        </w:rPr>
      </w:pPr>
    </w:p>
    <w:p w14:paraId="5B351636" w14:textId="77777777" w:rsidR="00930225" w:rsidRPr="005D2ADF" w:rsidRDefault="00930225" w:rsidP="00930225">
      <w:pPr>
        <w:shd w:val="clear" w:color="auto" w:fill="F7F7F7"/>
        <w:spacing w:line="285" w:lineRule="atLeast"/>
        <w:rPr>
          <w:rFonts w:ascii="Courier New" w:hAnsi="Courier New" w:cs="Courier New"/>
          <w:color w:val="000000"/>
          <w:sz w:val="20"/>
          <w:szCs w:val="20"/>
          <w:lang w:eastAsia="en-US"/>
        </w:rPr>
      </w:pPr>
      <w:r w:rsidRPr="005D2ADF">
        <w:rPr>
          <w:rFonts w:ascii="Courier New" w:hAnsi="Courier New" w:cs="Courier New"/>
          <w:color w:val="008000"/>
          <w:sz w:val="20"/>
          <w:szCs w:val="20"/>
        </w:rPr>
        <w:t>#Tính trung bình mẫu cho mỗi biến</w:t>
      </w:r>
    </w:p>
    <w:p w14:paraId="1EA2027E"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0000"/>
          <w:sz w:val="20"/>
          <w:szCs w:val="20"/>
        </w:rPr>
        <w:t>mean_values = data.mean()</w:t>
      </w:r>
    </w:p>
    <w:p w14:paraId="48464C54"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p>
    <w:p w14:paraId="4BEB00F7"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8000"/>
          <w:sz w:val="20"/>
          <w:szCs w:val="20"/>
        </w:rPr>
        <w:t># In kết quả trung bình mẫu cho các cột</w:t>
      </w:r>
    </w:p>
    <w:p w14:paraId="1190E464"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w:t>
      </w:r>
      <w:r w:rsidRPr="005D2ADF">
        <w:rPr>
          <w:rFonts w:ascii="Courier New" w:hAnsi="Courier New" w:cs="Courier New"/>
          <w:color w:val="A31515"/>
          <w:sz w:val="20"/>
          <w:szCs w:val="20"/>
        </w:rPr>
        <w:t>"Trung bình mẫu cho các cột 'Open', 'Close' và 'Volume':"</w:t>
      </w:r>
      <w:r w:rsidRPr="005D2ADF">
        <w:rPr>
          <w:rFonts w:ascii="Courier New" w:hAnsi="Courier New" w:cs="Courier New"/>
          <w:color w:val="000000"/>
          <w:sz w:val="20"/>
          <w:szCs w:val="20"/>
        </w:rPr>
        <w:t>)</w:t>
      </w:r>
    </w:p>
    <w:p w14:paraId="7E968FF0"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(mean_values)</w:t>
      </w:r>
    </w:p>
    <w:p w14:paraId="711CF28E"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p>
    <w:p w14:paraId="7E9221E6"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8000"/>
          <w:sz w:val="20"/>
          <w:szCs w:val="20"/>
        </w:rPr>
        <w:t>#Tính phương sai mẫu cho mỗi biến</w:t>
      </w:r>
    </w:p>
    <w:p w14:paraId="472B7F8C"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0000"/>
          <w:sz w:val="20"/>
          <w:szCs w:val="20"/>
        </w:rPr>
        <w:t>variance_values = data.var()</w:t>
      </w:r>
    </w:p>
    <w:p w14:paraId="6AC8F599"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p>
    <w:p w14:paraId="3A82E352"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8000"/>
          <w:sz w:val="20"/>
          <w:szCs w:val="20"/>
        </w:rPr>
        <w:t># In kết quả phương sai mẫu cho các cột</w:t>
      </w:r>
    </w:p>
    <w:p w14:paraId="4A579AA1"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w:t>
      </w:r>
      <w:r w:rsidRPr="005D2ADF">
        <w:rPr>
          <w:rFonts w:ascii="Courier New" w:hAnsi="Courier New" w:cs="Courier New"/>
          <w:color w:val="A31515"/>
          <w:sz w:val="20"/>
          <w:szCs w:val="20"/>
        </w:rPr>
        <w:t>"\n Phương sai mẫu cho các cột 'Open', 'Close' và 'Volume':"</w:t>
      </w:r>
      <w:r w:rsidRPr="005D2ADF">
        <w:rPr>
          <w:rFonts w:ascii="Courier New" w:hAnsi="Courier New" w:cs="Courier New"/>
          <w:color w:val="000000"/>
          <w:sz w:val="20"/>
          <w:szCs w:val="20"/>
        </w:rPr>
        <w:t>)</w:t>
      </w:r>
    </w:p>
    <w:p w14:paraId="1DD3E42A" w14:textId="77777777" w:rsidR="00930225" w:rsidRPr="005D2ADF" w:rsidRDefault="00930225" w:rsidP="00930225">
      <w:pPr>
        <w:shd w:val="clear" w:color="auto" w:fill="F7F7F7"/>
        <w:spacing w:line="285" w:lineRule="atLeast"/>
        <w:rPr>
          <w:rFonts w:ascii="Courier New" w:hAnsi="Courier New" w:cs="Courier New"/>
          <w:color w:val="000000"/>
          <w:sz w:val="20"/>
          <w:szCs w:val="20"/>
          <w:lang w:val="vi-VN"/>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(variance_values)</w:t>
      </w:r>
    </w:p>
    <w:p w14:paraId="64E4D248" w14:textId="77777777" w:rsidR="00930225"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hAnsi="var(--colab-code-font-family)" w:cs="Courier New"/>
          <w:sz w:val="20"/>
          <w:szCs w:val="20"/>
          <w:lang w:val="vi-VN" w:eastAsia="en-US"/>
        </w:rPr>
      </w:pPr>
    </w:p>
    <w:p w14:paraId="396408BF" w14:textId="77777777" w:rsidR="00930225"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hAnsi="var(--colab-code-font-family)" w:cs="Courier New"/>
          <w:sz w:val="20"/>
          <w:szCs w:val="20"/>
          <w:lang w:val="vi-VN" w:eastAsia="en-US"/>
        </w:rPr>
      </w:pPr>
    </w:p>
    <w:p w14:paraId="4DB05324" w14:textId="77777777" w:rsidR="00930225"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hAnsi="var(--colab-code-font-family)" w:cs="Courier New"/>
          <w:sz w:val="20"/>
          <w:szCs w:val="20"/>
          <w:lang w:val="vi-VN" w:eastAsia="en-US"/>
        </w:rPr>
      </w:pPr>
    </w:p>
    <w:p w14:paraId="0072580F" w14:textId="77777777" w:rsidR="00930225" w:rsidRPr="00687237"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val="vi-VN" w:eastAsia="en-US"/>
        </w:rPr>
      </w:pPr>
    </w:p>
    <w:p w14:paraId="3DA8F1F8"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Trung bình mẫu cho các cột 'Open', 'Close' và 'Volume':</w:t>
      </w:r>
    </w:p>
    <w:p w14:paraId="15578B9E"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Price   Ticker</w:t>
      </w:r>
    </w:p>
    <w:p w14:paraId="5A93E724"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Open    AAPL      1.858778e+02</w:t>
      </w:r>
    </w:p>
    <w:p w14:paraId="77173980"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META      3.699501e+02</w:t>
      </w:r>
    </w:p>
    <w:p w14:paraId="5105D324"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MSFT      3.624868e+02</w:t>
      </w:r>
    </w:p>
    <w:p w14:paraId="6781FECB"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Close   AAPL      1.860957e+02</w:t>
      </w:r>
    </w:p>
    <w:p w14:paraId="01188F1C"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META      3.703307e+02</w:t>
      </w:r>
    </w:p>
    <w:p w14:paraId="2636E516"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MSFT      3.625238e+02</w:t>
      </w:r>
    </w:p>
    <w:p w14:paraId="22FF5483"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Volume  AAPL      5.910948e+07</w:t>
      </w:r>
    </w:p>
    <w:p w14:paraId="3859EA90"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META      1.998280e+07</w:t>
      </w:r>
    </w:p>
    <w:p w14:paraId="6C8864A6"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MSFT      2.430365e+07</w:t>
      </w:r>
    </w:p>
    <w:p w14:paraId="478A1DA7"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dtype: float64</w:t>
      </w:r>
    </w:p>
    <w:p w14:paraId="18A0787F"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p>
    <w:p w14:paraId="5F3B5808"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Phương sai mẫu cho các cột 'Open', 'Close' và 'Volume':</w:t>
      </w:r>
    </w:p>
    <w:p w14:paraId="02AD1815"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Price   Ticker</w:t>
      </w:r>
    </w:p>
    <w:p w14:paraId="458183B1"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Open    AAPL      6.179443e+02</w:t>
      </w:r>
    </w:p>
    <w:p w14:paraId="14A601A3"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META      1.735109e+04</w:t>
      </w:r>
    </w:p>
    <w:p w14:paraId="3F9976A6"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MSFT      3.796490e+03</w:t>
      </w:r>
    </w:p>
    <w:p w14:paraId="7D698D20"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Close   AAPL      6.121910e+02</w:t>
      </w:r>
    </w:p>
    <w:p w14:paraId="55580820"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META      1.725457e+04</w:t>
      </w:r>
    </w:p>
    <w:p w14:paraId="2D3C8513"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MSFT      3.768916e+03</w:t>
      </w:r>
    </w:p>
    <w:p w14:paraId="05C9EE64"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Volume  AAPL      6.368460e+14</w:t>
      </w:r>
    </w:p>
    <w:p w14:paraId="2ECB268E"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META      1.497801e+14</w:t>
      </w:r>
    </w:p>
    <w:p w14:paraId="4292E037"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 xml:space="preserve">        MSFT      9.713959e+13</w:t>
      </w:r>
    </w:p>
    <w:p w14:paraId="17B07487" w14:textId="77777777" w:rsidR="00930225" w:rsidRPr="00070D90" w:rsidRDefault="00930225" w:rsidP="00930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sz w:val="20"/>
          <w:szCs w:val="20"/>
          <w:lang w:eastAsia="en-US"/>
        </w:rPr>
      </w:pPr>
      <w:r w:rsidRPr="00070D90">
        <w:rPr>
          <w:rFonts w:ascii="Courier New" w:hAnsi="Courier New" w:cs="Courier New"/>
          <w:i/>
          <w:iCs/>
          <w:sz w:val="20"/>
          <w:szCs w:val="20"/>
          <w:lang w:eastAsia="en-US"/>
        </w:rPr>
        <w:t>dtype: float64</w:t>
      </w:r>
    </w:p>
    <w:p w14:paraId="67730AA6" w14:textId="77777777" w:rsidR="00930225" w:rsidRDefault="00930225" w:rsidP="00930225">
      <w:pPr>
        <w:spacing w:before="75"/>
        <w:rPr>
          <w:sz w:val="26"/>
          <w:szCs w:val="26"/>
          <w:lang w:val="vi-VN" w:eastAsia="en-US"/>
        </w:rPr>
      </w:pPr>
    </w:p>
    <w:p w14:paraId="436C7791" w14:textId="77777777" w:rsidR="00930225" w:rsidRPr="005D2ADF" w:rsidRDefault="00930225" w:rsidP="00930225">
      <w:pPr>
        <w:shd w:val="clear" w:color="auto" w:fill="F7F7F7"/>
        <w:spacing w:line="285" w:lineRule="atLeast"/>
        <w:rPr>
          <w:rFonts w:ascii="Courier New" w:hAnsi="Courier New" w:cs="Courier New"/>
          <w:color w:val="000000"/>
          <w:sz w:val="20"/>
          <w:szCs w:val="20"/>
          <w:lang w:eastAsia="en-US"/>
        </w:rPr>
      </w:pPr>
      <w:r w:rsidRPr="005D2ADF">
        <w:rPr>
          <w:rFonts w:ascii="Courier New" w:hAnsi="Courier New" w:cs="Courier New"/>
          <w:color w:val="008000"/>
          <w:sz w:val="20"/>
          <w:szCs w:val="20"/>
        </w:rPr>
        <w:t>#Chuẩn hóa dữ liệu</w:t>
      </w:r>
    </w:p>
    <w:p w14:paraId="3333D9C8"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0000"/>
          <w:sz w:val="20"/>
          <w:szCs w:val="20"/>
        </w:rPr>
        <w:t>scaler = StandardScaler()</w:t>
      </w:r>
    </w:p>
    <w:p w14:paraId="67369AE8"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0000"/>
          <w:sz w:val="20"/>
          <w:szCs w:val="20"/>
        </w:rPr>
        <w:t>scaled_data = scaler.fit_transform(data)</w:t>
      </w:r>
    </w:p>
    <w:p w14:paraId="34E19A89"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8000"/>
          <w:sz w:val="20"/>
          <w:szCs w:val="20"/>
        </w:rPr>
        <w:t># Áp dụng PCA</w:t>
      </w:r>
    </w:p>
    <w:p w14:paraId="4DF254F5"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0000"/>
          <w:sz w:val="20"/>
          <w:szCs w:val="20"/>
        </w:rPr>
        <w:t>pca = PCA(n_components=</w:t>
      </w:r>
      <w:r w:rsidRPr="005D2ADF">
        <w:rPr>
          <w:rFonts w:ascii="Courier New" w:hAnsi="Courier New" w:cs="Courier New"/>
          <w:color w:val="116644"/>
          <w:sz w:val="20"/>
          <w:szCs w:val="20"/>
        </w:rPr>
        <w:t>3</w:t>
      </w:r>
      <w:r w:rsidRPr="005D2ADF">
        <w:rPr>
          <w:rFonts w:ascii="Courier New" w:hAnsi="Courier New" w:cs="Courier New"/>
          <w:color w:val="000000"/>
          <w:sz w:val="20"/>
          <w:szCs w:val="20"/>
        </w:rPr>
        <w:t>)  </w:t>
      </w:r>
      <w:r w:rsidRPr="005D2ADF">
        <w:rPr>
          <w:rFonts w:ascii="Courier New" w:hAnsi="Courier New" w:cs="Courier New"/>
          <w:color w:val="008000"/>
          <w:sz w:val="20"/>
          <w:szCs w:val="20"/>
        </w:rPr>
        <w:t># Tính 3 thành phần chính</w:t>
      </w:r>
    </w:p>
    <w:p w14:paraId="64B21704"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0000"/>
          <w:sz w:val="20"/>
          <w:szCs w:val="20"/>
        </w:rPr>
        <w:t>principal_components = pca.fit_transform(scaled_data)</w:t>
      </w:r>
    </w:p>
    <w:p w14:paraId="1F29D064"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p>
    <w:p w14:paraId="222C614D"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8000"/>
          <w:sz w:val="20"/>
          <w:szCs w:val="20"/>
        </w:rPr>
        <w:t># Chuyển đổi kết quả thành DataFrame để dễ dàng quan sát</w:t>
      </w:r>
    </w:p>
    <w:p w14:paraId="1B9D79B4"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0000"/>
          <w:sz w:val="20"/>
          <w:szCs w:val="20"/>
        </w:rPr>
        <w:t>pc_df = pd.DataFrame(principal_components, columns=[</w:t>
      </w:r>
      <w:r w:rsidRPr="005D2ADF">
        <w:rPr>
          <w:rFonts w:ascii="Courier New" w:hAnsi="Courier New" w:cs="Courier New"/>
          <w:color w:val="A31515"/>
          <w:sz w:val="20"/>
          <w:szCs w:val="20"/>
        </w:rPr>
        <w:t>'PC1'</w:t>
      </w:r>
      <w:r w:rsidRPr="005D2ADF">
        <w:rPr>
          <w:rFonts w:ascii="Courier New" w:hAnsi="Courier New" w:cs="Courier New"/>
          <w:color w:val="000000"/>
          <w:sz w:val="20"/>
          <w:szCs w:val="20"/>
        </w:rPr>
        <w:t xml:space="preserve">, </w:t>
      </w:r>
      <w:r w:rsidRPr="005D2ADF">
        <w:rPr>
          <w:rFonts w:ascii="Courier New" w:hAnsi="Courier New" w:cs="Courier New"/>
          <w:color w:val="A31515"/>
          <w:sz w:val="20"/>
          <w:szCs w:val="20"/>
        </w:rPr>
        <w:t>'PC2'</w:t>
      </w:r>
      <w:r w:rsidRPr="005D2ADF">
        <w:rPr>
          <w:rFonts w:ascii="Courier New" w:hAnsi="Courier New" w:cs="Courier New"/>
          <w:color w:val="000000"/>
          <w:sz w:val="20"/>
          <w:szCs w:val="20"/>
        </w:rPr>
        <w:t xml:space="preserve">, </w:t>
      </w:r>
      <w:r w:rsidRPr="005D2ADF">
        <w:rPr>
          <w:rFonts w:ascii="Courier New" w:hAnsi="Courier New" w:cs="Courier New"/>
          <w:color w:val="A31515"/>
          <w:sz w:val="20"/>
          <w:szCs w:val="20"/>
        </w:rPr>
        <w:t>'PC3'</w:t>
      </w:r>
      <w:r w:rsidRPr="005D2ADF">
        <w:rPr>
          <w:rFonts w:ascii="Courier New" w:hAnsi="Courier New" w:cs="Courier New"/>
          <w:color w:val="000000"/>
          <w:sz w:val="20"/>
          <w:szCs w:val="20"/>
        </w:rPr>
        <w:t>])</w:t>
      </w:r>
    </w:p>
    <w:p w14:paraId="0352A0BF"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p>
    <w:p w14:paraId="13ED7543"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8000"/>
          <w:sz w:val="20"/>
          <w:szCs w:val="20"/>
        </w:rPr>
        <w:t># In phương sai giải thích của các thành phần chính</w:t>
      </w:r>
    </w:p>
    <w:p w14:paraId="17B855D3"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w:t>
      </w:r>
      <w:r w:rsidRPr="005D2ADF">
        <w:rPr>
          <w:rFonts w:ascii="Courier New" w:hAnsi="Courier New" w:cs="Courier New"/>
          <w:color w:val="A31515"/>
          <w:sz w:val="20"/>
          <w:szCs w:val="20"/>
        </w:rPr>
        <w:t>"Phương sai giải thích của các thành phần chính:"</w:t>
      </w:r>
      <w:r w:rsidRPr="005D2ADF">
        <w:rPr>
          <w:rFonts w:ascii="Courier New" w:hAnsi="Courier New" w:cs="Courier New"/>
          <w:color w:val="000000"/>
          <w:sz w:val="20"/>
          <w:szCs w:val="20"/>
        </w:rPr>
        <w:t>)</w:t>
      </w:r>
    </w:p>
    <w:p w14:paraId="15C138E7"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(pca.explained_variance_ratio_)</w:t>
      </w:r>
    </w:p>
    <w:p w14:paraId="30B0A0B4"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p>
    <w:p w14:paraId="0311E85E"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8000"/>
          <w:sz w:val="20"/>
          <w:szCs w:val="20"/>
        </w:rPr>
        <w:t># Tổng phương sai giải thích</w:t>
      </w:r>
    </w:p>
    <w:p w14:paraId="610C22DB"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w:t>
      </w:r>
      <w:r w:rsidRPr="005D2ADF">
        <w:rPr>
          <w:rFonts w:ascii="Courier New" w:hAnsi="Courier New" w:cs="Courier New"/>
          <w:color w:val="A31515"/>
          <w:sz w:val="20"/>
          <w:szCs w:val="20"/>
        </w:rPr>
        <w:t>"Tổng phương sai giải thích:"</w:t>
      </w:r>
      <w:r w:rsidRPr="005D2ADF">
        <w:rPr>
          <w:rFonts w:ascii="Courier New" w:hAnsi="Courier New" w:cs="Courier New"/>
          <w:color w:val="000000"/>
          <w:sz w:val="20"/>
          <w:szCs w:val="20"/>
        </w:rPr>
        <w:t xml:space="preserve">, </w:t>
      </w:r>
      <w:r w:rsidRPr="005D2ADF">
        <w:rPr>
          <w:rFonts w:ascii="Courier New" w:hAnsi="Courier New" w:cs="Courier New"/>
          <w:color w:val="795E26"/>
          <w:sz w:val="20"/>
          <w:szCs w:val="20"/>
        </w:rPr>
        <w:t>sum</w:t>
      </w:r>
      <w:r w:rsidRPr="005D2ADF">
        <w:rPr>
          <w:rFonts w:ascii="Courier New" w:hAnsi="Courier New" w:cs="Courier New"/>
          <w:color w:val="000000"/>
          <w:sz w:val="20"/>
          <w:szCs w:val="20"/>
        </w:rPr>
        <w:t>(pca.explained_variance_ratio_))</w:t>
      </w:r>
    </w:p>
    <w:p w14:paraId="29A21B0E"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p>
    <w:p w14:paraId="4AF4BD5B"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8000"/>
          <w:sz w:val="20"/>
          <w:szCs w:val="20"/>
        </w:rPr>
        <w:t># In tỷ lệ phương sai được giải thích</w:t>
      </w:r>
    </w:p>
    <w:p w14:paraId="2A111AA9"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w:t>
      </w:r>
      <w:r w:rsidRPr="005D2ADF">
        <w:rPr>
          <w:rFonts w:ascii="Courier New" w:hAnsi="Courier New" w:cs="Courier New"/>
          <w:color w:val="A31515"/>
          <w:sz w:val="20"/>
          <w:szCs w:val="20"/>
        </w:rPr>
        <w:t>"Tỷ lệ phương sai được giải thích bởi từng thành phần:"</w:t>
      </w:r>
      <w:r w:rsidRPr="005D2ADF">
        <w:rPr>
          <w:rFonts w:ascii="Courier New" w:hAnsi="Courier New" w:cs="Courier New"/>
          <w:color w:val="000000"/>
          <w:sz w:val="20"/>
          <w:szCs w:val="20"/>
        </w:rPr>
        <w:t>)</w:t>
      </w:r>
    </w:p>
    <w:p w14:paraId="6D388D9F"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0000"/>
          <w:sz w:val="20"/>
          <w:szCs w:val="20"/>
        </w:rPr>
        <w:t>explained_variance_ratio = pca.explained_variance_ratio_</w:t>
      </w:r>
    </w:p>
    <w:p w14:paraId="2D9E10DD"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0000"/>
          <w:sz w:val="20"/>
          <w:szCs w:val="20"/>
        </w:rPr>
        <w:t>components = pca.components_</w:t>
      </w:r>
    </w:p>
    <w:p w14:paraId="23F9AAC1"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(explained_variance_ratio)</w:t>
      </w:r>
    </w:p>
    <w:p w14:paraId="3C1877FE"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p>
    <w:p w14:paraId="11C028DD"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8000"/>
          <w:sz w:val="20"/>
          <w:szCs w:val="20"/>
        </w:rPr>
        <w:t># Hiển thị tỷ lệ phương sai tích lũy</w:t>
      </w:r>
    </w:p>
    <w:p w14:paraId="13EC54BE"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000000"/>
          <w:sz w:val="20"/>
          <w:szCs w:val="20"/>
        </w:rPr>
        <w:t>tong_phuong_sai = np.cumsum(pca.explained_variance_ratio_)</w:t>
      </w:r>
    </w:p>
    <w:p w14:paraId="6C7BC82D"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w:t>
      </w:r>
      <w:r w:rsidRPr="005D2ADF">
        <w:rPr>
          <w:rFonts w:ascii="Courier New" w:hAnsi="Courier New" w:cs="Courier New"/>
          <w:color w:val="A31515"/>
          <w:sz w:val="20"/>
          <w:szCs w:val="20"/>
        </w:rPr>
        <w:t>"Tỷ lệ phương sai tích lũy:"</w:t>
      </w:r>
      <w:r w:rsidRPr="005D2ADF">
        <w:rPr>
          <w:rFonts w:ascii="Courier New" w:hAnsi="Courier New" w:cs="Courier New"/>
          <w:color w:val="000000"/>
          <w:sz w:val="20"/>
          <w:szCs w:val="20"/>
        </w:rPr>
        <w:t>)</w:t>
      </w:r>
    </w:p>
    <w:p w14:paraId="63BB474E" w14:textId="77777777" w:rsidR="00930225" w:rsidRPr="005D2ADF" w:rsidRDefault="00930225" w:rsidP="00930225">
      <w:pPr>
        <w:shd w:val="clear" w:color="auto" w:fill="F7F7F7"/>
        <w:spacing w:line="285" w:lineRule="atLeast"/>
        <w:rPr>
          <w:rFonts w:ascii="Courier New" w:hAnsi="Courier New" w:cs="Courier New"/>
          <w:color w:val="000000"/>
          <w:sz w:val="20"/>
          <w:szCs w:val="20"/>
        </w:rPr>
      </w:pPr>
      <w:r w:rsidRPr="005D2ADF">
        <w:rPr>
          <w:rFonts w:ascii="Courier New" w:hAnsi="Courier New" w:cs="Courier New"/>
          <w:color w:val="795E26"/>
          <w:sz w:val="20"/>
          <w:szCs w:val="20"/>
        </w:rPr>
        <w:t>print</w:t>
      </w:r>
      <w:r w:rsidRPr="005D2ADF">
        <w:rPr>
          <w:rFonts w:ascii="Courier New" w:hAnsi="Courier New" w:cs="Courier New"/>
          <w:color w:val="000000"/>
          <w:sz w:val="20"/>
          <w:szCs w:val="20"/>
        </w:rPr>
        <w:t>(tong_phuong_sai)</w:t>
      </w:r>
    </w:p>
    <w:p w14:paraId="22AB56FA" w14:textId="77777777" w:rsidR="00930225" w:rsidRPr="005D2ADF" w:rsidRDefault="00930225" w:rsidP="00930225">
      <w:pPr>
        <w:shd w:val="clear" w:color="auto" w:fill="F7F7F7"/>
        <w:spacing w:after="240" w:line="285" w:lineRule="atLeast"/>
        <w:rPr>
          <w:rFonts w:ascii="Courier New" w:hAnsi="Courier New" w:cs="Courier New"/>
          <w:color w:val="000000"/>
          <w:sz w:val="20"/>
          <w:szCs w:val="20"/>
        </w:rPr>
      </w:pPr>
    </w:p>
    <w:p w14:paraId="22346DEB" w14:textId="77777777" w:rsidR="00930225" w:rsidRPr="00687237" w:rsidRDefault="00930225" w:rsidP="00930225">
      <w:pPr>
        <w:rPr>
          <w:rFonts w:ascii="Courier New" w:hAnsi="Courier New" w:cs="Courier New"/>
          <w:i/>
          <w:iCs/>
          <w:color w:val="1F1F1F"/>
          <w:sz w:val="20"/>
          <w:szCs w:val="20"/>
          <w:shd w:val="clear" w:color="auto" w:fill="FFFFFF"/>
        </w:rPr>
      </w:pPr>
      <w:r w:rsidRPr="00687237">
        <w:rPr>
          <w:rFonts w:ascii="Courier New" w:hAnsi="Courier New" w:cs="Courier New"/>
          <w:i/>
          <w:iCs/>
          <w:color w:val="1F1F1F"/>
          <w:sz w:val="20"/>
          <w:szCs w:val="20"/>
          <w:shd w:val="clear" w:color="auto" w:fill="FFFFFF"/>
        </w:rPr>
        <w:t>Phương sai giải thích của các thành phần chính:</w:t>
      </w:r>
    </w:p>
    <w:p w14:paraId="50699395" w14:textId="77777777" w:rsidR="00930225" w:rsidRPr="00687237" w:rsidRDefault="00930225" w:rsidP="00930225">
      <w:pPr>
        <w:rPr>
          <w:rFonts w:ascii="Courier New" w:hAnsi="Courier New" w:cs="Courier New"/>
          <w:i/>
          <w:iCs/>
          <w:color w:val="1F1F1F"/>
          <w:sz w:val="20"/>
          <w:szCs w:val="20"/>
          <w:shd w:val="clear" w:color="auto" w:fill="FFFFFF"/>
        </w:rPr>
      </w:pPr>
      <w:r w:rsidRPr="00687237">
        <w:rPr>
          <w:rFonts w:ascii="Courier New" w:hAnsi="Courier New" w:cs="Courier New"/>
          <w:i/>
          <w:iCs/>
          <w:color w:val="1F1F1F"/>
          <w:sz w:val="20"/>
          <w:szCs w:val="20"/>
          <w:shd w:val="clear" w:color="auto" w:fill="FFFFFF"/>
        </w:rPr>
        <w:t>[0.65558081 0.14731214 0.08468385]</w:t>
      </w:r>
    </w:p>
    <w:p w14:paraId="7D4F9258" w14:textId="77777777" w:rsidR="00930225" w:rsidRPr="00687237" w:rsidRDefault="00930225" w:rsidP="00930225">
      <w:pPr>
        <w:rPr>
          <w:rFonts w:ascii="Courier New" w:hAnsi="Courier New" w:cs="Courier New"/>
          <w:i/>
          <w:iCs/>
          <w:color w:val="1F1F1F"/>
          <w:sz w:val="20"/>
          <w:szCs w:val="20"/>
          <w:shd w:val="clear" w:color="auto" w:fill="FFFFFF"/>
        </w:rPr>
      </w:pPr>
      <w:r w:rsidRPr="00687237">
        <w:rPr>
          <w:rFonts w:ascii="Courier New" w:hAnsi="Courier New" w:cs="Courier New"/>
          <w:i/>
          <w:iCs/>
          <w:color w:val="1F1F1F"/>
          <w:sz w:val="20"/>
          <w:szCs w:val="20"/>
          <w:shd w:val="clear" w:color="auto" w:fill="FFFFFF"/>
        </w:rPr>
        <w:t>Tổng phương sai giải thích: 0.8875767946291948</w:t>
      </w:r>
    </w:p>
    <w:p w14:paraId="70AE244A" w14:textId="77777777" w:rsidR="00930225" w:rsidRPr="00687237" w:rsidRDefault="00930225" w:rsidP="00930225">
      <w:pPr>
        <w:rPr>
          <w:rFonts w:ascii="Courier New" w:hAnsi="Courier New" w:cs="Courier New"/>
          <w:i/>
          <w:iCs/>
          <w:color w:val="1F1F1F"/>
          <w:sz w:val="20"/>
          <w:szCs w:val="20"/>
          <w:shd w:val="clear" w:color="auto" w:fill="FFFFFF"/>
        </w:rPr>
      </w:pPr>
      <w:r w:rsidRPr="00687237">
        <w:rPr>
          <w:rFonts w:ascii="Courier New" w:hAnsi="Courier New" w:cs="Courier New"/>
          <w:i/>
          <w:iCs/>
          <w:color w:val="1F1F1F"/>
          <w:sz w:val="20"/>
          <w:szCs w:val="20"/>
          <w:shd w:val="clear" w:color="auto" w:fill="FFFFFF"/>
        </w:rPr>
        <w:t>Tỷ lệ phương sai được giải thích bởi từng thành phần:</w:t>
      </w:r>
    </w:p>
    <w:p w14:paraId="63B3217E" w14:textId="77777777" w:rsidR="00930225" w:rsidRPr="00687237" w:rsidRDefault="00930225" w:rsidP="00930225">
      <w:pPr>
        <w:rPr>
          <w:rFonts w:ascii="Courier New" w:hAnsi="Courier New" w:cs="Courier New"/>
          <w:i/>
          <w:iCs/>
          <w:color w:val="1F1F1F"/>
          <w:sz w:val="20"/>
          <w:szCs w:val="20"/>
          <w:shd w:val="clear" w:color="auto" w:fill="FFFFFF"/>
        </w:rPr>
      </w:pPr>
      <w:r w:rsidRPr="00687237">
        <w:rPr>
          <w:rFonts w:ascii="Courier New" w:hAnsi="Courier New" w:cs="Courier New"/>
          <w:i/>
          <w:iCs/>
          <w:color w:val="1F1F1F"/>
          <w:sz w:val="20"/>
          <w:szCs w:val="20"/>
          <w:shd w:val="clear" w:color="auto" w:fill="FFFFFF"/>
        </w:rPr>
        <w:t>[0.65558081 0.14731214 0.08468385]</w:t>
      </w:r>
    </w:p>
    <w:p w14:paraId="6A18CD4A" w14:textId="77777777" w:rsidR="00930225" w:rsidRPr="00687237" w:rsidRDefault="00930225" w:rsidP="00930225">
      <w:pPr>
        <w:rPr>
          <w:rFonts w:ascii="Courier New" w:hAnsi="Courier New" w:cs="Courier New"/>
          <w:i/>
          <w:iCs/>
          <w:color w:val="1F1F1F"/>
          <w:sz w:val="20"/>
          <w:szCs w:val="20"/>
          <w:shd w:val="clear" w:color="auto" w:fill="FFFFFF"/>
        </w:rPr>
      </w:pPr>
      <w:r w:rsidRPr="00687237">
        <w:rPr>
          <w:rFonts w:ascii="Courier New" w:hAnsi="Courier New" w:cs="Courier New"/>
          <w:i/>
          <w:iCs/>
          <w:color w:val="1F1F1F"/>
          <w:sz w:val="20"/>
          <w:szCs w:val="20"/>
          <w:shd w:val="clear" w:color="auto" w:fill="FFFFFF"/>
        </w:rPr>
        <w:t>Tỷ lệ phương sai tích lũy:</w:t>
      </w:r>
    </w:p>
    <w:p w14:paraId="54888D03" w14:textId="77777777" w:rsidR="00930225" w:rsidRDefault="00930225" w:rsidP="00930225">
      <w:pPr>
        <w:spacing w:before="75"/>
        <w:rPr>
          <w:rFonts w:ascii="Courier New" w:hAnsi="Courier New" w:cs="Courier New"/>
          <w:i/>
          <w:iCs/>
          <w:color w:val="1F1F1F"/>
          <w:sz w:val="20"/>
          <w:szCs w:val="20"/>
          <w:shd w:val="clear" w:color="auto" w:fill="FFFFFF"/>
          <w:lang w:val="vi-VN"/>
        </w:rPr>
      </w:pPr>
      <w:r w:rsidRPr="00687237">
        <w:rPr>
          <w:rFonts w:ascii="Courier New" w:hAnsi="Courier New" w:cs="Courier New"/>
          <w:i/>
          <w:iCs/>
          <w:color w:val="1F1F1F"/>
          <w:sz w:val="20"/>
          <w:szCs w:val="20"/>
          <w:shd w:val="clear" w:color="auto" w:fill="FFFFFF"/>
        </w:rPr>
        <w:t>[0.65558081 0.80289294 0.88757679]</w:t>
      </w:r>
    </w:p>
    <w:p w14:paraId="4C90F6A1" w14:textId="6CCD0271" w:rsidR="00930225" w:rsidRPr="00FC6C25" w:rsidRDefault="00930225" w:rsidP="00487BCC">
      <w:pPr>
        <w:pStyle w:val="ListParagraph"/>
        <w:numPr>
          <w:ilvl w:val="0"/>
          <w:numId w:val="36"/>
        </w:numPr>
        <w:spacing w:before="75"/>
        <w:rPr>
          <w:rFonts w:ascii="Time s New Roman" w:hAnsi="Time s New Roman" w:hint="eastAsia"/>
          <w:sz w:val="26"/>
          <w:szCs w:val="26"/>
          <w:lang w:val="vi-VN"/>
        </w:rPr>
      </w:pPr>
      <w:r w:rsidRPr="00BE4EA1">
        <w:rPr>
          <w:rFonts w:ascii="Time s New Roman" w:hAnsi="Time s New Roman"/>
          <w:b/>
          <w:bCs/>
          <w:sz w:val="26"/>
          <w:szCs w:val="26"/>
          <w:lang w:val="vi-VN"/>
        </w:rPr>
        <w:t xml:space="preserve">Biểu đồ </w:t>
      </w:r>
      <w:r w:rsidRPr="00BE4EA1">
        <w:rPr>
          <w:rFonts w:ascii="Time s New Roman" w:hAnsi="Time s New Roman"/>
          <w:b/>
          <w:bCs/>
          <w:sz w:val="26"/>
          <w:szCs w:val="26"/>
        </w:rPr>
        <w:t>Scree Plot</w:t>
      </w:r>
    </w:p>
    <w:p w14:paraId="705263B7" w14:textId="77777777" w:rsidR="00930225" w:rsidRPr="004B3BC1" w:rsidRDefault="00930225" w:rsidP="00930225">
      <w:pPr>
        <w:shd w:val="clear" w:color="auto" w:fill="F7F7F7"/>
        <w:spacing w:line="285" w:lineRule="atLeast"/>
        <w:rPr>
          <w:rFonts w:ascii="Courier New" w:hAnsi="Courier New" w:cs="Courier New"/>
          <w:color w:val="000000"/>
          <w:sz w:val="20"/>
          <w:szCs w:val="20"/>
          <w:lang w:eastAsia="en-US"/>
        </w:rPr>
      </w:pPr>
      <w:r w:rsidRPr="004B3BC1">
        <w:rPr>
          <w:rFonts w:ascii="Courier New" w:hAnsi="Courier New" w:cs="Courier New"/>
          <w:color w:val="000000"/>
          <w:sz w:val="20"/>
          <w:szCs w:val="20"/>
        </w:rPr>
        <w:t>plt.figure(figsize=(</w:t>
      </w:r>
      <w:r w:rsidRPr="004B3BC1">
        <w:rPr>
          <w:rFonts w:ascii="Courier New" w:hAnsi="Courier New" w:cs="Courier New"/>
          <w:color w:val="116644"/>
          <w:sz w:val="20"/>
          <w:szCs w:val="20"/>
        </w:rPr>
        <w:t>8</w:t>
      </w:r>
      <w:r w:rsidRPr="004B3BC1">
        <w:rPr>
          <w:rFonts w:ascii="Courier New" w:hAnsi="Courier New" w:cs="Courier New"/>
          <w:color w:val="000000"/>
          <w:sz w:val="20"/>
          <w:szCs w:val="20"/>
        </w:rPr>
        <w:t xml:space="preserve">, </w:t>
      </w:r>
      <w:r w:rsidRPr="004B3BC1">
        <w:rPr>
          <w:rFonts w:ascii="Courier New" w:hAnsi="Courier New" w:cs="Courier New"/>
          <w:color w:val="116644"/>
          <w:sz w:val="20"/>
          <w:szCs w:val="20"/>
        </w:rPr>
        <w:t>6</w:t>
      </w:r>
      <w:r w:rsidRPr="004B3BC1">
        <w:rPr>
          <w:rFonts w:ascii="Courier New" w:hAnsi="Courier New" w:cs="Courier New"/>
          <w:color w:val="000000"/>
          <w:sz w:val="20"/>
          <w:szCs w:val="20"/>
        </w:rPr>
        <w:t>))</w:t>
      </w:r>
    </w:p>
    <w:p w14:paraId="23C84C88"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plt.bar(</w:t>
      </w:r>
      <w:r w:rsidRPr="004B3BC1">
        <w:rPr>
          <w:rFonts w:ascii="Courier New" w:hAnsi="Courier New" w:cs="Courier New"/>
          <w:color w:val="795E26"/>
          <w:sz w:val="20"/>
          <w:szCs w:val="20"/>
        </w:rPr>
        <w:t>range</w:t>
      </w:r>
      <w:r w:rsidRPr="004B3BC1">
        <w:rPr>
          <w:rFonts w:ascii="Courier New" w:hAnsi="Courier New" w:cs="Courier New"/>
          <w:color w:val="000000"/>
          <w:sz w:val="20"/>
          <w:szCs w:val="20"/>
        </w:rPr>
        <w:t>(</w:t>
      </w:r>
      <w:r w:rsidRPr="004B3BC1">
        <w:rPr>
          <w:rFonts w:ascii="Courier New" w:hAnsi="Courier New" w:cs="Courier New"/>
          <w:color w:val="116644"/>
          <w:sz w:val="20"/>
          <w:szCs w:val="20"/>
        </w:rPr>
        <w:t>1</w:t>
      </w:r>
      <w:r w:rsidRPr="004B3BC1">
        <w:rPr>
          <w:rFonts w:ascii="Courier New" w:hAnsi="Courier New" w:cs="Courier New"/>
          <w:color w:val="000000"/>
          <w:sz w:val="20"/>
          <w:szCs w:val="20"/>
        </w:rPr>
        <w:t xml:space="preserve">, </w:t>
      </w:r>
      <w:r w:rsidRPr="004B3BC1">
        <w:rPr>
          <w:rFonts w:ascii="Courier New" w:hAnsi="Courier New" w:cs="Courier New"/>
          <w:color w:val="795E26"/>
          <w:sz w:val="20"/>
          <w:szCs w:val="20"/>
        </w:rPr>
        <w:t>len</w:t>
      </w:r>
      <w:r w:rsidRPr="004B3BC1">
        <w:rPr>
          <w:rFonts w:ascii="Courier New" w:hAnsi="Courier New" w:cs="Courier New"/>
          <w:color w:val="000000"/>
          <w:sz w:val="20"/>
          <w:szCs w:val="20"/>
        </w:rPr>
        <w:t xml:space="preserve">(explained_variance_ratio) + </w:t>
      </w:r>
      <w:r w:rsidRPr="004B3BC1">
        <w:rPr>
          <w:rFonts w:ascii="Courier New" w:hAnsi="Courier New" w:cs="Courier New"/>
          <w:color w:val="116644"/>
          <w:sz w:val="20"/>
          <w:szCs w:val="20"/>
        </w:rPr>
        <w:t>1</w:t>
      </w:r>
      <w:r w:rsidRPr="004B3BC1">
        <w:rPr>
          <w:rFonts w:ascii="Courier New" w:hAnsi="Courier New" w:cs="Courier New"/>
          <w:color w:val="000000"/>
          <w:sz w:val="20"/>
          <w:szCs w:val="20"/>
        </w:rPr>
        <w:t>), explained_variance_ratio, alpha=</w:t>
      </w:r>
      <w:r w:rsidRPr="004B3BC1">
        <w:rPr>
          <w:rFonts w:ascii="Courier New" w:hAnsi="Courier New" w:cs="Courier New"/>
          <w:color w:val="116644"/>
          <w:sz w:val="20"/>
          <w:szCs w:val="20"/>
        </w:rPr>
        <w:t>0.7</w:t>
      </w:r>
      <w:r w:rsidRPr="004B3BC1">
        <w:rPr>
          <w:rFonts w:ascii="Courier New" w:hAnsi="Courier New" w:cs="Courier New"/>
          <w:color w:val="000000"/>
          <w:sz w:val="20"/>
          <w:szCs w:val="20"/>
        </w:rPr>
        <w:t>, label=</w:t>
      </w:r>
      <w:r w:rsidRPr="004B3BC1">
        <w:rPr>
          <w:rFonts w:ascii="Courier New" w:hAnsi="Courier New" w:cs="Courier New"/>
          <w:color w:val="A31515"/>
          <w:sz w:val="20"/>
          <w:szCs w:val="20"/>
        </w:rPr>
        <w:t>'Tỷ lệ phương sai (%)'</w:t>
      </w:r>
      <w:r w:rsidRPr="004B3BC1">
        <w:rPr>
          <w:rFonts w:ascii="Courier New" w:hAnsi="Courier New" w:cs="Courier New"/>
          <w:color w:val="000000"/>
          <w:sz w:val="20"/>
          <w:szCs w:val="20"/>
        </w:rPr>
        <w:t>)</w:t>
      </w:r>
    </w:p>
    <w:p w14:paraId="562CCA5B"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plt.plot(</w:t>
      </w:r>
      <w:r w:rsidRPr="004B3BC1">
        <w:rPr>
          <w:rFonts w:ascii="Courier New" w:hAnsi="Courier New" w:cs="Courier New"/>
          <w:color w:val="795E26"/>
          <w:sz w:val="20"/>
          <w:szCs w:val="20"/>
        </w:rPr>
        <w:t>range</w:t>
      </w:r>
      <w:r w:rsidRPr="004B3BC1">
        <w:rPr>
          <w:rFonts w:ascii="Courier New" w:hAnsi="Courier New" w:cs="Courier New"/>
          <w:color w:val="000000"/>
          <w:sz w:val="20"/>
          <w:szCs w:val="20"/>
        </w:rPr>
        <w:t>(</w:t>
      </w:r>
      <w:r w:rsidRPr="004B3BC1">
        <w:rPr>
          <w:rFonts w:ascii="Courier New" w:hAnsi="Courier New" w:cs="Courier New"/>
          <w:color w:val="116644"/>
          <w:sz w:val="20"/>
          <w:szCs w:val="20"/>
        </w:rPr>
        <w:t>1</w:t>
      </w:r>
      <w:r w:rsidRPr="004B3BC1">
        <w:rPr>
          <w:rFonts w:ascii="Courier New" w:hAnsi="Courier New" w:cs="Courier New"/>
          <w:color w:val="000000"/>
          <w:sz w:val="20"/>
          <w:szCs w:val="20"/>
        </w:rPr>
        <w:t xml:space="preserve">, </w:t>
      </w:r>
      <w:r w:rsidRPr="004B3BC1">
        <w:rPr>
          <w:rFonts w:ascii="Courier New" w:hAnsi="Courier New" w:cs="Courier New"/>
          <w:color w:val="795E26"/>
          <w:sz w:val="20"/>
          <w:szCs w:val="20"/>
        </w:rPr>
        <w:t>len</w:t>
      </w:r>
      <w:r w:rsidRPr="004B3BC1">
        <w:rPr>
          <w:rFonts w:ascii="Courier New" w:hAnsi="Courier New" w:cs="Courier New"/>
          <w:color w:val="000000"/>
          <w:sz w:val="20"/>
          <w:szCs w:val="20"/>
        </w:rPr>
        <w:t xml:space="preserve">(explained_variance_ratio) + </w:t>
      </w:r>
      <w:r w:rsidRPr="004B3BC1">
        <w:rPr>
          <w:rFonts w:ascii="Courier New" w:hAnsi="Courier New" w:cs="Courier New"/>
          <w:color w:val="116644"/>
          <w:sz w:val="20"/>
          <w:szCs w:val="20"/>
        </w:rPr>
        <w:t>1</w:t>
      </w:r>
      <w:r w:rsidRPr="004B3BC1">
        <w:rPr>
          <w:rFonts w:ascii="Courier New" w:hAnsi="Courier New" w:cs="Courier New"/>
          <w:color w:val="000000"/>
          <w:sz w:val="20"/>
          <w:szCs w:val="20"/>
        </w:rPr>
        <w:t>), np.cumsum(explained_variance_ratio), marker=</w:t>
      </w:r>
      <w:r w:rsidRPr="004B3BC1">
        <w:rPr>
          <w:rFonts w:ascii="Courier New" w:hAnsi="Courier New" w:cs="Courier New"/>
          <w:color w:val="A31515"/>
          <w:sz w:val="20"/>
          <w:szCs w:val="20"/>
        </w:rPr>
        <w:t>'o'</w:t>
      </w:r>
      <w:r w:rsidRPr="004B3BC1">
        <w:rPr>
          <w:rFonts w:ascii="Courier New" w:hAnsi="Courier New" w:cs="Courier New"/>
          <w:color w:val="000000"/>
          <w:sz w:val="20"/>
          <w:szCs w:val="20"/>
        </w:rPr>
        <w:t>, color=</w:t>
      </w:r>
      <w:r w:rsidRPr="004B3BC1">
        <w:rPr>
          <w:rFonts w:ascii="Courier New" w:hAnsi="Courier New" w:cs="Courier New"/>
          <w:color w:val="A31515"/>
          <w:sz w:val="20"/>
          <w:szCs w:val="20"/>
        </w:rPr>
        <w:t>'black'</w:t>
      </w:r>
      <w:r w:rsidRPr="004B3BC1">
        <w:rPr>
          <w:rFonts w:ascii="Courier New" w:hAnsi="Courier New" w:cs="Courier New"/>
          <w:color w:val="000000"/>
          <w:sz w:val="20"/>
          <w:szCs w:val="20"/>
        </w:rPr>
        <w:t>, label=</w:t>
      </w:r>
      <w:r w:rsidRPr="004B3BC1">
        <w:rPr>
          <w:rFonts w:ascii="Courier New" w:hAnsi="Courier New" w:cs="Courier New"/>
          <w:color w:val="A31515"/>
          <w:sz w:val="20"/>
          <w:szCs w:val="20"/>
        </w:rPr>
        <w:t>'Tỷ lệ phương sai tích lũy'</w:t>
      </w:r>
      <w:r w:rsidRPr="004B3BC1">
        <w:rPr>
          <w:rFonts w:ascii="Courier New" w:hAnsi="Courier New" w:cs="Courier New"/>
          <w:color w:val="000000"/>
          <w:sz w:val="20"/>
          <w:szCs w:val="20"/>
        </w:rPr>
        <w:t>)</w:t>
      </w:r>
    </w:p>
    <w:p w14:paraId="0F5BF3CE"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p>
    <w:p w14:paraId="55A4EB25"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8000"/>
          <w:sz w:val="20"/>
          <w:szCs w:val="20"/>
        </w:rPr>
        <w:t># Gắn nhãn từng cột</w:t>
      </w:r>
    </w:p>
    <w:p w14:paraId="32DDC4F5"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AF00DB"/>
          <w:sz w:val="20"/>
          <w:szCs w:val="20"/>
        </w:rPr>
        <w:t>for</w:t>
      </w:r>
      <w:r w:rsidRPr="004B3BC1">
        <w:rPr>
          <w:rFonts w:ascii="Courier New" w:hAnsi="Courier New" w:cs="Courier New"/>
          <w:color w:val="000000"/>
          <w:sz w:val="20"/>
          <w:szCs w:val="20"/>
        </w:rPr>
        <w:t xml:space="preserve"> i, var </w:t>
      </w:r>
      <w:r w:rsidRPr="004B3BC1">
        <w:rPr>
          <w:rFonts w:ascii="Courier New" w:hAnsi="Courier New" w:cs="Courier New"/>
          <w:color w:val="0000FF"/>
          <w:sz w:val="20"/>
          <w:szCs w:val="20"/>
        </w:rPr>
        <w:t>in</w:t>
      </w:r>
      <w:r w:rsidRPr="004B3BC1">
        <w:rPr>
          <w:rFonts w:ascii="Courier New" w:hAnsi="Courier New" w:cs="Courier New"/>
          <w:color w:val="000000"/>
          <w:sz w:val="20"/>
          <w:szCs w:val="20"/>
        </w:rPr>
        <w:t xml:space="preserve"> </w:t>
      </w:r>
      <w:r w:rsidRPr="004B3BC1">
        <w:rPr>
          <w:rFonts w:ascii="Courier New" w:hAnsi="Courier New" w:cs="Courier New"/>
          <w:color w:val="795E26"/>
          <w:sz w:val="20"/>
          <w:szCs w:val="20"/>
        </w:rPr>
        <w:t>enumerate</w:t>
      </w:r>
      <w:r w:rsidRPr="004B3BC1">
        <w:rPr>
          <w:rFonts w:ascii="Courier New" w:hAnsi="Courier New" w:cs="Courier New"/>
          <w:color w:val="000000"/>
          <w:sz w:val="20"/>
          <w:szCs w:val="20"/>
        </w:rPr>
        <w:t>(explained_variance_ratio):</w:t>
      </w:r>
    </w:p>
    <w:p w14:paraId="00D9AEAB"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 xml:space="preserve">    plt.text(i + </w:t>
      </w:r>
      <w:r w:rsidRPr="004B3BC1">
        <w:rPr>
          <w:rFonts w:ascii="Courier New" w:hAnsi="Courier New" w:cs="Courier New"/>
          <w:color w:val="116644"/>
          <w:sz w:val="20"/>
          <w:szCs w:val="20"/>
        </w:rPr>
        <w:t>1</w:t>
      </w:r>
      <w:r w:rsidRPr="004B3BC1">
        <w:rPr>
          <w:rFonts w:ascii="Courier New" w:hAnsi="Courier New" w:cs="Courier New"/>
          <w:color w:val="000000"/>
          <w:sz w:val="20"/>
          <w:szCs w:val="20"/>
        </w:rPr>
        <w:t xml:space="preserve">, var + </w:t>
      </w:r>
      <w:r w:rsidRPr="004B3BC1">
        <w:rPr>
          <w:rFonts w:ascii="Courier New" w:hAnsi="Courier New" w:cs="Courier New"/>
          <w:color w:val="116644"/>
          <w:sz w:val="20"/>
          <w:szCs w:val="20"/>
        </w:rPr>
        <w:t>0.01</w:t>
      </w:r>
      <w:r w:rsidRPr="004B3BC1">
        <w:rPr>
          <w:rFonts w:ascii="Courier New" w:hAnsi="Courier New" w:cs="Courier New"/>
          <w:color w:val="000000"/>
          <w:sz w:val="20"/>
          <w:szCs w:val="20"/>
        </w:rPr>
        <w:t xml:space="preserve">, </w:t>
      </w:r>
      <w:r w:rsidRPr="004B3BC1">
        <w:rPr>
          <w:rFonts w:ascii="Courier New" w:hAnsi="Courier New" w:cs="Courier New"/>
          <w:color w:val="0000FF"/>
          <w:sz w:val="20"/>
          <w:szCs w:val="20"/>
        </w:rPr>
        <w:t>f</w:t>
      </w:r>
      <w:r w:rsidRPr="004B3BC1">
        <w:rPr>
          <w:rFonts w:ascii="Courier New" w:hAnsi="Courier New" w:cs="Courier New"/>
          <w:color w:val="A31515"/>
          <w:sz w:val="20"/>
          <w:szCs w:val="20"/>
        </w:rPr>
        <w:t>"</w:t>
      </w:r>
      <w:r w:rsidRPr="004B3BC1">
        <w:rPr>
          <w:rFonts w:ascii="Courier New" w:hAnsi="Courier New" w:cs="Courier New"/>
          <w:color w:val="000000"/>
          <w:sz w:val="20"/>
          <w:szCs w:val="20"/>
        </w:rPr>
        <w:t>{var*</w:t>
      </w:r>
      <w:r w:rsidRPr="004B3BC1">
        <w:rPr>
          <w:rFonts w:ascii="Courier New" w:hAnsi="Courier New" w:cs="Courier New"/>
          <w:color w:val="116644"/>
          <w:sz w:val="20"/>
          <w:szCs w:val="20"/>
        </w:rPr>
        <w:t>100:.1f</w:t>
      </w:r>
      <w:r w:rsidRPr="004B3BC1">
        <w:rPr>
          <w:rFonts w:ascii="Courier New" w:hAnsi="Courier New" w:cs="Courier New"/>
          <w:color w:val="000000"/>
          <w:sz w:val="20"/>
          <w:szCs w:val="20"/>
        </w:rPr>
        <w:t>}</w:t>
      </w:r>
      <w:r w:rsidRPr="004B3BC1">
        <w:rPr>
          <w:rFonts w:ascii="Courier New" w:hAnsi="Courier New" w:cs="Courier New"/>
          <w:color w:val="A31515"/>
          <w:sz w:val="20"/>
          <w:szCs w:val="20"/>
        </w:rPr>
        <w:t>%"</w:t>
      </w:r>
      <w:r w:rsidRPr="004B3BC1">
        <w:rPr>
          <w:rFonts w:ascii="Courier New" w:hAnsi="Courier New" w:cs="Courier New"/>
          <w:color w:val="000000"/>
          <w:sz w:val="20"/>
          <w:szCs w:val="20"/>
        </w:rPr>
        <w:t>, ha=</w:t>
      </w:r>
      <w:r w:rsidRPr="004B3BC1">
        <w:rPr>
          <w:rFonts w:ascii="Courier New" w:hAnsi="Courier New" w:cs="Courier New"/>
          <w:color w:val="A31515"/>
          <w:sz w:val="20"/>
          <w:szCs w:val="20"/>
        </w:rPr>
        <w:t>'center'</w:t>
      </w:r>
      <w:r w:rsidRPr="004B3BC1">
        <w:rPr>
          <w:rFonts w:ascii="Courier New" w:hAnsi="Courier New" w:cs="Courier New"/>
          <w:color w:val="000000"/>
          <w:sz w:val="20"/>
          <w:szCs w:val="20"/>
        </w:rPr>
        <w:t>)</w:t>
      </w:r>
    </w:p>
    <w:p w14:paraId="3A0E8A6C"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p>
    <w:p w14:paraId="5AE122D5"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plt.title(</w:t>
      </w:r>
      <w:r w:rsidRPr="004B3BC1">
        <w:rPr>
          <w:rFonts w:ascii="Courier New" w:hAnsi="Courier New" w:cs="Courier New"/>
          <w:color w:val="A31515"/>
          <w:sz w:val="20"/>
          <w:szCs w:val="20"/>
        </w:rPr>
        <w:t>"Biểu đồ Scree Plot"</w:t>
      </w:r>
      <w:r w:rsidRPr="004B3BC1">
        <w:rPr>
          <w:rFonts w:ascii="Courier New" w:hAnsi="Courier New" w:cs="Courier New"/>
          <w:color w:val="000000"/>
          <w:sz w:val="20"/>
          <w:szCs w:val="20"/>
        </w:rPr>
        <w:t>)</w:t>
      </w:r>
    </w:p>
    <w:p w14:paraId="0A022345"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plt.xlabel(</w:t>
      </w:r>
      <w:r w:rsidRPr="004B3BC1">
        <w:rPr>
          <w:rFonts w:ascii="Courier New" w:hAnsi="Courier New" w:cs="Courier New"/>
          <w:color w:val="A31515"/>
          <w:sz w:val="20"/>
          <w:szCs w:val="20"/>
        </w:rPr>
        <w:t>"Thành phần chính (Dimensions)"</w:t>
      </w:r>
      <w:r w:rsidRPr="004B3BC1">
        <w:rPr>
          <w:rFonts w:ascii="Courier New" w:hAnsi="Courier New" w:cs="Courier New"/>
          <w:color w:val="000000"/>
          <w:sz w:val="20"/>
          <w:szCs w:val="20"/>
        </w:rPr>
        <w:t>)</w:t>
      </w:r>
    </w:p>
    <w:p w14:paraId="0F0FB209"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plt.ylabel(</w:t>
      </w:r>
      <w:r w:rsidRPr="004B3BC1">
        <w:rPr>
          <w:rFonts w:ascii="Courier New" w:hAnsi="Courier New" w:cs="Courier New"/>
          <w:color w:val="A31515"/>
          <w:sz w:val="20"/>
          <w:szCs w:val="20"/>
        </w:rPr>
        <w:t>"Tỷ lệ phương sai giải thích (%)"</w:t>
      </w:r>
      <w:r w:rsidRPr="004B3BC1">
        <w:rPr>
          <w:rFonts w:ascii="Courier New" w:hAnsi="Courier New" w:cs="Courier New"/>
          <w:color w:val="000000"/>
          <w:sz w:val="20"/>
          <w:szCs w:val="20"/>
        </w:rPr>
        <w:t>)</w:t>
      </w:r>
    </w:p>
    <w:p w14:paraId="682DBDF0"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plt.legend()</w:t>
      </w:r>
    </w:p>
    <w:p w14:paraId="3DDC82A5"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plt.grid(alpha=</w:t>
      </w:r>
      <w:r w:rsidRPr="004B3BC1">
        <w:rPr>
          <w:rFonts w:ascii="Courier New" w:hAnsi="Courier New" w:cs="Courier New"/>
          <w:color w:val="116644"/>
          <w:sz w:val="20"/>
          <w:szCs w:val="20"/>
        </w:rPr>
        <w:t>0.3</w:t>
      </w:r>
      <w:r w:rsidRPr="004B3BC1">
        <w:rPr>
          <w:rFonts w:ascii="Courier New" w:hAnsi="Courier New" w:cs="Courier New"/>
          <w:color w:val="000000"/>
          <w:sz w:val="20"/>
          <w:szCs w:val="20"/>
        </w:rPr>
        <w:t>)</w:t>
      </w:r>
    </w:p>
    <w:p w14:paraId="4F8CC157" w14:textId="77777777" w:rsidR="00930225" w:rsidRPr="004B3BC1" w:rsidRDefault="00930225" w:rsidP="00930225">
      <w:pPr>
        <w:shd w:val="clear" w:color="auto" w:fill="F7F7F7"/>
        <w:spacing w:line="285" w:lineRule="atLeast"/>
        <w:rPr>
          <w:rFonts w:ascii="Courier New" w:hAnsi="Courier New" w:cs="Courier New"/>
          <w:color w:val="000000"/>
          <w:sz w:val="20"/>
          <w:szCs w:val="20"/>
          <w:lang w:val="vi-VN"/>
        </w:rPr>
      </w:pPr>
      <w:r w:rsidRPr="004B3BC1">
        <w:rPr>
          <w:rFonts w:ascii="Courier New" w:hAnsi="Courier New" w:cs="Courier New"/>
          <w:color w:val="000000"/>
          <w:sz w:val="20"/>
          <w:szCs w:val="20"/>
        </w:rPr>
        <w:t>plt.show()</w:t>
      </w:r>
    </w:p>
    <w:p w14:paraId="65E218CB"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2DDE1D0E"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3D0D7ED9" w14:textId="77777777" w:rsidR="00930225" w:rsidRDefault="00930225" w:rsidP="00930225">
      <w:pPr>
        <w:shd w:val="clear" w:color="auto" w:fill="F7F7F7"/>
        <w:spacing w:line="285" w:lineRule="atLeast"/>
        <w:jc w:val="center"/>
        <w:rPr>
          <w:rFonts w:ascii="Courier New" w:hAnsi="Courier New" w:cs="Courier New"/>
          <w:color w:val="000000"/>
          <w:sz w:val="21"/>
          <w:szCs w:val="21"/>
          <w:lang w:val="vi-VN"/>
        </w:rPr>
      </w:pPr>
      <w:r>
        <w:rPr>
          <w:noProof/>
        </w:rPr>
        <w:drawing>
          <wp:inline distT="0" distB="0" distL="0" distR="0" wp14:anchorId="147DA271" wp14:editId="32CD9721">
            <wp:extent cx="4800600" cy="3784577"/>
            <wp:effectExtent l="0" t="0" r="0" b="6985"/>
            <wp:docPr id="1870490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19209" cy="3799247"/>
                    </a:xfrm>
                    <a:prstGeom prst="rect">
                      <a:avLst/>
                    </a:prstGeom>
                    <a:noFill/>
                    <a:ln>
                      <a:noFill/>
                    </a:ln>
                  </pic:spPr>
                </pic:pic>
              </a:graphicData>
            </a:graphic>
          </wp:inline>
        </w:drawing>
      </w:r>
    </w:p>
    <w:p w14:paraId="49C81FBA" w14:textId="77777777" w:rsidR="00930225" w:rsidRPr="00BE4EA1" w:rsidRDefault="00930225" w:rsidP="00930225">
      <w:pPr>
        <w:shd w:val="clear" w:color="auto" w:fill="F7F7F7"/>
        <w:spacing w:line="285" w:lineRule="atLeast"/>
        <w:jc w:val="center"/>
        <w:rPr>
          <w:rFonts w:ascii="Courier New" w:hAnsi="Courier New" w:cs="Courier New"/>
          <w:color w:val="000000"/>
          <w:sz w:val="21"/>
          <w:szCs w:val="21"/>
          <w:lang w:val="vi-VN"/>
        </w:rPr>
      </w:pPr>
    </w:p>
    <w:p w14:paraId="67986F05" w14:textId="2CFA81ED" w:rsidR="002E7CBE" w:rsidRPr="00E40A91" w:rsidRDefault="002E7CBE" w:rsidP="00E40A91">
      <w:pPr>
        <w:pStyle w:val="Hnh"/>
      </w:pPr>
      <w:bookmarkStart w:id="295" w:name="_Toc185673257"/>
      <w:bookmarkStart w:id="296" w:name="_Toc185678710"/>
      <w:r w:rsidRPr="00E40A91">
        <w:t xml:space="preserve">Hình 3. </w:t>
      </w:r>
      <w:fldSimple w:instr=" SEQ Hình_3. \* ARABIC ">
        <w:r w:rsidR="00D60993" w:rsidRPr="00E40A91">
          <w:t>14</w:t>
        </w:r>
      </w:fldSimple>
      <w:r w:rsidRPr="00E40A91">
        <w:t xml:space="preserve"> Biểu đồ tỷ lệ phương sai giải thích và thành phần chính</w:t>
      </w:r>
      <w:bookmarkEnd w:id="295"/>
      <w:bookmarkEnd w:id="296"/>
    </w:p>
    <w:p w14:paraId="02847455" w14:textId="09E025F6" w:rsidR="001A393C" w:rsidRPr="001A393C" w:rsidRDefault="001A393C" w:rsidP="00FC6C25">
      <w:pPr>
        <w:pStyle w:val="Bng"/>
        <w:spacing w:before="60" w:line="360" w:lineRule="exact"/>
        <w:jc w:val="left"/>
        <w:rPr>
          <w:i w:val="0"/>
          <w:iCs w:val="0"/>
          <w:lang w:val="vi-VN"/>
        </w:rPr>
      </w:pPr>
      <w:r w:rsidRPr="001A393C">
        <w:rPr>
          <w:i w:val="0"/>
          <w:iCs w:val="0"/>
        </w:rPr>
        <w:t>Biểu đồ Scree Plot cho thấy tỷ lệ phương sai giải thích của các thành phần chính trong dữ liệu. Thành phần chính đầu tiên (PC1) giải thích 65.6% tổng phương sai, đây là tỷ lệ cao nhất, cho thấy phần lớn thông tin trong dữ liệu được thể hiện qua thành phần này. Thành phần chính thứ hai (PC2) giải thích thêm 14.7%, nâng tổng tỷ lệ phương sai tích lũy của hai thành phần đầu tiên lên 80.3%. Thành phần chính thứ ba (PC3) đóng góp 8.5%, giúp tỷ lệ phương sai tích lũy đạt 88.8% khi tính đến ba thành phần chính. Như vậy, ba thành phần đầu tiên đã giải thích gần 90% tổng phương sai, cho thấy khả năng giảm chiều dữ liệu xuống còn 2-3 thành phần chính mà vẫn giữ được phần lớn thông tin. Trong bối cảnh tối ưu hóa hoặc giảm độ phức tạp của dữ liệu, việc chọn 2-3 thành phần chính là phù hợp và hiệu quả.</w:t>
      </w:r>
    </w:p>
    <w:p w14:paraId="51390723" w14:textId="77777777" w:rsidR="00930225" w:rsidRDefault="00930225" w:rsidP="00FC6C25">
      <w:pPr>
        <w:pStyle w:val="Bng"/>
        <w:spacing w:before="60" w:line="360" w:lineRule="exact"/>
        <w:jc w:val="left"/>
        <w:rPr>
          <w:b/>
          <w:bCs/>
          <w:lang w:val="vi-VN"/>
        </w:rPr>
      </w:pPr>
      <w:r w:rsidRPr="0085400A">
        <w:rPr>
          <w:b/>
          <w:bCs/>
        </w:rPr>
        <w:t>Trực quan hóa phương sai giải thích của các thành phần chính</w:t>
      </w:r>
    </w:p>
    <w:p w14:paraId="13D3A594" w14:textId="77777777" w:rsidR="00930225" w:rsidRPr="004B3BC1" w:rsidRDefault="00930225" w:rsidP="00930225">
      <w:pPr>
        <w:shd w:val="clear" w:color="auto" w:fill="F7F7F7"/>
        <w:spacing w:line="285" w:lineRule="atLeast"/>
        <w:rPr>
          <w:rFonts w:ascii="Courier New" w:hAnsi="Courier New" w:cs="Courier New"/>
          <w:color w:val="000000"/>
          <w:sz w:val="20"/>
          <w:szCs w:val="20"/>
          <w:lang w:eastAsia="en-US"/>
        </w:rPr>
      </w:pPr>
      <w:r w:rsidRPr="004B3BC1">
        <w:rPr>
          <w:rFonts w:ascii="Courier New" w:hAnsi="Courier New" w:cs="Courier New"/>
          <w:color w:val="000000"/>
          <w:sz w:val="20"/>
          <w:szCs w:val="20"/>
        </w:rPr>
        <w:t>plt.figure(figsize=(</w:t>
      </w:r>
      <w:r w:rsidRPr="004B3BC1">
        <w:rPr>
          <w:rFonts w:ascii="Courier New" w:hAnsi="Courier New" w:cs="Courier New"/>
          <w:color w:val="116644"/>
          <w:sz w:val="20"/>
          <w:szCs w:val="20"/>
        </w:rPr>
        <w:t>8</w:t>
      </w:r>
      <w:r w:rsidRPr="004B3BC1">
        <w:rPr>
          <w:rFonts w:ascii="Courier New" w:hAnsi="Courier New" w:cs="Courier New"/>
          <w:color w:val="000000"/>
          <w:sz w:val="20"/>
          <w:szCs w:val="20"/>
        </w:rPr>
        <w:t>,</w:t>
      </w:r>
      <w:r w:rsidRPr="004B3BC1">
        <w:rPr>
          <w:rFonts w:ascii="Courier New" w:hAnsi="Courier New" w:cs="Courier New"/>
          <w:color w:val="116644"/>
          <w:sz w:val="20"/>
          <w:szCs w:val="20"/>
        </w:rPr>
        <w:t>6</w:t>
      </w:r>
      <w:r w:rsidRPr="004B3BC1">
        <w:rPr>
          <w:rFonts w:ascii="Courier New" w:hAnsi="Courier New" w:cs="Courier New"/>
          <w:color w:val="000000"/>
          <w:sz w:val="20"/>
          <w:szCs w:val="20"/>
        </w:rPr>
        <w:t>))</w:t>
      </w:r>
    </w:p>
    <w:p w14:paraId="3983ECC4"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plt.plot(</w:t>
      </w:r>
      <w:r w:rsidRPr="004B3BC1">
        <w:rPr>
          <w:rFonts w:ascii="Courier New" w:hAnsi="Courier New" w:cs="Courier New"/>
          <w:color w:val="795E26"/>
          <w:sz w:val="20"/>
          <w:szCs w:val="20"/>
        </w:rPr>
        <w:t>range</w:t>
      </w:r>
      <w:r w:rsidRPr="004B3BC1">
        <w:rPr>
          <w:rFonts w:ascii="Courier New" w:hAnsi="Courier New" w:cs="Courier New"/>
          <w:color w:val="000000"/>
          <w:sz w:val="20"/>
          <w:szCs w:val="20"/>
        </w:rPr>
        <w:t>(</w:t>
      </w:r>
      <w:r w:rsidRPr="004B3BC1">
        <w:rPr>
          <w:rFonts w:ascii="Courier New" w:hAnsi="Courier New" w:cs="Courier New"/>
          <w:color w:val="116644"/>
          <w:sz w:val="20"/>
          <w:szCs w:val="20"/>
        </w:rPr>
        <w:t>1</w:t>
      </w:r>
      <w:r w:rsidRPr="004B3BC1">
        <w:rPr>
          <w:rFonts w:ascii="Courier New" w:hAnsi="Courier New" w:cs="Courier New"/>
          <w:color w:val="000000"/>
          <w:sz w:val="20"/>
          <w:szCs w:val="20"/>
        </w:rPr>
        <w:t xml:space="preserve">, </w:t>
      </w:r>
      <w:r w:rsidRPr="004B3BC1">
        <w:rPr>
          <w:rFonts w:ascii="Courier New" w:hAnsi="Courier New" w:cs="Courier New"/>
          <w:color w:val="116644"/>
          <w:sz w:val="20"/>
          <w:szCs w:val="20"/>
        </w:rPr>
        <w:t>4</w:t>
      </w:r>
      <w:r w:rsidRPr="004B3BC1">
        <w:rPr>
          <w:rFonts w:ascii="Courier New" w:hAnsi="Courier New" w:cs="Courier New"/>
          <w:color w:val="000000"/>
          <w:sz w:val="20"/>
          <w:szCs w:val="20"/>
        </w:rPr>
        <w:t>), pca.explained_variance_ratio_, marker=</w:t>
      </w:r>
      <w:r w:rsidRPr="004B3BC1">
        <w:rPr>
          <w:rFonts w:ascii="Courier New" w:hAnsi="Courier New" w:cs="Courier New"/>
          <w:color w:val="A31515"/>
          <w:sz w:val="20"/>
          <w:szCs w:val="20"/>
        </w:rPr>
        <w:t>'o'</w:t>
      </w:r>
      <w:r w:rsidRPr="004B3BC1">
        <w:rPr>
          <w:rFonts w:ascii="Courier New" w:hAnsi="Courier New" w:cs="Courier New"/>
          <w:color w:val="000000"/>
          <w:sz w:val="20"/>
          <w:szCs w:val="20"/>
        </w:rPr>
        <w:t>, linestyle=</w:t>
      </w:r>
      <w:r w:rsidRPr="004B3BC1">
        <w:rPr>
          <w:rFonts w:ascii="Courier New" w:hAnsi="Courier New" w:cs="Courier New"/>
          <w:color w:val="A31515"/>
          <w:sz w:val="20"/>
          <w:szCs w:val="20"/>
        </w:rPr>
        <w:t>'--'</w:t>
      </w:r>
      <w:r w:rsidRPr="004B3BC1">
        <w:rPr>
          <w:rFonts w:ascii="Courier New" w:hAnsi="Courier New" w:cs="Courier New"/>
          <w:color w:val="000000"/>
          <w:sz w:val="20"/>
          <w:szCs w:val="20"/>
        </w:rPr>
        <w:t>, color=</w:t>
      </w:r>
      <w:r w:rsidRPr="004B3BC1">
        <w:rPr>
          <w:rFonts w:ascii="Courier New" w:hAnsi="Courier New" w:cs="Courier New"/>
          <w:color w:val="A31515"/>
          <w:sz w:val="20"/>
          <w:szCs w:val="20"/>
        </w:rPr>
        <w:t>'b'</w:t>
      </w:r>
      <w:r w:rsidRPr="004B3BC1">
        <w:rPr>
          <w:rFonts w:ascii="Courier New" w:hAnsi="Courier New" w:cs="Courier New"/>
          <w:color w:val="000000"/>
          <w:sz w:val="20"/>
          <w:szCs w:val="20"/>
        </w:rPr>
        <w:t>)</w:t>
      </w:r>
    </w:p>
    <w:p w14:paraId="151EF86B"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plt.title(</w:t>
      </w:r>
      <w:r w:rsidRPr="004B3BC1">
        <w:rPr>
          <w:rFonts w:ascii="Courier New" w:hAnsi="Courier New" w:cs="Courier New"/>
          <w:color w:val="A31515"/>
          <w:sz w:val="20"/>
          <w:szCs w:val="20"/>
        </w:rPr>
        <w:t>'Phương sai giải thích của các thành phần chính'</w:t>
      </w:r>
      <w:r w:rsidRPr="004B3BC1">
        <w:rPr>
          <w:rFonts w:ascii="Courier New" w:hAnsi="Courier New" w:cs="Courier New"/>
          <w:color w:val="000000"/>
          <w:sz w:val="20"/>
          <w:szCs w:val="20"/>
        </w:rPr>
        <w:t>)</w:t>
      </w:r>
    </w:p>
    <w:p w14:paraId="602CD2D9"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plt.xlabel(</w:t>
      </w:r>
      <w:r w:rsidRPr="004B3BC1">
        <w:rPr>
          <w:rFonts w:ascii="Courier New" w:hAnsi="Courier New" w:cs="Courier New"/>
          <w:color w:val="A31515"/>
          <w:sz w:val="20"/>
          <w:szCs w:val="20"/>
        </w:rPr>
        <w:t>'Số thành phần chính'</w:t>
      </w:r>
      <w:r w:rsidRPr="004B3BC1">
        <w:rPr>
          <w:rFonts w:ascii="Courier New" w:hAnsi="Courier New" w:cs="Courier New"/>
          <w:color w:val="000000"/>
          <w:sz w:val="20"/>
          <w:szCs w:val="20"/>
        </w:rPr>
        <w:t>)</w:t>
      </w:r>
    </w:p>
    <w:p w14:paraId="32A1AE97"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plt.ylabel(</w:t>
      </w:r>
      <w:r w:rsidRPr="004B3BC1">
        <w:rPr>
          <w:rFonts w:ascii="Courier New" w:hAnsi="Courier New" w:cs="Courier New"/>
          <w:color w:val="A31515"/>
          <w:sz w:val="20"/>
          <w:szCs w:val="20"/>
        </w:rPr>
        <w:t>'Phương sai giải thích'</w:t>
      </w:r>
      <w:r w:rsidRPr="004B3BC1">
        <w:rPr>
          <w:rFonts w:ascii="Courier New" w:hAnsi="Courier New" w:cs="Courier New"/>
          <w:color w:val="000000"/>
          <w:sz w:val="20"/>
          <w:szCs w:val="20"/>
        </w:rPr>
        <w:t>)</w:t>
      </w:r>
    </w:p>
    <w:p w14:paraId="7FB3B5F0"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plt.grid(</w:t>
      </w:r>
      <w:r w:rsidRPr="004B3BC1">
        <w:rPr>
          <w:rFonts w:ascii="Courier New" w:hAnsi="Courier New" w:cs="Courier New"/>
          <w:color w:val="0000FF"/>
          <w:sz w:val="20"/>
          <w:szCs w:val="20"/>
        </w:rPr>
        <w:t>True</w:t>
      </w:r>
      <w:r w:rsidRPr="004B3BC1">
        <w:rPr>
          <w:rFonts w:ascii="Courier New" w:hAnsi="Courier New" w:cs="Courier New"/>
          <w:color w:val="000000"/>
          <w:sz w:val="20"/>
          <w:szCs w:val="20"/>
        </w:rPr>
        <w:t>)</w:t>
      </w:r>
    </w:p>
    <w:p w14:paraId="2C57A549" w14:textId="77777777" w:rsidR="00930225" w:rsidRPr="004B3BC1" w:rsidRDefault="00930225" w:rsidP="00930225">
      <w:pPr>
        <w:shd w:val="clear" w:color="auto" w:fill="F7F7F7"/>
        <w:spacing w:line="285" w:lineRule="atLeast"/>
        <w:rPr>
          <w:rFonts w:ascii="Courier New" w:hAnsi="Courier New" w:cs="Courier New"/>
          <w:color w:val="000000"/>
          <w:sz w:val="20"/>
          <w:szCs w:val="20"/>
          <w:lang w:val="vi-VN"/>
        </w:rPr>
      </w:pPr>
      <w:r w:rsidRPr="004B3BC1">
        <w:rPr>
          <w:rFonts w:ascii="Courier New" w:hAnsi="Courier New" w:cs="Courier New"/>
          <w:color w:val="000000"/>
          <w:sz w:val="20"/>
          <w:szCs w:val="20"/>
        </w:rPr>
        <w:t>plt.show()</w:t>
      </w:r>
    </w:p>
    <w:p w14:paraId="396CA6FB" w14:textId="77777777" w:rsidR="00930225" w:rsidRPr="00615C29" w:rsidRDefault="00930225" w:rsidP="00930225">
      <w:pPr>
        <w:shd w:val="clear" w:color="auto" w:fill="F7F7F7"/>
        <w:spacing w:line="285" w:lineRule="atLeast"/>
        <w:rPr>
          <w:rFonts w:ascii="Courier New" w:hAnsi="Courier New" w:cs="Courier New"/>
          <w:color w:val="000000"/>
          <w:sz w:val="21"/>
          <w:szCs w:val="21"/>
          <w:lang w:val="vi-VN"/>
        </w:rPr>
      </w:pPr>
    </w:p>
    <w:p w14:paraId="1D5A11DA" w14:textId="10A4B4D5" w:rsidR="00930225" w:rsidRPr="00FC6C25" w:rsidRDefault="00930225" w:rsidP="00FC6C25">
      <w:pPr>
        <w:shd w:val="clear" w:color="auto" w:fill="F7F7F7"/>
        <w:spacing w:line="285" w:lineRule="atLeast"/>
        <w:jc w:val="center"/>
        <w:rPr>
          <w:rFonts w:ascii="Courier New" w:hAnsi="Courier New" w:cs="Courier New"/>
          <w:color w:val="000000"/>
          <w:sz w:val="21"/>
          <w:szCs w:val="21"/>
        </w:rPr>
      </w:pPr>
      <w:r>
        <w:rPr>
          <w:noProof/>
        </w:rPr>
        <w:drawing>
          <wp:inline distT="0" distB="0" distL="0" distR="0" wp14:anchorId="142B8ACF" wp14:editId="6578D50E">
            <wp:extent cx="4686300" cy="3722504"/>
            <wp:effectExtent l="0" t="0" r="0" b="0"/>
            <wp:docPr id="521561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98067" cy="3731851"/>
                    </a:xfrm>
                    <a:prstGeom prst="rect">
                      <a:avLst/>
                    </a:prstGeom>
                    <a:noFill/>
                    <a:ln>
                      <a:noFill/>
                    </a:ln>
                  </pic:spPr>
                </pic:pic>
              </a:graphicData>
            </a:graphic>
          </wp:inline>
        </w:drawing>
      </w:r>
    </w:p>
    <w:p w14:paraId="0E9F010F" w14:textId="3B8A774D" w:rsidR="002E7CBE" w:rsidRPr="00E40A91" w:rsidRDefault="002E7CBE" w:rsidP="00E40A91">
      <w:pPr>
        <w:pStyle w:val="Hnh"/>
      </w:pPr>
      <w:bookmarkStart w:id="297" w:name="_Toc185673258"/>
      <w:bookmarkStart w:id="298" w:name="_Toc185678711"/>
      <w:r w:rsidRPr="00E40A91">
        <w:t xml:space="preserve">Hình 3. </w:t>
      </w:r>
      <w:fldSimple w:instr=" SEQ Hình_3. \* ARABIC ">
        <w:r w:rsidR="00D60993" w:rsidRPr="00E40A91">
          <w:t>15</w:t>
        </w:r>
      </w:fldSimple>
      <w:r w:rsidRPr="00E40A91">
        <w:t xml:space="preserve"> Phương sai giải thích của các thành phần chính</w:t>
      </w:r>
      <w:bookmarkEnd w:id="297"/>
      <w:bookmarkEnd w:id="298"/>
    </w:p>
    <w:p w14:paraId="70167470" w14:textId="0D2B54E5" w:rsidR="00930225" w:rsidRPr="002F5962" w:rsidRDefault="002F5962" w:rsidP="00FC6C25">
      <w:pPr>
        <w:pStyle w:val="Bng"/>
        <w:spacing w:before="60" w:line="360" w:lineRule="exact"/>
        <w:ind w:left="360"/>
        <w:jc w:val="left"/>
        <w:rPr>
          <w:i w:val="0"/>
          <w:iCs w:val="0"/>
          <w:lang w:val="vi-VN"/>
        </w:rPr>
      </w:pPr>
      <w:r w:rsidRPr="002F5962">
        <w:rPr>
          <w:i w:val="0"/>
          <w:iCs w:val="0"/>
        </w:rPr>
        <w:t>Biểu đồ thể hiện phương sai giải thích của các thành phần chính (principal components) theo số lượng thành phần. Thành phần chính đầu tiên (PC1) chiếm tỷ lệ phương sai cao nhất, trên 60%, cho thấy đây là thành phần quan trọng nhất trong việc mô tả dữ liệu. Thành phần chính thứ hai (PC2) giảm mạnh, chỉ còn khoảng 20%, và thành phần chính thứ ba (PC3) chiếm tỷ lệ phương sai rất nhỏ, dưới 10%. Đường biểu diễn có dạng "khuỷu tay" (elbow), với sự giảm dần rõ rệt từ PC1 đến PC2, và sau đó gần như phẳng từ PC2 trở đi. Điều này gợi ý rằng việc giữ lại 2 thành phần chính đầu tiên là hợp lý, vì chúng giải thích phần lớn phương sai của dữ liệu, trong khi các thành phần còn lại đóng góp không đáng kể.</w:t>
      </w:r>
    </w:p>
    <w:p w14:paraId="287DE2A0" w14:textId="1E7BDB9C" w:rsidR="00930225" w:rsidRDefault="00930225" w:rsidP="00487BCC">
      <w:pPr>
        <w:pStyle w:val="Bng"/>
        <w:numPr>
          <w:ilvl w:val="0"/>
          <w:numId w:val="36"/>
        </w:numPr>
        <w:spacing w:before="60" w:line="360" w:lineRule="exact"/>
        <w:jc w:val="left"/>
        <w:rPr>
          <w:b/>
          <w:bCs/>
          <w:i w:val="0"/>
          <w:iCs w:val="0"/>
          <w:lang w:val="vi-VN"/>
        </w:rPr>
      </w:pPr>
      <w:r>
        <w:rPr>
          <w:b/>
          <w:bCs/>
          <w:i w:val="0"/>
          <w:iCs w:val="0"/>
          <w:lang w:val="vi-VN"/>
        </w:rPr>
        <w:t>Biểu đồ Co</w:t>
      </w:r>
      <w:r w:rsidR="00FC6C25">
        <w:rPr>
          <w:b/>
          <w:bCs/>
          <w:i w:val="0"/>
          <w:iCs w:val="0"/>
        </w:rPr>
        <w:t>s</w:t>
      </w:r>
      <w:r>
        <w:rPr>
          <w:b/>
          <w:bCs/>
          <w:i w:val="0"/>
          <w:iCs w:val="0"/>
          <w:lang w:val="vi-VN"/>
        </w:rPr>
        <w:t>2</w:t>
      </w:r>
    </w:p>
    <w:p w14:paraId="006BEA5F" w14:textId="77777777" w:rsidR="00930225" w:rsidRPr="004B3BC1" w:rsidRDefault="00930225" w:rsidP="00930225">
      <w:pPr>
        <w:shd w:val="clear" w:color="auto" w:fill="F7F7F7"/>
        <w:spacing w:line="285" w:lineRule="atLeast"/>
        <w:rPr>
          <w:rFonts w:ascii="Courier New" w:hAnsi="Courier New" w:cs="Courier New"/>
          <w:color w:val="000000"/>
          <w:sz w:val="20"/>
          <w:szCs w:val="20"/>
          <w:lang w:eastAsia="en-US"/>
        </w:rPr>
      </w:pPr>
      <w:r w:rsidRPr="004B3BC1">
        <w:rPr>
          <w:rFonts w:ascii="Courier New" w:hAnsi="Courier New" w:cs="Courier New"/>
          <w:color w:val="AF00DB"/>
          <w:sz w:val="20"/>
          <w:szCs w:val="20"/>
        </w:rPr>
        <w:t>import</w:t>
      </w:r>
      <w:r w:rsidRPr="004B3BC1">
        <w:rPr>
          <w:rFonts w:ascii="Courier New" w:hAnsi="Courier New" w:cs="Courier New"/>
          <w:color w:val="000000"/>
          <w:sz w:val="20"/>
          <w:szCs w:val="20"/>
        </w:rPr>
        <w:t xml:space="preserve"> seaborn </w:t>
      </w:r>
      <w:r w:rsidRPr="004B3BC1">
        <w:rPr>
          <w:rFonts w:ascii="Courier New" w:hAnsi="Courier New" w:cs="Courier New"/>
          <w:color w:val="AF00DB"/>
          <w:sz w:val="20"/>
          <w:szCs w:val="20"/>
        </w:rPr>
        <w:t>as</w:t>
      </w:r>
      <w:r w:rsidRPr="004B3BC1">
        <w:rPr>
          <w:rFonts w:ascii="Courier New" w:hAnsi="Courier New" w:cs="Courier New"/>
          <w:color w:val="000000"/>
          <w:sz w:val="20"/>
          <w:szCs w:val="20"/>
        </w:rPr>
        <w:t xml:space="preserve"> sns</w:t>
      </w:r>
    </w:p>
    <w:p w14:paraId="470AF49C"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AF00DB"/>
          <w:sz w:val="20"/>
          <w:szCs w:val="20"/>
        </w:rPr>
        <w:t>import</w:t>
      </w:r>
      <w:r w:rsidRPr="004B3BC1">
        <w:rPr>
          <w:rFonts w:ascii="Courier New" w:hAnsi="Courier New" w:cs="Courier New"/>
          <w:color w:val="000000"/>
          <w:sz w:val="20"/>
          <w:szCs w:val="20"/>
        </w:rPr>
        <w:t xml:space="preserve"> numpy </w:t>
      </w:r>
      <w:r w:rsidRPr="004B3BC1">
        <w:rPr>
          <w:rFonts w:ascii="Courier New" w:hAnsi="Courier New" w:cs="Courier New"/>
          <w:color w:val="AF00DB"/>
          <w:sz w:val="20"/>
          <w:szCs w:val="20"/>
        </w:rPr>
        <w:t>as</w:t>
      </w:r>
      <w:r w:rsidRPr="004B3BC1">
        <w:rPr>
          <w:rFonts w:ascii="Courier New" w:hAnsi="Courier New" w:cs="Courier New"/>
          <w:color w:val="000000"/>
          <w:sz w:val="20"/>
          <w:szCs w:val="20"/>
        </w:rPr>
        <w:t xml:space="preserve"> np</w:t>
      </w:r>
    </w:p>
    <w:p w14:paraId="0A56E40F"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AF00DB"/>
          <w:sz w:val="20"/>
          <w:szCs w:val="20"/>
        </w:rPr>
        <w:t>import</w:t>
      </w:r>
      <w:r w:rsidRPr="004B3BC1">
        <w:rPr>
          <w:rFonts w:ascii="Courier New" w:hAnsi="Courier New" w:cs="Courier New"/>
          <w:color w:val="000000"/>
          <w:sz w:val="20"/>
          <w:szCs w:val="20"/>
        </w:rPr>
        <w:t xml:space="preserve"> pandas </w:t>
      </w:r>
      <w:r w:rsidRPr="004B3BC1">
        <w:rPr>
          <w:rFonts w:ascii="Courier New" w:hAnsi="Courier New" w:cs="Courier New"/>
          <w:color w:val="AF00DB"/>
          <w:sz w:val="20"/>
          <w:szCs w:val="20"/>
        </w:rPr>
        <w:t>as</w:t>
      </w:r>
      <w:r w:rsidRPr="004B3BC1">
        <w:rPr>
          <w:rFonts w:ascii="Courier New" w:hAnsi="Courier New" w:cs="Courier New"/>
          <w:color w:val="000000"/>
          <w:sz w:val="20"/>
          <w:szCs w:val="20"/>
        </w:rPr>
        <w:t xml:space="preserve"> pd</w:t>
      </w:r>
    </w:p>
    <w:p w14:paraId="4277DB28"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AF00DB"/>
          <w:sz w:val="20"/>
          <w:szCs w:val="20"/>
        </w:rPr>
        <w:t>import</w:t>
      </w:r>
      <w:r w:rsidRPr="004B3BC1">
        <w:rPr>
          <w:rFonts w:ascii="Courier New" w:hAnsi="Courier New" w:cs="Courier New"/>
          <w:color w:val="000000"/>
          <w:sz w:val="20"/>
          <w:szCs w:val="20"/>
        </w:rPr>
        <w:t xml:space="preserve"> matplotlib.pyplot </w:t>
      </w:r>
      <w:r w:rsidRPr="004B3BC1">
        <w:rPr>
          <w:rFonts w:ascii="Courier New" w:hAnsi="Courier New" w:cs="Courier New"/>
          <w:color w:val="AF00DB"/>
          <w:sz w:val="20"/>
          <w:szCs w:val="20"/>
        </w:rPr>
        <w:t>as</w:t>
      </w:r>
      <w:r w:rsidRPr="004B3BC1">
        <w:rPr>
          <w:rFonts w:ascii="Courier New" w:hAnsi="Courier New" w:cs="Courier New"/>
          <w:color w:val="000000"/>
          <w:sz w:val="20"/>
          <w:szCs w:val="20"/>
        </w:rPr>
        <w:t xml:space="preserve"> plt</w:t>
      </w:r>
    </w:p>
    <w:p w14:paraId="0B1F60DB"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p>
    <w:p w14:paraId="4DD3646F"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8000"/>
          <w:sz w:val="20"/>
          <w:szCs w:val="20"/>
        </w:rPr>
        <w:t xml:space="preserve"># Chỉ lấy 3 biến  tính Cos2 </w:t>
      </w:r>
    </w:p>
    <w:p w14:paraId="41C0DCFA"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cac_bien = [</w:t>
      </w:r>
      <w:r w:rsidRPr="004B3BC1">
        <w:rPr>
          <w:rFonts w:ascii="Courier New" w:hAnsi="Courier New" w:cs="Courier New"/>
          <w:color w:val="A31515"/>
          <w:sz w:val="20"/>
          <w:szCs w:val="20"/>
        </w:rPr>
        <w:t>'Giá mở cửa'</w:t>
      </w:r>
      <w:r w:rsidRPr="004B3BC1">
        <w:rPr>
          <w:rFonts w:ascii="Courier New" w:hAnsi="Courier New" w:cs="Courier New"/>
          <w:color w:val="000000"/>
          <w:sz w:val="20"/>
          <w:szCs w:val="20"/>
        </w:rPr>
        <w:t xml:space="preserve">, </w:t>
      </w:r>
      <w:r w:rsidRPr="004B3BC1">
        <w:rPr>
          <w:rFonts w:ascii="Courier New" w:hAnsi="Courier New" w:cs="Courier New"/>
          <w:color w:val="A31515"/>
          <w:sz w:val="20"/>
          <w:szCs w:val="20"/>
        </w:rPr>
        <w:t>'Giá đóng cửa'</w:t>
      </w:r>
      <w:r w:rsidRPr="004B3BC1">
        <w:rPr>
          <w:rFonts w:ascii="Courier New" w:hAnsi="Courier New" w:cs="Courier New"/>
          <w:color w:val="000000"/>
          <w:sz w:val="20"/>
          <w:szCs w:val="20"/>
        </w:rPr>
        <w:t xml:space="preserve">, </w:t>
      </w:r>
      <w:r w:rsidRPr="004B3BC1">
        <w:rPr>
          <w:rFonts w:ascii="Courier New" w:hAnsi="Courier New" w:cs="Courier New"/>
          <w:color w:val="A31515"/>
          <w:sz w:val="20"/>
          <w:szCs w:val="20"/>
        </w:rPr>
        <w:t>'Khối lượng giao dịch'</w:t>
      </w:r>
      <w:r w:rsidRPr="004B3BC1">
        <w:rPr>
          <w:rFonts w:ascii="Courier New" w:hAnsi="Courier New" w:cs="Courier New"/>
          <w:color w:val="000000"/>
          <w:sz w:val="20"/>
          <w:szCs w:val="20"/>
        </w:rPr>
        <w:t>]</w:t>
      </w:r>
    </w:p>
    <w:p w14:paraId="1EEA36D1"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p>
    <w:p w14:paraId="1A45BB28"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8000"/>
          <w:sz w:val="20"/>
          <w:szCs w:val="20"/>
        </w:rPr>
        <w:t># Giả sử 'tai_trong_pca' là ma trận tải trọng PCA với 3 biến đầu tiên</w:t>
      </w:r>
    </w:p>
    <w:p w14:paraId="0029AF19"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tai_trong_pca = components[:</w:t>
      </w:r>
      <w:r w:rsidRPr="004B3BC1">
        <w:rPr>
          <w:rFonts w:ascii="Courier New" w:hAnsi="Courier New" w:cs="Courier New"/>
          <w:color w:val="116644"/>
          <w:sz w:val="20"/>
          <w:szCs w:val="20"/>
        </w:rPr>
        <w:t>3</w:t>
      </w:r>
      <w:r w:rsidRPr="004B3BC1">
        <w:rPr>
          <w:rFonts w:ascii="Courier New" w:hAnsi="Courier New" w:cs="Courier New"/>
          <w:color w:val="000000"/>
          <w:sz w:val="20"/>
          <w:szCs w:val="20"/>
        </w:rPr>
        <w:t>, :]  </w:t>
      </w:r>
      <w:r w:rsidRPr="004B3BC1">
        <w:rPr>
          <w:rFonts w:ascii="Courier New" w:hAnsi="Courier New" w:cs="Courier New"/>
          <w:color w:val="008000"/>
          <w:sz w:val="20"/>
          <w:szCs w:val="20"/>
        </w:rPr>
        <w:t># Chỉ lấy 3 biến đầu tiên</w:t>
      </w:r>
    </w:p>
    <w:p w14:paraId="5A2F0315"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p>
    <w:p w14:paraId="589634E4"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8000"/>
          <w:sz w:val="20"/>
          <w:szCs w:val="20"/>
        </w:rPr>
        <w:t># Tính Cos2 cho các biến này</w:t>
      </w:r>
    </w:p>
    <w:p w14:paraId="1577E526"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cos2_values = np.</w:t>
      </w:r>
      <w:r w:rsidRPr="004B3BC1">
        <w:rPr>
          <w:rFonts w:ascii="Courier New" w:hAnsi="Courier New" w:cs="Courier New"/>
          <w:color w:val="795E26"/>
          <w:sz w:val="20"/>
          <w:szCs w:val="20"/>
        </w:rPr>
        <w:t>sum</w:t>
      </w:r>
      <w:r w:rsidRPr="004B3BC1">
        <w:rPr>
          <w:rFonts w:ascii="Courier New" w:hAnsi="Courier New" w:cs="Courier New"/>
          <w:color w:val="000000"/>
          <w:sz w:val="20"/>
          <w:szCs w:val="20"/>
        </w:rPr>
        <w:t>(tai_trong_pca**</w:t>
      </w:r>
      <w:r w:rsidRPr="004B3BC1">
        <w:rPr>
          <w:rFonts w:ascii="Courier New" w:hAnsi="Courier New" w:cs="Courier New"/>
          <w:color w:val="116644"/>
          <w:sz w:val="20"/>
          <w:szCs w:val="20"/>
        </w:rPr>
        <w:t>2</w:t>
      </w:r>
      <w:r w:rsidRPr="004B3BC1">
        <w:rPr>
          <w:rFonts w:ascii="Courier New" w:hAnsi="Courier New" w:cs="Courier New"/>
          <w:color w:val="000000"/>
          <w:sz w:val="20"/>
          <w:szCs w:val="20"/>
        </w:rPr>
        <w:t>, axis=</w:t>
      </w:r>
      <w:r w:rsidRPr="004B3BC1">
        <w:rPr>
          <w:rFonts w:ascii="Courier New" w:hAnsi="Courier New" w:cs="Courier New"/>
          <w:color w:val="116644"/>
          <w:sz w:val="20"/>
          <w:szCs w:val="20"/>
        </w:rPr>
        <w:t>1</w:t>
      </w:r>
      <w:r w:rsidRPr="004B3BC1">
        <w:rPr>
          <w:rFonts w:ascii="Courier New" w:hAnsi="Courier New" w:cs="Courier New"/>
          <w:color w:val="000000"/>
          <w:sz w:val="20"/>
          <w:szCs w:val="20"/>
        </w:rPr>
        <w:t>)  </w:t>
      </w:r>
      <w:r w:rsidRPr="004B3BC1">
        <w:rPr>
          <w:rFonts w:ascii="Courier New" w:hAnsi="Courier New" w:cs="Courier New"/>
          <w:color w:val="008000"/>
          <w:sz w:val="20"/>
          <w:szCs w:val="20"/>
        </w:rPr>
        <w:t># Tính Cos2 cho 3 biến</w:t>
      </w:r>
    </w:p>
    <w:p w14:paraId="339E9FDF"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cos2_values_normalized = cos2_values / np.</w:t>
      </w:r>
      <w:r w:rsidRPr="004B3BC1">
        <w:rPr>
          <w:rFonts w:ascii="Courier New" w:hAnsi="Courier New" w:cs="Courier New"/>
          <w:color w:val="795E26"/>
          <w:sz w:val="20"/>
          <w:szCs w:val="20"/>
        </w:rPr>
        <w:t>sum</w:t>
      </w:r>
      <w:r w:rsidRPr="004B3BC1">
        <w:rPr>
          <w:rFonts w:ascii="Courier New" w:hAnsi="Courier New" w:cs="Courier New"/>
          <w:color w:val="000000"/>
          <w:sz w:val="20"/>
          <w:szCs w:val="20"/>
        </w:rPr>
        <w:t>(cos2_values)</w:t>
      </w:r>
    </w:p>
    <w:p w14:paraId="67680946"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p>
    <w:p w14:paraId="1D38A56A"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8000"/>
          <w:sz w:val="20"/>
          <w:szCs w:val="20"/>
        </w:rPr>
        <w:t># Kiểm tra lại chiều dài của các giá trị Cos2 và biến</w:t>
      </w:r>
    </w:p>
    <w:p w14:paraId="212E84F6"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795E26"/>
          <w:sz w:val="20"/>
          <w:szCs w:val="20"/>
        </w:rPr>
        <w:t>print</w:t>
      </w:r>
      <w:r w:rsidRPr="004B3BC1">
        <w:rPr>
          <w:rFonts w:ascii="Courier New" w:hAnsi="Courier New" w:cs="Courier New"/>
          <w:color w:val="000000"/>
          <w:sz w:val="20"/>
          <w:szCs w:val="20"/>
        </w:rPr>
        <w:t>(</w:t>
      </w:r>
      <w:r w:rsidRPr="004B3BC1">
        <w:rPr>
          <w:rFonts w:ascii="Courier New" w:hAnsi="Courier New" w:cs="Courier New"/>
          <w:color w:val="0000FF"/>
          <w:sz w:val="20"/>
          <w:szCs w:val="20"/>
        </w:rPr>
        <w:t>f</w:t>
      </w:r>
      <w:r w:rsidRPr="004B3BC1">
        <w:rPr>
          <w:rFonts w:ascii="Courier New" w:hAnsi="Courier New" w:cs="Courier New"/>
          <w:color w:val="A31515"/>
          <w:sz w:val="20"/>
          <w:szCs w:val="20"/>
        </w:rPr>
        <w:t xml:space="preserve">"Chiều dài của cac_bien: </w:t>
      </w:r>
      <w:r w:rsidRPr="004B3BC1">
        <w:rPr>
          <w:rFonts w:ascii="Courier New" w:hAnsi="Courier New" w:cs="Courier New"/>
          <w:color w:val="000000"/>
          <w:sz w:val="20"/>
          <w:szCs w:val="20"/>
        </w:rPr>
        <w:t>{</w:t>
      </w:r>
      <w:r w:rsidRPr="004B3BC1">
        <w:rPr>
          <w:rFonts w:ascii="Courier New" w:hAnsi="Courier New" w:cs="Courier New"/>
          <w:color w:val="795E26"/>
          <w:sz w:val="20"/>
          <w:szCs w:val="20"/>
        </w:rPr>
        <w:t>len</w:t>
      </w:r>
      <w:r w:rsidRPr="004B3BC1">
        <w:rPr>
          <w:rFonts w:ascii="Courier New" w:hAnsi="Courier New" w:cs="Courier New"/>
          <w:color w:val="000000"/>
          <w:sz w:val="20"/>
          <w:szCs w:val="20"/>
        </w:rPr>
        <w:t>(cac_bien)}</w:t>
      </w:r>
      <w:r w:rsidRPr="004B3BC1">
        <w:rPr>
          <w:rFonts w:ascii="Courier New" w:hAnsi="Courier New" w:cs="Courier New"/>
          <w:color w:val="A31515"/>
          <w:sz w:val="20"/>
          <w:szCs w:val="20"/>
        </w:rPr>
        <w:t>"</w:t>
      </w:r>
      <w:r w:rsidRPr="004B3BC1">
        <w:rPr>
          <w:rFonts w:ascii="Courier New" w:hAnsi="Courier New" w:cs="Courier New"/>
          <w:color w:val="000000"/>
          <w:sz w:val="20"/>
          <w:szCs w:val="20"/>
        </w:rPr>
        <w:t>)</w:t>
      </w:r>
    </w:p>
    <w:p w14:paraId="10AFA6B7"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795E26"/>
          <w:sz w:val="20"/>
          <w:szCs w:val="20"/>
        </w:rPr>
        <w:t>print</w:t>
      </w:r>
      <w:r w:rsidRPr="004B3BC1">
        <w:rPr>
          <w:rFonts w:ascii="Courier New" w:hAnsi="Courier New" w:cs="Courier New"/>
          <w:color w:val="000000"/>
          <w:sz w:val="20"/>
          <w:szCs w:val="20"/>
        </w:rPr>
        <w:t>(</w:t>
      </w:r>
      <w:r w:rsidRPr="004B3BC1">
        <w:rPr>
          <w:rFonts w:ascii="Courier New" w:hAnsi="Courier New" w:cs="Courier New"/>
          <w:color w:val="0000FF"/>
          <w:sz w:val="20"/>
          <w:szCs w:val="20"/>
        </w:rPr>
        <w:t>f</w:t>
      </w:r>
      <w:r w:rsidRPr="004B3BC1">
        <w:rPr>
          <w:rFonts w:ascii="Courier New" w:hAnsi="Courier New" w:cs="Courier New"/>
          <w:color w:val="A31515"/>
          <w:sz w:val="20"/>
          <w:szCs w:val="20"/>
        </w:rPr>
        <w:t xml:space="preserve">"Chiều dài của cos2_values_normalized: </w:t>
      </w:r>
      <w:r w:rsidRPr="004B3BC1">
        <w:rPr>
          <w:rFonts w:ascii="Courier New" w:hAnsi="Courier New" w:cs="Courier New"/>
          <w:color w:val="000000"/>
          <w:sz w:val="20"/>
          <w:szCs w:val="20"/>
        </w:rPr>
        <w:t>{</w:t>
      </w:r>
      <w:r w:rsidRPr="004B3BC1">
        <w:rPr>
          <w:rFonts w:ascii="Courier New" w:hAnsi="Courier New" w:cs="Courier New"/>
          <w:color w:val="795E26"/>
          <w:sz w:val="20"/>
          <w:szCs w:val="20"/>
        </w:rPr>
        <w:t>len</w:t>
      </w:r>
      <w:r w:rsidRPr="004B3BC1">
        <w:rPr>
          <w:rFonts w:ascii="Courier New" w:hAnsi="Courier New" w:cs="Courier New"/>
          <w:color w:val="000000"/>
          <w:sz w:val="20"/>
          <w:szCs w:val="20"/>
        </w:rPr>
        <w:t>(cos2_values_normalized)}</w:t>
      </w:r>
      <w:r w:rsidRPr="004B3BC1">
        <w:rPr>
          <w:rFonts w:ascii="Courier New" w:hAnsi="Courier New" w:cs="Courier New"/>
          <w:color w:val="A31515"/>
          <w:sz w:val="20"/>
          <w:szCs w:val="20"/>
        </w:rPr>
        <w:t>"</w:t>
      </w:r>
      <w:r w:rsidRPr="004B3BC1">
        <w:rPr>
          <w:rFonts w:ascii="Courier New" w:hAnsi="Courier New" w:cs="Courier New"/>
          <w:color w:val="000000"/>
          <w:sz w:val="20"/>
          <w:szCs w:val="20"/>
        </w:rPr>
        <w:t>)</w:t>
      </w:r>
    </w:p>
    <w:p w14:paraId="3D9B69B0"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p>
    <w:p w14:paraId="0E32490D"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8000"/>
          <w:sz w:val="20"/>
          <w:szCs w:val="20"/>
        </w:rPr>
        <w:t># Tạo DataFrame cho các biến và Cos2</w:t>
      </w:r>
    </w:p>
    <w:p w14:paraId="3A292F78"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df_cos2 = pd.DataFrame({</w:t>
      </w:r>
    </w:p>
    <w:p w14:paraId="590EEDD4"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 xml:space="preserve">    </w:t>
      </w:r>
      <w:r w:rsidRPr="004B3BC1">
        <w:rPr>
          <w:rFonts w:ascii="Courier New" w:hAnsi="Courier New" w:cs="Courier New"/>
          <w:color w:val="A31515"/>
          <w:sz w:val="20"/>
          <w:szCs w:val="20"/>
        </w:rPr>
        <w:t>'Biến'</w:t>
      </w:r>
      <w:r w:rsidRPr="004B3BC1">
        <w:rPr>
          <w:rFonts w:ascii="Courier New" w:hAnsi="Courier New" w:cs="Courier New"/>
          <w:color w:val="000000"/>
          <w:sz w:val="20"/>
          <w:szCs w:val="20"/>
        </w:rPr>
        <w:t>: cac_bien,</w:t>
      </w:r>
    </w:p>
    <w:p w14:paraId="2CC6B2B0"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 xml:space="preserve">    </w:t>
      </w:r>
      <w:r w:rsidRPr="004B3BC1">
        <w:rPr>
          <w:rFonts w:ascii="Courier New" w:hAnsi="Courier New" w:cs="Courier New"/>
          <w:color w:val="A31515"/>
          <w:sz w:val="20"/>
          <w:szCs w:val="20"/>
        </w:rPr>
        <w:t>'Cos2'</w:t>
      </w:r>
      <w:r w:rsidRPr="004B3BC1">
        <w:rPr>
          <w:rFonts w:ascii="Courier New" w:hAnsi="Courier New" w:cs="Courier New"/>
          <w:color w:val="000000"/>
          <w:sz w:val="20"/>
          <w:szCs w:val="20"/>
        </w:rPr>
        <w:t>: cos2_values_normalized</w:t>
      </w:r>
    </w:p>
    <w:p w14:paraId="5DC1C727"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w:t>
      </w:r>
    </w:p>
    <w:p w14:paraId="6E020C5D"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p>
    <w:p w14:paraId="5FA14CE3"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8000"/>
          <w:sz w:val="20"/>
          <w:szCs w:val="20"/>
        </w:rPr>
        <w:t># Vẽ biểu đồ Cos2</w:t>
      </w:r>
    </w:p>
    <w:p w14:paraId="4A0F791B"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plt.figure(figsize=(</w:t>
      </w:r>
      <w:r w:rsidRPr="004B3BC1">
        <w:rPr>
          <w:rFonts w:ascii="Courier New" w:hAnsi="Courier New" w:cs="Courier New"/>
          <w:color w:val="116644"/>
          <w:sz w:val="20"/>
          <w:szCs w:val="20"/>
        </w:rPr>
        <w:t>8</w:t>
      </w:r>
      <w:r w:rsidRPr="004B3BC1">
        <w:rPr>
          <w:rFonts w:ascii="Courier New" w:hAnsi="Courier New" w:cs="Courier New"/>
          <w:color w:val="000000"/>
          <w:sz w:val="20"/>
          <w:szCs w:val="20"/>
        </w:rPr>
        <w:t xml:space="preserve">, </w:t>
      </w:r>
      <w:r w:rsidRPr="004B3BC1">
        <w:rPr>
          <w:rFonts w:ascii="Courier New" w:hAnsi="Courier New" w:cs="Courier New"/>
          <w:color w:val="116644"/>
          <w:sz w:val="20"/>
          <w:szCs w:val="20"/>
        </w:rPr>
        <w:t>6</w:t>
      </w:r>
      <w:r w:rsidRPr="004B3BC1">
        <w:rPr>
          <w:rFonts w:ascii="Courier New" w:hAnsi="Courier New" w:cs="Courier New"/>
          <w:color w:val="000000"/>
          <w:sz w:val="20"/>
          <w:szCs w:val="20"/>
        </w:rPr>
        <w:t>))</w:t>
      </w:r>
    </w:p>
    <w:p w14:paraId="4EA5D614"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sns.barplot(x=</w:t>
      </w:r>
      <w:r w:rsidRPr="004B3BC1">
        <w:rPr>
          <w:rFonts w:ascii="Courier New" w:hAnsi="Courier New" w:cs="Courier New"/>
          <w:color w:val="A31515"/>
          <w:sz w:val="20"/>
          <w:szCs w:val="20"/>
        </w:rPr>
        <w:t>'Biến'</w:t>
      </w:r>
      <w:r w:rsidRPr="004B3BC1">
        <w:rPr>
          <w:rFonts w:ascii="Courier New" w:hAnsi="Courier New" w:cs="Courier New"/>
          <w:color w:val="000000"/>
          <w:sz w:val="20"/>
          <w:szCs w:val="20"/>
        </w:rPr>
        <w:t>, y=</w:t>
      </w:r>
      <w:r w:rsidRPr="004B3BC1">
        <w:rPr>
          <w:rFonts w:ascii="Courier New" w:hAnsi="Courier New" w:cs="Courier New"/>
          <w:color w:val="A31515"/>
          <w:sz w:val="20"/>
          <w:szCs w:val="20"/>
        </w:rPr>
        <w:t>'Cos2'</w:t>
      </w:r>
      <w:r w:rsidRPr="004B3BC1">
        <w:rPr>
          <w:rFonts w:ascii="Courier New" w:hAnsi="Courier New" w:cs="Courier New"/>
          <w:color w:val="000000"/>
          <w:sz w:val="20"/>
          <w:szCs w:val="20"/>
        </w:rPr>
        <w:t>, data=df_cos2, palette=</w:t>
      </w:r>
      <w:r w:rsidRPr="004B3BC1">
        <w:rPr>
          <w:rFonts w:ascii="Courier New" w:hAnsi="Courier New" w:cs="Courier New"/>
          <w:color w:val="A31515"/>
          <w:sz w:val="20"/>
          <w:szCs w:val="20"/>
        </w:rPr>
        <w:t>"Blues_r"</w:t>
      </w:r>
      <w:r w:rsidRPr="004B3BC1">
        <w:rPr>
          <w:rFonts w:ascii="Courier New" w:hAnsi="Courier New" w:cs="Courier New"/>
          <w:color w:val="000000"/>
          <w:sz w:val="20"/>
          <w:szCs w:val="20"/>
        </w:rPr>
        <w:t>)</w:t>
      </w:r>
    </w:p>
    <w:p w14:paraId="4B128BDD"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plt.title(</w:t>
      </w:r>
      <w:r w:rsidRPr="004B3BC1">
        <w:rPr>
          <w:rFonts w:ascii="Courier New" w:hAnsi="Courier New" w:cs="Courier New"/>
          <w:color w:val="A31515"/>
          <w:sz w:val="20"/>
          <w:szCs w:val="20"/>
        </w:rPr>
        <w:t>"Cos2 - Độ biểu diễn của các biến trên Dim1-Dim2"</w:t>
      </w:r>
      <w:r w:rsidRPr="004B3BC1">
        <w:rPr>
          <w:rFonts w:ascii="Courier New" w:hAnsi="Courier New" w:cs="Courier New"/>
          <w:color w:val="000000"/>
          <w:sz w:val="20"/>
          <w:szCs w:val="20"/>
        </w:rPr>
        <w:t>)</w:t>
      </w:r>
    </w:p>
    <w:p w14:paraId="218C8BE2"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plt.ylabel(</w:t>
      </w:r>
      <w:r w:rsidRPr="004B3BC1">
        <w:rPr>
          <w:rFonts w:ascii="Courier New" w:hAnsi="Courier New" w:cs="Courier New"/>
          <w:color w:val="A31515"/>
          <w:sz w:val="20"/>
          <w:szCs w:val="20"/>
        </w:rPr>
        <w:t>"Cos2 - Chất lượng biểu diễn"</w:t>
      </w:r>
      <w:r w:rsidRPr="004B3BC1">
        <w:rPr>
          <w:rFonts w:ascii="Courier New" w:hAnsi="Courier New" w:cs="Courier New"/>
          <w:color w:val="000000"/>
          <w:sz w:val="20"/>
          <w:szCs w:val="20"/>
        </w:rPr>
        <w:t>)</w:t>
      </w:r>
    </w:p>
    <w:p w14:paraId="27DF147A"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plt.xlabel(</w:t>
      </w:r>
      <w:r w:rsidRPr="004B3BC1">
        <w:rPr>
          <w:rFonts w:ascii="Courier New" w:hAnsi="Courier New" w:cs="Courier New"/>
          <w:color w:val="A31515"/>
          <w:sz w:val="20"/>
          <w:szCs w:val="20"/>
        </w:rPr>
        <w:t>"Các biến"</w:t>
      </w:r>
      <w:r w:rsidRPr="004B3BC1">
        <w:rPr>
          <w:rFonts w:ascii="Courier New" w:hAnsi="Courier New" w:cs="Courier New"/>
          <w:color w:val="000000"/>
          <w:sz w:val="20"/>
          <w:szCs w:val="20"/>
        </w:rPr>
        <w:t>)</w:t>
      </w:r>
    </w:p>
    <w:p w14:paraId="342148B7"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plt.grid(axis=</w:t>
      </w:r>
      <w:r w:rsidRPr="004B3BC1">
        <w:rPr>
          <w:rFonts w:ascii="Courier New" w:hAnsi="Courier New" w:cs="Courier New"/>
          <w:color w:val="A31515"/>
          <w:sz w:val="20"/>
          <w:szCs w:val="20"/>
        </w:rPr>
        <w:t>'y'</w:t>
      </w:r>
      <w:r w:rsidRPr="004B3BC1">
        <w:rPr>
          <w:rFonts w:ascii="Courier New" w:hAnsi="Courier New" w:cs="Courier New"/>
          <w:color w:val="000000"/>
          <w:sz w:val="20"/>
          <w:szCs w:val="20"/>
        </w:rPr>
        <w:t>, alpha=</w:t>
      </w:r>
      <w:r w:rsidRPr="004B3BC1">
        <w:rPr>
          <w:rFonts w:ascii="Courier New" w:hAnsi="Courier New" w:cs="Courier New"/>
          <w:color w:val="116644"/>
          <w:sz w:val="20"/>
          <w:szCs w:val="20"/>
        </w:rPr>
        <w:t>0.3</w:t>
      </w:r>
      <w:r w:rsidRPr="004B3BC1">
        <w:rPr>
          <w:rFonts w:ascii="Courier New" w:hAnsi="Courier New" w:cs="Courier New"/>
          <w:color w:val="000000"/>
          <w:sz w:val="20"/>
          <w:szCs w:val="20"/>
        </w:rPr>
        <w:t>)</w:t>
      </w:r>
    </w:p>
    <w:p w14:paraId="7BEF5763" w14:textId="77777777" w:rsidR="00930225" w:rsidRPr="004B3BC1" w:rsidRDefault="00930225" w:rsidP="00930225">
      <w:pPr>
        <w:shd w:val="clear" w:color="auto" w:fill="F7F7F7"/>
        <w:spacing w:line="285" w:lineRule="atLeast"/>
        <w:rPr>
          <w:rFonts w:ascii="Courier New" w:hAnsi="Courier New" w:cs="Courier New"/>
          <w:color w:val="000000"/>
          <w:sz w:val="20"/>
          <w:szCs w:val="20"/>
        </w:rPr>
      </w:pPr>
      <w:r w:rsidRPr="004B3BC1">
        <w:rPr>
          <w:rFonts w:ascii="Courier New" w:hAnsi="Courier New" w:cs="Courier New"/>
          <w:color w:val="000000"/>
          <w:sz w:val="20"/>
          <w:szCs w:val="20"/>
        </w:rPr>
        <w:t>plt.show()</w:t>
      </w:r>
    </w:p>
    <w:p w14:paraId="27F87909" w14:textId="77777777" w:rsidR="00930225" w:rsidRPr="004B3BC1" w:rsidRDefault="00930225" w:rsidP="00930225">
      <w:pPr>
        <w:shd w:val="clear" w:color="auto" w:fill="F7F7F7"/>
        <w:spacing w:line="285" w:lineRule="atLeast"/>
        <w:rPr>
          <w:rFonts w:ascii="Courier New" w:hAnsi="Courier New" w:cs="Courier New"/>
          <w:color w:val="000000"/>
          <w:sz w:val="20"/>
          <w:szCs w:val="20"/>
          <w:lang w:val="vi-VN"/>
        </w:rPr>
      </w:pPr>
    </w:p>
    <w:p w14:paraId="024822B8"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24689528"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5B2EEEBB" w14:textId="77777777" w:rsidR="00930225" w:rsidRPr="00D14429" w:rsidRDefault="00930225" w:rsidP="00930225">
      <w:pPr>
        <w:shd w:val="clear" w:color="auto" w:fill="F7F7F7"/>
        <w:spacing w:line="285" w:lineRule="atLeast"/>
        <w:rPr>
          <w:rFonts w:ascii="Courier New" w:hAnsi="Courier New" w:cs="Courier New"/>
          <w:color w:val="000000"/>
          <w:sz w:val="20"/>
          <w:szCs w:val="20"/>
        </w:rPr>
      </w:pPr>
      <w:r w:rsidRPr="00D14429">
        <w:rPr>
          <w:rFonts w:ascii="Courier New" w:hAnsi="Courier New" w:cs="Courier New"/>
          <w:color w:val="000000"/>
          <w:sz w:val="20"/>
          <w:szCs w:val="20"/>
        </w:rPr>
        <w:t>Chiều dài của cac_bien: 3</w:t>
      </w:r>
    </w:p>
    <w:p w14:paraId="32896C8D" w14:textId="77777777" w:rsidR="00930225" w:rsidRPr="00D14429" w:rsidRDefault="00930225" w:rsidP="00930225">
      <w:pPr>
        <w:shd w:val="clear" w:color="auto" w:fill="F7F7F7"/>
        <w:spacing w:line="285" w:lineRule="atLeast"/>
        <w:rPr>
          <w:rFonts w:ascii="Courier New" w:hAnsi="Courier New" w:cs="Courier New"/>
          <w:color w:val="000000"/>
          <w:sz w:val="20"/>
          <w:szCs w:val="20"/>
        </w:rPr>
      </w:pPr>
      <w:r w:rsidRPr="00D14429">
        <w:rPr>
          <w:rFonts w:ascii="Courier New" w:hAnsi="Courier New" w:cs="Courier New"/>
          <w:color w:val="000000"/>
          <w:sz w:val="20"/>
          <w:szCs w:val="20"/>
        </w:rPr>
        <w:t>Chiều dài của cos2_values_normalized: 3</w:t>
      </w:r>
    </w:p>
    <w:p w14:paraId="5D163749" w14:textId="77777777" w:rsidR="00930225" w:rsidRPr="00D14429" w:rsidRDefault="00930225" w:rsidP="00930225">
      <w:pPr>
        <w:shd w:val="clear" w:color="auto" w:fill="F7F7F7"/>
        <w:spacing w:line="285" w:lineRule="atLeast"/>
        <w:rPr>
          <w:rFonts w:ascii="Courier New" w:hAnsi="Courier New" w:cs="Courier New"/>
          <w:color w:val="000000"/>
          <w:sz w:val="20"/>
          <w:szCs w:val="20"/>
        </w:rPr>
      </w:pPr>
      <w:r w:rsidRPr="00D14429">
        <w:rPr>
          <w:rFonts w:ascii="Courier New" w:hAnsi="Courier New" w:cs="Courier New"/>
          <w:color w:val="000000"/>
          <w:sz w:val="20"/>
          <w:szCs w:val="20"/>
        </w:rPr>
        <w:t xml:space="preserve">&lt;ipython-input-11-30dbdfcc64d9&gt;:28: FutureWarning: </w:t>
      </w:r>
    </w:p>
    <w:p w14:paraId="3853D219" w14:textId="77777777" w:rsidR="00930225" w:rsidRPr="00D14429" w:rsidRDefault="00930225" w:rsidP="00930225">
      <w:pPr>
        <w:shd w:val="clear" w:color="auto" w:fill="F7F7F7"/>
        <w:spacing w:line="285" w:lineRule="atLeast"/>
        <w:rPr>
          <w:rFonts w:ascii="Courier New" w:hAnsi="Courier New" w:cs="Courier New"/>
          <w:color w:val="000000"/>
          <w:sz w:val="20"/>
          <w:szCs w:val="20"/>
        </w:rPr>
      </w:pPr>
    </w:p>
    <w:p w14:paraId="02AFD61D" w14:textId="77777777" w:rsidR="00930225" w:rsidRPr="00D14429" w:rsidRDefault="00930225" w:rsidP="00930225">
      <w:pPr>
        <w:shd w:val="clear" w:color="auto" w:fill="F7F7F7"/>
        <w:spacing w:line="285" w:lineRule="atLeast"/>
        <w:rPr>
          <w:rFonts w:ascii="Courier New" w:hAnsi="Courier New" w:cs="Courier New"/>
          <w:color w:val="000000"/>
          <w:sz w:val="20"/>
          <w:szCs w:val="20"/>
        </w:rPr>
      </w:pPr>
      <w:r w:rsidRPr="00D14429">
        <w:rPr>
          <w:rFonts w:ascii="Courier New" w:hAnsi="Courier New" w:cs="Courier New"/>
          <w:color w:val="000000"/>
          <w:sz w:val="20"/>
          <w:szCs w:val="20"/>
        </w:rPr>
        <w:t>Passing `palette` without assigning `hue` is deprecated and will be removed in v0.14.0. Assign the `x` variable to `hue` and set `legend=False` for the same effect.</w:t>
      </w:r>
    </w:p>
    <w:p w14:paraId="2EB5BF86" w14:textId="77777777" w:rsidR="00930225" w:rsidRPr="00D14429" w:rsidRDefault="00930225" w:rsidP="00930225">
      <w:pPr>
        <w:shd w:val="clear" w:color="auto" w:fill="F7F7F7"/>
        <w:spacing w:line="285" w:lineRule="atLeast"/>
        <w:rPr>
          <w:rFonts w:ascii="Courier New" w:hAnsi="Courier New" w:cs="Courier New"/>
          <w:color w:val="000000"/>
          <w:sz w:val="20"/>
          <w:szCs w:val="20"/>
        </w:rPr>
      </w:pPr>
    </w:p>
    <w:p w14:paraId="0D8138E0" w14:textId="77777777" w:rsidR="00930225" w:rsidRPr="00D14429" w:rsidRDefault="00930225" w:rsidP="00930225">
      <w:pPr>
        <w:shd w:val="clear" w:color="auto" w:fill="F7F7F7"/>
        <w:spacing w:line="285" w:lineRule="atLeast"/>
        <w:rPr>
          <w:rFonts w:ascii="Courier New" w:hAnsi="Courier New" w:cs="Courier New"/>
          <w:color w:val="000000"/>
          <w:sz w:val="20"/>
          <w:szCs w:val="20"/>
        </w:rPr>
      </w:pPr>
      <w:r w:rsidRPr="00D14429">
        <w:rPr>
          <w:rFonts w:ascii="Courier New" w:hAnsi="Courier New" w:cs="Courier New"/>
          <w:color w:val="000000"/>
          <w:sz w:val="20"/>
          <w:szCs w:val="20"/>
        </w:rPr>
        <w:t xml:space="preserve">  sns.barplot(x='Biến', y='Cos2', data=df_cos2, palette="Blues_r")</w:t>
      </w:r>
    </w:p>
    <w:p w14:paraId="316F8E8A" w14:textId="77777777" w:rsidR="00930225" w:rsidRPr="00D14429" w:rsidRDefault="00930225" w:rsidP="00930225">
      <w:pPr>
        <w:shd w:val="clear" w:color="auto" w:fill="F7F7F7"/>
        <w:spacing w:line="285" w:lineRule="atLeast"/>
        <w:jc w:val="center"/>
        <w:rPr>
          <w:rFonts w:ascii="Courier New" w:hAnsi="Courier New" w:cs="Courier New"/>
          <w:color w:val="000000"/>
          <w:sz w:val="21"/>
          <w:szCs w:val="21"/>
          <w:lang w:val="vi-VN"/>
        </w:rPr>
      </w:pPr>
      <w:r>
        <w:rPr>
          <w:noProof/>
        </w:rPr>
        <w:drawing>
          <wp:inline distT="0" distB="0" distL="0" distR="0" wp14:anchorId="67925A38" wp14:editId="749BF1E7">
            <wp:extent cx="4946073" cy="3881822"/>
            <wp:effectExtent l="0" t="0" r="6985" b="4445"/>
            <wp:docPr id="76060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60358" cy="3893033"/>
                    </a:xfrm>
                    <a:prstGeom prst="rect">
                      <a:avLst/>
                    </a:prstGeom>
                    <a:noFill/>
                    <a:ln>
                      <a:noFill/>
                    </a:ln>
                  </pic:spPr>
                </pic:pic>
              </a:graphicData>
            </a:graphic>
          </wp:inline>
        </w:drawing>
      </w:r>
    </w:p>
    <w:p w14:paraId="7F94FBB6" w14:textId="404CDF65" w:rsidR="002E7CBE" w:rsidRDefault="002E7CBE" w:rsidP="002E7CBE">
      <w:pPr>
        <w:pStyle w:val="Hnh"/>
      </w:pPr>
      <w:bookmarkStart w:id="299" w:name="_Toc185673259"/>
      <w:bookmarkStart w:id="300" w:name="_Toc185678712"/>
      <w:r>
        <w:t xml:space="preserve">Hình 3. </w:t>
      </w:r>
      <w:fldSimple w:instr=" SEQ Hình_3. \* ARABIC ">
        <w:r w:rsidR="00D60993">
          <w:rPr>
            <w:noProof/>
          </w:rPr>
          <w:t>16</w:t>
        </w:r>
      </w:fldSimple>
      <w:r>
        <w:t xml:space="preserve"> </w:t>
      </w:r>
      <w:r w:rsidRPr="00530236">
        <w:t>Biểu đồ Co</w:t>
      </w:r>
      <w:r w:rsidR="00EB06B8">
        <w:t>s</w:t>
      </w:r>
      <w:r w:rsidRPr="00530236">
        <w:t>2-Độ biểu diễn của các biến trên Dim1- Dim2</w:t>
      </w:r>
      <w:bookmarkEnd w:id="299"/>
      <w:bookmarkEnd w:id="300"/>
    </w:p>
    <w:p w14:paraId="0F60A4ED" w14:textId="10CC555A" w:rsidR="00930225" w:rsidRPr="00992718" w:rsidRDefault="002F5962" w:rsidP="00FC6C25">
      <w:pPr>
        <w:pStyle w:val="NormalWeb"/>
        <w:spacing w:before="60" w:beforeAutospacing="0" w:line="360" w:lineRule="exact"/>
        <w:rPr>
          <w:sz w:val="26"/>
          <w:szCs w:val="26"/>
          <w:lang w:val="vi-VN"/>
        </w:rPr>
      </w:pPr>
      <w:r w:rsidRPr="002F5962">
        <w:rPr>
          <w:sz w:val="26"/>
          <w:szCs w:val="26"/>
        </w:rPr>
        <w:t xml:space="preserve">Biểu đồ thể hiện độ biểu diễn (Cos2) của các biến trên hai trục chính Dim1 và Dim2. Các giá trị Cos2 phản ánh mức độ các biến được đại diện tốt trên không gian các thành phần chính. Cả ba biến bao gồm </w:t>
      </w:r>
      <w:r w:rsidRPr="002F5962">
        <w:rPr>
          <w:rStyle w:val="Strong"/>
          <w:rFonts w:eastAsiaTheme="majorEastAsia"/>
          <w:b w:val="0"/>
          <w:bCs w:val="0"/>
          <w:sz w:val="26"/>
          <w:szCs w:val="26"/>
        </w:rPr>
        <w:t>Giá mở cửa</w:t>
      </w:r>
      <w:r w:rsidRPr="002F5962">
        <w:rPr>
          <w:b/>
          <w:bCs/>
          <w:sz w:val="26"/>
          <w:szCs w:val="26"/>
        </w:rPr>
        <w:t xml:space="preserve">, </w:t>
      </w:r>
      <w:r w:rsidRPr="002F5962">
        <w:rPr>
          <w:rStyle w:val="Strong"/>
          <w:rFonts w:eastAsiaTheme="majorEastAsia"/>
          <w:b w:val="0"/>
          <w:bCs w:val="0"/>
          <w:sz w:val="26"/>
          <w:szCs w:val="26"/>
        </w:rPr>
        <w:t>Giá đóng cửa</w:t>
      </w:r>
      <w:r w:rsidRPr="002F5962">
        <w:rPr>
          <w:b/>
          <w:bCs/>
          <w:sz w:val="26"/>
          <w:szCs w:val="26"/>
        </w:rPr>
        <w:t>,</w:t>
      </w:r>
      <w:r w:rsidRPr="002F5962">
        <w:rPr>
          <w:sz w:val="26"/>
          <w:szCs w:val="26"/>
        </w:rPr>
        <w:t xml:space="preserve"> và </w:t>
      </w:r>
      <w:r w:rsidRPr="002F5962">
        <w:rPr>
          <w:rStyle w:val="Strong"/>
          <w:rFonts w:eastAsiaTheme="majorEastAsia"/>
          <w:b w:val="0"/>
          <w:bCs w:val="0"/>
          <w:sz w:val="26"/>
          <w:szCs w:val="26"/>
        </w:rPr>
        <w:t>Khối lượng giao dịch</w:t>
      </w:r>
      <w:r w:rsidRPr="002F5962">
        <w:rPr>
          <w:sz w:val="26"/>
          <w:szCs w:val="26"/>
        </w:rPr>
        <w:t xml:space="preserve"> đều có giá trị Cos2 tương đương nhau, khoảng 0.33. Điều này cho thấy cả ba biến đều được biểu diễn ở mức độ trung bình trên hai trục chính. Không có biến nào vượt trội về độ biểu diễn so với các biến còn lại. Kết quả này cho thấy các biến đóng vai trò tương đồng trong việc giải thích cấu trúc dữ liệu trong không gian các thành phần chính. Nếu cần ưu tiên lựa chọn biến, có thể dựa thêm vào các phân tích bổ sung.</w:t>
      </w:r>
    </w:p>
    <w:p w14:paraId="09A3C522" w14:textId="77777777" w:rsidR="00930225" w:rsidRDefault="00930225" w:rsidP="00487BCC">
      <w:pPr>
        <w:pStyle w:val="Bng"/>
        <w:numPr>
          <w:ilvl w:val="0"/>
          <w:numId w:val="36"/>
        </w:numPr>
        <w:spacing w:before="60" w:after="0" w:line="360" w:lineRule="exact"/>
        <w:jc w:val="left"/>
        <w:rPr>
          <w:b/>
          <w:bCs/>
          <w:i w:val="0"/>
          <w:iCs w:val="0"/>
          <w:lang w:val="vi-VN"/>
        </w:rPr>
      </w:pPr>
      <w:r>
        <w:rPr>
          <w:b/>
          <w:bCs/>
          <w:i w:val="0"/>
          <w:iCs w:val="0"/>
          <w:lang w:val="vi-VN"/>
        </w:rPr>
        <w:t>Biểu đồ vòng tròn PCA</w:t>
      </w:r>
    </w:p>
    <w:p w14:paraId="6ACE6332" w14:textId="77777777" w:rsidR="00930225" w:rsidRDefault="00930225" w:rsidP="00930225">
      <w:pPr>
        <w:shd w:val="clear" w:color="auto" w:fill="F7F7F7"/>
        <w:spacing w:line="285" w:lineRule="atLeast"/>
        <w:rPr>
          <w:rFonts w:ascii="Courier New" w:hAnsi="Courier New" w:cs="Courier New"/>
          <w:color w:val="000000"/>
          <w:sz w:val="21"/>
          <w:szCs w:val="21"/>
          <w:lang w:eastAsia="en-US"/>
        </w:rPr>
      </w:pPr>
      <w:r>
        <w:rPr>
          <w:rFonts w:ascii="Courier New" w:hAnsi="Courier New" w:cs="Courier New"/>
          <w:color w:val="008000"/>
          <w:sz w:val="21"/>
          <w:szCs w:val="21"/>
        </w:rPr>
        <w:t># Vẽ biểu đồ vòng tròn PCA</w:t>
      </w:r>
    </w:p>
    <w:p w14:paraId="0AC057B3"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fig, ax = plt.subplots(figsize=(</w:t>
      </w:r>
      <w:r>
        <w:rPr>
          <w:rFonts w:ascii="Courier New" w:hAnsi="Courier New" w:cs="Courier New"/>
          <w:color w:val="116644"/>
          <w:sz w:val="21"/>
          <w:szCs w:val="21"/>
        </w:rPr>
        <w:t>8</w:t>
      </w:r>
      <w:r>
        <w:rPr>
          <w:rFonts w:ascii="Courier New" w:hAnsi="Courier New" w:cs="Courier New"/>
          <w:color w:val="000000"/>
          <w:sz w:val="21"/>
          <w:szCs w:val="21"/>
        </w:rPr>
        <w:t xml:space="preserve">, </w:t>
      </w:r>
      <w:r>
        <w:rPr>
          <w:rFonts w:ascii="Courier New" w:hAnsi="Courier New" w:cs="Courier New"/>
          <w:color w:val="116644"/>
          <w:sz w:val="21"/>
          <w:szCs w:val="21"/>
        </w:rPr>
        <w:t>8</w:t>
      </w:r>
      <w:r>
        <w:rPr>
          <w:rFonts w:ascii="Courier New" w:hAnsi="Courier New" w:cs="Courier New"/>
          <w:color w:val="000000"/>
          <w:sz w:val="21"/>
          <w:szCs w:val="21"/>
        </w:rPr>
        <w:t>))</w:t>
      </w:r>
    </w:p>
    <w:p w14:paraId="0FF11C1D"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vong_tron = plt.Circle((</w:t>
      </w:r>
      <w:r>
        <w:rPr>
          <w:rFonts w:ascii="Courier New" w:hAnsi="Courier New" w:cs="Courier New"/>
          <w:color w:val="116644"/>
          <w:sz w:val="21"/>
          <w:szCs w:val="21"/>
        </w:rPr>
        <w:t>0</w:t>
      </w:r>
      <w:r>
        <w:rPr>
          <w:rFonts w:ascii="Courier New" w:hAnsi="Courier New" w:cs="Courier New"/>
          <w:color w:val="000000"/>
          <w:sz w:val="21"/>
          <w:szCs w:val="21"/>
        </w:rPr>
        <w:t xml:space="preserve">, </w:t>
      </w:r>
      <w:r>
        <w:rPr>
          <w:rFonts w:ascii="Courier New" w:hAnsi="Courier New" w:cs="Courier New"/>
          <w:color w:val="116644"/>
          <w:sz w:val="21"/>
          <w:szCs w:val="21"/>
        </w:rPr>
        <w:t>0</w:t>
      </w:r>
      <w:r>
        <w:rPr>
          <w:rFonts w:ascii="Courier New" w:hAnsi="Courier New" w:cs="Courier New"/>
          <w:color w:val="000000"/>
          <w:sz w:val="21"/>
          <w:szCs w:val="21"/>
        </w:rPr>
        <w:t xml:space="preserve">), </w:t>
      </w:r>
      <w:r>
        <w:rPr>
          <w:rFonts w:ascii="Courier New" w:hAnsi="Courier New" w:cs="Courier New"/>
          <w:color w:val="116644"/>
          <w:sz w:val="21"/>
          <w:szCs w:val="21"/>
        </w:rPr>
        <w:t>1</w:t>
      </w:r>
      <w:r>
        <w:rPr>
          <w:rFonts w:ascii="Courier New" w:hAnsi="Courier New" w:cs="Courier New"/>
          <w:color w:val="000000"/>
          <w:sz w:val="21"/>
          <w:szCs w:val="21"/>
        </w:rPr>
        <w:t>, color=</w:t>
      </w:r>
      <w:r>
        <w:rPr>
          <w:rFonts w:ascii="Courier New" w:hAnsi="Courier New" w:cs="Courier New"/>
          <w:color w:val="A31515"/>
          <w:sz w:val="21"/>
          <w:szCs w:val="21"/>
        </w:rPr>
        <w:t>'gray'</w:t>
      </w:r>
      <w:r>
        <w:rPr>
          <w:rFonts w:ascii="Courier New" w:hAnsi="Courier New" w:cs="Courier New"/>
          <w:color w:val="000000"/>
          <w:sz w:val="21"/>
          <w:szCs w:val="21"/>
        </w:rPr>
        <w:t>, fill=</w:t>
      </w:r>
      <w:r>
        <w:rPr>
          <w:rFonts w:ascii="Courier New" w:hAnsi="Courier New" w:cs="Courier New"/>
          <w:color w:val="0000FF"/>
          <w:sz w:val="21"/>
          <w:szCs w:val="21"/>
        </w:rPr>
        <w:t>False</w:t>
      </w:r>
      <w:r>
        <w:rPr>
          <w:rFonts w:ascii="Courier New" w:hAnsi="Courier New" w:cs="Courier New"/>
          <w:color w:val="000000"/>
          <w:sz w:val="21"/>
          <w:szCs w:val="21"/>
        </w:rPr>
        <w:t>, linestyle=</w:t>
      </w:r>
      <w:r>
        <w:rPr>
          <w:rFonts w:ascii="Courier New" w:hAnsi="Courier New" w:cs="Courier New"/>
          <w:color w:val="A31515"/>
          <w:sz w:val="21"/>
          <w:szCs w:val="21"/>
        </w:rPr>
        <w:t>'dashed'</w:t>
      </w:r>
      <w:r>
        <w:rPr>
          <w:rFonts w:ascii="Courier New" w:hAnsi="Courier New" w:cs="Courier New"/>
          <w:color w:val="000000"/>
          <w:sz w:val="21"/>
          <w:szCs w:val="21"/>
        </w:rPr>
        <w:t>, linewidth=</w:t>
      </w:r>
      <w:r>
        <w:rPr>
          <w:rFonts w:ascii="Courier New" w:hAnsi="Courier New" w:cs="Courier New"/>
          <w:color w:val="116644"/>
          <w:sz w:val="21"/>
          <w:szCs w:val="21"/>
        </w:rPr>
        <w:t>0.7</w:t>
      </w:r>
      <w:r>
        <w:rPr>
          <w:rFonts w:ascii="Courier New" w:hAnsi="Courier New" w:cs="Courier New"/>
          <w:color w:val="000000"/>
          <w:sz w:val="21"/>
          <w:szCs w:val="21"/>
        </w:rPr>
        <w:t>)</w:t>
      </w:r>
    </w:p>
    <w:p w14:paraId="2FD02CD9"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ax.add_artist(vong_tron)</w:t>
      </w:r>
    </w:p>
    <w:p w14:paraId="60555008" w14:textId="77777777" w:rsidR="00930225" w:rsidRDefault="00930225" w:rsidP="00930225">
      <w:pPr>
        <w:shd w:val="clear" w:color="auto" w:fill="F7F7F7"/>
        <w:spacing w:line="285" w:lineRule="atLeast"/>
        <w:rPr>
          <w:rFonts w:ascii="Courier New" w:hAnsi="Courier New" w:cs="Courier New"/>
          <w:color w:val="000000"/>
          <w:sz w:val="21"/>
          <w:szCs w:val="21"/>
        </w:rPr>
      </w:pPr>
    </w:p>
    <w:p w14:paraId="43EC1C85"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Lấy tải trọng PCA của từng biến</w:t>
      </w:r>
    </w:p>
    <w:p w14:paraId="540EFD72"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tai_trong_pca = components[:</w:t>
      </w:r>
      <w:r>
        <w:rPr>
          <w:rFonts w:ascii="Courier New" w:hAnsi="Courier New" w:cs="Courier New"/>
          <w:color w:val="116644"/>
          <w:sz w:val="21"/>
          <w:szCs w:val="21"/>
        </w:rPr>
        <w:t>2</w:t>
      </w:r>
      <w:r>
        <w:rPr>
          <w:rFonts w:ascii="Courier New" w:hAnsi="Courier New" w:cs="Courier New"/>
          <w:color w:val="000000"/>
          <w:sz w:val="21"/>
          <w:szCs w:val="21"/>
        </w:rPr>
        <w:t>].T  </w:t>
      </w:r>
      <w:r>
        <w:rPr>
          <w:rFonts w:ascii="Courier New" w:hAnsi="Courier New" w:cs="Courier New"/>
          <w:color w:val="008000"/>
          <w:sz w:val="21"/>
          <w:szCs w:val="21"/>
        </w:rPr>
        <w:t># Lấy 2 thành phần đầu tiên</w:t>
      </w:r>
    </w:p>
    <w:p w14:paraId="5E1DE42A"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cac_bien = [</w:t>
      </w:r>
      <w:r>
        <w:rPr>
          <w:rFonts w:ascii="Courier New" w:hAnsi="Courier New" w:cs="Courier New"/>
          <w:color w:val="A31515"/>
          <w:sz w:val="21"/>
          <w:szCs w:val="21"/>
        </w:rPr>
        <w:t>'Giá mở cửa'</w:t>
      </w:r>
      <w:r>
        <w:rPr>
          <w:rFonts w:ascii="Courier New" w:hAnsi="Courier New" w:cs="Courier New"/>
          <w:color w:val="000000"/>
          <w:sz w:val="21"/>
          <w:szCs w:val="21"/>
        </w:rPr>
        <w:t xml:space="preserve">, </w:t>
      </w:r>
      <w:r>
        <w:rPr>
          <w:rFonts w:ascii="Courier New" w:hAnsi="Courier New" w:cs="Courier New"/>
          <w:color w:val="A31515"/>
          <w:sz w:val="21"/>
          <w:szCs w:val="21"/>
        </w:rPr>
        <w:t>'Giá đóng cửa'</w:t>
      </w:r>
      <w:r>
        <w:rPr>
          <w:rFonts w:ascii="Courier New" w:hAnsi="Courier New" w:cs="Courier New"/>
          <w:color w:val="000000"/>
          <w:sz w:val="21"/>
          <w:szCs w:val="21"/>
        </w:rPr>
        <w:t xml:space="preserve">, </w:t>
      </w:r>
      <w:r>
        <w:rPr>
          <w:rFonts w:ascii="Courier New" w:hAnsi="Courier New" w:cs="Courier New"/>
          <w:color w:val="A31515"/>
          <w:sz w:val="21"/>
          <w:szCs w:val="21"/>
        </w:rPr>
        <w:t>'Khối lượng giao dịch'</w:t>
      </w:r>
      <w:r>
        <w:rPr>
          <w:rFonts w:ascii="Courier New" w:hAnsi="Courier New" w:cs="Courier New"/>
          <w:color w:val="000000"/>
          <w:sz w:val="21"/>
          <w:szCs w:val="21"/>
        </w:rPr>
        <w:t>]</w:t>
      </w:r>
    </w:p>
    <w:p w14:paraId="3BC712B9" w14:textId="77777777" w:rsidR="00930225" w:rsidRDefault="00930225" w:rsidP="00930225">
      <w:pPr>
        <w:shd w:val="clear" w:color="auto" w:fill="F7F7F7"/>
        <w:spacing w:line="285" w:lineRule="atLeast"/>
        <w:rPr>
          <w:rFonts w:ascii="Courier New" w:hAnsi="Courier New" w:cs="Courier New"/>
          <w:color w:val="000000"/>
          <w:sz w:val="21"/>
          <w:szCs w:val="21"/>
        </w:rPr>
      </w:pPr>
    </w:p>
    <w:p w14:paraId="5F261986"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Hệ số tỷ lệ để làm mũi tên dài hơn</w:t>
      </w:r>
    </w:p>
    <w:p w14:paraId="5739C66F" w14:textId="20B23B95" w:rsidR="00930225" w:rsidRPr="00DA11A0" w:rsidRDefault="00930225" w:rsidP="00930225">
      <w:pPr>
        <w:shd w:val="clear" w:color="auto" w:fill="F7F7F7"/>
        <w:spacing w:line="285" w:lineRule="atLeast"/>
        <w:rPr>
          <w:rFonts w:ascii="Courier New" w:hAnsi="Courier New" w:cs="Courier New"/>
          <w:color w:val="000000"/>
          <w:sz w:val="21"/>
          <w:szCs w:val="21"/>
          <w:lang w:val="vi-VN"/>
        </w:rPr>
      </w:pPr>
      <w:r>
        <w:rPr>
          <w:rFonts w:ascii="Courier New" w:hAnsi="Courier New" w:cs="Courier New"/>
          <w:color w:val="000000"/>
          <w:sz w:val="21"/>
          <w:szCs w:val="21"/>
        </w:rPr>
        <w:t xml:space="preserve">scale_factor = </w:t>
      </w:r>
      <w:r>
        <w:rPr>
          <w:rFonts w:ascii="Courier New" w:hAnsi="Courier New" w:cs="Courier New"/>
          <w:color w:val="116644"/>
          <w:sz w:val="21"/>
          <w:szCs w:val="21"/>
        </w:rPr>
        <w:t>2</w:t>
      </w:r>
    </w:p>
    <w:p w14:paraId="5E7E734E"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Vẽ vector cho từng biến với mũi tên dài hơn</w:t>
      </w:r>
    </w:p>
    <w:p w14:paraId="341A4F27"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AF00DB"/>
          <w:sz w:val="21"/>
          <w:szCs w:val="21"/>
        </w:rPr>
        <w:t>for</w:t>
      </w:r>
      <w:r>
        <w:rPr>
          <w:rFonts w:ascii="Courier New" w:hAnsi="Courier New" w:cs="Courier New"/>
          <w:color w:val="000000"/>
          <w:sz w:val="21"/>
          <w:szCs w:val="21"/>
        </w:rPr>
        <w:t xml:space="preserve"> i, bien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795E26"/>
          <w:sz w:val="21"/>
          <w:szCs w:val="21"/>
        </w:rPr>
        <w:t>enumerate</w:t>
      </w:r>
      <w:r>
        <w:rPr>
          <w:rFonts w:ascii="Courier New" w:hAnsi="Courier New" w:cs="Courier New"/>
          <w:color w:val="000000"/>
          <w:sz w:val="21"/>
          <w:szCs w:val="21"/>
        </w:rPr>
        <w:t>(cac_bien):</w:t>
      </w:r>
    </w:p>
    <w:p w14:paraId="705B6082"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    plt.arrow(</w:t>
      </w:r>
      <w:r>
        <w:rPr>
          <w:rFonts w:ascii="Courier New" w:hAnsi="Courier New" w:cs="Courier New"/>
          <w:color w:val="116644"/>
          <w:sz w:val="21"/>
          <w:szCs w:val="21"/>
        </w:rPr>
        <w:t>0</w:t>
      </w:r>
      <w:r>
        <w:rPr>
          <w:rFonts w:ascii="Courier New" w:hAnsi="Courier New" w:cs="Courier New"/>
          <w:color w:val="000000"/>
          <w:sz w:val="21"/>
          <w:szCs w:val="21"/>
        </w:rPr>
        <w:t xml:space="preserve">, </w:t>
      </w:r>
      <w:r>
        <w:rPr>
          <w:rFonts w:ascii="Courier New" w:hAnsi="Courier New" w:cs="Courier New"/>
          <w:color w:val="116644"/>
          <w:sz w:val="21"/>
          <w:szCs w:val="21"/>
        </w:rPr>
        <w:t>0</w:t>
      </w:r>
      <w:r>
        <w:rPr>
          <w:rFonts w:ascii="Courier New" w:hAnsi="Courier New" w:cs="Courier New"/>
          <w:color w:val="000000"/>
          <w:sz w:val="21"/>
          <w:szCs w:val="21"/>
        </w:rPr>
        <w:t xml:space="preserve">, tai_trong_pca[i, </w:t>
      </w:r>
      <w:r>
        <w:rPr>
          <w:rFonts w:ascii="Courier New" w:hAnsi="Courier New" w:cs="Courier New"/>
          <w:color w:val="116644"/>
          <w:sz w:val="21"/>
          <w:szCs w:val="21"/>
        </w:rPr>
        <w:t>0</w:t>
      </w:r>
      <w:r>
        <w:rPr>
          <w:rFonts w:ascii="Courier New" w:hAnsi="Courier New" w:cs="Courier New"/>
          <w:color w:val="000000"/>
          <w:sz w:val="21"/>
          <w:szCs w:val="21"/>
        </w:rPr>
        <w:t xml:space="preserve">] * scale_factor, tai_trong_pca[i, </w:t>
      </w:r>
      <w:r>
        <w:rPr>
          <w:rFonts w:ascii="Courier New" w:hAnsi="Courier New" w:cs="Courier New"/>
          <w:color w:val="116644"/>
          <w:sz w:val="21"/>
          <w:szCs w:val="21"/>
        </w:rPr>
        <w:t>1</w:t>
      </w:r>
      <w:r>
        <w:rPr>
          <w:rFonts w:ascii="Courier New" w:hAnsi="Courier New" w:cs="Courier New"/>
          <w:color w:val="000000"/>
          <w:sz w:val="21"/>
          <w:szCs w:val="21"/>
        </w:rPr>
        <w:t>] * scale_factor,</w:t>
      </w:r>
    </w:p>
    <w:p w14:paraId="7C925728"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              color=</w:t>
      </w:r>
      <w:r>
        <w:rPr>
          <w:rFonts w:ascii="Courier New" w:hAnsi="Courier New" w:cs="Courier New"/>
          <w:color w:val="A31515"/>
          <w:sz w:val="21"/>
          <w:szCs w:val="21"/>
        </w:rPr>
        <w:t>'black'</w:t>
      </w:r>
      <w:r>
        <w:rPr>
          <w:rFonts w:ascii="Courier New" w:hAnsi="Courier New" w:cs="Courier New"/>
          <w:color w:val="000000"/>
          <w:sz w:val="21"/>
          <w:szCs w:val="21"/>
        </w:rPr>
        <w:t>, alpha=</w:t>
      </w:r>
      <w:r>
        <w:rPr>
          <w:rFonts w:ascii="Courier New" w:hAnsi="Courier New" w:cs="Courier New"/>
          <w:color w:val="116644"/>
          <w:sz w:val="21"/>
          <w:szCs w:val="21"/>
        </w:rPr>
        <w:t>0.8</w:t>
      </w:r>
      <w:r>
        <w:rPr>
          <w:rFonts w:ascii="Courier New" w:hAnsi="Courier New" w:cs="Courier New"/>
          <w:color w:val="000000"/>
          <w:sz w:val="21"/>
          <w:szCs w:val="21"/>
        </w:rPr>
        <w:t>, head_width=</w:t>
      </w:r>
      <w:r>
        <w:rPr>
          <w:rFonts w:ascii="Courier New" w:hAnsi="Courier New" w:cs="Courier New"/>
          <w:color w:val="116644"/>
          <w:sz w:val="21"/>
          <w:szCs w:val="21"/>
        </w:rPr>
        <w:t>0.05</w:t>
      </w:r>
      <w:r>
        <w:rPr>
          <w:rFonts w:ascii="Courier New" w:hAnsi="Courier New" w:cs="Courier New"/>
          <w:color w:val="000000"/>
          <w:sz w:val="21"/>
          <w:szCs w:val="21"/>
        </w:rPr>
        <w:t>)</w:t>
      </w:r>
    </w:p>
    <w:p w14:paraId="15268428"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plt.text(tai_trong_pca[i, </w:t>
      </w:r>
      <w:r>
        <w:rPr>
          <w:rFonts w:ascii="Courier New" w:hAnsi="Courier New" w:cs="Courier New"/>
          <w:color w:val="116644"/>
          <w:sz w:val="21"/>
          <w:szCs w:val="21"/>
        </w:rPr>
        <w:t>0</w:t>
      </w:r>
      <w:r>
        <w:rPr>
          <w:rFonts w:ascii="Courier New" w:hAnsi="Courier New" w:cs="Courier New"/>
          <w:color w:val="000000"/>
          <w:sz w:val="21"/>
          <w:szCs w:val="21"/>
        </w:rPr>
        <w:t xml:space="preserve">] * scale_factor + </w:t>
      </w:r>
      <w:r>
        <w:rPr>
          <w:rFonts w:ascii="Courier New" w:hAnsi="Courier New" w:cs="Courier New"/>
          <w:color w:val="116644"/>
          <w:sz w:val="21"/>
          <w:szCs w:val="21"/>
        </w:rPr>
        <w:t>0.05</w:t>
      </w:r>
      <w:r>
        <w:rPr>
          <w:rFonts w:ascii="Courier New" w:hAnsi="Courier New" w:cs="Courier New"/>
          <w:color w:val="000000"/>
          <w:sz w:val="21"/>
          <w:szCs w:val="21"/>
        </w:rPr>
        <w:t xml:space="preserve">, tai_trong_pca[i, </w:t>
      </w:r>
      <w:r>
        <w:rPr>
          <w:rFonts w:ascii="Courier New" w:hAnsi="Courier New" w:cs="Courier New"/>
          <w:color w:val="116644"/>
          <w:sz w:val="21"/>
          <w:szCs w:val="21"/>
        </w:rPr>
        <w:t>1</w:t>
      </w:r>
      <w:r>
        <w:rPr>
          <w:rFonts w:ascii="Courier New" w:hAnsi="Courier New" w:cs="Courier New"/>
          <w:color w:val="000000"/>
          <w:sz w:val="21"/>
          <w:szCs w:val="21"/>
        </w:rPr>
        <w:t xml:space="preserve">] * scale_factor + </w:t>
      </w:r>
      <w:r>
        <w:rPr>
          <w:rFonts w:ascii="Courier New" w:hAnsi="Courier New" w:cs="Courier New"/>
          <w:color w:val="116644"/>
          <w:sz w:val="21"/>
          <w:szCs w:val="21"/>
        </w:rPr>
        <w:t>0.05</w:t>
      </w:r>
      <w:r>
        <w:rPr>
          <w:rFonts w:ascii="Courier New" w:hAnsi="Courier New" w:cs="Courier New"/>
          <w:color w:val="000000"/>
          <w:sz w:val="21"/>
          <w:szCs w:val="21"/>
        </w:rPr>
        <w:t>,</w:t>
      </w:r>
    </w:p>
    <w:p w14:paraId="40B2CCD8" w14:textId="5359377B" w:rsidR="00930225" w:rsidRPr="00DA11A0" w:rsidRDefault="00930225" w:rsidP="00930225">
      <w:pPr>
        <w:shd w:val="clear" w:color="auto" w:fill="F7F7F7"/>
        <w:spacing w:line="285" w:lineRule="atLeast"/>
        <w:rPr>
          <w:rFonts w:ascii="Courier New" w:hAnsi="Courier New" w:cs="Courier New"/>
          <w:color w:val="000000"/>
          <w:sz w:val="21"/>
          <w:szCs w:val="21"/>
          <w:lang w:val="vi-VN"/>
        </w:rPr>
      </w:pPr>
      <w:r>
        <w:rPr>
          <w:rFonts w:ascii="Courier New" w:hAnsi="Courier New" w:cs="Courier New"/>
          <w:color w:val="000000"/>
          <w:sz w:val="21"/>
          <w:szCs w:val="21"/>
        </w:rPr>
        <w:t>             bien, color=</w:t>
      </w:r>
      <w:r>
        <w:rPr>
          <w:rFonts w:ascii="Courier New" w:hAnsi="Courier New" w:cs="Courier New"/>
          <w:color w:val="A31515"/>
          <w:sz w:val="21"/>
          <w:szCs w:val="21"/>
        </w:rPr>
        <w:t>'black'</w:t>
      </w:r>
      <w:r>
        <w:rPr>
          <w:rFonts w:ascii="Courier New" w:hAnsi="Courier New" w:cs="Courier New"/>
          <w:color w:val="000000"/>
          <w:sz w:val="21"/>
          <w:szCs w:val="21"/>
        </w:rPr>
        <w:t>)</w:t>
      </w:r>
    </w:p>
    <w:p w14:paraId="26694BC5"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Gắn nhãn trục</w:t>
      </w:r>
    </w:p>
    <w:p w14:paraId="308C8694"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plt.axhline(</w:t>
      </w:r>
      <w:r>
        <w:rPr>
          <w:rFonts w:ascii="Courier New" w:hAnsi="Courier New" w:cs="Courier New"/>
          <w:color w:val="116644"/>
          <w:sz w:val="21"/>
          <w:szCs w:val="21"/>
        </w:rPr>
        <w:t>0</w:t>
      </w:r>
      <w:r>
        <w:rPr>
          <w:rFonts w:ascii="Courier New" w:hAnsi="Courier New" w:cs="Courier New"/>
          <w:color w:val="000000"/>
          <w:sz w:val="21"/>
          <w:szCs w:val="21"/>
        </w:rPr>
        <w:t>, color=</w:t>
      </w:r>
      <w:r>
        <w:rPr>
          <w:rFonts w:ascii="Courier New" w:hAnsi="Courier New" w:cs="Courier New"/>
          <w:color w:val="A31515"/>
          <w:sz w:val="21"/>
          <w:szCs w:val="21"/>
        </w:rPr>
        <w:t>'gray'</w:t>
      </w:r>
      <w:r>
        <w:rPr>
          <w:rFonts w:ascii="Courier New" w:hAnsi="Courier New" w:cs="Courier New"/>
          <w:color w:val="000000"/>
          <w:sz w:val="21"/>
          <w:szCs w:val="21"/>
        </w:rPr>
        <w:t>, linewidth=</w:t>
      </w:r>
      <w:r>
        <w:rPr>
          <w:rFonts w:ascii="Courier New" w:hAnsi="Courier New" w:cs="Courier New"/>
          <w:color w:val="116644"/>
          <w:sz w:val="21"/>
          <w:szCs w:val="21"/>
        </w:rPr>
        <w:t>0.5</w:t>
      </w:r>
      <w:r>
        <w:rPr>
          <w:rFonts w:ascii="Courier New" w:hAnsi="Courier New" w:cs="Courier New"/>
          <w:color w:val="000000"/>
          <w:sz w:val="21"/>
          <w:szCs w:val="21"/>
        </w:rPr>
        <w:t>, linestyle=</w:t>
      </w:r>
      <w:r>
        <w:rPr>
          <w:rFonts w:ascii="Courier New" w:hAnsi="Courier New" w:cs="Courier New"/>
          <w:color w:val="A31515"/>
          <w:sz w:val="21"/>
          <w:szCs w:val="21"/>
        </w:rPr>
        <w:t>'dashed'</w:t>
      </w:r>
      <w:r>
        <w:rPr>
          <w:rFonts w:ascii="Courier New" w:hAnsi="Courier New" w:cs="Courier New"/>
          <w:color w:val="000000"/>
          <w:sz w:val="21"/>
          <w:szCs w:val="21"/>
        </w:rPr>
        <w:t>)</w:t>
      </w:r>
    </w:p>
    <w:p w14:paraId="1A13B695"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plt.axvline(</w:t>
      </w:r>
      <w:r>
        <w:rPr>
          <w:rFonts w:ascii="Courier New" w:hAnsi="Courier New" w:cs="Courier New"/>
          <w:color w:val="116644"/>
          <w:sz w:val="21"/>
          <w:szCs w:val="21"/>
        </w:rPr>
        <w:t>0</w:t>
      </w:r>
      <w:r>
        <w:rPr>
          <w:rFonts w:ascii="Courier New" w:hAnsi="Courier New" w:cs="Courier New"/>
          <w:color w:val="000000"/>
          <w:sz w:val="21"/>
          <w:szCs w:val="21"/>
        </w:rPr>
        <w:t>, color=</w:t>
      </w:r>
      <w:r>
        <w:rPr>
          <w:rFonts w:ascii="Courier New" w:hAnsi="Courier New" w:cs="Courier New"/>
          <w:color w:val="A31515"/>
          <w:sz w:val="21"/>
          <w:szCs w:val="21"/>
        </w:rPr>
        <w:t>'gray'</w:t>
      </w:r>
      <w:r>
        <w:rPr>
          <w:rFonts w:ascii="Courier New" w:hAnsi="Courier New" w:cs="Courier New"/>
          <w:color w:val="000000"/>
          <w:sz w:val="21"/>
          <w:szCs w:val="21"/>
        </w:rPr>
        <w:t>, linewidth=</w:t>
      </w:r>
      <w:r>
        <w:rPr>
          <w:rFonts w:ascii="Courier New" w:hAnsi="Courier New" w:cs="Courier New"/>
          <w:color w:val="116644"/>
          <w:sz w:val="21"/>
          <w:szCs w:val="21"/>
        </w:rPr>
        <w:t>0.5</w:t>
      </w:r>
      <w:r>
        <w:rPr>
          <w:rFonts w:ascii="Courier New" w:hAnsi="Courier New" w:cs="Courier New"/>
          <w:color w:val="000000"/>
          <w:sz w:val="21"/>
          <w:szCs w:val="21"/>
        </w:rPr>
        <w:t>, linestyle=</w:t>
      </w:r>
      <w:r>
        <w:rPr>
          <w:rFonts w:ascii="Courier New" w:hAnsi="Courier New" w:cs="Courier New"/>
          <w:color w:val="A31515"/>
          <w:sz w:val="21"/>
          <w:szCs w:val="21"/>
        </w:rPr>
        <w:t>'dashed'</w:t>
      </w:r>
      <w:r>
        <w:rPr>
          <w:rFonts w:ascii="Courier New" w:hAnsi="Courier New" w:cs="Courier New"/>
          <w:color w:val="000000"/>
          <w:sz w:val="21"/>
          <w:szCs w:val="21"/>
        </w:rPr>
        <w:t>)</w:t>
      </w:r>
    </w:p>
    <w:p w14:paraId="01502B4E"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plt.title(</w:t>
      </w:r>
      <w:r>
        <w:rPr>
          <w:rFonts w:ascii="Courier New" w:hAnsi="Courier New" w:cs="Courier New"/>
          <w:color w:val="A31515"/>
          <w:sz w:val="21"/>
          <w:szCs w:val="21"/>
        </w:rPr>
        <w:t>"Biểu đồ vòng tròn PCA"</w:t>
      </w:r>
      <w:r>
        <w:rPr>
          <w:rFonts w:ascii="Courier New" w:hAnsi="Courier New" w:cs="Courier New"/>
          <w:color w:val="000000"/>
          <w:sz w:val="21"/>
          <w:szCs w:val="21"/>
        </w:rPr>
        <w:t>)</w:t>
      </w:r>
    </w:p>
    <w:p w14:paraId="7B99F326"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plt.xlabel(</w:t>
      </w:r>
      <w:r>
        <w:rPr>
          <w:rFonts w:ascii="Courier New" w:hAnsi="Courier New" w:cs="Courier New"/>
          <w:color w:val="A31515"/>
          <w:sz w:val="21"/>
          <w:szCs w:val="21"/>
        </w:rPr>
        <w:t>"Thành phần chính 1"</w:t>
      </w:r>
      <w:r>
        <w:rPr>
          <w:rFonts w:ascii="Courier New" w:hAnsi="Courier New" w:cs="Courier New"/>
          <w:color w:val="000000"/>
          <w:sz w:val="21"/>
          <w:szCs w:val="21"/>
        </w:rPr>
        <w:t>)</w:t>
      </w:r>
    </w:p>
    <w:p w14:paraId="5C11F243"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plt.ylabel(</w:t>
      </w:r>
      <w:r>
        <w:rPr>
          <w:rFonts w:ascii="Courier New" w:hAnsi="Courier New" w:cs="Courier New"/>
          <w:color w:val="A31515"/>
          <w:sz w:val="21"/>
          <w:szCs w:val="21"/>
        </w:rPr>
        <w:t>"Thành phần chính 2"</w:t>
      </w:r>
      <w:r>
        <w:rPr>
          <w:rFonts w:ascii="Courier New" w:hAnsi="Courier New" w:cs="Courier New"/>
          <w:color w:val="000000"/>
          <w:sz w:val="21"/>
          <w:szCs w:val="21"/>
        </w:rPr>
        <w:t>)</w:t>
      </w:r>
    </w:p>
    <w:p w14:paraId="3787EAA7"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plt.xlim(</w:t>
      </w:r>
      <w:r>
        <w:rPr>
          <w:rFonts w:ascii="Courier New" w:hAnsi="Courier New" w:cs="Courier New"/>
          <w:color w:val="116644"/>
          <w:sz w:val="21"/>
          <w:szCs w:val="21"/>
        </w:rPr>
        <w:t>-1.1</w:t>
      </w:r>
      <w:r>
        <w:rPr>
          <w:rFonts w:ascii="Courier New" w:hAnsi="Courier New" w:cs="Courier New"/>
          <w:color w:val="000000"/>
          <w:sz w:val="21"/>
          <w:szCs w:val="21"/>
        </w:rPr>
        <w:t xml:space="preserve">, </w:t>
      </w:r>
      <w:r>
        <w:rPr>
          <w:rFonts w:ascii="Courier New" w:hAnsi="Courier New" w:cs="Courier New"/>
          <w:color w:val="116644"/>
          <w:sz w:val="21"/>
          <w:szCs w:val="21"/>
        </w:rPr>
        <w:t>1.1</w:t>
      </w:r>
      <w:r>
        <w:rPr>
          <w:rFonts w:ascii="Courier New" w:hAnsi="Courier New" w:cs="Courier New"/>
          <w:color w:val="000000"/>
          <w:sz w:val="21"/>
          <w:szCs w:val="21"/>
        </w:rPr>
        <w:t>)</w:t>
      </w:r>
    </w:p>
    <w:p w14:paraId="7441DB3C"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plt.ylim(</w:t>
      </w:r>
      <w:r>
        <w:rPr>
          <w:rFonts w:ascii="Courier New" w:hAnsi="Courier New" w:cs="Courier New"/>
          <w:color w:val="116644"/>
          <w:sz w:val="21"/>
          <w:szCs w:val="21"/>
        </w:rPr>
        <w:t>-1.1</w:t>
      </w:r>
      <w:r>
        <w:rPr>
          <w:rFonts w:ascii="Courier New" w:hAnsi="Courier New" w:cs="Courier New"/>
          <w:color w:val="000000"/>
          <w:sz w:val="21"/>
          <w:szCs w:val="21"/>
        </w:rPr>
        <w:t xml:space="preserve">, </w:t>
      </w:r>
      <w:r>
        <w:rPr>
          <w:rFonts w:ascii="Courier New" w:hAnsi="Courier New" w:cs="Courier New"/>
          <w:color w:val="116644"/>
          <w:sz w:val="21"/>
          <w:szCs w:val="21"/>
        </w:rPr>
        <w:t>1.1</w:t>
      </w:r>
      <w:r>
        <w:rPr>
          <w:rFonts w:ascii="Courier New" w:hAnsi="Courier New" w:cs="Courier New"/>
          <w:color w:val="000000"/>
          <w:sz w:val="21"/>
          <w:szCs w:val="21"/>
        </w:rPr>
        <w:t>)</w:t>
      </w:r>
    </w:p>
    <w:p w14:paraId="1D849372" w14:textId="77777777" w:rsidR="00930225" w:rsidRDefault="00930225" w:rsidP="00930225">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plt.grid(alpha=</w:t>
      </w:r>
      <w:r>
        <w:rPr>
          <w:rFonts w:ascii="Courier New" w:hAnsi="Courier New" w:cs="Courier New"/>
          <w:color w:val="116644"/>
          <w:sz w:val="21"/>
          <w:szCs w:val="21"/>
        </w:rPr>
        <w:t>0.3</w:t>
      </w:r>
      <w:r>
        <w:rPr>
          <w:rFonts w:ascii="Courier New" w:hAnsi="Courier New" w:cs="Courier New"/>
          <w:color w:val="000000"/>
          <w:sz w:val="21"/>
          <w:szCs w:val="21"/>
        </w:rPr>
        <w:t>)</w:t>
      </w:r>
    </w:p>
    <w:p w14:paraId="02193FA1"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r>
        <w:rPr>
          <w:rFonts w:ascii="Courier New" w:hAnsi="Courier New" w:cs="Courier New"/>
          <w:color w:val="000000"/>
          <w:sz w:val="21"/>
          <w:szCs w:val="21"/>
        </w:rPr>
        <w:t>plt.show()</w:t>
      </w:r>
    </w:p>
    <w:p w14:paraId="1DAAB458"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504207CC" w14:textId="22EC9EE2" w:rsidR="00DA11A0" w:rsidRDefault="00930225" w:rsidP="002E7CBE">
      <w:pPr>
        <w:shd w:val="clear" w:color="auto" w:fill="F7F7F7"/>
        <w:spacing w:line="285" w:lineRule="atLeast"/>
        <w:jc w:val="center"/>
      </w:pPr>
      <w:r>
        <w:rPr>
          <w:noProof/>
        </w:rPr>
        <w:drawing>
          <wp:inline distT="0" distB="0" distL="0" distR="0" wp14:anchorId="1D9C29C6" wp14:editId="2A6EBFA7">
            <wp:extent cx="4283887" cy="3871518"/>
            <wp:effectExtent l="0" t="0" r="2540" b="0"/>
            <wp:docPr id="1935306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05443" cy="3890999"/>
                    </a:xfrm>
                    <a:prstGeom prst="rect">
                      <a:avLst/>
                    </a:prstGeom>
                    <a:noFill/>
                    <a:ln>
                      <a:noFill/>
                    </a:ln>
                  </pic:spPr>
                </pic:pic>
              </a:graphicData>
            </a:graphic>
          </wp:inline>
        </w:drawing>
      </w:r>
    </w:p>
    <w:p w14:paraId="2C39427A" w14:textId="0A2AD0C8" w:rsidR="002E7CBE" w:rsidRPr="002E7CBE" w:rsidRDefault="002E7CBE" w:rsidP="002E7CBE">
      <w:pPr>
        <w:pStyle w:val="Hnh"/>
      </w:pPr>
      <w:bookmarkStart w:id="301" w:name="_Toc185673260"/>
      <w:bookmarkStart w:id="302" w:name="_Toc185678713"/>
      <w:r>
        <w:t xml:space="preserve">Hình 3. </w:t>
      </w:r>
      <w:fldSimple w:instr=" SEQ Hình_3. \* ARABIC ">
        <w:r w:rsidR="00D60993">
          <w:rPr>
            <w:noProof/>
          </w:rPr>
          <w:t>17</w:t>
        </w:r>
      </w:fldSimple>
      <w:r>
        <w:t xml:space="preserve"> </w:t>
      </w:r>
      <w:r w:rsidRPr="00602C55">
        <w:t>Biểu đồ vòng tròn PCA</w:t>
      </w:r>
      <w:bookmarkEnd w:id="301"/>
      <w:bookmarkEnd w:id="302"/>
    </w:p>
    <w:p w14:paraId="7596033F" w14:textId="79B64EAA" w:rsidR="00DA11A0" w:rsidRPr="00E57344" w:rsidRDefault="00E57344" w:rsidP="00FC6C25">
      <w:pPr>
        <w:pStyle w:val="NormalWeb"/>
        <w:spacing w:before="60" w:beforeAutospacing="0" w:line="360" w:lineRule="exact"/>
        <w:rPr>
          <w:sz w:val="26"/>
          <w:szCs w:val="26"/>
          <w:lang w:val="vi-VN"/>
        </w:rPr>
      </w:pPr>
      <w:r w:rsidRPr="00E57344">
        <w:rPr>
          <w:sz w:val="26"/>
          <w:szCs w:val="26"/>
        </w:rPr>
        <w:t>Biểu đồ vòng tròn PCA trên minh họa mối quan hệ giữa các biến "Giá mở cửa," "Giá đóng cửa," và "Khối lượng giao dịch" trong không gian của hai thành phần chính đầu tiên. Trục hoành và trục tung lần lượt biểu diễn Thành phần chính 1 và Thành phần chính 2, là các tổ hợp tuyến tính của các biến gốc có phương sai lớn nhất. Các mũi tên trên biểu đồ thể hiện đóng góp của từng biến vào các thành phần chính. Cụ thể, các biến này đều hướng về cùng một phía và nằm gần nhau, cho thấy mối tương quan chặt chẽ giữa chúng. Đồng thời, chiều dài của các mũi tên cho biết mức độ ảnh hưởng của từng biến đến các thành phần chính, với mũi tên dài hơn cho thấy biến đó có tầm quan trọng cao hơn trong việc giải thích phương sai. Biểu đồ này cung cấp cái nhìn trực quan về sự tương đồng và mức độ đóng góp của các biến trong không gian PCA.</w:t>
      </w:r>
    </w:p>
    <w:p w14:paraId="612499DE" w14:textId="77777777" w:rsidR="00930225" w:rsidRDefault="00930225" w:rsidP="00FC6C25">
      <w:pPr>
        <w:pStyle w:val="Bng"/>
        <w:spacing w:before="60" w:line="360" w:lineRule="exact"/>
        <w:jc w:val="left"/>
        <w:outlineLvl w:val="2"/>
        <w:rPr>
          <w:b/>
          <w:bCs/>
          <w:i w:val="0"/>
          <w:iCs w:val="0"/>
          <w:lang w:val="vi-VN"/>
        </w:rPr>
      </w:pPr>
      <w:bookmarkStart w:id="303" w:name="_Toc185669765"/>
      <w:bookmarkStart w:id="304" w:name="_Toc185675431"/>
      <w:r>
        <w:rPr>
          <w:b/>
          <w:bCs/>
          <w:i w:val="0"/>
          <w:iCs w:val="0"/>
          <w:lang w:val="vi-VN"/>
        </w:rPr>
        <w:t xml:space="preserve">3.6.2 Phân tích chuỗi thời gian ( Time Series </w:t>
      </w:r>
      <w:r>
        <w:rPr>
          <w:b/>
          <w:bCs/>
          <w:i w:val="0"/>
          <w:iCs w:val="0"/>
        </w:rPr>
        <w:t>Analysis</w:t>
      </w:r>
      <w:r>
        <w:rPr>
          <w:b/>
          <w:bCs/>
          <w:i w:val="0"/>
          <w:iCs w:val="0"/>
          <w:lang w:val="vi-VN"/>
        </w:rPr>
        <w:t>)</w:t>
      </w:r>
      <w:bookmarkEnd w:id="303"/>
      <w:bookmarkEnd w:id="304"/>
    </w:p>
    <w:p w14:paraId="542FC432" w14:textId="77777777" w:rsidR="00930225" w:rsidRDefault="00930225" w:rsidP="00487BCC">
      <w:pPr>
        <w:pStyle w:val="Bng"/>
        <w:numPr>
          <w:ilvl w:val="0"/>
          <w:numId w:val="36"/>
        </w:numPr>
        <w:spacing w:before="60" w:line="360" w:lineRule="exact"/>
        <w:jc w:val="left"/>
        <w:rPr>
          <w:b/>
          <w:bCs/>
          <w:i w:val="0"/>
          <w:iCs w:val="0"/>
          <w:lang w:val="vi-VN"/>
        </w:rPr>
      </w:pPr>
      <w:r>
        <w:rPr>
          <w:b/>
          <w:bCs/>
          <w:i w:val="0"/>
          <w:iCs w:val="0"/>
          <w:lang w:val="vi-VN"/>
        </w:rPr>
        <w:t xml:space="preserve">Kiểm tra tính dừng của chuỗi </w:t>
      </w:r>
    </w:p>
    <w:p w14:paraId="4786973E" w14:textId="77777777" w:rsidR="00930225" w:rsidRPr="005F0B4B" w:rsidRDefault="00930225" w:rsidP="00930225">
      <w:pPr>
        <w:shd w:val="clear" w:color="auto" w:fill="F7F7F7"/>
        <w:spacing w:line="285" w:lineRule="atLeast"/>
        <w:rPr>
          <w:rFonts w:ascii="Courier New" w:hAnsi="Courier New" w:cs="Courier New"/>
          <w:color w:val="000000"/>
          <w:sz w:val="20"/>
          <w:szCs w:val="20"/>
          <w:lang w:eastAsia="en-US"/>
        </w:rPr>
      </w:pPr>
      <w:r w:rsidRPr="005F0B4B">
        <w:rPr>
          <w:rFonts w:ascii="Courier New" w:hAnsi="Courier New" w:cs="Courier New"/>
          <w:color w:val="AF00DB"/>
          <w:sz w:val="20"/>
          <w:szCs w:val="20"/>
        </w:rPr>
        <w:t>import</w:t>
      </w:r>
      <w:r w:rsidRPr="005F0B4B">
        <w:rPr>
          <w:rFonts w:ascii="Courier New" w:hAnsi="Courier New" w:cs="Courier New"/>
          <w:color w:val="000000"/>
          <w:sz w:val="20"/>
          <w:szCs w:val="20"/>
        </w:rPr>
        <w:t xml:space="preserve"> yfinance </w:t>
      </w:r>
      <w:r w:rsidRPr="005F0B4B">
        <w:rPr>
          <w:rFonts w:ascii="Courier New" w:hAnsi="Courier New" w:cs="Courier New"/>
          <w:color w:val="AF00DB"/>
          <w:sz w:val="20"/>
          <w:szCs w:val="20"/>
        </w:rPr>
        <w:t>as</w:t>
      </w:r>
      <w:r w:rsidRPr="005F0B4B">
        <w:rPr>
          <w:rFonts w:ascii="Courier New" w:hAnsi="Courier New" w:cs="Courier New"/>
          <w:color w:val="000000"/>
          <w:sz w:val="20"/>
          <w:szCs w:val="20"/>
        </w:rPr>
        <w:t xml:space="preserve"> yf</w:t>
      </w:r>
    </w:p>
    <w:p w14:paraId="116500A4"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AF00DB"/>
          <w:sz w:val="20"/>
          <w:szCs w:val="20"/>
        </w:rPr>
        <w:t>import</w:t>
      </w:r>
      <w:r w:rsidRPr="005F0B4B">
        <w:rPr>
          <w:rFonts w:ascii="Courier New" w:hAnsi="Courier New" w:cs="Courier New"/>
          <w:color w:val="000000"/>
          <w:sz w:val="20"/>
          <w:szCs w:val="20"/>
        </w:rPr>
        <w:t xml:space="preserve"> pandas </w:t>
      </w:r>
      <w:r w:rsidRPr="005F0B4B">
        <w:rPr>
          <w:rFonts w:ascii="Courier New" w:hAnsi="Courier New" w:cs="Courier New"/>
          <w:color w:val="AF00DB"/>
          <w:sz w:val="20"/>
          <w:szCs w:val="20"/>
        </w:rPr>
        <w:t>as</w:t>
      </w:r>
      <w:r w:rsidRPr="005F0B4B">
        <w:rPr>
          <w:rFonts w:ascii="Courier New" w:hAnsi="Courier New" w:cs="Courier New"/>
          <w:color w:val="000000"/>
          <w:sz w:val="20"/>
          <w:szCs w:val="20"/>
        </w:rPr>
        <w:t xml:space="preserve"> pd</w:t>
      </w:r>
    </w:p>
    <w:p w14:paraId="6AD64242"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AF00DB"/>
          <w:sz w:val="20"/>
          <w:szCs w:val="20"/>
        </w:rPr>
        <w:t>import</w:t>
      </w:r>
      <w:r w:rsidRPr="005F0B4B">
        <w:rPr>
          <w:rFonts w:ascii="Courier New" w:hAnsi="Courier New" w:cs="Courier New"/>
          <w:color w:val="000000"/>
          <w:sz w:val="20"/>
          <w:szCs w:val="20"/>
        </w:rPr>
        <w:t xml:space="preserve"> matplotlib.pyplot </w:t>
      </w:r>
      <w:r w:rsidRPr="005F0B4B">
        <w:rPr>
          <w:rFonts w:ascii="Courier New" w:hAnsi="Courier New" w:cs="Courier New"/>
          <w:color w:val="AF00DB"/>
          <w:sz w:val="20"/>
          <w:szCs w:val="20"/>
        </w:rPr>
        <w:t>as</w:t>
      </w:r>
      <w:r w:rsidRPr="005F0B4B">
        <w:rPr>
          <w:rFonts w:ascii="Courier New" w:hAnsi="Courier New" w:cs="Courier New"/>
          <w:color w:val="000000"/>
          <w:sz w:val="20"/>
          <w:szCs w:val="20"/>
        </w:rPr>
        <w:t xml:space="preserve"> plt</w:t>
      </w:r>
    </w:p>
    <w:p w14:paraId="38B8BE09"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AF00DB"/>
          <w:sz w:val="20"/>
          <w:szCs w:val="20"/>
        </w:rPr>
        <w:t>from</w:t>
      </w:r>
      <w:r w:rsidRPr="005F0B4B">
        <w:rPr>
          <w:rFonts w:ascii="Courier New" w:hAnsi="Courier New" w:cs="Courier New"/>
          <w:color w:val="000000"/>
          <w:sz w:val="20"/>
          <w:szCs w:val="20"/>
        </w:rPr>
        <w:t xml:space="preserve"> statsmodels.tsa.stattools </w:t>
      </w:r>
      <w:r w:rsidRPr="005F0B4B">
        <w:rPr>
          <w:rFonts w:ascii="Courier New" w:hAnsi="Courier New" w:cs="Courier New"/>
          <w:color w:val="AF00DB"/>
          <w:sz w:val="20"/>
          <w:szCs w:val="20"/>
        </w:rPr>
        <w:t>import</w:t>
      </w:r>
      <w:r w:rsidRPr="005F0B4B">
        <w:rPr>
          <w:rFonts w:ascii="Courier New" w:hAnsi="Courier New" w:cs="Courier New"/>
          <w:color w:val="000000"/>
          <w:sz w:val="20"/>
          <w:szCs w:val="20"/>
        </w:rPr>
        <w:t xml:space="preserve"> adfuller</w:t>
      </w:r>
    </w:p>
    <w:p w14:paraId="225F3404"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p>
    <w:p w14:paraId="395B41A3"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FF"/>
          <w:sz w:val="20"/>
          <w:szCs w:val="20"/>
        </w:rPr>
        <w:t>def</w:t>
      </w:r>
      <w:r w:rsidRPr="005F0B4B">
        <w:rPr>
          <w:rFonts w:ascii="Courier New" w:hAnsi="Courier New" w:cs="Courier New"/>
          <w:color w:val="000000"/>
          <w:sz w:val="20"/>
          <w:szCs w:val="20"/>
        </w:rPr>
        <w:t xml:space="preserve"> </w:t>
      </w:r>
      <w:r w:rsidRPr="005F0B4B">
        <w:rPr>
          <w:rFonts w:ascii="Courier New" w:hAnsi="Courier New" w:cs="Courier New"/>
          <w:color w:val="795E26"/>
          <w:sz w:val="20"/>
          <w:szCs w:val="20"/>
        </w:rPr>
        <w:t>check_stationarity</w:t>
      </w:r>
      <w:r w:rsidRPr="005F0B4B">
        <w:rPr>
          <w:rFonts w:ascii="Courier New" w:hAnsi="Courier New" w:cs="Courier New"/>
          <w:color w:val="000000"/>
          <w:sz w:val="20"/>
          <w:szCs w:val="20"/>
        </w:rPr>
        <w:t>(</w:t>
      </w:r>
      <w:r w:rsidRPr="005F0B4B">
        <w:rPr>
          <w:rFonts w:ascii="Courier New" w:hAnsi="Courier New" w:cs="Courier New"/>
          <w:color w:val="001080"/>
          <w:sz w:val="20"/>
          <w:szCs w:val="20"/>
        </w:rPr>
        <w:t>series</w:t>
      </w:r>
      <w:r w:rsidRPr="005F0B4B">
        <w:rPr>
          <w:rFonts w:ascii="Courier New" w:hAnsi="Courier New" w:cs="Courier New"/>
          <w:color w:val="000000"/>
          <w:sz w:val="20"/>
          <w:szCs w:val="20"/>
        </w:rPr>
        <w:t>):</w:t>
      </w:r>
    </w:p>
    <w:p w14:paraId="7CF1EF4A"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    result = adfuller(series.dropna())</w:t>
      </w:r>
    </w:p>
    <w:p w14:paraId="6875EB5B"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 xml:space="preserve">    </w:t>
      </w:r>
      <w:r w:rsidRPr="005F0B4B">
        <w:rPr>
          <w:rFonts w:ascii="Courier New" w:hAnsi="Courier New" w:cs="Courier New"/>
          <w:color w:val="795E26"/>
          <w:sz w:val="20"/>
          <w:szCs w:val="20"/>
        </w:rPr>
        <w:t>print</w:t>
      </w:r>
      <w:r w:rsidRPr="005F0B4B">
        <w:rPr>
          <w:rFonts w:ascii="Courier New" w:hAnsi="Courier New" w:cs="Courier New"/>
          <w:color w:val="000000"/>
          <w:sz w:val="20"/>
          <w:szCs w:val="20"/>
        </w:rPr>
        <w:t>(</w:t>
      </w:r>
      <w:r w:rsidRPr="005F0B4B">
        <w:rPr>
          <w:rFonts w:ascii="Courier New" w:hAnsi="Courier New" w:cs="Courier New"/>
          <w:color w:val="A31515"/>
          <w:sz w:val="20"/>
          <w:szCs w:val="20"/>
        </w:rPr>
        <w:t>"ADF Statistic:"</w:t>
      </w:r>
      <w:r w:rsidRPr="005F0B4B">
        <w:rPr>
          <w:rFonts w:ascii="Courier New" w:hAnsi="Courier New" w:cs="Courier New"/>
          <w:color w:val="000000"/>
          <w:sz w:val="20"/>
          <w:szCs w:val="20"/>
        </w:rPr>
        <w:t>, result[</w:t>
      </w:r>
      <w:r w:rsidRPr="005F0B4B">
        <w:rPr>
          <w:rFonts w:ascii="Courier New" w:hAnsi="Courier New" w:cs="Courier New"/>
          <w:color w:val="116644"/>
          <w:sz w:val="20"/>
          <w:szCs w:val="20"/>
        </w:rPr>
        <w:t>0</w:t>
      </w:r>
      <w:r w:rsidRPr="005F0B4B">
        <w:rPr>
          <w:rFonts w:ascii="Courier New" w:hAnsi="Courier New" w:cs="Courier New"/>
          <w:color w:val="000000"/>
          <w:sz w:val="20"/>
          <w:szCs w:val="20"/>
        </w:rPr>
        <w:t>])</w:t>
      </w:r>
    </w:p>
    <w:p w14:paraId="0ED2FD78"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 xml:space="preserve">    </w:t>
      </w:r>
      <w:r w:rsidRPr="005F0B4B">
        <w:rPr>
          <w:rFonts w:ascii="Courier New" w:hAnsi="Courier New" w:cs="Courier New"/>
          <w:color w:val="795E26"/>
          <w:sz w:val="20"/>
          <w:szCs w:val="20"/>
        </w:rPr>
        <w:t>print</w:t>
      </w:r>
      <w:r w:rsidRPr="005F0B4B">
        <w:rPr>
          <w:rFonts w:ascii="Courier New" w:hAnsi="Courier New" w:cs="Courier New"/>
          <w:color w:val="000000"/>
          <w:sz w:val="20"/>
          <w:szCs w:val="20"/>
        </w:rPr>
        <w:t>(</w:t>
      </w:r>
      <w:r w:rsidRPr="005F0B4B">
        <w:rPr>
          <w:rFonts w:ascii="Courier New" w:hAnsi="Courier New" w:cs="Courier New"/>
          <w:color w:val="A31515"/>
          <w:sz w:val="20"/>
          <w:szCs w:val="20"/>
        </w:rPr>
        <w:t>"p-value:"</w:t>
      </w:r>
      <w:r w:rsidRPr="005F0B4B">
        <w:rPr>
          <w:rFonts w:ascii="Courier New" w:hAnsi="Courier New" w:cs="Courier New"/>
          <w:color w:val="000000"/>
          <w:sz w:val="20"/>
          <w:szCs w:val="20"/>
        </w:rPr>
        <w:t>, result[</w:t>
      </w:r>
      <w:r w:rsidRPr="005F0B4B">
        <w:rPr>
          <w:rFonts w:ascii="Courier New" w:hAnsi="Courier New" w:cs="Courier New"/>
          <w:color w:val="116644"/>
          <w:sz w:val="20"/>
          <w:szCs w:val="20"/>
        </w:rPr>
        <w:t>1</w:t>
      </w:r>
      <w:r w:rsidRPr="005F0B4B">
        <w:rPr>
          <w:rFonts w:ascii="Courier New" w:hAnsi="Courier New" w:cs="Courier New"/>
          <w:color w:val="000000"/>
          <w:sz w:val="20"/>
          <w:szCs w:val="20"/>
        </w:rPr>
        <w:t>])</w:t>
      </w:r>
    </w:p>
    <w:p w14:paraId="4F529E4A"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 xml:space="preserve">    </w:t>
      </w:r>
      <w:r w:rsidRPr="005F0B4B">
        <w:rPr>
          <w:rFonts w:ascii="Courier New" w:hAnsi="Courier New" w:cs="Courier New"/>
          <w:color w:val="AF00DB"/>
          <w:sz w:val="20"/>
          <w:szCs w:val="20"/>
        </w:rPr>
        <w:t>if</w:t>
      </w:r>
      <w:r w:rsidRPr="005F0B4B">
        <w:rPr>
          <w:rFonts w:ascii="Courier New" w:hAnsi="Courier New" w:cs="Courier New"/>
          <w:color w:val="000000"/>
          <w:sz w:val="20"/>
          <w:szCs w:val="20"/>
        </w:rPr>
        <w:t xml:space="preserve"> result[</w:t>
      </w:r>
      <w:r w:rsidRPr="005F0B4B">
        <w:rPr>
          <w:rFonts w:ascii="Courier New" w:hAnsi="Courier New" w:cs="Courier New"/>
          <w:color w:val="116644"/>
          <w:sz w:val="20"/>
          <w:szCs w:val="20"/>
        </w:rPr>
        <w:t>1</w:t>
      </w:r>
      <w:r w:rsidRPr="005F0B4B">
        <w:rPr>
          <w:rFonts w:ascii="Courier New" w:hAnsi="Courier New" w:cs="Courier New"/>
          <w:color w:val="000000"/>
          <w:sz w:val="20"/>
          <w:szCs w:val="20"/>
        </w:rPr>
        <w:t xml:space="preserve">] &lt;= </w:t>
      </w:r>
      <w:r w:rsidRPr="005F0B4B">
        <w:rPr>
          <w:rFonts w:ascii="Courier New" w:hAnsi="Courier New" w:cs="Courier New"/>
          <w:color w:val="116644"/>
          <w:sz w:val="20"/>
          <w:szCs w:val="20"/>
        </w:rPr>
        <w:t>0.05</w:t>
      </w:r>
      <w:r w:rsidRPr="005F0B4B">
        <w:rPr>
          <w:rFonts w:ascii="Courier New" w:hAnsi="Courier New" w:cs="Courier New"/>
          <w:color w:val="000000"/>
          <w:sz w:val="20"/>
          <w:szCs w:val="20"/>
        </w:rPr>
        <w:t>:</w:t>
      </w:r>
    </w:p>
    <w:p w14:paraId="2F8F517A"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 xml:space="preserve">        </w:t>
      </w:r>
      <w:r w:rsidRPr="005F0B4B">
        <w:rPr>
          <w:rFonts w:ascii="Courier New" w:hAnsi="Courier New" w:cs="Courier New"/>
          <w:color w:val="795E26"/>
          <w:sz w:val="20"/>
          <w:szCs w:val="20"/>
        </w:rPr>
        <w:t>print</w:t>
      </w:r>
      <w:r w:rsidRPr="005F0B4B">
        <w:rPr>
          <w:rFonts w:ascii="Courier New" w:hAnsi="Courier New" w:cs="Courier New"/>
          <w:color w:val="000000"/>
          <w:sz w:val="20"/>
          <w:szCs w:val="20"/>
        </w:rPr>
        <w:t>(</w:t>
      </w:r>
      <w:r w:rsidRPr="005F0B4B">
        <w:rPr>
          <w:rFonts w:ascii="Courier New" w:hAnsi="Courier New" w:cs="Courier New"/>
          <w:color w:val="A31515"/>
          <w:sz w:val="20"/>
          <w:szCs w:val="20"/>
        </w:rPr>
        <w:t>"Chuỗi thời gian là dừng."</w:t>
      </w:r>
      <w:r w:rsidRPr="005F0B4B">
        <w:rPr>
          <w:rFonts w:ascii="Courier New" w:hAnsi="Courier New" w:cs="Courier New"/>
          <w:color w:val="000000"/>
          <w:sz w:val="20"/>
          <w:szCs w:val="20"/>
        </w:rPr>
        <w:t>)</w:t>
      </w:r>
    </w:p>
    <w:p w14:paraId="283591EF"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 xml:space="preserve">    </w:t>
      </w:r>
      <w:r w:rsidRPr="005F0B4B">
        <w:rPr>
          <w:rFonts w:ascii="Courier New" w:hAnsi="Courier New" w:cs="Courier New"/>
          <w:color w:val="AF00DB"/>
          <w:sz w:val="20"/>
          <w:szCs w:val="20"/>
        </w:rPr>
        <w:t>else</w:t>
      </w:r>
      <w:r w:rsidRPr="005F0B4B">
        <w:rPr>
          <w:rFonts w:ascii="Courier New" w:hAnsi="Courier New" w:cs="Courier New"/>
          <w:color w:val="000000"/>
          <w:sz w:val="20"/>
          <w:szCs w:val="20"/>
        </w:rPr>
        <w:t>:</w:t>
      </w:r>
    </w:p>
    <w:p w14:paraId="2A2C44C8"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 xml:space="preserve">        </w:t>
      </w:r>
      <w:r w:rsidRPr="005F0B4B">
        <w:rPr>
          <w:rFonts w:ascii="Courier New" w:hAnsi="Courier New" w:cs="Courier New"/>
          <w:color w:val="795E26"/>
          <w:sz w:val="20"/>
          <w:szCs w:val="20"/>
        </w:rPr>
        <w:t>print</w:t>
      </w:r>
      <w:r w:rsidRPr="005F0B4B">
        <w:rPr>
          <w:rFonts w:ascii="Courier New" w:hAnsi="Courier New" w:cs="Courier New"/>
          <w:color w:val="000000"/>
          <w:sz w:val="20"/>
          <w:szCs w:val="20"/>
        </w:rPr>
        <w:t>(</w:t>
      </w:r>
      <w:r w:rsidRPr="005F0B4B">
        <w:rPr>
          <w:rFonts w:ascii="Courier New" w:hAnsi="Courier New" w:cs="Courier New"/>
          <w:color w:val="A31515"/>
          <w:sz w:val="20"/>
          <w:szCs w:val="20"/>
        </w:rPr>
        <w:t>"Chuỗi thời gian không phải là dừng."</w:t>
      </w:r>
      <w:r w:rsidRPr="005F0B4B">
        <w:rPr>
          <w:rFonts w:ascii="Courier New" w:hAnsi="Courier New" w:cs="Courier New"/>
          <w:color w:val="000000"/>
          <w:sz w:val="20"/>
          <w:szCs w:val="20"/>
        </w:rPr>
        <w:t>)</w:t>
      </w:r>
    </w:p>
    <w:p w14:paraId="7F578704"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p>
    <w:p w14:paraId="5BE3A6E7"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8000"/>
          <w:sz w:val="20"/>
          <w:szCs w:val="20"/>
        </w:rPr>
        <w:t># Danh sách mã cổ phiếu</w:t>
      </w:r>
    </w:p>
    <w:p w14:paraId="4786CEE6"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tickers = [</w:t>
      </w:r>
      <w:r w:rsidRPr="005F0B4B">
        <w:rPr>
          <w:rFonts w:ascii="Courier New" w:hAnsi="Courier New" w:cs="Courier New"/>
          <w:color w:val="A31515"/>
          <w:sz w:val="20"/>
          <w:szCs w:val="20"/>
        </w:rPr>
        <w:t>"META"</w:t>
      </w:r>
      <w:r w:rsidRPr="005F0B4B">
        <w:rPr>
          <w:rFonts w:ascii="Courier New" w:hAnsi="Courier New" w:cs="Courier New"/>
          <w:color w:val="000000"/>
          <w:sz w:val="20"/>
          <w:szCs w:val="20"/>
        </w:rPr>
        <w:t xml:space="preserve">, </w:t>
      </w:r>
      <w:r w:rsidRPr="005F0B4B">
        <w:rPr>
          <w:rFonts w:ascii="Courier New" w:hAnsi="Courier New" w:cs="Courier New"/>
          <w:color w:val="A31515"/>
          <w:sz w:val="20"/>
          <w:szCs w:val="20"/>
        </w:rPr>
        <w:t>"AAPL"</w:t>
      </w:r>
      <w:r w:rsidRPr="005F0B4B">
        <w:rPr>
          <w:rFonts w:ascii="Courier New" w:hAnsi="Courier New" w:cs="Courier New"/>
          <w:color w:val="000000"/>
          <w:sz w:val="20"/>
          <w:szCs w:val="20"/>
        </w:rPr>
        <w:t xml:space="preserve">, </w:t>
      </w:r>
      <w:r w:rsidRPr="005F0B4B">
        <w:rPr>
          <w:rFonts w:ascii="Courier New" w:hAnsi="Courier New" w:cs="Courier New"/>
          <w:color w:val="A31515"/>
          <w:sz w:val="20"/>
          <w:szCs w:val="20"/>
        </w:rPr>
        <w:t>"MSFT"</w:t>
      </w:r>
      <w:r w:rsidRPr="005F0B4B">
        <w:rPr>
          <w:rFonts w:ascii="Courier New" w:hAnsi="Courier New" w:cs="Courier New"/>
          <w:color w:val="000000"/>
          <w:sz w:val="20"/>
          <w:szCs w:val="20"/>
        </w:rPr>
        <w:t>]</w:t>
      </w:r>
    </w:p>
    <w:p w14:paraId="19BC2560"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p>
    <w:p w14:paraId="61F282DA"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8000"/>
          <w:sz w:val="20"/>
          <w:szCs w:val="20"/>
        </w:rPr>
        <w:t># Thời gian lấy dữ liệu</w:t>
      </w:r>
    </w:p>
    <w:p w14:paraId="2F92E121"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 xml:space="preserve">start_date = </w:t>
      </w:r>
      <w:r w:rsidRPr="005F0B4B">
        <w:rPr>
          <w:rFonts w:ascii="Courier New" w:hAnsi="Courier New" w:cs="Courier New"/>
          <w:color w:val="A31515"/>
          <w:sz w:val="20"/>
          <w:szCs w:val="20"/>
        </w:rPr>
        <w:t>"2023-01-01"</w:t>
      </w:r>
    </w:p>
    <w:p w14:paraId="30D37319"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 xml:space="preserve">end_date = </w:t>
      </w:r>
      <w:r w:rsidRPr="005F0B4B">
        <w:rPr>
          <w:rFonts w:ascii="Courier New" w:hAnsi="Courier New" w:cs="Courier New"/>
          <w:color w:val="A31515"/>
          <w:sz w:val="20"/>
          <w:szCs w:val="20"/>
        </w:rPr>
        <w:t>"2024-01-01"</w:t>
      </w:r>
    </w:p>
    <w:p w14:paraId="3AF36431"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p>
    <w:p w14:paraId="26578B09"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8000"/>
          <w:sz w:val="20"/>
          <w:szCs w:val="20"/>
        </w:rPr>
        <w:t># Tạo một dictionary để lưu trữ dữ liệu cho mỗi mã cổ phiếu</w:t>
      </w:r>
    </w:p>
    <w:p w14:paraId="077DACF1"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stock_data_dict = {}</w:t>
      </w:r>
    </w:p>
    <w:p w14:paraId="7B6056C4"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p>
    <w:p w14:paraId="39ED8667"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8000"/>
          <w:sz w:val="20"/>
          <w:szCs w:val="20"/>
        </w:rPr>
        <w:t># Lấy dữ liệu cho mỗi mã cổ phiếu và lưu trữ vào dictionary</w:t>
      </w:r>
    </w:p>
    <w:p w14:paraId="6849F827"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AF00DB"/>
          <w:sz w:val="20"/>
          <w:szCs w:val="20"/>
        </w:rPr>
        <w:t>for</w:t>
      </w:r>
      <w:r w:rsidRPr="005F0B4B">
        <w:rPr>
          <w:rFonts w:ascii="Courier New" w:hAnsi="Courier New" w:cs="Courier New"/>
          <w:color w:val="000000"/>
          <w:sz w:val="20"/>
          <w:szCs w:val="20"/>
        </w:rPr>
        <w:t xml:space="preserve"> ticker </w:t>
      </w:r>
      <w:r w:rsidRPr="005F0B4B">
        <w:rPr>
          <w:rFonts w:ascii="Courier New" w:hAnsi="Courier New" w:cs="Courier New"/>
          <w:color w:val="0000FF"/>
          <w:sz w:val="20"/>
          <w:szCs w:val="20"/>
        </w:rPr>
        <w:t>in</w:t>
      </w:r>
      <w:r w:rsidRPr="005F0B4B">
        <w:rPr>
          <w:rFonts w:ascii="Courier New" w:hAnsi="Courier New" w:cs="Courier New"/>
          <w:color w:val="000000"/>
          <w:sz w:val="20"/>
          <w:szCs w:val="20"/>
        </w:rPr>
        <w:t xml:space="preserve"> tickers:</w:t>
      </w:r>
    </w:p>
    <w:p w14:paraId="78C1EF18"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    stock_data_dict[ticker] = yf.download(ticker, start=start_date, end=end_date)</w:t>
      </w:r>
    </w:p>
    <w:p w14:paraId="42FE6062"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p>
    <w:p w14:paraId="33C46266"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8000"/>
          <w:sz w:val="20"/>
          <w:szCs w:val="20"/>
        </w:rPr>
        <w:t># Truy cập dữ liệu cho từng mã cổ phiếu và kiểm tra tính dừng</w:t>
      </w:r>
    </w:p>
    <w:p w14:paraId="0FFFB1E2"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795E26"/>
          <w:sz w:val="20"/>
          <w:szCs w:val="20"/>
        </w:rPr>
        <w:t>print</w:t>
      </w:r>
      <w:r w:rsidRPr="005F0B4B">
        <w:rPr>
          <w:rFonts w:ascii="Courier New" w:hAnsi="Courier New" w:cs="Courier New"/>
          <w:color w:val="000000"/>
          <w:sz w:val="20"/>
          <w:szCs w:val="20"/>
        </w:rPr>
        <w:t>(</w:t>
      </w:r>
      <w:r w:rsidRPr="005F0B4B">
        <w:rPr>
          <w:rFonts w:ascii="Courier New" w:hAnsi="Courier New" w:cs="Courier New"/>
          <w:color w:val="A31515"/>
          <w:sz w:val="20"/>
          <w:szCs w:val="20"/>
        </w:rPr>
        <w:t>"Kiểm tra tính dừng của AAPL:"</w:t>
      </w:r>
      <w:r w:rsidRPr="005F0B4B">
        <w:rPr>
          <w:rFonts w:ascii="Courier New" w:hAnsi="Courier New" w:cs="Courier New"/>
          <w:color w:val="000000"/>
          <w:sz w:val="20"/>
          <w:szCs w:val="20"/>
        </w:rPr>
        <w:t>)</w:t>
      </w:r>
    </w:p>
    <w:p w14:paraId="5F57E1DF"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check_stationarity(stock_data_dict[</w:t>
      </w:r>
      <w:r w:rsidRPr="005F0B4B">
        <w:rPr>
          <w:rFonts w:ascii="Courier New" w:hAnsi="Courier New" w:cs="Courier New"/>
          <w:color w:val="A31515"/>
          <w:sz w:val="20"/>
          <w:szCs w:val="20"/>
        </w:rPr>
        <w:t>'AAPL'</w:t>
      </w:r>
      <w:r w:rsidRPr="005F0B4B">
        <w:rPr>
          <w:rFonts w:ascii="Courier New" w:hAnsi="Courier New" w:cs="Courier New"/>
          <w:color w:val="000000"/>
          <w:sz w:val="20"/>
          <w:szCs w:val="20"/>
        </w:rPr>
        <w:t>][</w:t>
      </w:r>
      <w:r w:rsidRPr="005F0B4B">
        <w:rPr>
          <w:rFonts w:ascii="Courier New" w:hAnsi="Courier New" w:cs="Courier New"/>
          <w:color w:val="A31515"/>
          <w:sz w:val="20"/>
          <w:szCs w:val="20"/>
        </w:rPr>
        <w:t>'Close'</w:t>
      </w:r>
      <w:r w:rsidRPr="005F0B4B">
        <w:rPr>
          <w:rFonts w:ascii="Courier New" w:hAnsi="Courier New" w:cs="Courier New"/>
          <w:color w:val="000000"/>
          <w:sz w:val="20"/>
          <w:szCs w:val="20"/>
        </w:rPr>
        <w:t>])  </w:t>
      </w:r>
      <w:r w:rsidRPr="005F0B4B">
        <w:rPr>
          <w:rFonts w:ascii="Courier New" w:hAnsi="Courier New" w:cs="Courier New"/>
          <w:color w:val="008000"/>
          <w:sz w:val="20"/>
          <w:szCs w:val="20"/>
        </w:rPr>
        <w:t># Truy cập cột 'Close' trong dictionary</w:t>
      </w:r>
    </w:p>
    <w:p w14:paraId="49811FBF"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p>
    <w:p w14:paraId="79ABC643"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795E26"/>
          <w:sz w:val="20"/>
          <w:szCs w:val="20"/>
        </w:rPr>
        <w:t>print</w:t>
      </w:r>
      <w:r w:rsidRPr="005F0B4B">
        <w:rPr>
          <w:rFonts w:ascii="Courier New" w:hAnsi="Courier New" w:cs="Courier New"/>
          <w:color w:val="000000"/>
          <w:sz w:val="20"/>
          <w:szCs w:val="20"/>
        </w:rPr>
        <w:t>(</w:t>
      </w:r>
      <w:r w:rsidRPr="005F0B4B">
        <w:rPr>
          <w:rFonts w:ascii="Courier New" w:hAnsi="Courier New" w:cs="Courier New"/>
          <w:color w:val="A31515"/>
          <w:sz w:val="20"/>
          <w:szCs w:val="20"/>
        </w:rPr>
        <w:t>"Kiểm tra tính dừng của META:"</w:t>
      </w:r>
      <w:r w:rsidRPr="005F0B4B">
        <w:rPr>
          <w:rFonts w:ascii="Courier New" w:hAnsi="Courier New" w:cs="Courier New"/>
          <w:color w:val="000000"/>
          <w:sz w:val="20"/>
          <w:szCs w:val="20"/>
        </w:rPr>
        <w:t>)</w:t>
      </w:r>
    </w:p>
    <w:p w14:paraId="4DE1FD69"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check_stationarity(stock_data_dict[</w:t>
      </w:r>
      <w:r w:rsidRPr="005F0B4B">
        <w:rPr>
          <w:rFonts w:ascii="Courier New" w:hAnsi="Courier New" w:cs="Courier New"/>
          <w:color w:val="A31515"/>
          <w:sz w:val="20"/>
          <w:szCs w:val="20"/>
        </w:rPr>
        <w:t>'META'</w:t>
      </w:r>
      <w:r w:rsidRPr="005F0B4B">
        <w:rPr>
          <w:rFonts w:ascii="Courier New" w:hAnsi="Courier New" w:cs="Courier New"/>
          <w:color w:val="000000"/>
          <w:sz w:val="20"/>
          <w:szCs w:val="20"/>
        </w:rPr>
        <w:t>][</w:t>
      </w:r>
      <w:r w:rsidRPr="005F0B4B">
        <w:rPr>
          <w:rFonts w:ascii="Courier New" w:hAnsi="Courier New" w:cs="Courier New"/>
          <w:color w:val="A31515"/>
          <w:sz w:val="20"/>
          <w:szCs w:val="20"/>
        </w:rPr>
        <w:t>'Close'</w:t>
      </w:r>
      <w:r w:rsidRPr="005F0B4B">
        <w:rPr>
          <w:rFonts w:ascii="Courier New" w:hAnsi="Courier New" w:cs="Courier New"/>
          <w:color w:val="000000"/>
          <w:sz w:val="20"/>
          <w:szCs w:val="20"/>
        </w:rPr>
        <w:t>])  </w:t>
      </w:r>
    </w:p>
    <w:p w14:paraId="71C395C2"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p>
    <w:p w14:paraId="775533E7"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795E26"/>
          <w:sz w:val="20"/>
          <w:szCs w:val="20"/>
        </w:rPr>
        <w:t>print</w:t>
      </w:r>
      <w:r w:rsidRPr="005F0B4B">
        <w:rPr>
          <w:rFonts w:ascii="Courier New" w:hAnsi="Courier New" w:cs="Courier New"/>
          <w:color w:val="000000"/>
          <w:sz w:val="20"/>
          <w:szCs w:val="20"/>
        </w:rPr>
        <w:t>(</w:t>
      </w:r>
      <w:r w:rsidRPr="005F0B4B">
        <w:rPr>
          <w:rFonts w:ascii="Courier New" w:hAnsi="Courier New" w:cs="Courier New"/>
          <w:color w:val="A31515"/>
          <w:sz w:val="20"/>
          <w:szCs w:val="20"/>
        </w:rPr>
        <w:t>"Kiểm tra tính dừng của MSFT:"</w:t>
      </w:r>
      <w:r w:rsidRPr="005F0B4B">
        <w:rPr>
          <w:rFonts w:ascii="Courier New" w:hAnsi="Courier New" w:cs="Courier New"/>
          <w:color w:val="000000"/>
          <w:sz w:val="20"/>
          <w:szCs w:val="20"/>
        </w:rPr>
        <w:t>)</w:t>
      </w:r>
    </w:p>
    <w:p w14:paraId="1AB50BA6" w14:textId="77777777" w:rsidR="00930225" w:rsidRPr="005F0B4B" w:rsidRDefault="00930225" w:rsidP="00930225">
      <w:pPr>
        <w:shd w:val="clear" w:color="auto" w:fill="F7F7F7"/>
        <w:spacing w:line="285" w:lineRule="atLeast"/>
        <w:rPr>
          <w:rFonts w:ascii="Courier New" w:hAnsi="Courier New" w:cs="Courier New"/>
          <w:color w:val="000000"/>
          <w:sz w:val="20"/>
          <w:szCs w:val="20"/>
          <w:lang w:val="vi-VN"/>
        </w:rPr>
      </w:pPr>
      <w:r w:rsidRPr="005F0B4B">
        <w:rPr>
          <w:rFonts w:ascii="Courier New" w:hAnsi="Courier New" w:cs="Courier New"/>
          <w:color w:val="000000"/>
          <w:sz w:val="20"/>
          <w:szCs w:val="20"/>
        </w:rPr>
        <w:t>check_stationarity(stock_data_dict[</w:t>
      </w:r>
      <w:r w:rsidRPr="005F0B4B">
        <w:rPr>
          <w:rFonts w:ascii="Courier New" w:hAnsi="Courier New" w:cs="Courier New"/>
          <w:color w:val="A31515"/>
          <w:sz w:val="20"/>
          <w:szCs w:val="20"/>
        </w:rPr>
        <w:t>'MSFT'</w:t>
      </w:r>
      <w:r w:rsidRPr="005F0B4B">
        <w:rPr>
          <w:rFonts w:ascii="Courier New" w:hAnsi="Courier New" w:cs="Courier New"/>
          <w:color w:val="000000"/>
          <w:sz w:val="20"/>
          <w:szCs w:val="20"/>
        </w:rPr>
        <w:t>][</w:t>
      </w:r>
      <w:r w:rsidRPr="005F0B4B">
        <w:rPr>
          <w:rFonts w:ascii="Courier New" w:hAnsi="Courier New" w:cs="Courier New"/>
          <w:color w:val="A31515"/>
          <w:sz w:val="20"/>
          <w:szCs w:val="20"/>
        </w:rPr>
        <w:t>'Close'</w:t>
      </w:r>
      <w:r w:rsidRPr="005F0B4B">
        <w:rPr>
          <w:rFonts w:ascii="Courier New" w:hAnsi="Courier New" w:cs="Courier New"/>
          <w:color w:val="000000"/>
          <w:sz w:val="20"/>
          <w:szCs w:val="20"/>
        </w:rPr>
        <w:t xml:space="preserve">]) </w:t>
      </w:r>
    </w:p>
    <w:p w14:paraId="2E8C93FB"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6215D242"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7A301227"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21355CC1"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173411E3"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439EE6AA" w14:textId="77777777" w:rsidR="00930225" w:rsidRDefault="00930225" w:rsidP="00930225">
      <w:pPr>
        <w:shd w:val="clear" w:color="auto" w:fill="F7F7F7"/>
        <w:spacing w:line="285" w:lineRule="atLeast"/>
        <w:rPr>
          <w:rFonts w:ascii="Courier New" w:hAnsi="Courier New" w:cs="Courier New"/>
          <w:color w:val="000000"/>
          <w:sz w:val="21"/>
          <w:szCs w:val="21"/>
          <w:lang w:val="vi-VN"/>
        </w:rPr>
      </w:pPr>
    </w:p>
    <w:p w14:paraId="4203E040"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[*********************100%***********************]  1 of 1 completed</w:t>
      </w:r>
    </w:p>
    <w:p w14:paraId="29BEBE95"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[*********************100%***********************]  1 of 1 completed</w:t>
      </w:r>
    </w:p>
    <w:p w14:paraId="15A230F9"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[*********************100%***********************]  1 of 1 completed</w:t>
      </w:r>
    </w:p>
    <w:p w14:paraId="0A3D87F1"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Kiểm tra tính dừng của AAPL:</w:t>
      </w:r>
    </w:p>
    <w:p w14:paraId="7594E6F7"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ADF Statistic: -2.6034730008848106</w:t>
      </w:r>
    </w:p>
    <w:p w14:paraId="6C6D7755"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p-value: 0.09228159120356572</w:t>
      </w:r>
    </w:p>
    <w:p w14:paraId="3E87DD68"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Chuỗi thời gian không phải là dừng.</w:t>
      </w:r>
    </w:p>
    <w:p w14:paraId="7D45BD6A"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Kiểm tra tính dừng của META:</w:t>
      </w:r>
    </w:p>
    <w:p w14:paraId="77807527"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ADF Statistic: -1.621046734809373</w:t>
      </w:r>
    </w:p>
    <w:p w14:paraId="161B5DDE"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p-value: 0.4721805774616345</w:t>
      </w:r>
    </w:p>
    <w:p w14:paraId="32ECDB80"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Chuỗi thời gian không phải là dừng.</w:t>
      </w:r>
    </w:p>
    <w:p w14:paraId="43AD8CC6"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Kiểm tra tính dừng của MSFT:</w:t>
      </w:r>
    </w:p>
    <w:p w14:paraId="73FE6882"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ADF Statistic: -1.630915389173683</w:t>
      </w:r>
    </w:p>
    <w:p w14:paraId="01FC489A"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p-value: 0.4670115982685015</w:t>
      </w:r>
    </w:p>
    <w:p w14:paraId="4679FBB6" w14:textId="77777777" w:rsidR="00930225" w:rsidRPr="005F0B4B" w:rsidRDefault="00930225" w:rsidP="00930225">
      <w:pPr>
        <w:shd w:val="clear" w:color="auto" w:fill="F7F7F7"/>
        <w:spacing w:line="285" w:lineRule="atLeast"/>
        <w:rPr>
          <w:rFonts w:ascii="Courier New" w:hAnsi="Courier New" w:cs="Courier New"/>
          <w:color w:val="000000"/>
          <w:sz w:val="20"/>
          <w:szCs w:val="20"/>
        </w:rPr>
      </w:pPr>
      <w:r w:rsidRPr="005F0B4B">
        <w:rPr>
          <w:rFonts w:ascii="Courier New" w:hAnsi="Courier New" w:cs="Courier New"/>
          <w:color w:val="000000"/>
          <w:sz w:val="20"/>
          <w:szCs w:val="20"/>
        </w:rPr>
        <w:t>Chuỗi thời gian không phải là dừng.</w:t>
      </w:r>
    </w:p>
    <w:p w14:paraId="50BA3EB3" w14:textId="77777777" w:rsidR="00930225" w:rsidRPr="006907E5" w:rsidRDefault="00930225" w:rsidP="00930225">
      <w:pPr>
        <w:shd w:val="clear" w:color="auto" w:fill="F7F7F7"/>
        <w:spacing w:line="285" w:lineRule="atLeast"/>
        <w:rPr>
          <w:rFonts w:ascii="Courier New" w:hAnsi="Courier New" w:cs="Courier New"/>
          <w:color w:val="000000"/>
          <w:sz w:val="20"/>
          <w:szCs w:val="20"/>
          <w:lang w:val="vi-VN"/>
        </w:rPr>
      </w:pPr>
    </w:p>
    <w:p w14:paraId="140431BF" w14:textId="77777777" w:rsidR="00930225" w:rsidRDefault="00930225" w:rsidP="00FC6C25">
      <w:pPr>
        <w:pStyle w:val="Bng"/>
        <w:spacing w:before="60" w:line="360" w:lineRule="exact"/>
        <w:jc w:val="left"/>
        <w:rPr>
          <w:i w:val="0"/>
          <w:iCs w:val="0"/>
          <w:lang w:val="vi-VN"/>
        </w:rPr>
      </w:pPr>
      <w:r w:rsidRPr="0002718D">
        <w:rPr>
          <w:i w:val="0"/>
          <w:iCs w:val="0"/>
        </w:rPr>
        <w:t>Đoạn mã này thực hiện một bước quan trọng trong phân tích chuỗi thời gian, đó là kiểm tra tính dừng của dữ liệu. Việc kiểm tra này là tiền đề cần thiết trước khi áp dụng các mô hình dự báo như ARIMA. Đoạn mã đã thành công trong việc xác định tính dừng của chuỗi giá đóng cửa cho ba cổ phiếu AAPL, META và MSFT. Tuy nhiên, đoạn mã còn một số hạn chế. Thứ nhất, nó chưa xử lý trường hợp dữ liệu bị thiếu, điều này có thể ảnh hưởng đến kết quả kiểm định. Thứ hai, việc chỉ sử dụng dữ liệu trong hai năm (2023-2024) có thể chưa đủ để đưa ra kết luận chính xác về tính dừng của chuỗi thời gian, đặc biệt là đối với các chuỗi có tính mùa vụ hoặc chu kỳ dài. Để có kết quả phân tích chính xác hơn, cần bổ sung thêm dữ liệu lịch sử và xử lý các giá trị thiếu một cách hợp lý. Nếu p-value của kiểm định ADF nhỏ hơn hoặc bằng 0.05, ta có thể kết luận chuỗi thời gian là dừng. Ngược lại, nếu p-value lớn hơn 0.05, cần thực hiện các bước làm cho chuỗi dừng trước khi xây dựng mô hình dự báo.</w:t>
      </w:r>
    </w:p>
    <w:p w14:paraId="7FF52242" w14:textId="77777777" w:rsidR="00930225" w:rsidRPr="00FA2B23" w:rsidRDefault="00930225" w:rsidP="00487BCC">
      <w:pPr>
        <w:pStyle w:val="Bng"/>
        <w:numPr>
          <w:ilvl w:val="0"/>
          <w:numId w:val="36"/>
        </w:numPr>
        <w:spacing w:before="60" w:line="360" w:lineRule="exact"/>
        <w:jc w:val="left"/>
        <w:rPr>
          <w:b/>
          <w:bCs/>
          <w:i w:val="0"/>
          <w:iCs w:val="0"/>
          <w:lang w:val="vi-VN"/>
        </w:rPr>
      </w:pPr>
      <w:r w:rsidRPr="00FA2B23">
        <w:rPr>
          <w:b/>
          <w:bCs/>
          <w:i w:val="0"/>
          <w:iCs w:val="0"/>
          <w:lang w:val="vi-VN"/>
        </w:rPr>
        <w:t>Xử lí chuỗi không ngừng</w:t>
      </w:r>
    </w:p>
    <w:p w14:paraId="7A302ED1" w14:textId="77777777" w:rsidR="00930225" w:rsidRPr="00FA2B23" w:rsidRDefault="00930225" w:rsidP="00930225">
      <w:pPr>
        <w:shd w:val="clear" w:color="auto" w:fill="F7F7F7"/>
        <w:spacing w:line="285" w:lineRule="atLeast"/>
        <w:rPr>
          <w:rFonts w:ascii="Courier New" w:hAnsi="Courier New" w:cs="Courier New"/>
          <w:color w:val="000000"/>
          <w:sz w:val="20"/>
          <w:szCs w:val="20"/>
          <w:lang w:eastAsia="en-US"/>
        </w:rPr>
      </w:pPr>
      <w:r w:rsidRPr="00FA2B23">
        <w:rPr>
          <w:rFonts w:ascii="Courier New" w:hAnsi="Courier New" w:cs="Courier New"/>
          <w:color w:val="000000"/>
          <w:sz w:val="20"/>
          <w:szCs w:val="20"/>
        </w:rPr>
        <w:t>data1 = stock_data_dict[</w:t>
      </w:r>
      <w:r w:rsidRPr="00FA2B23">
        <w:rPr>
          <w:rFonts w:ascii="Courier New" w:hAnsi="Courier New" w:cs="Courier New"/>
          <w:color w:val="A31515"/>
          <w:sz w:val="20"/>
          <w:szCs w:val="20"/>
        </w:rPr>
        <w:t>'AAPL'</w:t>
      </w:r>
      <w:r w:rsidRPr="00FA2B23">
        <w:rPr>
          <w:rFonts w:ascii="Courier New" w:hAnsi="Courier New" w:cs="Courier New"/>
          <w:color w:val="000000"/>
          <w:sz w:val="20"/>
          <w:szCs w:val="20"/>
        </w:rPr>
        <w:t>]</w:t>
      </w:r>
    </w:p>
    <w:p w14:paraId="2580F70C"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r w:rsidRPr="00FA2B23">
        <w:rPr>
          <w:rFonts w:ascii="Courier New" w:hAnsi="Courier New" w:cs="Courier New"/>
          <w:color w:val="000000"/>
          <w:sz w:val="20"/>
          <w:szCs w:val="20"/>
        </w:rPr>
        <w:t>data2 = stock_data_dict[</w:t>
      </w:r>
      <w:r w:rsidRPr="00FA2B23">
        <w:rPr>
          <w:rFonts w:ascii="Courier New" w:hAnsi="Courier New" w:cs="Courier New"/>
          <w:color w:val="A31515"/>
          <w:sz w:val="20"/>
          <w:szCs w:val="20"/>
        </w:rPr>
        <w:t>'META'</w:t>
      </w:r>
      <w:r w:rsidRPr="00FA2B23">
        <w:rPr>
          <w:rFonts w:ascii="Courier New" w:hAnsi="Courier New" w:cs="Courier New"/>
          <w:color w:val="000000"/>
          <w:sz w:val="20"/>
          <w:szCs w:val="20"/>
        </w:rPr>
        <w:t>]</w:t>
      </w:r>
    </w:p>
    <w:p w14:paraId="5F924938"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r w:rsidRPr="00FA2B23">
        <w:rPr>
          <w:rFonts w:ascii="Courier New" w:hAnsi="Courier New" w:cs="Courier New"/>
          <w:color w:val="000000"/>
          <w:sz w:val="20"/>
          <w:szCs w:val="20"/>
        </w:rPr>
        <w:t>data3 = stock_data_dict[</w:t>
      </w:r>
      <w:r w:rsidRPr="00FA2B23">
        <w:rPr>
          <w:rFonts w:ascii="Courier New" w:hAnsi="Courier New" w:cs="Courier New"/>
          <w:color w:val="A31515"/>
          <w:sz w:val="20"/>
          <w:szCs w:val="20"/>
        </w:rPr>
        <w:t>'MSFT'</w:t>
      </w:r>
      <w:r w:rsidRPr="00FA2B23">
        <w:rPr>
          <w:rFonts w:ascii="Courier New" w:hAnsi="Courier New" w:cs="Courier New"/>
          <w:color w:val="000000"/>
          <w:sz w:val="20"/>
          <w:szCs w:val="20"/>
        </w:rPr>
        <w:t>]</w:t>
      </w:r>
    </w:p>
    <w:p w14:paraId="0A0FDC96"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p>
    <w:p w14:paraId="1D8E27E8"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r w:rsidRPr="00FA2B23">
        <w:rPr>
          <w:rFonts w:ascii="Courier New" w:hAnsi="Courier New" w:cs="Courier New"/>
          <w:color w:val="000000"/>
          <w:sz w:val="20"/>
          <w:szCs w:val="20"/>
        </w:rPr>
        <w:t>data1[</w:t>
      </w:r>
      <w:r w:rsidRPr="00FA2B23">
        <w:rPr>
          <w:rFonts w:ascii="Courier New" w:hAnsi="Courier New" w:cs="Courier New"/>
          <w:color w:val="A31515"/>
          <w:sz w:val="20"/>
          <w:szCs w:val="20"/>
        </w:rPr>
        <w:t>'Close_diff'</w:t>
      </w:r>
      <w:r w:rsidRPr="00FA2B23">
        <w:rPr>
          <w:rFonts w:ascii="Courier New" w:hAnsi="Courier New" w:cs="Courier New"/>
          <w:color w:val="000000"/>
          <w:sz w:val="20"/>
          <w:szCs w:val="20"/>
        </w:rPr>
        <w:t>] = data1[</w:t>
      </w:r>
      <w:r w:rsidRPr="00FA2B23">
        <w:rPr>
          <w:rFonts w:ascii="Courier New" w:hAnsi="Courier New" w:cs="Courier New"/>
          <w:color w:val="A31515"/>
          <w:sz w:val="20"/>
          <w:szCs w:val="20"/>
        </w:rPr>
        <w:t>'Close'</w:t>
      </w:r>
      <w:r w:rsidRPr="00FA2B23">
        <w:rPr>
          <w:rFonts w:ascii="Courier New" w:hAnsi="Courier New" w:cs="Courier New"/>
          <w:color w:val="000000"/>
          <w:sz w:val="20"/>
          <w:szCs w:val="20"/>
        </w:rPr>
        <w:t>].diff()</w:t>
      </w:r>
    </w:p>
    <w:p w14:paraId="719DB8B5"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r w:rsidRPr="00FA2B23">
        <w:rPr>
          <w:rFonts w:ascii="Courier New" w:hAnsi="Courier New" w:cs="Courier New"/>
          <w:color w:val="000000"/>
          <w:sz w:val="20"/>
          <w:szCs w:val="20"/>
        </w:rPr>
        <w:t>data2[</w:t>
      </w:r>
      <w:r w:rsidRPr="00FA2B23">
        <w:rPr>
          <w:rFonts w:ascii="Courier New" w:hAnsi="Courier New" w:cs="Courier New"/>
          <w:color w:val="A31515"/>
          <w:sz w:val="20"/>
          <w:szCs w:val="20"/>
        </w:rPr>
        <w:t>'Close_diff'</w:t>
      </w:r>
      <w:r w:rsidRPr="00FA2B23">
        <w:rPr>
          <w:rFonts w:ascii="Courier New" w:hAnsi="Courier New" w:cs="Courier New"/>
          <w:color w:val="000000"/>
          <w:sz w:val="20"/>
          <w:szCs w:val="20"/>
        </w:rPr>
        <w:t>] = data2[</w:t>
      </w:r>
      <w:r w:rsidRPr="00FA2B23">
        <w:rPr>
          <w:rFonts w:ascii="Courier New" w:hAnsi="Courier New" w:cs="Courier New"/>
          <w:color w:val="A31515"/>
          <w:sz w:val="20"/>
          <w:szCs w:val="20"/>
        </w:rPr>
        <w:t>'Close'</w:t>
      </w:r>
      <w:r w:rsidRPr="00FA2B23">
        <w:rPr>
          <w:rFonts w:ascii="Courier New" w:hAnsi="Courier New" w:cs="Courier New"/>
          <w:color w:val="000000"/>
          <w:sz w:val="20"/>
          <w:szCs w:val="20"/>
        </w:rPr>
        <w:t>].diff()</w:t>
      </w:r>
    </w:p>
    <w:p w14:paraId="4AC3F841"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r w:rsidRPr="00FA2B23">
        <w:rPr>
          <w:rFonts w:ascii="Courier New" w:hAnsi="Courier New" w:cs="Courier New"/>
          <w:color w:val="000000"/>
          <w:sz w:val="20"/>
          <w:szCs w:val="20"/>
        </w:rPr>
        <w:t>data3[</w:t>
      </w:r>
      <w:r w:rsidRPr="00FA2B23">
        <w:rPr>
          <w:rFonts w:ascii="Courier New" w:hAnsi="Courier New" w:cs="Courier New"/>
          <w:color w:val="A31515"/>
          <w:sz w:val="20"/>
          <w:szCs w:val="20"/>
        </w:rPr>
        <w:t>'Close_diff'</w:t>
      </w:r>
      <w:r w:rsidRPr="00FA2B23">
        <w:rPr>
          <w:rFonts w:ascii="Courier New" w:hAnsi="Courier New" w:cs="Courier New"/>
          <w:color w:val="000000"/>
          <w:sz w:val="20"/>
          <w:szCs w:val="20"/>
        </w:rPr>
        <w:t>] = data3[</w:t>
      </w:r>
      <w:r w:rsidRPr="00FA2B23">
        <w:rPr>
          <w:rFonts w:ascii="Courier New" w:hAnsi="Courier New" w:cs="Courier New"/>
          <w:color w:val="A31515"/>
          <w:sz w:val="20"/>
          <w:szCs w:val="20"/>
        </w:rPr>
        <w:t>'Close'</w:t>
      </w:r>
      <w:r w:rsidRPr="00FA2B23">
        <w:rPr>
          <w:rFonts w:ascii="Courier New" w:hAnsi="Courier New" w:cs="Courier New"/>
          <w:color w:val="000000"/>
          <w:sz w:val="20"/>
          <w:szCs w:val="20"/>
        </w:rPr>
        <w:t>].diff()</w:t>
      </w:r>
    </w:p>
    <w:p w14:paraId="5B17C33B"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p>
    <w:p w14:paraId="39A9A4AC"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r w:rsidRPr="00FA2B23">
        <w:rPr>
          <w:rFonts w:ascii="Courier New" w:hAnsi="Courier New" w:cs="Courier New"/>
          <w:color w:val="795E26"/>
          <w:sz w:val="20"/>
          <w:szCs w:val="20"/>
        </w:rPr>
        <w:t>print</w:t>
      </w:r>
      <w:r w:rsidRPr="00FA2B23">
        <w:rPr>
          <w:rFonts w:ascii="Courier New" w:hAnsi="Courier New" w:cs="Courier New"/>
          <w:color w:val="000000"/>
          <w:sz w:val="20"/>
          <w:szCs w:val="20"/>
        </w:rPr>
        <w:t>(</w:t>
      </w:r>
      <w:r w:rsidRPr="00FA2B23">
        <w:rPr>
          <w:rFonts w:ascii="Courier New" w:hAnsi="Courier New" w:cs="Courier New"/>
          <w:color w:val="A31515"/>
          <w:sz w:val="20"/>
          <w:szCs w:val="20"/>
        </w:rPr>
        <w:t>"Kiểm tra lại tính dừng sau khi sai phân của AAPL:"</w:t>
      </w:r>
      <w:r w:rsidRPr="00FA2B23">
        <w:rPr>
          <w:rFonts w:ascii="Courier New" w:hAnsi="Courier New" w:cs="Courier New"/>
          <w:color w:val="000000"/>
          <w:sz w:val="20"/>
          <w:szCs w:val="20"/>
        </w:rPr>
        <w:t>)</w:t>
      </w:r>
    </w:p>
    <w:p w14:paraId="3C1F2616" w14:textId="77777777" w:rsidR="00930225" w:rsidRDefault="00930225" w:rsidP="00930225">
      <w:pPr>
        <w:shd w:val="clear" w:color="auto" w:fill="F7F7F7"/>
        <w:spacing w:line="285" w:lineRule="atLeast"/>
        <w:rPr>
          <w:rFonts w:ascii="Courier New" w:hAnsi="Courier New" w:cs="Courier New"/>
          <w:color w:val="000000"/>
          <w:sz w:val="20"/>
          <w:szCs w:val="20"/>
          <w:lang w:val="vi-VN"/>
        </w:rPr>
      </w:pPr>
      <w:r w:rsidRPr="00FA2B23">
        <w:rPr>
          <w:rFonts w:ascii="Courier New" w:hAnsi="Courier New" w:cs="Courier New"/>
          <w:color w:val="000000"/>
          <w:sz w:val="20"/>
          <w:szCs w:val="20"/>
        </w:rPr>
        <w:t>check_stationarity(data1[</w:t>
      </w:r>
      <w:r w:rsidRPr="00FA2B23">
        <w:rPr>
          <w:rFonts w:ascii="Courier New" w:hAnsi="Courier New" w:cs="Courier New"/>
          <w:color w:val="A31515"/>
          <w:sz w:val="20"/>
          <w:szCs w:val="20"/>
        </w:rPr>
        <w:t>'Close_diff'</w:t>
      </w:r>
      <w:r w:rsidRPr="00FA2B23">
        <w:rPr>
          <w:rFonts w:ascii="Courier New" w:hAnsi="Courier New" w:cs="Courier New"/>
          <w:color w:val="000000"/>
          <w:sz w:val="20"/>
          <w:szCs w:val="20"/>
        </w:rPr>
        <w:t>])</w:t>
      </w:r>
    </w:p>
    <w:p w14:paraId="1204FE66" w14:textId="77777777" w:rsidR="00930225" w:rsidRPr="00FA2B23" w:rsidRDefault="00930225" w:rsidP="00930225">
      <w:pPr>
        <w:shd w:val="clear" w:color="auto" w:fill="F7F7F7"/>
        <w:spacing w:line="285" w:lineRule="atLeast"/>
        <w:rPr>
          <w:rFonts w:ascii="Courier New" w:hAnsi="Courier New" w:cs="Courier New"/>
          <w:color w:val="000000"/>
          <w:sz w:val="20"/>
          <w:szCs w:val="20"/>
          <w:lang w:val="vi-VN"/>
        </w:rPr>
      </w:pPr>
    </w:p>
    <w:p w14:paraId="64A051D0" w14:textId="77777777" w:rsidR="00930225" w:rsidRPr="00FA2B23" w:rsidRDefault="00930225" w:rsidP="00930225">
      <w:pPr>
        <w:shd w:val="clear" w:color="auto" w:fill="F7F7F7"/>
        <w:spacing w:line="285" w:lineRule="atLeast"/>
        <w:rPr>
          <w:rFonts w:ascii="Courier New" w:hAnsi="Courier New" w:cs="Courier New"/>
          <w:color w:val="000000"/>
          <w:sz w:val="20"/>
          <w:szCs w:val="20"/>
          <w:lang w:val="vi-VN"/>
        </w:rPr>
      </w:pPr>
    </w:p>
    <w:p w14:paraId="756F92B1"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r w:rsidRPr="00FA2B23">
        <w:rPr>
          <w:rFonts w:ascii="Courier New" w:hAnsi="Courier New" w:cs="Courier New"/>
          <w:color w:val="000000"/>
          <w:sz w:val="20"/>
          <w:szCs w:val="20"/>
        </w:rPr>
        <w:t>Kiểm tra lại tính dừng sau khi sai phân của AAPL:</w:t>
      </w:r>
    </w:p>
    <w:p w14:paraId="545B9359"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r w:rsidRPr="00FA2B23">
        <w:rPr>
          <w:rFonts w:ascii="Courier New" w:hAnsi="Courier New" w:cs="Courier New"/>
          <w:color w:val="000000"/>
          <w:sz w:val="20"/>
          <w:szCs w:val="20"/>
        </w:rPr>
        <w:t>ADF Statistic: -14.744057983380218</w:t>
      </w:r>
    </w:p>
    <w:p w14:paraId="5830B1B2" w14:textId="77777777" w:rsidR="00930225" w:rsidRPr="00FA2B23" w:rsidRDefault="00930225" w:rsidP="00930225">
      <w:pPr>
        <w:shd w:val="clear" w:color="auto" w:fill="F7F7F7"/>
        <w:spacing w:line="285" w:lineRule="atLeast"/>
        <w:rPr>
          <w:rFonts w:ascii="Courier New" w:hAnsi="Courier New" w:cs="Courier New"/>
          <w:color w:val="000000"/>
          <w:sz w:val="20"/>
          <w:szCs w:val="20"/>
        </w:rPr>
      </w:pPr>
      <w:r w:rsidRPr="00FA2B23">
        <w:rPr>
          <w:rFonts w:ascii="Courier New" w:hAnsi="Courier New" w:cs="Courier New"/>
          <w:color w:val="000000"/>
          <w:sz w:val="20"/>
          <w:szCs w:val="20"/>
        </w:rPr>
        <w:t>p-value: 2.5443509763814487e-27</w:t>
      </w:r>
    </w:p>
    <w:p w14:paraId="5F1DD6E0" w14:textId="77777777" w:rsidR="00930225" w:rsidRPr="00FA2B23" w:rsidRDefault="00930225" w:rsidP="00930225">
      <w:pPr>
        <w:shd w:val="clear" w:color="auto" w:fill="F7F7F7"/>
        <w:spacing w:line="285" w:lineRule="atLeast"/>
        <w:rPr>
          <w:rFonts w:ascii="Courier New" w:hAnsi="Courier New" w:cs="Courier New"/>
          <w:color w:val="000000"/>
          <w:sz w:val="20"/>
          <w:szCs w:val="20"/>
          <w:lang w:val="vi-VN"/>
        </w:rPr>
      </w:pPr>
      <w:r w:rsidRPr="00FA2B23">
        <w:rPr>
          <w:rFonts w:ascii="Courier New" w:hAnsi="Courier New" w:cs="Courier New"/>
          <w:color w:val="000000"/>
          <w:sz w:val="20"/>
          <w:szCs w:val="20"/>
        </w:rPr>
        <w:t>Chuỗi thời gian là dừng.</w:t>
      </w:r>
    </w:p>
    <w:p w14:paraId="16C927B8" w14:textId="77777777" w:rsidR="00930225" w:rsidRPr="0002718D" w:rsidRDefault="00930225" w:rsidP="00FC6C25">
      <w:pPr>
        <w:pStyle w:val="Bng"/>
        <w:spacing w:before="60" w:line="360" w:lineRule="exact"/>
        <w:jc w:val="left"/>
        <w:rPr>
          <w:i w:val="0"/>
          <w:iCs w:val="0"/>
          <w:lang w:val="vi-VN"/>
        </w:rPr>
      </w:pPr>
      <w:r w:rsidRPr="00CE6F55">
        <w:rPr>
          <w:i w:val="0"/>
          <w:iCs w:val="0"/>
        </w:rPr>
        <w:t>Đoạn mã trên thực hiện việc kiểm tra tính dừng của chuỗi thời gian giá đóng cửa của ba cổ phiếu AAPL, META và MSFT trong khoảng thời gian từ năm 2023 đến 2024. Đầu tiên, chuỗi thời gian gốc (giá đóng cửa) được sai phân (differenced) để biến đổi thành chuỗi có tính dừng (stationary). Việc sai phân giúp giảm độ dốc và biến động của chuỗi dữ liệu, từ đó làm cho chuỗi có tính ổn định hơn, giúp áp dụng các mô hình dự báo như ARIMA.</w:t>
      </w:r>
      <w:r w:rsidRPr="00CE6F55">
        <w:rPr>
          <w:rFonts w:ascii="Roboto" w:hAnsi="Roboto"/>
          <w:i w:val="0"/>
          <w:iCs w:val="0"/>
          <w:color w:val="1F1F1F"/>
          <w:szCs w:val="24"/>
          <w:shd w:val="clear" w:color="auto" w:fill="FFFFFF"/>
        </w:rPr>
        <w:t xml:space="preserve"> </w:t>
      </w:r>
      <w:r>
        <w:rPr>
          <w:i w:val="0"/>
          <w:iCs w:val="0"/>
        </w:rPr>
        <w:t>S</w:t>
      </w:r>
      <w:r w:rsidRPr="00CE6F55">
        <w:rPr>
          <w:i w:val="0"/>
          <w:iCs w:val="0"/>
        </w:rPr>
        <w:t xml:space="preserve">au khi kiểm tra lại thì </w:t>
      </w:r>
      <w:r>
        <w:rPr>
          <w:i w:val="0"/>
          <w:iCs w:val="0"/>
        </w:rPr>
        <w:t>chuỗi</w:t>
      </w:r>
      <w:r w:rsidRPr="00CE6F55">
        <w:rPr>
          <w:i w:val="0"/>
          <w:iCs w:val="0"/>
        </w:rPr>
        <w:t xml:space="preserve"> thời gian của AAPL là dừng. Qua việc kiểm tra tính dừng sau khi sai phân, ta có thể xác định liệu có cần thực hiện thêm các bước biến đổi nào nữa để chuẩn bị dữ liệu cho việc dự báo chính xác hơn.</w:t>
      </w:r>
    </w:p>
    <w:p w14:paraId="3E05773D" w14:textId="77777777" w:rsidR="00930225" w:rsidRDefault="00930225" w:rsidP="00487BCC">
      <w:pPr>
        <w:pStyle w:val="Bng"/>
        <w:numPr>
          <w:ilvl w:val="0"/>
          <w:numId w:val="36"/>
        </w:numPr>
        <w:spacing w:before="60" w:line="360" w:lineRule="exact"/>
        <w:jc w:val="left"/>
        <w:rPr>
          <w:b/>
          <w:bCs/>
          <w:i w:val="0"/>
          <w:iCs w:val="0"/>
          <w:lang w:val="vi-VN"/>
        </w:rPr>
      </w:pPr>
      <w:r>
        <w:rPr>
          <w:b/>
          <w:bCs/>
          <w:i w:val="0"/>
          <w:iCs w:val="0"/>
          <w:lang w:val="vi-VN"/>
        </w:rPr>
        <w:t>Chọn mô hình</w:t>
      </w:r>
    </w:p>
    <w:p w14:paraId="72BC3E3E" w14:textId="77777777" w:rsidR="00930225" w:rsidRDefault="00930225" w:rsidP="00930225">
      <w:pPr>
        <w:shd w:val="clear" w:color="auto" w:fill="F7F7F7"/>
        <w:spacing w:line="285" w:lineRule="atLeast"/>
        <w:rPr>
          <w:rFonts w:ascii="Courier New" w:hAnsi="Courier New" w:cs="Courier New"/>
          <w:color w:val="000000"/>
          <w:sz w:val="20"/>
          <w:szCs w:val="20"/>
          <w:lang w:val="vi-VN"/>
        </w:rPr>
      </w:pPr>
      <w:r w:rsidRPr="00D4273F">
        <w:rPr>
          <w:rFonts w:ascii="Courier New" w:hAnsi="Courier New" w:cs="Courier New"/>
          <w:color w:val="0000FF"/>
          <w:sz w:val="20"/>
          <w:szCs w:val="20"/>
        </w:rPr>
        <w:t>!</w:t>
      </w:r>
      <w:r w:rsidRPr="00D4273F">
        <w:rPr>
          <w:rFonts w:ascii="Courier New" w:hAnsi="Courier New" w:cs="Courier New"/>
          <w:color w:val="000000"/>
          <w:sz w:val="20"/>
          <w:szCs w:val="20"/>
        </w:rPr>
        <w:t>pip install pmdarima</w:t>
      </w:r>
    </w:p>
    <w:p w14:paraId="3AACBD9F" w14:textId="77777777" w:rsidR="00930225" w:rsidRDefault="00930225" w:rsidP="00930225">
      <w:pPr>
        <w:shd w:val="clear" w:color="auto" w:fill="F7F7F7"/>
        <w:spacing w:line="285" w:lineRule="atLeast"/>
        <w:rPr>
          <w:rFonts w:ascii="Courier New" w:hAnsi="Courier New" w:cs="Courier New"/>
          <w:color w:val="000000"/>
          <w:sz w:val="20"/>
          <w:szCs w:val="20"/>
          <w:lang w:val="vi-VN"/>
        </w:rPr>
      </w:pPr>
    </w:p>
    <w:p w14:paraId="0FF34239" w14:textId="77777777" w:rsidR="00930225" w:rsidRPr="00D4273F" w:rsidRDefault="00930225" w:rsidP="00930225">
      <w:pPr>
        <w:shd w:val="clear" w:color="auto" w:fill="F7F7F7"/>
        <w:spacing w:line="285" w:lineRule="atLeast"/>
        <w:rPr>
          <w:rFonts w:ascii="Courier New" w:hAnsi="Courier New" w:cs="Courier New"/>
          <w:color w:val="000000"/>
          <w:sz w:val="20"/>
          <w:szCs w:val="20"/>
          <w:lang w:val="vi-VN"/>
        </w:rPr>
      </w:pPr>
    </w:p>
    <w:p w14:paraId="024046CC"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Collecting pmdarima</w:t>
      </w:r>
    </w:p>
    <w:p w14:paraId="76E8BB86"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 xml:space="preserve">  Downloading pmdarima-2.0.4-cp310-cp310-manylinux_2_17_x86_64.manylinux2014_x86_64.manylinux_2_28_x86_64.whl.metadata (7.8 kB)</w:t>
      </w:r>
    </w:p>
    <w:p w14:paraId="596F0575"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joblib&gt;=0.11 in /usr/local/lib/python3.10/dist-packages (from pmdarima) (1.4.2)</w:t>
      </w:r>
    </w:p>
    <w:p w14:paraId="13313B23"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Cython!=0.29.18,!=0.29.31,&gt;=0.29 in /usr/local/lib/python3.10/dist-packages (from pmdarima) (3.0.11)</w:t>
      </w:r>
    </w:p>
    <w:p w14:paraId="62B67B30"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numpy&gt;=1.21.2 in /usr/local/lib/python3.10/dist-packages (from pmdarima) (1.26.4)</w:t>
      </w:r>
    </w:p>
    <w:p w14:paraId="0DA0D99A"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pandas&gt;=0.19 in /usr/local/lib/python3.10/dist-packages (from pmdarima) (2.2.2)</w:t>
      </w:r>
    </w:p>
    <w:p w14:paraId="6EC89167"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scikit-learn&gt;=0.22 in /usr/local/lib/python3.10/dist-packages (from pmdarima) (1.5.2)</w:t>
      </w:r>
    </w:p>
    <w:p w14:paraId="1F7F1FEB"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scipy&gt;=1.3.2 in /usr/local/lib/python3.10/dist-packages (from pmdarima) (1.13.1)</w:t>
      </w:r>
    </w:p>
    <w:p w14:paraId="6AF84BD1"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statsmodels&gt;=0.13.2 in /usr/local/lib/python3.10/dist-packages (from pmdarima) (0.14.4)</w:t>
      </w:r>
    </w:p>
    <w:p w14:paraId="52817BC6"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urllib3 in /usr/local/lib/python3.10/dist-packages (from pmdarima) (2.2.3)</w:t>
      </w:r>
    </w:p>
    <w:p w14:paraId="4C7635AB"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setuptools!=50.0.0,&gt;=38.6.0 in /usr/local/lib/python3.10/dist-packages (from pmdarima) (75.1.0)</w:t>
      </w:r>
    </w:p>
    <w:p w14:paraId="6DF5B9AF"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packaging&gt;=17.1 in /usr/local/lib/python3.10/dist-packages (from pmdarima) (24.2)</w:t>
      </w:r>
    </w:p>
    <w:p w14:paraId="06E1633E"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python-dateutil&gt;=2.8.2 in /usr/local/lib/python3.10/dist-packages (from pandas&gt;=0.19-&gt;pmdarima) (2.8.2)</w:t>
      </w:r>
    </w:p>
    <w:p w14:paraId="0FA8EDF6"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pytz&gt;=2020.1 in /usr/local/lib/python3.10/dist-packages (from pandas&gt;=0.19-&gt;pmdarima) (2024.2)</w:t>
      </w:r>
    </w:p>
    <w:p w14:paraId="5EBD9ED4"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tzdata&gt;=2022.7 in /usr/local/lib/python3.10/dist-packages (from pandas&gt;=0.19-&gt;pmdarima) (2024.2)</w:t>
      </w:r>
    </w:p>
    <w:p w14:paraId="2B830827"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threadpoolctl&gt;=3.1.0 in /usr/local/lib/python3.10/dist-packages (from scikit-learn&gt;=0.22-&gt;pmdarima) (3.5.0)</w:t>
      </w:r>
    </w:p>
    <w:p w14:paraId="5CDC918A"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patsy&gt;=0.5.6 in /usr/local/lib/python3.10/dist-packages (from statsmodels&gt;=0.13.2-&gt;pmdarima) (1.0.1)</w:t>
      </w:r>
    </w:p>
    <w:p w14:paraId="14C83F04"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Requirement already satisfied: six&gt;=1.5 in /usr/local/lib/python3.10/dist-packages (from python-dateutil&gt;=2.8.2-&gt;pandas&gt;=0.19-&gt;pmdarima) (1.17.0)</w:t>
      </w:r>
    </w:p>
    <w:p w14:paraId="612634CC"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Downloading pmdarima-2.0.4-cp310-cp310-manylinux_2_17_x86_64.manylinux2014_x86_64.manylinux_2_28_x86_64.whl (2.1 MB)</w:t>
      </w:r>
    </w:p>
    <w:p w14:paraId="11C466BB"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 xml:space="preserve">   </w:t>
      </w:r>
      <w:r w:rsidRPr="00D4273F">
        <w:rPr>
          <w:rFonts w:ascii="MS Mincho" w:eastAsia="MS Mincho" w:hAnsi="MS Mincho" w:cs="MS Mincho" w:hint="eastAsia"/>
          <w:color w:val="000000"/>
          <w:sz w:val="20"/>
          <w:szCs w:val="20"/>
          <w:lang w:eastAsia="en-US"/>
        </w:rPr>
        <w:t>━━━━━━━━━━━━━━━━━━━━━━━━━━━━━━━━━━━━━━━━</w:t>
      </w:r>
      <w:r w:rsidRPr="00D4273F">
        <w:rPr>
          <w:rFonts w:ascii="Courier New" w:hAnsi="Courier New" w:cs="Courier New"/>
          <w:color w:val="000000"/>
          <w:sz w:val="20"/>
          <w:szCs w:val="20"/>
          <w:lang w:eastAsia="en-US"/>
        </w:rPr>
        <w:t xml:space="preserve"> 2.1/2.1 MB 23.9 MB/s eta 0:00:00</w:t>
      </w:r>
    </w:p>
    <w:p w14:paraId="36A5C7A3" w14:textId="77777777" w:rsidR="00930225" w:rsidRPr="00D4273F" w:rsidRDefault="00930225" w:rsidP="00930225">
      <w:pPr>
        <w:shd w:val="clear" w:color="auto" w:fill="F7F7F7"/>
        <w:spacing w:line="285" w:lineRule="atLeast"/>
        <w:rPr>
          <w:rFonts w:ascii="Courier New" w:hAnsi="Courier New" w:cs="Courier New"/>
          <w:color w:val="000000"/>
          <w:sz w:val="20"/>
          <w:szCs w:val="20"/>
          <w:lang w:eastAsia="en-US"/>
        </w:rPr>
      </w:pPr>
      <w:r w:rsidRPr="00D4273F">
        <w:rPr>
          <w:rFonts w:ascii="Courier New" w:hAnsi="Courier New" w:cs="Courier New"/>
          <w:color w:val="000000"/>
          <w:sz w:val="20"/>
          <w:szCs w:val="20"/>
          <w:lang w:eastAsia="en-US"/>
        </w:rPr>
        <w:t>Installing collected packages: pmdarima</w:t>
      </w:r>
    </w:p>
    <w:p w14:paraId="10E8786E" w14:textId="77777777" w:rsidR="00930225" w:rsidRPr="00D4273F" w:rsidRDefault="00930225" w:rsidP="00930225">
      <w:pPr>
        <w:shd w:val="clear" w:color="auto" w:fill="F7F7F7"/>
        <w:spacing w:line="285" w:lineRule="atLeast"/>
        <w:rPr>
          <w:rFonts w:ascii="Courier New" w:hAnsi="Courier New" w:cs="Courier New"/>
          <w:color w:val="000000"/>
          <w:sz w:val="20"/>
          <w:szCs w:val="20"/>
          <w:lang w:val="vi-VN" w:eastAsia="en-US"/>
        </w:rPr>
      </w:pPr>
      <w:r w:rsidRPr="00D4273F">
        <w:rPr>
          <w:rFonts w:ascii="Courier New" w:hAnsi="Courier New" w:cs="Courier New"/>
          <w:color w:val="000000"/>
          <w:sz w:val="20"/>
          <w:szCs w:val="20"/>
          <w:lang w:eastAsia="en-US"/>
        </w:rPr>
        <w:t>Successfully installed pmdarima-2.0.4</w:t>
      </w:r>
    </w:p>
    <w:p w14:paraId="4160E0FD" w14:textId="77777777" w:rsidR="00930225" w:rsidRDefault="00930225" w:rsidP="00487BCC">
      <w:pPr>
        <w:pStyle w:val="Bng"/>
        <w:numPr>
          <w:ilvl w:val="0"/>
          <w:numId w:val="36"/>
        </w:numPr>
        <w:spacing w:before="60" w:line="360" w:lineRule="exact"/>
        <w:jc w:val="left"/>
        <w:rPr>
          <w:b/>
          <w:bCs/>
          <w:i w:val="0"/>
          <w:iCs w:val="0"/>
          <w:lang w:val="vi-VN"/>
        </w:rPr>
      </w:pPr>
      <w:r>
        <w:rPr>
          <w:b/>
          <w:bCs/>
          <w:i w:val="0"/>
          <w:iCs w:val="0"/>
          <w:lang w:val="vi-VN"/>
        </w:rPr>
        <w:t>Huấn luyện mô hình ARIMA</w:t>
      </w:r>
    </w:p>
    <w:p w14:paraId="3CA41942" w14:textId="77777777" w:rsidR="00930225" w:rsidRDefault="00930225" w:rsidP="0021262F">
      <w:pPr>
        <w:pStyle w:val="Bng"/>
        <w:spacing w:before="60" w:line="360" w:lineRule="exact"/>
        <w:jc w:val="left"/>
        <w:rPr>
          <w:rFonts w:ascii="Time s New Roman" w:hAnsi="Time s New Roman"/>
          <w:i w:val="0"/>
          <w:iCs w:val="0"/>
          <w:lang w:val="vi-VN"/>
        </w:rPr>
      </w:pPr>
      <w:r w:rsidRPr="006E2A84">
        <w:rPr>
          <w:rFonts w:ascii="Time s New Roman" w:hAnsi="Time s New Roman"/>
          <w:i w:val="0"/>
          <w:iCs w:val="0"/>
        </w:rPr>
        <w:t>ARIMA(1, 1, 1) được sử dụng ở đây, nghĩa là:</w:t>
      </w:r>
    </w:p>
    <w:p w14:paraId="7E69E086" w14:textId="77777777" w:rsidR="00930225" w:rsidRPr="00DE5207" w:rsidRDefault="00930225" w:rsidP="00487BCC">
      <w:pPr>
        <w:pStyle w:val="Bng"/>
        <w:numPr>
          <w:ilvl w:val="0"/>
          <w:numId w:val="37"/>
        </w:numPr>
        <w:spacing w:before="60" w:line="360" w:lineRule="exact"/>
        <w:jc w:val="left"/>
        <w:rPr>
          <w:b/>
          <w:bCs/>
          <w:i w:val="0"/>
          <w:iCs w:val="0"/>
          <w:lang w:val="vi-VN"/>
        </w:rPr>
      </w:pPr>
      <w:r w:rsidRPr="006E2A84">
        <w:rPr>
          <w:rFonts w:ascii="Time s New Roman" w:hAnsi="Time s New Roman"/>
          <w:i w:val="0"/>
          <w:iCs w:val="0"/>
        </w:rPr>
        <w:t>1 là bậc tự hồi quy (AR).</w:t>
      </w:r>
    </w:p>
    <w:p w14:paraId="3ED775EE" w14:textId="77777777" w:rsidR="00930225" w:rsidRPr="00DE5207" w:rsidRDefault="00930225" w:rsidP="00487BCC">
      <w:pPr>
        <w:pStyle w:val="Bng"/>
        <w:numPr>
          <w:ilvl w:val="0"/>
          <w:numId w:val="37"/>
        </w:numPr>
        <w:spacing w:before="60" w:line="360" w:lineRule="exact"/>
        <w:jc w:val="left"/>
        <w:rPr>
          <w:b/>
          <w:bCs/>
          <w:i w:val="0"/>
          <w:iCs w:val="0"/>
          <w:lang w:val="vi-VN"/>
        </w:rPr>
      </w:pPr>
      <w:r w:rsidRPr="006E2A84">
        <w:rPr>
          <w:rFonts w:ascii="Time s New Roman" w:hAnsi="Time s New Roman"/>
          <w:i w:val="0"/>
          <w:iCs w:val="0"/>
        </w:rPr>
        <w:t>1 là số lần lấy sự khác biệt để làm dữ liệu dừng (I).</w:t>
      </w:r>
    </w:p>
    <w:p w14:paraId="2CCFE7AC" w14:textId="7F6FDF56" w:rsidR="00C1592F" w:rsidRPr="0021262F" w:rsidRDefault="00930225" w:rsidP="00487BCC">
      <w:pPr>
        <w:pStyle w:val="Bng"/>
        <w:numPr>
          <w:ilvl w:val="0"/>
          <w:numId w:val="37"/>
        </w:numPr>
        <w:spacing w:before="60" w:line="360" w:lineRule="exact"/>
        <w:jc w:val="left"/>
        <w:rPr>
          <w:b/>
          <w:bCs/>
          <w:i w:val="0"/>
          <w:iCs w:val="0"/>
          <w:lang w:val="vi-VN"/>
        </w:rPr>
      </w:pPr>
      <w:r w:rsidRPr="006E2A84">
        <w:rPr>
          <w:rFonts w:ascii="Time s New Roman" w:hAnsi="Time s New Roman"/>
          <w:i w:val="0"/>
          <w:iCs w:val="0"/>
        </w:rPr>
        <w:t>1 là bậc trung bình động (MA).</w:t>
      </w:r>
    </w:p>
    <w:p w14:paraId="228A121B" w14:textId="77777777" w:rsidR="00C1592F" w:rsidRPr="00976875" w:rsidRDefault="00C1592F" w:rsidP="00C1592F">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AF00DB"/>
          <w:sz w:val="20"/>
          <w:szCs w:val="20"/>
        </w:rPr>
        <w:t>from</w:t>
      </w:r>
      <w:r w:rsidRPr="00976875">
        <w:rPr>
          <w:rFonts w:ascii="Courier New" w:hAnsi="Courier New" w:cs="Courier New"/>
          <w:color w:val="000000"/>
          <w:sz w:val="20"/>
          <w:szCs w:val="20"/>
        </w:rPr>
        <w:t xml:space="preserve"> pmdarima </w:t>
      </w:r>
      <w:r w:rsidRPr="00976875">
        <w:rPr>
          <w:rFonts w:ascii="Courier New" w:hAnsi="Courier New" w:cs="Courier New"/>
          <w:color w:val="AF00DB"/>
          <w:sz w:val="20"/>
          <w:szCs w:val="20"/>
        </w:rPr>
        <w:t>import</w:t>
      </w:r>
      <w:r w:rsidRPr="00976875">
        <w:rPr>
          <w:rFonts w:ascii="Courier New" w:hAnsi="Courier New" w:cs="Courier New"/>
          <w:color w:val="000000"/>
          <w:sz w:val="20"/>
          <w:szCs w:val="20"/>
        </w:rPr>
        <w:t xml:space="preserve"> auto_arima</w:t>
      </w:r>
    </w:p>
    <w:p w14:paraId="25E54D1C" w14:textId="77777777" w:rsidR="00C1592F" w:rsidRPr="00976875" w:rsidRDefault="00C1592F" w:rsidP="00C1592F">
      <w:pPr>
        <w:pStyle w:val="ListParagraph"/>
        <w:shd w:val="clear" w:color="auto" w:fill="F7F7F7"/>
        <w:spacing w:line="285" w:lineRule="atLeast"/>
        <w:rPr>
          <w:rFonts w:ascii="Courier New" w:hAnsi="Courier New" w:cs="Courier New"/>
          <w:color w:val="000000"/>
          <w:sz w:val="20"/>
          <w:szCs w:val="20"/>
        </w:rPr>
      </w:pPr>
    </w:p>
    <w:p w14:paraId="68CBE098" w14:textId="77777777" w:rsidR="00C1592F" w:rsidRPr="00976875" w:rsidRDefault="00C1592F" w:rsidP="00C1592F">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model_aapl = auto_arima(data1[</w:t>
      </w:r>
      <w:r w:rsidRPr="00976875">
        <w:rPr>
          <w:rFonts w:ascii="Courier New" w:hAnsi="Courier New" w:cs="Courier New"/>
          <w:color w:val="A31515"/>
          <w:sz w:val="20"/>
          <w:szCs w:val="20"/>
        </w:rPr>
        <w:t>'Close'</w:t>
      </w:r>
      <w:r w:rsidRPr="00976875">
        <w:rPr>
          <w:rFonts w:ascii="Courier New" w:hAnsi="Courier New" w:cs="Courier New"/>
          <w:color w:val="000000"/>
          <w:sz w:val="20"/>
          <w:szCs w:val="20"/>
        </w:rPr>
        <w:t>], seasonal=</w:t>
      </w:r>
      <w:r w:rsidRPr="00976875">
        <w:rPr>
          <w:rFonts w:ascii="Courier New" w:hAnsi="Courier New" w:cs="Courier New"/>
          <w:color w:val="0000FF"/>
          <w:sz w:val="20"/>
          <w:szCs w:val="20"/>
        </w:rPr>
        <w:t>False</w:t>
      </w:r>
      <w:r w:rsidRPr="00976875">
        <w:rPr>
          <w:rFonts w:ascii="Courier New" w:hAnsi="Courier New" w:cs="Courier New"/>
          <w:color w:val="000000"/>
          <w:sz w:val="20"/>
          <w:szCs w:val="20"/>
        </w:rPr>
        <w:t>, trace=</w:t>
      </w:r>
      <w:r w:rsidRPr="00976875">
        <w:rPr>
          <w:rFonts w:ascii="Courier New" w:hAnsi="Courier New" w:cs="Courier New"/>
          <w:color w:val="0000FF"/>
          <w:sz w:val="20"/>
          <w:szCs w:val="20"/>
        </w:rPr>
        <w:t>True</w:t>
      </w:r>
      <w:r w:rsidRPr="00976875">
        <w:rPr>
          <w:rFonts w:ascii="Courier New" w:hAnsi="Courier New" w:cs="Courier New"/>
          <w:color w:val="000000"/>
          <w:sz w:val="20"/>
          <w:szCs w:val="20"/>
        </w:rPr>
        <w:t>)</w:t>
      </w:r>
    </w:p>
    <w:p w14:paraId="3047AC5E" w14:textId="2DABA934" w:rsidR="00C1592F" w:rsidRPr="00976875" w:rsidRDefault="00C1592F" w:rsidP="00C1592F">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795E26"/>
          <w:sz w:val="20"/>
          <w:szCs w:val="20"/>
        </w:rPr>
        <w:t>print</w:t>
      </w:r>
      <w:r w:rsidRPr="00976875">
        <w:rPr>
          <w:rFonts w:ascii="Courier New" w:hAnsi="Courier New" w:cs="Courier New"/>
          <w:color w:val="000000"/>
          <w:sz w:val="20"/>
          <w:szCs w:val="20"/>
        </w:rPr>
        <w:t>(model_aapl.summary())</w:t>
      </w:r>
    </w:p>
    <w:p w14:paraId="19729DB0" w14:textId="345645FB" w:rsidR="00C1592F" w:rsidRPr="00976875" w:rsidRDefault="00C1592F" w:rsidP="00C1592F">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AF00DB"/>
          <w:sz w:val="20"/>
          <w:szCs w:val="20"/>
        </w:rPr>
        <w:t>from</w:t>
      </w:r>
      <w:r w:rsidRPr="00976875">
        <w:rPr>
          <w:rFonts w:ascii="Courier New" w:hAnsi="Courier New" w:cs="Courier New"/>
          <w:color w:val="000000"/>
          <w:sz w:val="20"/>
          <w:szCs w:val="20"/>
        </w:rPr>
        <w:t xml:space="preserve"> statsmodels.tsa.arima.model </w:t>
      </w:r>
      <w:r w:rsidRPr="00976875">
        <w:rPr>
          <w:rFonts w:ascii="Courier New" w:hAnsi="Courier New" w:cs="Courier New"/>
          <w:color w:val="AF00DB"/>
          <w:sz w:val="20"/>
          <w:szCs w:val="20"/>
        </w:rPr>
        <w:t>import</w:t>
      </w:r>
      <w:r w:rsidRPr="00976875">
        <w:rPr>
          <w:rFonts w:ascii="Courier New" w:hAnsi="Courier New" w:cs="Courier New"/>
          <w:color w:val="000000"/>
          <w:sz w:val="20"/>
          <w:szCs w:val="20"/>
        </w:rPr>
        <w:t xml:space="preserve"> ARIMA</w:t>
      </w:r>
    </w:p>
    <w:p w14:paraId="5D183224" w14:textId="77777777" w:rsidR="00C1592F" w:rsidRPr="00976875" w:rsidRDefault="00C1592F" w:rsidP="00C1592F">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8000"/>
          <w:sz w:val="20"/>
          <w:szCs w:val="20"/>
        </w:rPr>
        <w:t># Fit the ARIMA model using the parameters found by auto_arima</w:t>
      </w:r>
    </w:p>
    <w:p w14:paraId="7B467AAB" w14:textId="77777777" w:rsidR="00C1592F" w:rsidRPr="00976875" w:rsidRDefault="00C1592F" w:rsidP="00C1592F">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model_aapl_fit = ARIMA(data1[</w:t>
      </w:r>
      <w:r w:rsidRPr="00976875">
        <w:rPr>
          <w:rFonts w:ascii="Courier New" w:hAnsi="Courier New" w:cs="Courier New"/>
          <w:color w:val="A31515"/>
          <w:sz w:val="20"/>
          <w:szCs w:val="20"/>
        </w:rPr>
        <w:t>'Close'</w:t>
      </w:r>
      <w:r w:rsidRPr="00976875">
        <w:rPr>
          <w:rFonts w:ascii="Courier New" w:hAnsi="Courier New" w:cs="Courier New"/>
          <w:color w:val="000000"/>
          <w:sz w:val="20"/>
          <w:szCs w:val="20"/>
        </w:rPr>
        <w:t>], order=model_aapl.order).fit()</w:t>
      </w:r>
    </w:p>
    <w:p w14:paraId="1DA9747A" w14:textId="576FE8E5" w:rsidR="00C1592F" w:rsidRPr="00976875" w:rsidRDefault="00C1592F" w:rsidP="00C1592F">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8000"/>
          <w:sz w:val="20"/>
          <w:szCs w:val="20"/>
        </w:rPr>
        <w:t># Dự báo</w:t>
      </w:r>
    </w:p>
    <w:p w14:paraId="08E62066" w14:textId="77777777" w:rsidR="00C1592F" w:rsidRPr="00976875" w:rsidRDefault="00C1592F" w:rsidP="00C1592F">
      <w:pPr>
        <w:pStyle w:val="ListParagraph"/>
        <w:shd w:val="clear" w:color="auto" w:fill="F7F7F7"/>
        <w:spacing w:line="285" w:lineRule="atLeast"/>
        <w:rPr>
          <w:rFonts w:ascii="Courier New" w:hAnsi="Courier New" w:cs="Courier New"/>
          <w:color w:val="008000"/>
          <w:sz w:val="20"/>
          <w:szCs w:val="20"/>
        </w:rPr>
      </w:pPr>
      <w:r w:rsidRPr="00976875">
        <w:rPr>
          <w:rFonts w:ascii="Courier New" w:hAnsi="Courier New" w:cs="Courier New"/>
          <w:color w:val="000000"/>
          <w:sz w:val="20"/>
          <w:szCs w:val="20"/>
        </w:rPr>
        <w:t>forecast_aapl = model_aapl_fit.forecast(steps=</w:t>
      </w:r>
      <w:r w:rsidRPr="00976875">
        <w:rPr>
          <w:rFonts w:ascii="Courier New" w:hAnsi="Courier New" w:cs="Courier New"/>
          <w:color w:val="116644"/>
          <w:sz w:val="20"/>
          <w:szCs w:val="20"/>
        </w:rPr>
        <w:t>30</w:t>
      </w:r>
      <w:r w:rsidRPr="00976875">
        <w:rPr>
          <w:rFonts w:ascii="Courier New" w:hAnsi="Courier New" w:cs="Courier New"/>
          <w:color w:val="000000"/>
          <w:sz w:val="20"/>
          <w:szCs w:val="20"/>
        </w:rPr>
        <w:t>)  </w:t>
      </w:r>
      <w:r w:rsidRPr="00976875">
        <w:rPr>
          <w:rFonts w:ascii="Courier New" w:hAnsi="Courier New" w:cs="Courier New"/>
          <w:color w:val="008000"/>
          <w:sz w:val="20"/>
          <w:szCs w:val="20"/>
        </w:rPr>
        <w:t># Dự báo 30 ngày</w:t>
      </w:r>
    </w:p>
    <w:p w14:paraId="6CF7877F" w14:textId="77777777" w:rsidR="00976875" w:rsidRDefault="00976875" w:rsidP="00C1592F">
      <w:pPr>
        <w:pStyle w:val="ListParagraph"/>
        <w:shd w:val="clear" w:color="auto" w:fill="F7F7F7"/>
        <w:spacing w:line="285" w:lineRule="atLeast"/>
        <w:rPr>
          <w:rFonts w:ascii="Courier New" w:hAnsi="Courier New" w:cs="Courier New"/>
          <w:color w:val="008000"/>
          <w:sz w:val="21"/>
          <w:szCs w:val="21"/>
        </w:rPr>
      </w:pPr>
    </w:p>
    <w:p w14:paraId="3BEB2E0C" w14:textId="77777777" w:rsidR="00976875" w:rsidRDefault="00976875" w:rsidP="00C1592F">
      <w:pPr>
        <w:pStyle w:val="ListParagraph"/>
        <w:shd w:val="clear" w:color="auto" w:fill="F7F7F7"/>
        <w:spacing w:line="285" w:lineRule="atLeast"/>
        <w:rPr>
          <w:rFonts w:ascii="Courier New" w:hAnsi="Courier New" w:cs="Courier New"/>
          <w:color w:val="008000"/>
          <w:sz w:val="21"/>
          <w:szCs w:val="21"/>
        </w:rPr>
      </w:pPr>
    </w:p>
    <w:p w14:paraId="6D6100CC"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Performing stepwise search to minimize aic</w:t>
      </w:r>
    </w:p>
    <w:p w14:paraId="3D68764A"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ARIMA(2,1,2)(0,0,0)[0] intercept   : AIC=1090.705, Time=2.60 sec</w:t>
      </w:r>
    </w:p>
    <w:p w14:paraId="6B8EC92D"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ARIMA(0,1,0)(0,0,0)[0] intercept   : AIC=1084.287, Time=0.06 sec</w:t>
      </w:r>
    </w:p>
    <w:p w14:paraId="5FC8AA73"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ARIMA(1,1,0)(0,0,0)[0] intercept   : AIC=1085.350, Time=0.07 sec</w:t>
      </w:r>
    </w:p>
    <w:p w14:paraId="303FD538"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ARIMA(0,1,1)(0,0,0)[0] intercept   : AIC=1085.311, Time=0.17 sec</w:t>
      </w:r>
    </w:p>
    <w:p w14:paraId="1BE39E36"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ARIMA(0,1,0)(0,0,0)[0]             : AIC=1086.330, Time=0.07 sec</w:t>
      </w:r>
    </w:p>
    <w:p w14:paraId="0639416E"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ARIMA(1,1,1)(0,0,0)[0] intercept   : AIC=1086.764, Time=0.81 sec</w:t>
      </w:r>
    </w:p>
    <w:p w14:paraId="5D8FDB32"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p>
    <w:p w14:paraId="72D8FCE1"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Best model:  ARIMA(0,1,0)(0,0,0)[0] intercept</w:t>
      </w:r>
    </w:p>
    <w:p w14:paraId="096A3D47"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Total fit time: 3.825 seconds</w:t>
      </w:r>
    </w:p>
    <w:p w14:paraId="4BBD71E2"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SARIMAX Results                                </w:t>
      </w:r>
    </w:p>
    <w:p w14:paraId="3DC6C192"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w:t>
      </w:r>
    </w:p>
    <w:p w14:paraId="0CFCC90C"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Dep. Variable:                      y   No. Observations:                  250</w:t>
      </w:r>
    </w:p>
    <w:p w14:paraId="58B97E04"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Model:               SARIMAX(0, 1, 0)   Log Likelihood                -540.144</w:t>
      </w:r>
    </w:p>
    <w:p w14:paraId="5F24432E"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Date:                Sat, 14 Dec 2024   AIC                           1084.287</w:t>
      </w:r>
    </w:p>
    <w:p w14:paraId="0D3232DA"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Time:                        07:13:05   BIC                           1091.322</w:t>
      </w:r>
    </w:p>
    <w:p w14:paraId="59D58154"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Sample:                             0   HQIC                          1087.119</w:t>
      </w:r>
    </w:p>
    <w:p w14:paraId="6ECF4CD4"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- 250                                         </w:t>
      </w:r>
    </w:p>
    <w:p w14:paraId="21C34EA3"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Covariance Type:                  opg                                         </w:t>
      </w:r>
    </w:p>
    <w:p w14:paraId="5CAC9329"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w:t>
      </w:r>
    </w:p>
    <w:p w14:paraId="639684D4"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coef    std err          z      P&gt;|z|      [0.025      0.975]</w:t>
      </w:r>
    </w:p>
    <w:p w14:paraId="2072994D"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w:t>
      </w:r>
    </w:p>
    <w:p w14:paraId="676FE21B"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intercept      0.2709      0.135      2.002      0.045       0.006       0.536</w:t>
      </w:r>
    </w:p>
    <w:p w14:paraId="4A421C6B"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sigma2         4.4845      0.296     15.161      0.000       3.905       5.064</w:t>
      </w:r>
    </w:p>
    <w:p w14:paraId="65492350"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w:t>
      </w:r>
    </w:p>
    <w:p w14:paraId="41DCAA3A"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Ljung-Box (L1) (Q):                   0.95   Jarque-Bera (JB):                34.66</w:t>
      </w:r>
    </w:p>
    <w:p w14:paraId="497B37B4"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Prob(Q):                              0.33   Prob(JB):                         0.00</w:t>
      </w:r>
    </w:p>
    <w:p w14:paraId="1714DCEB"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Heteroskedasticity (H):               0.97   Skew:                            -0.25</w:t>
      </w:r>
    </w:p>
    <w:p w14:paraId="166BE5C3"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Prob(H) (two-sided):                  0.89   Kurtosis:                         4.76</w:t>
      </w:r>
    </w:p>
    <w:p w14:paraId="445A1AC5"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w:t>
      </w:r>
    </w:p>
    <w:p w14:paraId="4FC1C27E"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p>
    <w:p w14:paraId="574F4E30"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Warnings:</w:t>
      </w:r>
    </w:p>
    <w:p w14:paraId="18776F4A"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[1] Covariance matrix calculated using the outer product of gradients (complex-step).</w:t>
      </w:r>
    </w:p>
    <w:p w14:paraId="38F53A48"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32C9B22D"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self._init_dates(dates, freq)</w:t>
      </w:r>
    </w:p>
    <w:p w14:paraId="7EC52FE7"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6DCB9CAA"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self._init_dates(dates, freq)</w:t>
      </w:r>
    </w:p>
    <w:p w14:paraId="37460764"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149654E2"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self._init_dates(dates, freq)</w:t>
      </w:r>
    </w:p>
    <w:p w14:paraId="66431580"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/usr/local/lib/python3.10/dist-packages/statsmodels/tsa/base/tsa_model.py:837: ValueWarning: No supported index is available. Prediction results will be given with an integer index beginning at `start`.</w:t>
      </w:r>
    </w:p>
    <w:p w14:paraId="369CC091"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return get_prediction_index(</w:t>
      </w:r>
    </w:p>
    <w:p w14:paraId="36945830"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/usr/local/lib/python3.10/dist-packages/statsmodels/tsa/base/tsa_model.py:837: FutureWarning: No supported index is available. In the next version, calling this method in a model without a supported index will result in an exception.</w:t>
      </w:r>
    </w:p>
    <w:p w14:paraId="7407F749" w14:textId="77777777" w:rsidR="00976875" w:rsidRPr="00976875" w:rsidRDefault="00976875" w:rsidP="00976875">
      <w:pPr>
        <w:pStyle w:val="ListParagraph"/>
        <w:shd w:val="clear" w:color="auto" w:fill="F7F7F7"/>
        <w:spacing w:line="285" w:lineRule="atLeast"/>
        <w:rPr>
          <w:rFonts w:ascii="Courier New" w:hAnsi="Courier New" w:cs="Courier New"/>
          <w:color w:val="000000"/>
          <w:sz w:val="20"/>
          <w:szCs w:val="20"/>
        </w:rPr>
      </w:pPr>
      <w:r w:rsidRPr="00976875">
        <w:rPr>
          <w:rFonts w:ascii="Courier New" w:hAnsi="Courier New" w:cs="Courier New"/>
          <w:color w:val="000000"/>
          <w:sz w:val="20"/>
          <w:szCs w:val="20"/>
        </w:rPr>
        <w:t xml:space="preserve">  return get_prediction_index(</w:t>
      </w:r>
    </w:p>
    <w:p w14:paraId="7CBCB812" w14:textId="77777777" w:rsidR="00976875" w:rsidRPr="00C1592F" w:rsidRDefault="00976875" w:rsidP="0021262F">
      <w:pPr>
        <w:pStyle w:val="ListParagraph"/>
        <w:shd w:val="clear" w:color="auto" w:fill="F7F7F7"/>
        <w:spacing w:before="60" w:line="360" w:lineRule="exact"/>
        <w:rPr>
          <w:rFonts w:ascii="Courier New" w:hAnsi="Courier New" w:cs="Courier New"/>
          <w:color w:val="000000"/>
          <w:sz w:val="21"/>
          <w:szCs w:val="21"/>
        </w:rPr>
      </w:pPr>
    </w:p>
    <w:p w14:paraId="5483FD89" w14:textId="77777777" w:rsidR="000A7F8E" w:rsidRPr="000A7F8E" w:rsidRDefault="000A7F8E" w:rsidP="0021262F">
      <w:pPr>
        <w:pStyle w:val="Bng"/>
        <w:spacing w:before="60" w:line="360" w:lineRule="exact"/>
        <w:jc w:val="left"/>
        <w:rPr>
          <w:i w:val="0"/>
          <w:iCs w:val="0"/>
        </w:rPr>
      </w:pPr>
      <w:r w:rsidRPr="000A7F8E">
        <w:rPr>
          <w:i w:val="0"/>
          <w:iCs w:val="0"/>
        </w:rPr>
        <w:t>Sau khi lựa chọn được mô hình ARIMA thích hợp, mô hình này được sử dụng để dự báo giá cổ phiếu AAPL cho 30 ngày tới. Kết quả dự báo này sẽ cho ta một chuỗi các giá trị dự báo dựa trên các thông tin lịch sử của dữ liệu giá đóng cửa.</w:t>
      </w:r>
    </w:p>
    <w:p w14:paraId="66A250AD" w14:textId="77777777" w:rsidR="000A7F8E" w:rsidRDefault="000A7F8E" w:rsidP="0021262F">
      <w:pPr>
        <w:pStyle w:val="Bng"/>
        <w:spacing w:before="60" w:line="360" w:lineRule="exact"/>
        <w:jc w:val="left"/>
        <w:rPr>
          <w:i w:val="0"/>
          <w:iCs w:val="0"/>
        </w:rPr>
      </w:pPr>
      <w:r w:rsidRPr="000A7F8E">
        <w:rPr>
          <w:i w:val="0"/>
          <w:iCs w:val="0"/>
        </w:rPr>
        <w:t>Dự báo này có thể dùng để đưa ra các quyết định đầu tư, ví dụ như dự đoán xu hướng giá trong tương lai gần để xác định mua vào hoặc bán ra. Tuy nhiên, cần lưu ý rằng các dự báo này không đảm bảo chính xác tuyệt đối, vì thị trường chứng khoán có thể bị ảnh hưởng bởi nhiều yếu tố bên ngoài mà mô hình ARIMA không thể tính đến.</w:t>
      </w:r>
    </w:p>
    <w:p w14:paraId="6D145D3C" w14:textId="5493450A" w:rsidR="000A7F8E" w:rsidRPr="004C1A78" w:rsidRDefault="000A7F8E" w:rsidP="00487BCC">
      <w:pPr>
        <w:pStyle w:val="Bng"/>
        <w:numPr>
          <w:ilvl w:val="0"/>
          <w:numId w:val="36"/>
        </w:numPr>
        <w:spacing w:before="60" w:line="360" w:lineRule="exact"/>
        <w:jc w:val="left"/>
        <w:rPr>
          <w:b/>
          <w:bCs/>
          <w:i w:val="0"/>
          <w:iCs w:val="0"/>
          <w:lang w:val="vi-VN"/>
        </w:rPr>
      </w:pPr>
      <w:r w:rsidRPr="004C1A78">
        <w:rPr>
          <w:b/>
          <w:bCs/>
          <w:i w:val="0"/>
          <w:iCs w:val="0"/>
        </w:rPr>
        <w:t>Mô</w:t>
      </w:r>
      <w:r w:rsidRPr="004C1A78">
        <w:rPr>
          <w:b/>
          <w:bCs/>
          <w:i w:val="0"/>
          <w:iCs w:val="0"/>
          <w:lang w:val="vi-VN"/>
        </w:rPr>
        <w:t xml:space="preserve"> hình dự báo</w:t>
      </w:r>
    </w:p>
    <w:p w14:paraId="575270ED" w14:textId="77777777" w:rsidR="000A7F8E" w:rsidRPr="004C1A78" w:rsidRDefault="000A7F8E" w:rsidP="000A7F8E">
      <w:pPr>
        <w:shd w:val="clear" w:color="auto" w:fill="F7F7F7"/>
        <w:spacing w:line="285" w:lineRule="atLeast"/>
        <w:rPr>
          <w:rFonts w:ascii="Courier New" w:hAnsi="Courier New" w:cs="Courier New"/>
          <w:color w:val="000000"/>
          <w:sz w:val="20"/>
          <w:szCs w:val="20"/>
          <w:lang w:eastAsia="en-US"/>
        </w:rPr>
      </w:pPr>
      <w:r w:rsidRPr="004C1A78">
        <w:rPr>
          <w:rFonts w:ascii="Courier New" w:hAnsi="Courier New" w:cs="Courier New"/>
          <w:color w:val="AF00DB"/>
          <w:sz w:val="20"/>
          <w:szCs w:val="20"/>
        </w:rPr>
        <w:t>import</w:t>
      </w:r>
      <w:r w:rsidRPr="004C1A78">
        <w:rPr>
          <w:rFonts w:ascii="Courier New" w:hAnsi="Courier New" w:cs="Courier New"/>
          <w:color w:val="000000"/>
          <w:sz w:val="20"/>
          <w:szCs w:val="20"/>
        </w:rPr>
        <w:t xml:space="preserve"> matplotlib.pyplot </w:t>
      </w:r>
      <w:r w:rsidRPr="004C1A78">
        <w:rPr>
          <w:rFonts w:ascii="Courier New" w:hAnsi="Courier New" w:cs="Courier New"/>
          <w:color w:val="AF00DB"/>
          <w:sz w:val="20"/>
          <w:szCs w:val="20"/>
        </w:rPr>
        <w:t>as</w:t>
      </w:r>
      <w:r w:rsidRPr="004C1A78">
        <w:rPr>
          <w:rFonts w:ascii="Courier New" w:hAnsi="Courier New" w:cs="Courier New"/>
          <w:color w:val="000000"/>
          <w:sz w:val="20"/>
          <w:szCs w:val="20"/>
        </w:rPr>
        <w:t xml:space="preserve"> plt</w:t>
      </w:r>
    </w:p>
    <w:p w14:paraId="10C30E8A"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AF00DB"/>
          <w:sz w:val="20"/>
          <w:szCs w:val="20"/>
        </w:rPr>
        <w:t>from</w:t>
      </w:r>
      <w:r w:rsidRPr="004C1A78">
        <w:rPr>
          <w:rFonts w:ascii="Courier New" w:hAnsi="Courier New" w:cs="Courier New"/>
          <w:color w:val="000000"/>
          <w:sz w:val="20"/>
          <w:szCs w:val="20"/>
        </w:rPr>
        <w:t xml:space="preserve"> statsmodels.tsa.arima.model </w:t>
      </w:r>
      <w:r w:rsidRPr="004C1A78">
        <w:rPr>
          <w:rFonts w:ascii="Courier New" w:hAnsi="Courier New" w:cs="Courier New"/>
          <w:color w:val="AF00DB"/>
          <w:sz w:val="20"/>
          <w:szCs w:val="20"/>
        </w:rPr>
        <w:t>import</w:t>
      </w:r>
      <w:r w:rsidRPr="004C1A78">
        <w:rPr>
          <w:rFonts w:ascii="Courier New" w:hAnsi="Courier New" w:cs="Courier New"/>
          <w:color w:val="000000"/>
          <w:sz w:val="20"/>
          <w:szCs w:val="20"/>
        </w:rPr>
        <w:t xml:space="preserve"> ARIMA</w:t>
      </w:r>
    </w:p>
    <w:p w14:paraId="261180D4"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p>
    <w:p w14:paraId="0887FD71"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8000"/>
          <w:sz w:val="20"/>
          <w:szCs w:val="20"/>
        </w:rPr>
        <w:t># Phân chia dữ liệu: Sử dụng 80% để huấn luyện, 20% để kiểm tra</w:t>
      </w:r>
    </w:p>
    <w:p w14:paraId="641282E8"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 xml:space="preserve">train_size = </w:t>
      </w:r>
      <w:r w:rsidRPr="004C1A78">
        <w:rPr>
          <w:rFonts w:ascii="Courier New" w:hAnsi="Courier New" w:cs="Courier New"/>
          <w:color w:val="257693"/>
          <w:sz w:val="20"/>
          <w:szCs w:val="20"/>
        </w:rPr>
        <w:t>int</w:t>
      </w:r>
      <w:r w:rsidRPr="004C1A78">
        <w:rPr>
          <w:rFonts w:ascii="Courier New" w:hAnsi="Courier New" w:cs="Courier New"/>
          <w:color w:val="000000"/>
          <w:sz w:val="20"/>
          <w:szCs w:val="20"/>
        </w:rPr>
        <w:t>(</w:t>
      </w:r>
      <w:r w:rsidRPr="004C1A78">
        <w:rPr>
          <w:rFonts w:ascii="Courier New" w:hAnsi="Courier New" w:cs="Courier New"/>
          <w:color w:val="795E26"/>
          <w:sz w:val="20"/>
          <w:szCs w:val="20"/>
        </w:rPr>
        <w:t>len</w:t>
      </w:r>
      <w:r w:rsidRPr="004C1A78">
        <w:rPr>
          <w:rFonts w:ascii="Courier New" w:hAnsi="Courier New" w:cs="Courier New"/>
          <w:color w:val="000000"/>
          <w:sz w:val="20"/>
          <w:szCs w:val="20"/>
        </w:rPr>
        <w:t xml:space="preserve">(data1) * </w:t>
      </w:r>
      <w:r w:rsidRPr="004C1A78">
        <w:rPr>
          <w:rFonts w:ascii="Courier New" w:hAnsi="Courier New" w:cs="Courier New"/>
          <w:color w:val="116644"/>
          <w:sz w:val="20"/>
          <w:szCs w:val="20"/>
        </w:rPr>
        <w:t>0.8</w:t>
      </w:r>
      <w:r w:rsidRPr="004C1A78">
        <w:rPr>
          <w:rFonts w:ascii="Courier New" w:hAnsi="Courier New" w:cs="Courier New"/>
          <w:color w:val="000000"/>
          <w:sz w:val="20"/>
          <w:szCs w:val="20"/>
        </w:rPr>
        <w:t>)</w:t>
      </w:r>
    </w:p>
    <w:p w14:paraId="3534FA97"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train_data, test_data = data1[</w:t>
      </w:r>
      <w:r w:rsidRPr="004C1A78">
        <w:rPr>
          <w:rFonts w:ascii="Courier New" w:hAnsi="Courier New" w:cs="Courier New"/>
          <w:color w:val="A31515"/>
          <w:sz w:val="20"/>
          <w:szCs w:val="20"/>
        </w:rPr>
        <w:t>'Close'</w:t>
      </w:r>
      <w:r w:rsidRPr="004C1A78">
        <w:rPr>
          <w:rFonts w:ascii="Courier New" w:hAnsi="Courier New" w:cs="Courier New"/>
          <w:color w:val="000000"/>
          <w:sz w:val="20"/>
          <w:szCs w:val="20"/>
        </w:rPr>
        <w:t>][:train_size], data1[</w:t>
      </w:r>
      <w:r w:rsidRPr="004C1A78">
        <w:rPr>
          <w:rFonts w:ascii="Courier New" w:hAnsi="Courier New" w:cs="Courier New"/>
          <w:color w:val="A31515"/>
          <w:sz w:val="20"/>
          <w:szCs w:val="20"/>
        </w:rPr>
        <w:t>'Close'</w:t>
      </w:r>
      <w:r w:rsidRPr="004C1A78">
        <w:rPr>
          <w:rFonts w:ascii="Courier New" w:hAnsi="Courier New" w:cs="Courier New"/>
          <w:color w:val="000000"/>
          <w:sz w:val="20"/>
          <w:szCs w:val="20"/>
        </w:rPr>
        <w:t>][train_size:]</w:t>
      </w:r>
    </w:p>
    <w:p w14:paraId="4C7E3371"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p>
    <w:p w14:paraId="208865EC"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8000"/>
          <w:sz w:val="20"/>
          <w:szCs w:val="20"/>
        </w:rPr>
        <w:t># Xây dựng mô hình trên tập huấn luyện</w:t>
      </w:r>
    </w:p>
    <w:p w14:paraId="2BBAC97B"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model_aapl = ARIMA(train_data, order=(</w:t>
      </w:r>
      <w:r w:rsidRPr="004C1A78">
        <w:rPr>
          <w:rFonts w:ascii="Courier New" w:hAnsi="Courier New" w:cs="Courier New"/>
          <w:color w:val="116644"/>
          <w:sz w:val="20"/>
          <w:szCs w:val="20"/>
        </w:rPr>
        <w:t>1</w:t>
      </w:r>
      <w:r w:rsidRPr="004C1A78">
        <w:rPr>
          <w:rFonts w:ascii="Courier New" w:hAnsi="Courier New" w:cs="Courier New"/>
          <w:color w:val="000000"/>
          <w:sz w:val="20"/>
          <w:szCs w:val="20"/>
        </w:rPr>
        <w:t xml:space="preserve">, </w:t>
      </w:r>
      <w:r w:rsidRPr="004C1A78">
        <w:rPr>
          <w:rFonts w:ascii="Courier New" w:hAnsi="Courier New" w:cs="Courier New"/>
          <w:color w:val="116644"/>
          <w:sz w:val="20"/>
          <w:szCs w:val="20"/>
        </w:rPr>
        <w:t>1</w:t>
      </w:r>
      <w:r w:rsidRPr="004C1A78">
        <w:rPr>
          <w:rFonts w:ascii="Courier New" w:hAnsi="Courier New" w:cs="Courier New"/>
          <w:color w:val="000000"/>
          <w:sz w:val="20"/>
          <w:szCs w:val="20"/>
        </w:rPr>
        <w:t xml:space="preserve">, </w:t>
      </w:r>
      <w:r w:rsidRPr="004C1A78">
        <w:rPr>
          <w:rFonts w:ascii="Courier New" w:hAnsi="Courier New" w:cs="Courier New"/>
          <w:color w:val="116644"/>
          <w:sz w:val="20"/>
          <w:szCs w:val="20"/>
        </w:rPr>
        <w:t>1</w:t>
      </w:r>
      <w:r w:rsidRPr="004C1A78">
        <w:rPr>
          <w:rFonts w:ascii="Courier New" w:hAnsi="Courier New" w:cs="Courier New"/>
          <w:color w:val="000000"/>
          <w:sz w:val="20"/>
          <w:szCs w:val="20"/>
        </w:rPr>
        <w:t>))</w:t>
      </w:r>
    </w:p>
    <w:p w14:paraId="37D036BF"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model_aapl_fit = model_aapl.fit()</w:t>
      </w:r>
    </w:p>
    <w:p w14:paraId="49D106AB"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p>
    <w:p w14:paraId="72F99A52"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8000"/>
          <w:sz w:val="20"/>
          <w:szCs w:val="20"/>
        </w:rPr>
        <w:t># Dự báo trên tập kiểm tra</w:t>
      </w:r>
    </w:p>
    <w:p w14:paraId="6CA23193"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forecast_aapl = model_aapl_fit.forecast(steps=</w:t>
      </w:r>
      <w:r w:rsidRPr="004C1A78">
        <w:rPr>
          <w:rFonts w:ascii="Courier New" w:hAnsi="Courier New" w:cs="Courier New"/>
          <w:color w:val="795E26"/>
          <w:sz w:val="20"/>
          <w:szCs w:val="20"/>
        </w:rPr>
        <w:t>len</w:t>
      </w:r>
      <w:r w:rsidRPr="004C1A78">
        <w:rPr>
          <w:rFonts w:ascii="Courier New" w:hAnsi="Courier New" w:cs="Courier New"/>
          <w:color w:val="000000"/>
          <w:sz w:val="20"/>
          <w:szCs w:val="20"/>
        </w:rPr>
        <w:t>(test_data))</w:t>
      </w:r>
    </w:p>
    <w:p w14:paraId="2554C2EC"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p>
    <w:p w14:paraId="3FC6AE94"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8000"/>
          <w:sz w:val="20"/>
          <w:szCs w:val="20"/>
        </w:rPr>
        <w:t># Vẽ biểu đồ</w:t>
      </w:r>
    </w:p>
    <w:p w14:paraId="44242B3F"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plt.figure(figsize=(</w:t>
      </w:r>
      <w:r w:rsidRPr="004C1A78">
        <w:rPr>
          <w:rFonts w:ascii="Courier New" w:hAnsi="Courier New" w:cs="Courier New"/>
          <w:color w:val="116644"/>
          <w:sz w:val="20"/>
          <w:szCs w:val="20"/>
        </w:rPr>
        <w:t>12</w:t>
      </w:r>
      <w:r w:rsidRPr="004C1A78">
        <w:rPr>
          <w:rFonts w:ascii="Courier New" w:hAnsi="Courier New" w:cs="Courier New"/>
          <w:color w:val="000000"/>
          <w:sz w:val="20"/>
          <w:szCs w:val="20"/>
        </w:rPr>
        <w:t xml:space="preserve">, </w:t>
      </w:r>
      <w:r w:rsidRPr="004C1A78">
        <w:rPr>
          <w:rFonts w:ascii="Courier New" w:hAnsi="Courier New" w:cs="Courier New"/>
          <w:color w:val="116644"/>
          <w:sz w:val="20"/>
          <w:szCs w:val="20"/>
        </w:rPr>
        <w:t>8</w:t>
      </w:r>
      <w:r w:rsidRPr="004C1A78">
        <w:rPr>
          <w:rFonts w:ascii="Courier New" w:hAnsi="Courier New" w:cs="Courier New"/>
          <w:color w:val="000000"/>
          <w:sz w:val="20"/>
          <w:szCs w:val="20"/>
        </w:rPr>
        <w:t>))</w:t>
      </w:r>
    </w:p>
    <w:p w14:paraId="3A9BF4AA"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p>
    <w:p w14:paraId="0C06035D"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8000"/>
          <w:sz w:val="20"/>
          <w:szCs w:val="20"/>
        </w:rPr>
        <w:t># Giá thực tế (train và test)</w:t>
      </w:r>
    </w:p>
    <w:p w14:paraId="5DBBC5F3"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plt.plot(data1.index[:train_size], train_data, label=</w:t>
      </w:r>
      <w:r w:rsidRPr="004C1A78">
        <w:rPr>
          <w:rFonts w:ascii="Courier New" w:hAnsi="Courier New" w:cs="Courier New"/>
          <w:color w:val="A31515"/>
          <w:sz w:val="20"/>
          <w:szCs w:val="20"/>
        </w:rPr>
        <w:t>"Thực tế - Huấn luyện"</w:t>
      </w:r>
      <w:r w:rsidRPr="004C1A78">
        <w:rPr>
          <w:rFonts w:ascii="Courier New" w:hAnsi="Courier New" w:cs="Courier New"/>
          <w:color w:val="000000"/>
          <w:sz w:val="20"/>
          <w:szCs w:val="20"/>
        </w:rPr>
        <w:t>, color=</w:t>
      </w:r>
      <w:r w:rsidRPr="004C1A78">
        <w:rPr>
          <w:rFonts w:ascii="Courier New" w:hAnsi="Courier New" w:cs="Courier New"/>
          <w:color w:val="A31515"/>
          <w:sz w:val="20"/>
          <w:szCs w:val="20"/>
        </w:rPr>
        <w:t>'blue'</w:t>
      </w:r>
      <w:r w:rsidRPr="004C1A78">
        <w:rPr>
          <w:rFonts w:ascii="Courier New" w:hAnsi="Courier New" w:cs="Courier New"/>
          <w:color w:val="000000"/>
          <w:sz w:val="20"/>
          <w:szCs w:val="20"/>
        </w:rPr>
        <w:t>)</w:t>
      </w:r>
    </w:p>
    <w:p w14:paraId="07A5D9D7"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plt.plot(data1.index[train_size:], test_data, label=</w:t>
      </w:r>
      <w:r w:rsidRPr="004C1A78">
        <w:rPr>
          <w:rFonts w:ascii="Courier New" w:hAnsi="Courier New" w:cs="Courier New"/>
          <w:color w:val="A31515"/>
          <w:sz w:val="20"/>
          <w:szCs w:val="20"/>
        </w:rPr>
        <w:t>"Thực tế - Kiểm tra"</w:t>
      </w:r>
      <w:r w:rsidRPr="004C1A78">
        <w:rPr>
          <w:rFonts w:ascii="Courier New" w:hAnsi="Courier New" w:cs="Courier New"/>
          <w:color w:val="000000"/>
          <w:sz w:val="20"/>
          <w:szCs w:val="20"/>
        </w:rPr>
        <w:t>, color=</w:t>
      </w:r>
      <w:r w:rsidRPr="004C1A78">
        <w:rPr>
          <w:rFonts w:ascii="Courier New" w:hAnsi="Courier New" w:cs="Courier New"/>
          <w:color w:val="A31515"/>
          <w:sz w:val="20"/>
          <w:szCs w:val="20"/>
        </w:rPr>
        <w:t>'orange'</w:t>
      </w:r>
      <w:r w:rsidRPr="004C1A78">
        <w:rPr>
          <w:rFonts w:ascii="Courier New" w:hAnsi="Courier New" w:cs="Courier New"/>
          <w:color w:val="000000"/>
          <w:sz w:val="20"/>
          <w:szCs w:val="20"/>
        </w:rPr>
        <w:t>)</w:t>
      </w:r>
    </w:p>
    <w:p w14:paraId="00A2C96D"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p>
    <w:p w14:paraId="0016168B"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8000"/>
          <w:sz w:val="20"/>
          <w:szCs w:val="20"/>
        </w:rPr>
        <w:t># Giá dự báo</w:t>
      </w:r>
    </w:p>
    <w:p w14:paraId="6A6B91F6"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plt.plot(data1.index[train_size:], forecast_aapl, label=</w:t>
      </w:r>
      <w:r w:rsidRPr="004C1A78">
        <w:rPr>
          <w:rFonts w:ascii="Courier New" w:hAnsi="Courier New" w:cs="Courier New"/>
          <w:color w:val="A31515"/>
          <w:sz w:val="20"/>
          <w:szCs w:val="20"/>
        </w:rPr>
        <w:t>"Dự báo"</w:t>
      </w:r>
      <w:r w:rsidRPr="004C1A78">
        <w:rPr>
          <w:rFonts w:ascii="Courier New" w:hAnsi="Courier New" w:cs="Courier New"/>
          <w:color w:val="000000"/>
          <w:sz w:val="20"/>
          <w:szCs w:val="20"/>
        </w:rPr>
        <w:t>, color=</w:t>
      </w:r>
      <w:r w:rsidRPr="004C1A78">
        <w:rPr>
          <w:rFonts w:ascii="Courier New" w:hAnsi="Courier New" w:cs="Courier New"/>
          <w:color w:val="A31515"/>
          <w:sz w:val="20"/>
          <w:szCs w:val="20"/>
        </w:rPr>
        <w:t>'red'</w:t>
      </w:r>
      <w:r w:rsidRPr="004C1A78">
        <w:rPr>
          <w:rFonts w:ascii="Courier New" w:hAnsi="Courier New" w:cs="Courier New"/>
          <w:color w:val="000000"/>
          <w:sz w:val="20"/>
          <w:szCs w:val="20"/>
        </w:rPr>
        <w:t>, linestyle=</w:t>
      </w:r>
      <w:r w:rsidRPr="004C1A78">
        <w:rPr>
          <w:rFonts w:ascii="Courier New" w:hAnsi="Courier New" w:cs="Courier New"/>
          <w:color w:val="A31515"/>
          <w:sz w:val="20"/>
          <w:szCs w:val="20"/>
        </w:rPr>
        <w:t>'--'</w:t>
      </w:r>
      <w:r w:rsidRPr="004C1A78">
        <w:rPr>
          <w:rFonts w:ascii="Courier New" w:hAnsi="Courier New" w:cs="Courier New"/>
          <w:color w:val="000000"/>
          <w:sz w:val="20"/>
          <w:szCs w:val="20"/>
        </w:rPr>
        <w:t>)</w:t>
      </w:r>
    </w:p>
    <w:p w14:paraId="3BCB69F0"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p>
    <w:p w14:paraId="05ABE82B"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8000"/>
          <w:sz w:val="20"/>
          <w:szCs w:val="20"/>
        </w:rPr>
        <w:t># Thêm khoảng dự báo (confidence interval)</w:t>
      </w:r>
    </w:p>
    <w:p w14:paraId="2EF67424"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confidence_intervals = model_aapl_fit.get_forecast(steps=</w:t>
      </w:r>
      <w:r w:rsidRPr="004C1A78">
        <w:rPr>
          <w:rFonts w:ascii="Courier New" w:hAnsi="Courier New" w:cs="Courier New"/>
          <w:color w:val="795E26"/>
          <w:sz w:val="20"/>
          <w:szCs w:val="20"/>
        </w:rPr>
        <w:t>len</w:t>
      </w:r>
      <w:r w:rsidRPr="004C1A78">
        <w:rPr>
          <w:rFonts w:ascii="Courier New" w:hAnsi="Courier New" w:cs="Courier New"/>
          <w:color w:val="000000"/>
          <w:sz w:val="20"/>
          <w:szCs w:val="20"/>
        </w:rPr>
        <w:t>(test_data)).conf_int()</w:t>
      </w:r>
    </w:p>
    <w:p w14:paraId="3FD25D99"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plt.fill_between(data1.index[train_size:],</w:t>
      </w:r>
    </w:p>
    <w:p w14:paraId="045D8C3B"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 xml:space="preserve">                 confidence_intervals.iloc[:, </w:t>
      </w:r>
      <w:r w:rsidRPr="004C1A78">
        <w:rPr>
          <w:rFonts w:ascii="Courier New" w:hAnsi="Courier New" w:cs="Courier New"/>
          <w:color w:val="116644"/>
          <w:sz w:val="20"/>
          <w:szCs w:val="20"/>
        </w:rPr>
        <w:t>0</w:t>
      </w:r>
      <w:r w:rsidRPr="004C1A78">
        <w:rPr>
          <w:rFonts w:ascii="Courier New" w:hAnsi="Courier New" w:cs="Courier New"/>
          <w:color w:val="000000"/>
          <w:sz w:val="20"/>
          <w:szCs w:val="20"/>
        </w:rPr>
        <w:t>],</w:t>
      </w:r>
    </w:p>
    <w:p w14:paraId="13D95827"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 xml:space="preserve">                 confidence_intervals.iloc[:, </w:t>
      </w:r>
      <w:r w:rsidRPr="004C1A78">
        <w:rPr>
          <w:rFonts w:ascii="Courier New" w:hAnsi="Courier New" w:cs="Courier New"/>
          <w:color w:val="116644"/>
          <w:sz w:val="20"/>
          <w:szCs w:val="20"/>
        </w:rPr>
        <w:t>1</w:t>
      </w:r>
      <w:r w:rsidRPr="004C1A78">
        <w:rPr>
          <w:rFonts w:ascii="Courier New" w:hAnsi="Courier New" w:cs="Courier New"/>
          <w:color w:val="000000"/>
          <w:sz w:val="20"/>
          <w:szCs w:val="20"/>
        </w:rPr>
        <w:t>],</w:t>
      </w:r>
    </w:p>
    <w:p w14:paraId="141783CC"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                 color=</w:t>
      </w:r>
      <w:r w:rsidRPr="004C1A78">
        <w:rPr>
          <w:rFonts w:ascii="Courier New" w:hAnsi="Courier New" w:cs="Courier New"/>
          <w:color w:val="A31515"/>
          <w:sz w:val="20"/>
          <w:szCs w:val="20"/>
        </w:rPr>
        <w:t>'pink'</w:t>
      </w:r>
      <w:r w:rsidRPr="004C1A78">
        <w:rPr>
          <w:rFonts w:ascii="Courier New" w:hAnsi="Courier New" w:cs="Courier New"/>
          <w:color w:val="000000"/>
          <w:sz w:val="20"/>
          <w:szCs w:val="20"/>
        </w:rPr>
        <w:t>, alpha=</w:t>
      </w:r>
      <w:r w:rsidRPr="004C1A78">
        <w:rPr>
          <w:rFonts w:ascii="Courier New" w:hAnsi="Courier New" w:cs="Courier New"/>
          <w:color w:val="116644"/>
          <w:sz w:val="20"/>
          <w:szCs w:val="20"/>
        </w:rPr>
        <w:t>0.3</w:t>
      </w:r>
      <w:r w:rsidRPr="004C1A78">
        <w:rPr>
          <w:rFonts w:ascii="Courier New" w:hAnsi="Courier New" w:cs="Courier New"/>
          <w:color w:val="000000"/>
          <w:sz w:val="20"/>
          <w:szCs w:val="20"/>
        </w:rPr>
        <w:t>, label=</w:t>
      </w:r>
      <w:r w:rsidRPr="004C1A78">
        <w:rPr>
          <w:rFonts w:ascii="Courier New" w:hAnsi="Courier New" w:cs="Courier New"/>
          <w:color w:val="A31515"/>
          <w:sz w:val="20"/>
          <w:szCs w:val="20"/>
        </w:rPr>
        <w:t>"Khoảng dự báo 95%"</w:t>
      </w:r>
      <w:r w:rsidRPr="004C1A78">
        <w:rPr>
          <w:rFonts w:ascii="Courier New" w:hAnsi="Courier New" w:cs="Courier New"/>
          <w:color w:val="000000"/>
          <w:sz w:val="20"/>
          <w:szCs w:val="20"/>
        </w:rPr>
        <w:t>)</w:t>
      </w:r>
    </w:p>
    <w:p w14:paraId="6527E25A"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p>
    <w:p w14:paraId="46238E35"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8000"/>
          <w:sz w:val="20"/>
          <w:szCs w:val="20"/>
        </w:rPr>
        <w:t># Cài đặt biểu đồ</w:t>
      </w:r>
    </w:p>
    <w:p w14:paraId="5D13563A"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plt.title(</w:t>
      </w:r>
      <w:r w:rsidRPr="004C1A78">
        <w:rPr>
          <w:rFonts w:ascii="Courier New" w:hAnsi="Courier New" w:cs="Courier New"/>
          <w:color w:val="A31515"/>
          <w:sz w:val="20"/>
          <w:szCs w:val="20"/>
        </w:rPr>
        <w:t>"Dự báo giá cổ phiếu AAPL (Train/Test Split và Confidence Interval)"</w:t>
      </w:r>
      <w:r w:rsidRPr="004C1A78">
        <w:rPr>
          <w:rFonts w:ascii="Courier New" w:hAnsi="Courier New" w:cs="Courier New"/>
          <w:color w:val="000000"/>
          <w:sz w:val="20"/>
          <w:szCs w:val="20"/>
        </w:rPr>
        <w:t>, fontsize=</w:t>
      </w:r>
      <w:r w:rsidRPr="004C1A78">
        <w:rPr>
          <w:rFonts w:ascii="Courier New" w:hAnsi="Courier New" w:cs="Courier New"/>
          <w:color w:val="116644"/>
          <w:sz w:val="20"/>
          <w:szCs w:val="20"/>
        </w:rPr>
        <w:t>16</w:t>
      </w:r>
      <w:r w:rsidRPr="004C1A78">
        <w:rPr>
          <w:rFonts w:ascii="Courier New" w:hAnsi="Courier New" w:cs="Courier New"/>
          <w:color w:val="000000"/>
          <w:sz w:val="20"/>
          <w:szCs w:val="20"/>
        </w:rPr>
        <w:t>)</w:t>
      </w:r>
    </w:p>
    <w:p w14:paraId="49DFDA24"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plt.xlabel(</w:t>
      </w:r>
      <w:r w:rsidRPr="004C1A78">
        <w:rPr>
          <w:rFonts w:ascii="Courier New" w:hAnsi="Courier New" w:cs="Courier New"/>
          <w:color w:val="A31515"/>
          <w:sz w:val="20"/>
          <w:szCs w:val="20"/>
        </w:rPr>
        <w:t>"Thời gian"</w:t>
      </w:r>
      <w:r w:rsidRPr="004C1A78">
        <w:rPr>
          <w:rFonts w:ascii="Courier New" w:hAnsi="Courier New" w:cs="Courier New"/>
          <w:color w:val="000000"/>
          <w:sz w:val="20"/>
          <w:szCs w:val="20"/>
        </w:rPr>
        <w:t>, fontsize=</w:t>
      </w:r>
      <w:r w:rsidRPr="004C1A78">
        <w:rPr>
          <w:rFonts w:ascii="Courier New" w:hAnsi="Courier New" w:cs="Courier New"/>
          <w:color w:val="116644"/>
          <w:sz w:val="20"/>
          <w:szCs w:val="20"/>
        </w:rPr>
        <w:t>12</w:t>
      </w:r>
      <w:r w:rsidRPr="004C1A78">
        <w:rPr>
          <w:rFonts w:ascii="Courier New" w:hAnsi="Courier New" w:cs="Courier New"/>
          <w:color w:val="000000"/>
          <w:sz w:val="20"/>
          <w:szCs w:val="20"/>
        </w:rPr>
        <w:t>)</w:t>
      </w:r>
    </w:p>
    <w:p w14:paraId="2BC08693"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plt.ylabel(</w:t>
      </w:r>
      <w:r w:rsidRPr="004C1A78">
        <w:rPr>
          <w:rFonts w:ascii="Courier New" w:hAnsi="Courier New" w:cs="Courier New"/>
          <w:color w:val="A31515"/>
          <w:sz w:val="20"/>
          <w:szCs w:val="20"/>
        </w:rPr>
        <w:t>"Giá đóng cửa (USD)"</w:t>
      </w:r>
      <w:r w:rsidRPr="004C1A78">
        <w:rPr>
          <w:rFonts w:ascii="Courier New" w:hAnsi="Courier New" w:cs="Courier New"/>
          <w:color w:val="000000"/>
          <w:sz w:val="20"/>
          <w:szCs w:val="20"/>
        </w:rPr>
        <w:t>, fontsize=</w:t>
      </w:r>
      <w:r w:rsidRPr="004C1A78">
        <w:rPr>
          <w:rFonts w:ascii="Courier New" w:hAnsi="Courier New" w:cs="Courier New"/>
          <w:color w:val="116644"/>
          <w:sz w:val="20"/>
          <w:szCs w:val="20"/>
        </w:rPr>
        <w:t>12</w:t>
      </w:r>
      <w:r w:rsidRPr="004C1A78">
        <w:rPr>
          <w:rFonts w:ascii="Courier New" w:hAnsi="Courier New" w:cs="Courier New"/>
          <w:color w:val="000000"/>
          <w:sz w:val="20"/>
          <w:szCs w:val="20"/>
        </w:rPr>
        <w:t>)</w:t>
      </w:r>
    </w:p>
    <w:p w14:paraId="13F773AC"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plt.grid(alpha=</w:t>
      </w:r>
      <w:r w:rsidRPr="004C1A78">
        <w:rPr>
          <w:rFonts w:ascii="Courier New" w:hAnsi="Courier New" w:cs="Courier New"/>
          <w:color w:val="116644"/>
          <w:sz w:val="20"/>
          <w:szCs w:val="20"/>
        </w:rPr>
        <w:t>0.3</w:t>
      </w:r>
      <w:r w:rsidRPr="004C1A78">
        <w:rPr>
          <w:rFonts w:ascii="Courier New" w:hAnsi="Courier New" w:cs="Courier New"/>
          <w:color w:val="000000"/>
          <w:sz w:val="20"/>
          <w:szCs w:val="20"/>
        </w:rPr>
        <w:t>)</w:t>
      </w:r>
    </w:p>
    <w:p w14:paraId="171D3ECA"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p>
    <w:p w14:paraId="57FE92CA"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8000"/>
          <w:sz w:val="20"/>
          <w:szCs w:val="20"/>
        </w:rPr>
        <w:t># Thêm chú thích ở ngoài biểu đồ</w:t>
      </w:r>
    </w:p>
    <w:p w14:paraId="5C522D31"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plt.legend(fontsize=</w:t>
      </w:r>
      <w:r w:rsidRPr="004C1A78">
        <w:rPr>
          <w:rFonts w:ascii="Courier New" w:hAnsi="Courier New" w:cs="Courier New"/>
          <w:color w:val="116644"/>
          <w:sz w:val="20"/>
          <w:szCs w:val="20"/>
        </w:rPr>
        <w:t>10</w:t>
      </w:r>
      <w:r w:rsidRPr="004C1A78">
        <w:rPr>
          <w:rFonts w:ascii="Courier New" w:hAnsi="Courier New" w:cs="Courier New"/>
          <w:color w:val="000000"/>
          <w:sz w:val="20"/>
          <w:szCs w:val="20"/>
        </w:rPr>
        <w:t>, loc=</w:t>
      </w:r>
      <w:r w:rsidRPr="004C1A78">
        <w:rPr>
          <w:rFonts w:ascii="Courier New" w:hAnsi="Courier New" w:cs="Courier New"/>
          <w:color w:val="A31515"/>
          <w:sz w:val="20"/>
          <w:szCs w:val="20"/>
        </w:rPr>
        <w:t>'upper left'</w:t>
      </w:r>
      <w:r w:rsidRPr="004C1A78">
        <w:rPr>
          <w:rFonts w:ascii="Courier New" w:hAnsi="Courier New" w:cs="Courier New"/>
          <w:color w:val="000000"/>
          <w:sz w:val="20"/>
          <w:szCs w:val="20"/>
        </w:rPr>
        <w:t>, bbox_to_anchor=(</w:t>
      </w:r>
      <w:r w:rsidRPr="004C1A78">
        <w:rPr>
          <w:rFonts w:ascii="Courier New" w:hAnsi="Courier New" w:cs="Courier New"/>
          <w:color w:val="116644"/>
          <w:sz w:val="20"/>
          <w:szCs w:val="20"/>
        </w:rPr>
        <w:t>1</w:t>
      </w:r>
      <w:r w:rsidRPr="004C1A78">
        <w:rPr>
          <w:rFonts w:ascii="Courier New" w:hAnsi="Courier New" w:cs="Courier New"/>
          <w:color w:val="000000"/>
          <w:sz w:val="20"/>
          <w:szCs w:val="20"/>
        </w:rPr>
        <w:t xml:space="preserve">, </w:t>
      </w:r>
      <w:r w:rsidRPr="004C1A78">
        <w:rPr>
          <w:rFonts w:ascii="Courier New" w:hAnsi="Courier New" w:cs="Courier New"/>
          <w:color w:val="116644"/>
          <w:sz w:val="20"/>
          <w:szCs w:val="20"/>
        </w:rPr>
        <w:t>1</w:t>
      </w:r>
      <w:r w:rsidRPr="004C1A78">
        <w:rPr>
          <w:rFonts w:ascii="Courier New" w:hAnsi="Courier New" w:cs="Courier New"/>
          <w:color w:val="000000"/>
          <w:sz w:val="20"/>
          <w:szCs w:val="20"/>
        </w:rPr>
        <w:t>))</w:t>
      </w:r>
    </w:p>
    <w:p w14:paraId="579C9A86"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plt.tight_layout()</w:t>
      </w:r>
    </w:p>
    <w:p w14:paraId="2DE0EBD6" w14:textId="77777777" w:rsidR="000A7F8E" w:rsidRPr="004C1A78" w:rsidRDefault="000A7F8E" w:rsidP="000A7F8E">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plt.show()</w:t>
      </w:r>
    </w:p>
    <w:p w14:paraId="28C42C76" w14:textId="77777777" w:rsidR="000A7F8E" w:rsidRDefault="000A7F8E" w:rsidP="000A7F8E">
      <w:pPr>
        <w:shd w:val="clear" w:color="auto" w:fill="F7F7F7"/>
        <w:spacing w:line="285" w:lineRule="atLeast"/>
        <w:rPr>
          <w:rFonts w:ascii="Courier New" w:hAnsi="Courier New" w:cs="Courier New"/>
          <w:color w:val="000000"/>
          <w:sz w:val="20"/>
          <w:szCs w:val="20"/>
          <w:lang w:val="vi-VN"/>
        </w:rPr>
      </w:pPr>
    </w:p>
    <w:p w14:paraId="6A889470"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14B3877F"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 xml:space="preserve">  self._init_dates(dates, freq)</w:t>
      </w:r>
    </w:p>
    <w:p w14:paraId="4661E1D0"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3420B7C3"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 xml:space="preserve">  self._init_dates(dates, freq)</w:t>
      </w:r>
    </w:p>
    <w:p w14:paraId="66368D74"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55DD7E45"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 xml:space="preserve">  self._init_dates(dates, freq)</w:t>
      </w:r>
    </w:p>
    <w:p w14:paraId="2D4202D2"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/usr/local/lib/python3.10/dist-packages/statsmodels/tsa/base/tsa_model.py:837: ValueWarning: No supported index is available. Prediction results will be given with an integer index beginning at `start`.</w:t>
      </w:r>
    </w:p>
    <w:p w14:paraId="5872FF64"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 xml:space="preserve">  return get_prediction_index(</w:t>
      </w:r>
    </w:p>
    <w:p w14:paraId="4EBC75A5"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/usr/local/lib/python3.10/dist-packages/statsmodels/tsa/base/tsa_model.py:837: FutureWarning: No supported index is available. In the next version, calling this method in a model without a supported index will result in an exception.</w:t>
      </w:r>
    </w:p>
    <w:p w14:paraId="2EFA1E5F"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 xml:space="preserve">  return get_prediction_index(</w:t>
      </w:r>
    </w:p>
    <w:p w14:paraId="4C6BFDC6" w14:textId="77777777" w:rsidR="004C1A78" w:rsidRPr="004C1A78" w:rsidRDefault="004C1A78" w:rsidP="004C1A78">
      <w:pPr>
        <w:shd w:val="clear" w:color="auto" w:fill="F7F7F7"/>
        <w:spacing w:line="285" w:lineRule="atLeast"/>
        <w:rPr>
          <w:rFonts w:ascii="Courier New" w:hAnsi="Courier New" w:cs="Courier New"/>
          <w:color w:val="000000"/>
          <w:sz w:val="20"/>
          <w:szCs w:val="20"/>
        </w:rPr>
      </w:pPr>
      <w:r w:rsidRPr="004C1A78">
        <w:rPr>
          <w:rFonts w:ascii="Courier New" w:hAnsi="Courier New" w:cs="Courier New"/>
          <w:color w:val="000000"/>
          <w:sz w:val="20"/>
          <w:szCs w:val="20"/>
        </w:rPr>
        <w:t>/usr/local/lib/python3.10/dist-packages/statsmodels/tsa/base/tsa_model.py:837: ValueWarning: No supported index is available. Prediction results will be given with an integer index beginning at `start`.</w:t>
      </w:r>
    </w:p>
    <w:p w14:paraId="65F377E8" w14:textId="77777777" w:rsidR="004C1A78" w:rsidRDefault="004C1A78" w:rsidP="004C1A78">
      <w:pPr>
        <w:shd w:val="clear" w:color="auto" w:fill="F7F7F7"/>
        <w:spacing w:line="285" w:lineRule="atLeast"/>
        <w:rPr>
          <w:rFonts w:ascii="Courier New" w:hAnsi="Courier New" w:cs="Courier New"/>
          <w:color w:val="000000"/>
          <w:sz w:val="20"/>
          <w:szCs w:val="20"/>
          <w:lang w:val="vi-VN"/>
        </w:rPr>
      </w:pPr>
      <w:r w:rsidRPr="004C1A78">
        <w:rPr>
          <w:rFonts w:ascii="Courier New" w:hAnsi="Courier New" w:cs="Courier New"/>
          <w:color w:val="000000"/>
          <w:sz w:val="20"/>
          <w:szCs w:val="20"/>
        </w:rPr>
        <w:t xml:space="preserve">  return get_prediction_index(</w:t>
      </w:r>
    </w:p>
    <w:p w14:paraId="3AF368F1" w14:textId="456A8313" w:rsidR="004C1A78" w:rsidRPr="004C1A78" w:rsidRDefault="006A58EC" w:rsidP="006A58EC">
      <w:pPr>
        <w:shd w:val="clear" w:color="auto" w:fill="F7F7F7"/>
        <w:spacing w:line="285" w:lineRule="atLeast"/>
        <w:jc w:val="center"/>
        <w:rPr>
          <w:rFonts w:ascii="Courier New" w:hAnsi="Courier New" w:cs="Courier New"/>
          <w:color w:val="000000"/>
          <w:sz w:val="20"/>
          <w:szCs w:val="20"/>
          <w:lang w:val="vi-VN"/>
        </w:rPr>
      </w:pPr>
      <w:r>
        <w:rPr>
          <w:noProof/>
        </w:rPr>
        <w:drawing>
          <wp:inline distT="0" distB="0" distL="0" distR="0" wp14:anchorId="1442952F" wp14:editId="5F8103ED">
            <wp:extent cx="5416299" cy="3600450"/>
            <wp:effectExtent l="0" t="0" r="0" b="0"/>
            <wp:docPr id="55967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27314" cy="3607772"/>
                    </a:xfrm>
                    <a:prstGeom prst="rect">
                      <a:avLst/>
                    </a:prstGeom>
                    <a:noFill/>
                    <a:ln>
                      <a:noFill/>
                    </a:ln>
                  </pic:spPr>
                </pic:pic>
              </a:graphicData>
            </a:graphic>
          </wp:inline>
        </w:drawing>
      </w:r>
    </w:p>
    <w:p w14:paraId="48C8D6C3" w14:textId="77777777" w:rsidR="004C1A78" w:rsidRPr="004C1A78" w:rsidRDefault="004C1A78" w:rsidP="000A7F8E">
      <w:pPr>
        <w:shd w:val="clear" w:color="auto" w:fill="F7F7F7"/>
        <w:spacing w:line="285" w:lineRule="atLeast"/>
        <w:rPr>
          <w:rFonts w:ascii="Courier New" w:hAnsi="Courier New" w:cs="Courier New"/>
          <w:color w:val="000000"/>
          <w:sz w:val="20"/>
          <w:szCs w:val="20"/>
          <w:lang w:val="vi-VN"/>
        </w:rPr>
      </w:pPr>
    </w:p>
    <w:p w14:paraId="2C208103" w14:textId="18C476A5" w:rsidR="000A7F8E" w:rsidRPr="000A7F8E" w:rsidRDefault="008846A5" w:rsidP="008846A5">
      <w:pPr>
        <w:pStyle w:val="Hnh"/>
        <w:rPr>
          <w:lang w:val="vi-VN"/>
        </w:rPr>
      </w:pPr>
      <w:bookmarkStart w:id="305" w:name="_Toc185673261"/>
      <w:bookmarkStart w:id="306" w:name="_Toc185678714"/>
      <w:r>
        <w:t xml:space="preserve">Hình 3. </w:t>
      </w:r>
      <w:fldSimple w:instr=" SEQ Hình_3. \* ARABIC ">
        <w:r w:rsidR="00D60993">
          <w:rPr>
            <w:noProof/>
          </w:rPr>
          <w:t>18</w:t>
        </w:r>
      </w:fldSimple>
      <w:r>
        <w:t xml:space="preserve"> </w:t>
      </w:r>
      <w:r w:rsidRPr="0026759E">
        <w:t>Biểu đồ dự báo giá cổ phiếu AAPL</w:t>
      </w:r>
      <w:bookmarkEnd w:id="305"/>
      <w:bookmarkEnd w:id="306"/>
    </w:p>
    <w:p w14:paraId="6ACF0405" w14:textId="77777777" w:rsidR="00B12AFD" w:rsidRPr="00191AD7" w:rsidRDefault="00B12AFD" w:rsidP="0021262F">
      <w:pPr>
        <w:pStyle w:val="NormalWeb"/>
        <w:shd w:val="clear" w:color="auto" w:fill="FFFFFF"/>
        <w:spacing w:before="60" w:beforeAutospacing="0" w:after="90" w:afterAutospacing="0" w:line="360" w:lineRule="exact"/>
        <w:rPr>
          <w:rFonts w:ascii="Time s New Roman" w:hAnsi="Time s New Roman"/>
          <w:color w:val="1F1F1F"/>
          <w:sz w:val="26"/>
          <w:szCs w:val="26"/>
        </w:rPr>
      </w:pPr>
      <w:r w:rsidRPr="00191AD7">
        <w:rPr>
          <w:rFonts w:ascii="Time s New Roman" w:hAnsi="Time s New Roman"/>
          <w:color w:val="1F1F1F"/>
          <w:sz w:val="26"/>
          <w:szCs w:val="26"/>
        </w:rPr>
        <w:t>Biểu đồ trong đoạn mã trên giúp trực quan hóa sự so sánh giữa giá cổ phiếu thực tế và giá cổ phiếu dự báo của AAPL, cùng với khoảng tin cậy 95% của dự báo. Dưới đây là các điểm đáng chú ý:</w:t>
      </w:r>
    </w:p>
    <w:p w14:paraId="144961E2" w14:textId="1CECC83E" w:rsidR="00B12AFD" w:rsidRPr="00191AD7" w:rsidRDefault="00B12AFD" w:rsidP="00487BCC">
      <w:pPr>
        <w:pStyle w:val="NormalWeb"/>
        <w:numPr>
          <w:ilvl w:val="0"/>
          <w:numId w:val="38"/>
        </w:numPr>
        <w:shd w:val="clear" w:color="auto" w:fill="FFFFFF"/>
        <w:spacing w:before="60" w:beforeAutospacing="0" w:after="90" w:afterAutospacing="0" w:line="360" w:lineRule="exact"/>
        <w:rPr>
          <w:rFonts w:ascii="Time s New Roman" w:hAnsi="Time s New Roman"/>
          <w:color w:val="1F1F1F"/>
          <w:sz w:val="26"/>
          <w:szCs w:val="26"/>
        </w:rPr>
      </w:pPr>
      <w:r w:rsidRPr="00191AD7">
        <w:rPr>
          <w:rFonts w:ascii="Time s New Roman" w:hAnsi="Time s New Roman"/>
          <w:color w:val="1F1F1F"/>
          <w:sz w:val="26"/>
          <w:szCs w:val="26"/>
        </w:rPr>
        <w:t>Giá thực tế (Huấn luyện và Kiểm tra):Biểu đồ thể hiện rõ sự phân chia giữa dữ liệu huấn luyện (80%) và dữ liệu kiểm tra (20%).Giá thực tế trong cả hai phần này cho thấy sự thay đổi của giá cổ phiếu qua thời gian. Dữ liệu huấn luyện được vẽ bằng màu xanh (blue), trong khi dữ liệu kiểm tra được vẽ bằng màu cam (orange). Điều này giúp người dùng dễ dàng phân biệt giữa các giai đoạn.</w:t>
      </w:r>
    </w:p>
    <w:p w14:paraId="5C4CA6C4" w14:textId="0631BB9D" w:rsidR="00B12AFD" w:rsidRPr="00191AD7" w:rsidRDefault="00B12AFD" w:rsidP="00487BCC">
      <w:pPr>
        <w:pStyle w:val="NormalWeb"/>
        <w:numPr>
          <w:ilvl w:val="0"/>
          <w:numId w:val="38"/>
        </w:numPr>
        <w:shd w:val="clear" w:color="auto" w:fill="FFFFFF"/>
        <w:spacing w:before="60" w:beforeAutospacing="0" w:after="90" w:afterAutospacing="0" w:line="360" w:lineRule="exact"/>
        <w:rPr>
          <w:rFonts w:ascii="Time s New Roman" w:hAnsi="Time s New Roman"/>
          <w:color w:val="1F1F1F"/>
          <w:sz w:val="26"/>
          <w:szCs w:val="26"/>
        </w:rPr>
      </w:pPr>
      <w:r w:rsidRPr="00191AD7">
        <w:rPr>
          <w:rFonts w:ascii="Time s New Roman" w:hAnsi="Time s New Roman"/>
          <w:color w:val="1F1F1F"/>
          <w:sz w:val="26"/>
          <w:szCs w:val="26"/>
        </w:rPr>
        <w:t>Dự báo (ARIMA):Màu đỏ (red) với đường kẻ chấm (dashed) thể hiện kết quả dự báo từ mô hình ARIMA. Bạn có thể thấy đường dự báo này có xu hướng đi theo xu hướng giá thực tế, nhưng có sự chênh lệch nhất định. Sự chênh lệch này là dấu hiệu của việc mô hình ARIMA không hoàn toàn có thể dự báo chính xác tất cả các biến động trong dữ liệu thị trường.</w:t>
      </w:r>
    </w:p>
    <w:p w14:paraId="5A6CDE8E" w14:textId="3B8AA212" w:rsidR="00B12AFD" w:rsidRPr="00191AD7" w:rsidRDefault="00B12AFD" w:rsidP="00487BCC">
      <w:pPr>
        <w:pStyle w:val="NormalWeb"/>
        <w:numPr>
          <w:ilvl w:val="0"/>
          <w:numId w:val="38"/>
        </w:numPr>
        <w:shd w:val="clear" w:color="auto" w:fill="FFFFFF"/>
        <w:spacing w:before="60" w:beforeAutospacing="0" w:after="90" w:afterAutospacing="0" w:line="360" w:lineRule="exact"/>
        <w:rPr>
          <w:rFonts w:ascii="Time s New Roman" w:hAnsi="Time s New Roman"/>
          <w:color w:val="1F1F1F"/>
          <w:sz w:val="26"/>
          <w:szCs w:val="26"/>
        </w:rPr>
      </w:pPr>
      <w:r w:rsidRPr="00191AD7">
        <w:rPr>
          <w:rFonts w:ascii="Time s New Roman" w:hAnsi="Time s New Roman"/>
          <w:color w:val="1F1F1F"/>
          <w:sz w:val="26"/>
          <w:szCs w:val="26"/>
        </w:rPr>
        <w:t>Khoảng tin cậy 95%:Khoảng tin cậy được thể hiện dưới dạng vùng màu hồng nhạt (pink). Đây là phạm vi mà mô hình ARIMA dự báo giá có thể rơi vào với độ tin cậy 95%. Điều này có nghĩa là có 95% xác suất rằng giá thực tế sẽ rơi vào phạm vi này trong quá trình dự báo.Nếu giá thực tế nằm ngoài khoảng tin cậy, điều đó có thể cho thấy mô hình dự báo không chính xác hoặc có sự bất ổn lớn trong thị trường.Vùng màu hồng này giúp người dùng đánh giá mức độ không chắc chắn của dự báo. Một khoảng tin cậy rộng cho thấy sự không chắc chắn cao trong dự báo, trong khi một khoảng hẹp cho thấy mô hình dự báo có sự tin cậy cao hơn.</w:t>
      </w:r>
    </w:p>
    <w:p w14:paraId="64C4D6A8" w14:textId="7B370F5A" w:rsidR="00930225" w:rsidRDefault="00191AD7" w:rsidP="0021262F">
      <w:pPr>
        <w:pStyle w:val="Bng"/>
        <w:spacing w:before="60" w:line="360" w:lineRule="exact"/>
        <w:jc w:val="left"/>
        <w:rPr>
          <w:b/>
          <w:bCs/>
          <w:i w:val="0"/>
          <w:iCs w:val="0"/>
          <w:lang w:val="vi-VN"/>
        </w:rPr>
      </w:pPr>
      <w:r>
        <w:rPr>
          <w:b/>
          <w:bCs/>
          <w:i w:val="0"/>
          <w:iCs w:val="0"/>
          <w:lang w:val="vi-VN"/>
        </w:rPr>
        <w:t>Đánh giá mô hình</w:t>
      </w:r>
    </w:p>
    <w:p w14:paraId="3F64FE58" w14:textId="77777777" w:rsidR="00191AD7" w:rsidRPr="00191AD7" w:rsidRDefault="00191AD7" w:rsidP="0021262F">
      <w:pPr>
        <w:pStyle w:val="NormalWeb"/>
        <w:shd w:val="clear" w:color="auto" w:fill="FFFFFF"/>
        <w:spacing w:before="60" w:beforeAutospacing="0" w:after="90" w:afterAutospacing="0" w:line="360" w:lineRule="exact"/>
        <w:rPr>
          <w:rFonts w:ascii="Time s New Roman" w:hAnsi="Time s New Roman"/>
          <w:color w:val="1F1F1F"/>
          <w:sz w:val="26"/>
          <w:szCs w:val="26"/>
        </w:rPr>
      </w:pPr>
      <w:r w:rsidRPr="00191AD7">
        <w:rPr>
          <w:rFonts w:ascii="Time s New Roman" w:hAnsi="Time s New Roman"/>
          <w:color w:val="1F1F1F"/>
          <w:sz w:val="26"/>
          <w:szCs w:val="26"/>
        </w:rPr>
        <w:t>Đánh giá độ chính xác: Sử dụng các chỉ số:</w:t>
      </w:r>
    </w:p>
    <w:p w14:paraId="207E4B04" w14:textId="77777777" w:rsidR="00191AD7" w:rsidRPr="00191AD7" w:rsidRDefault="00191AD7" w:rsidP="00487BCC">
      <w:pPr>
        <w:pStyle w:val="NormalWeb"/>
        <w:numPr>
          <w:ilvl w:val="0"/>
          <w:numId w:val="39"/>
        </w:numPr>
        <w:shd w:val="clear" w:color="auto" w:fill="FFFFFF"/>
        <w:spacing w:before="60" w:beforeAutospacing="0" w:after="90" w:afterAutospacing="0" w:line="360" w:lineRule="exact"/>
        <w:rPr>
          <w:rFonts w:ascii="Time s New Roman" w:hAnsi="Time s New Roman"/>
          <w:color w:val="1F1F1F"/>
          <w:sz w:val="26"/>
          <w:szCs w:val="26"/>
        </w:rPr>
      </w:pPr>
      <w:r w:rsidRPr="00191AD7">
        <w:rPr>
          <w:rFonts w:ascii="Time s New Roman" w:hAnsi="Time s New Roman"/>
          <w:color w:val="1F1F1F"/>
          <w:sz w:val="26"/>
          <w:szCs w:val="26"/>
        </w:rPr>
        <w:t>Mean Absolute Error (MAE): đo lường độ lệch trung bình giữa giá trị dự báo và giá trị thực tế</w:t>
      </w:r>
    </w:p>
    <w:p w14:paraId="28109226" w14:textId="77777777" w:rsidR="00191AD7" w:rsidRPr="00191AD7" w:rsidRDefault="00191AD7" w:rsidP="00487BCC">
      <w:pPr>
        <w:pStyle w:val="NormalWeb"/>
        <w:numPr>
          <w:ilvl w:val="0"/>
          <w:numId w:val="39"/>
        </w:numPr>
        <w:shd w:val="clear" w:color="auto" w:fill="FFFFFF"/>
        <w:spacing w:before="60" w:beforeAutospacing="0" w:after="90" w:afterAutospacing="0" w:line="360" w:lineRule="exact"/>
        <w:rPr>
          <w:rFonts w:ascii="Time s New Roman" w:hAnsi="Time s New Roman"/>
          <w:color w:val="1F1F1F"/>
          <w:sz w:val="26"/>
          <w:szCs w:val="26"/>
        </w:rPr>
      </w:pPr>
      <w:r w:rsidRPr="00191AD7">
        <w:rPr>
          <w:rFonts w:ascii="Time s New Roman" w:hAnsi="Time s New Roman"/>
          <w:color w:val="1F1F1F"/>
          <w:sz w:val="26"/>
          <w:szCs w:val="26"/>
        </w:rPr>
        <w:t>Mean Squared Error (MSE): bình phương của sai số</w:t>
      </w:r>
    </w:p>
    <w:p w14:paraId="0D86D5EC" w14:textId="32CEBA51" w:rsidR="00191AD7" w:rsidRPr="0021262F" w:rsidRDefault="00191AD7" w:rsidP="00487BCC">
      <w:pPr>
        <w:pStyle w:val="NormalWeb"/>
        <w:numPr>
          <w:ilvl w:val="0"/>
          <w:numId w:val="39"/>
        </w:numPr>
        <w:shd w:val="clear" w:color="auto" w:fill="FFFFFF"/>
        <w:spacing w:before="60" w:beforeAutospacing="0" w:after="90" w:afterAutospacing="0" w:line="360" w:lineRule="exact"/>
        <w:rPr>
          <w:rFonts w:ascii="Time s New Roman" w:hAnsi="Time s New Roman"/>
          <w:color w:val="1F1F1F"/>
          <w:sz w:val="26"/>
          <w:szCs w:val="26"/>
        </w:rPr>
      </w:pPr>
      <w:r w:rsidRPr="00191AD7">
        <w:rPr>
          <w:rFonts w:ascii="Time s New Roman" w:hAnsi="Time s New Roman"/>
          <w:color w:val="1F1F1F"/>
          <w:sz w:val="26"/>
          <w:szCs w:val="26"/>
        </w:rPr>
        <w:t>Root Mean Squared Error (RMSE): mức độ sai số trung bình trong cùng đơn vị với giá trị dữ liệu.</w:t>
      </w:r>
    </w:p>
    <w:p w14:paraId="7EA28B42" w14:textId="77777777" w:rsidR="00357D8D" w:rsidRPr="00357D8D" w:rsidRDefault="00357D8D" w:rsidP="00357D8D">
      <w:pPr>
        <w:shd w:val="clear" w:color="auto" w:fill="F7F7F7"/>
        <w:spacing w:line="285" w:lineRule="atLeast"/>
        <w:rPr>
          <w:rFonts w:ascii="Courier New" w:hAnsi="Courier New" w:cs="Courier New"/>
          <w:color w:val="000000"/>
          <w:sz w:val="20"/>
          <w:szCs w:val="20"/>
          <w:lang w:eastAsia="en-US"/>
        </w:rPr>
      </w:pPr>
      <w:r w:rsidRPr="00357D8D">
        <w:rPr>
          <w:rFonts w:ascii="Courier New" w:hAnsi="Courier New" w:cs="Courier New"/>
          <w:color w:val="AF00DB"/>
          <w:sz w:val="20"/>
          <w:szCs w:val="20"/>
        </w:rPr>
        <w:t>from</w:t>
      </w:r>
      <w:r w:rsidRPr="00357D8D">
        <w:rPr>
          <w:rFonts w:ascii="Courier New" w:hAnsi="Courier New" w:cs="Courier New"/>
          <w:color w:val="000000"/>
          <w:sz w:val="20"/>
          <w:szCs w:val="20"/>
        </w:rPr>
        <w:t xml:space="preserve"> sklearn.metrics </w:t>
      </w:r>
      <w:r w:rsidRPr="00357D8D">
        <w:rPr>
          <w:rFonts w:ascii="Courier New" w:hAnsi="Courier New" w:cs="Courier New"/>
          <w:color w:val="AF00DB"/>
          <w:sz w:val="20"/>
          <w:szCs w:val="20"/>
        </w:rPr>
        <w:t>import</w:t>
      </w:r>
      <w:r w:rsidRPr="00357D8D">
        <w:rPr>
          <w:rFonts w:ascii="Courier New" w:hAnsi="Courier New" w:cs="Courier New"/>
          <w:color w:val="000000"/>
          <w:sz w:val="20"/>
          <w:szCs w:val="20"/>
        </w:rPr>
        <w:t xml:space="preserve"> mean_absolute_error, mean_squared_error</w:t>
      </w:r>
    </w:p>
    <w:p w14:paraId="3CC563EE"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p>
    <w:p w14:paraId="7B976C29"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r w:rsidRPr="00357D8D">
        <w:rPr>
          <w:rFonts w:ascii="Courier New" w:hAnsi="Courier New" w:cs="Courier New"/>
          <w:color w:val="000000"/>
          <w:sz w:val="20"/>
          <w:szCs w:val="20"/>
        </w:rPr>
        <w:t>actual = data1[</w:t>
      </w:r>
      <w:r w:rsidRPr="00357D8D">
        <w:rPr>
          <w:rFonts w:ascii="Courier New" w:hAnsi="Courier New" w:cs="Courier New"/>
          <w:color w:val="A31515"/>
          <w:sz w:val="20"/>
          <w:szCs w:val="20"/>
        </w:rPr>
        <w:t>'Close'</w:t>
      </w:r>
      <w:r w:rsidRPr="00357D8D">
        <w:rPr>
          <w:rFonts w:ascii="Courier New" w:hAnsi="Courier New" w:cs="Courier New"/>
          <w:color w:val="000000"/>
          <w:sz w:val="20"/>
          <w:szCs w:val="20"/>
        </w:rPr>
        <w:t>][</w:t>
      </w:r>
      <w:r w:rsidRPr="00357D8D">
        <w:rPr>
          <w:rFonts w:ascii="Courier New" w:hAnsi="Courier New" w:cs="Courier New"/>
          <w:color w:val="116644"/>
          <w:sz w:val="20"/>
          <w:szCs w:val="20"/>
        </w:rPr>
        <w:t>-30</w:t>
      </w:r>
      <w:r w:rsidRPr="00357D8D">
        <w:rPr>
          <w:rFonts w:ascii="Courier New" w:hAnsi="Courier New" w:cs="Courier New"/>
          <w:color w:val="000000"/>
          <w:sz w:val="20"/>
          <w:szCs w:val="20"/>
        </w:rPr>
        <w:t>:]  </w:t>
      </w:r>
      <w:r w:rsidRPr="00357D8D">
        <w:rPr>
          <w:rFonts w:ascii="Courier New" w:hAnsi="Courier New" w:cs="Courier New"/>
          <w:color w:val="008000"/>
          <w:sz w:val="20"/>
          <w:szCs w:val="20"/>
        </w:rPr>
        <w:t># Giá trị thực tế 30 ngày gần nhất</w:t>
      </w:r>
    </w:p>
    <w:p w14:paraId="7B1D64C4"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r w:rsidRPr="00357D8D">
        <w:rPr>
          <w:rFonts w:ascii="Courier New" w:hAnsi="Courier New" w:cs="Courier New"/>
          <w:color w:val="000000"/>
          <w:sz w:val="20"/>
          <w:szCs w:val="20"/>
        </w:rPr>
        <w:t>predicted = forecast_aapl[:</w:t>
      </w:r>
      <w:r w:rsidRPr="00357D8D">
        <w:rPr>
          <w:rFonts w:ascii="Courier New" w:hAnsi="Courier New" w:cs="Courier New"/>
          <w:color w:val="116644"/>
          <w:sz w:val="20"/>
          <w:szCs w:val="20"/>
        </w:rPr>
        <w:t>30</w:t>
      </w:r>
      <w:r w:rsidRPr="00357D8D">
        <w:rPr>
          <w:rFonts w:ascii="Courier New" w:hAnsi="Courier New" w:cs="Courier New"/>
          <w:color w:val="000000"/>
          <w:sz w:val="20"/>
          <w:szCs w:val="20"/>
        </w:rPr>
        <w:t>]  </w:t>
      </w:r>
      <w:r w:rsidRPr="00357D8D">
        <w:rPr>
          <w:rFonts w:ascii="Courier New" w:hAnsi="Courier New" w:cs="Courier New"/>
          <w:color w:val="008000"/>
          <w:sz w:val="20"/>
          <w:szCs w:val="20"/>
        </w:rPr>
        <w:t># Giá trị dự báo</w:t>
      </w:r>
    </w:p>
    <w:p w14:paraId="31AFA76B"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p>
    <w:p w14:paraId="3AB68339"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r w:rsidRPr="00357D8D">
        <w:rPr>
          <w:rFonts w:ascii="Courier New" w:hAnsi="Courier New" w:cs="Courier New"/>
          <w:color w:val="000000"/>
          <w:sz w:val="20"/>
          <w:szCs w:val="20"/>
        </w:rPr>
        <w:t>mae = mean_absolute_error(actual, predicted)</w:t>
      </w:r>
    </w:p>
    <w:p w14:paraId="06D4E2E6"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r w:rsidRPr="00357D8D">
        <w:rPr>
          <w:rFonts w:ascii="Courier New" w:hAnsi="Courier New" w:cs="Courier New"/>
          <w:color w:val="000000"/>
          <w:sz w:val="20"/>
          <w:szCs w:val="20"/>
        </w:rPr>
        <w:t>mse = mean_squared_error(actual, predicted)</w:t>
      </w:r>
    </w:p>
    <w:p w14:paraId="30114615"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r w:rsidRPr="00357D8D">
        <w:rPr>
          <w:rFonts w:ascii="Courier New" w:hAnsi="Courier New" w:cs="Courier New"/>
          <w:color w:val="000000"/>
          <w:sz w:val="20"/>
          <w:szCs w:val="20"/>
        </w:rPr>
        <w:t xml:space="preserve">rmse = mse ** </w:t>
      </w:r>
      <w:r w:rsidRPr="00357D8D">
        <w:rPr>
          <w:rFonts w:ascii="Courier New" w:hAnsi="Courier New" w:cs="Courier New"/>
          <w:color w:val="116644"/>
          <w:sz w:val="20"/>
          <w:szCs w:val="20"/>
        </w:rPr>
        <w:t>0.5</w:t>
      </w:r>
    </w:p>
    <w:p w14:paraId="21BA53C5"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p>
    <w:p w14:paraId="042C72A1"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r w:rsidRPr="00357D8D">
        <w:rPr>
          <w:rFonts w:ascii="Courier New" w:hAnsi="Courier New" w:cs="Courier New"/>
          <w:color w:val="795E26"/>
          <w:sz w:val="20"/>
          <w:szCs w:val="20"/>
        </w:rPr>
        <w:t>print</w:t>
      </w:r>
      <w:r w:rsidRPr="00357D8D">
        <w:rPr>
          <w:rFonts w:ascii="Courier New" w:hAnsi="Courier New" w:cs="Courier New"/>
          <w:color w:val="000000"/>
          <w:sz w:val="20"/>
          <w:szCs w:val="20"/>
        </w:rPr>
        <w:t>(</w:t>
      </w:r>
      <w:r w:rsidRPr="00357D8D">
        <w:rPr>
          <w:rFonts w:ascii="Courier New" w:hAnsi="Courier New" w:cs="Courier New"/>
          <w:color w:val="A31515"/>
          <w:sz w:val="20"/>
          <w:szCs w:val="20"/>
        </w:rPr>
        <w:t>"MAE:"</w:t>
      </w:r>
      <w:r w:rsidRPr="00357D8D">
        <w:rPr>
          <w:rFonts w:ascii="Courier New" w:hAnsi="Courier New" w:cs="Courier New"/>
          <w:color w:val="000000"/>
          <w:sz w:val="20"/>
          <w:szCs w:val="20"/>
        </w:rPr>
        <w:t>, mae)</w:t>
      </w:r>
    </w:p>
    <w:p w14:paraId="38363799"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r w:rsidRPr="00357D8D">
        <w:rPr>
          <w:rFonts w:ascii="Courier New" w:hAnsi="Courier New" w:cs="Courier New"/>
          <w:color w:val="795E26"/>
          <w:sz w:val="20"/>
          <w:szCs w:val="20"/>
        </w:rPr>
        <w:t>print</w:t>
      </w:r>
      <w:r w:rsidRPr="00357D8D">
        <w:rPr>
          <w:rFonts w:ascii="Courier New" w:hAnsi="Courier New" w:cs="Courier New"/>
          <w:color w:val="000000"/>
          <w:sz w:val="20"/>
          <w:szCs w:val="20"/>
        </w:rPr>
        <w:t>(</w:t>
      </w:r>
      <w:r w:rsidRPr="00357D8D">
        <w:rPr>
          <w:rFonts w:ascii="Courier New" w:hAnsi="Courier New" w:cs="Courier New"/>
          <w:color w:val="A31515"/>
          <w:sz w:val="20"/>
          <w:szCs w:val="20"/>
        </w:rPr>
        <w:t>"MSE:"</w:t>
      </w:r>
      <w:r w:rsidRPr="00357D8D">
        <w:rPr>
          <w:rFonts w:ascii="Courier New" w:hAnsi="Courier New" w:cs="Courier New"/>
          <w:color w:val="000000"/>
          <w:sz w:val="20"/>
          <w:szCs w:val="20"/>
        </w:rPr>
        <w:t>, mse)</w:t>
      </w:r>
    </w:p>
    <w:p w14:paraId="12FFA966" w14:textId="77777777" w:rsidR="00357D8D" w:rsidRPr="00357D8D" w:rsidRDefault="00357D8D" w:rsidP="00357D8D">
      <w:pPr>
        <w:shd w:val="clear" w:color="auto" w:fill="F7F7F7"/>
        <w:spacing w:line="285" w:lineRule="atLeast"/>
        <w:rPr>
          <w:rFonts w:ascii="Courier New" w:hAnsi="Courier New" w:cs="Courier New"/>
          <w:color w:val="000000"/>
          <w:sz w:val="20"/>
          <w:szCs w:val="20"/>
        </w:rPr>
      </w:pPr>
      <w:r w:rsidRPr="00357D8D">
        <w:rPr>
          <w:rFonts w:ascii="Courier New" w:hAnsi="Courier New" w:cs="Courier New"/>
          <w:color w:val="795E26"/>
          <w:sz w:val="20"/>
          <w:szCs w:val="20"/>
        </w:rPr>
        <w:t>print</w:t>
      </w:r>
      <w:r w:rsidRPr="00357D8D">
        <w:rPr>
          <w:rFonts w:ascii="Courier New" w:hAnsi="Courier New" w:cs="Courier New"/>
          <w:color w:val="000000"/>
          <w:sz w:val="20"/>
          <w:szCs w:val="20"/>
        </w:rPr>
        <w:t>(</w:t>
      </w:r>
      <w:r w:rsidRPr="00357D8D">
        <w:rPr>
          <w:rFonts w:ascii="Courier New" w:hAnsi="Courier New" w:cs="Courier New"/>
          <w:color w:val="A31515"/>
          <w:sz w:val="20"/>
          <w:szCs w:val="20"/>
        </w:rPr>
        <w:t>"RMSE:"</w:t>
      </w:r>
      <w:r w:rsidRPr="00357D8D">
        <w:rPr>
          <w:rFonts w:ascii="Courier New" w:hAnsi="Courier New" w:cs="Courier New"/>
          <w:color w:val="000000"/>
          <w:sz w:val="20"/>
          <w:szCs w:val="20"/>
        </w:rPr>
        <w:t>, rmse)</w:t>
      </w:r>
    </w:p>
    <w:p w14:paraId="1D74512A" w14:textId="77777777" w:rsidR="00357D8D" w:rsidRDefault="00357D8D" w:rsidP="00357D8D">
      <w:pPr>
        <w:rPr>
          <w:rFonts w:ascii="Courier New" w:hAnsi="Courier New" w:cs="Courier New"/>
          <w:color w:val="1F1F1F"/>
          <w:sz w:val="21"/>
          <w:szCs w:val="21"/>
          <w:shd w:val="clear" w:color="auto" w:fill="FFFFFF"/>
          <w:lang w:val="vi-VN"/>
        </w:rPr>
      </w:pPr>
    </w:p>
    <w:p w14:paraId="3270B6A2" w14:textId="77777777" w:rsidR="00357D8D" w:rsidRDefault="00357D8D" w:rsidP="00357D8D">
      <w:pPr>
        <w:rPr>
          <w:rFonts w:ascii="Courier New" w:hAnsi="Courier New" w:cs="Courier New"/>
          <w:color w:val="1F1F1F"/>
          <w:sz w:val="21"/>
          <w:szCs w:val="21"/>
          <w:shd w:val="clear" w:color="auto" w:fill="FFFFFF"/>
          <w:lang w:val="vi-VN"/>
        </w:rPr>
      </w:pPr>
    </w:p>
    <w:p w14:paraId="775BDB98" w14:textId="125A6F68" w:rsidR="00357D8D" w:rsidRPr="00357D8D" w:rsidRDefault="00357D8D" w:rsidP="00357D8D">
      <w:pPr>
        <w:rPr>
          <w:rFonts w:ascii="Courier New" w:hAnsi="Courier New" w:cs="Courier New"/>
          <w:color w:val="1F1F1F"/>
          <w:sz w:val="20"/>
          <w:szCs w:val="20"/>
          <w:shd w:val="clear" w:color="auto" w:fill="FFFFFF"/>
        </w:rPr>
      </w:pPr>
      <w:r w:rsidRPr="00357D8D">
        <w:rPr>
          <w:rFonts w:ascii="Courier New" w:hAnsi="Courier New" w:cs="Courier New"/>
          <w:color w:val="1F1F1F"/>
          <w:sz w:val="20"/>
          <w:szCs w:val="20"/>
          <w:shd w:val="clear" w:color="auto" w:fill="FFFFFF"/>
        </w:rPr>
        <w:t>MAE: 17.06575622969573</w:t>
      </w:r>
    </w:p>
    <w:p w14:paraId="37C82044" w14:textId="77777777" w:rsidR="00357D8D" w:rsidRPr="00357D8D" w:rsidRDefault="00357D8D" w:rsidP="00357D8D">
      <w:pPr>
        <w:rPr>
          <w:rFonts w:ascii="Courier New" w:hAnsi="Courier New" w:cs="Courier New"/>
          <w:color w:val="1F1F1F"/>
          <w:sz w:val="20"/>
          <w:szCs w:val="20"/>
          <w:shd w:val="clear" w:color="auto" w:fill="FFFFFF"/>
          <w:lang w:val="vi-VN"/>
        </w:rPr>
      </w:pPr>
      <w:r w:rsidRPr="00357D8D">
        <w:rPr>
          <w:rFonts w:ascii="Courier New" w:hAnsi="Courier New" w:cs="Courier New"/>
          <w:color w:val="1F1F1F"/>
          <w:sz w:val="20"/>
          <w:szCs w:val="20"/>
          <w:shd w:val="clear" w:color="auto" w:fill="FFFFFF"/>
        </w:rPr>
        <w:t>MSE: 298.31661142491606</w:t>
      </w:r>
    </w:p>
    <w:p w14:paraId="31D942AE" w14:textId="13AB9036" w:rsidR="00191AD7" w:rsidRPr="00357D8D" w:rsidRDefault="00357D8D" w:rsidP="00357D8D">
      <w:pPr>
        <w:rPr>
          <w:rFonts w:ascii="Courier New" w:hAnsi="Courier New" w:cs="Courier New"/>
          <w:color w:val="1F1F1F"/>
          <w:sz w:val="20"/>
          <w:szCs w:val="20"/>
          <w:shd w:val="clear" w:color="auto" w:fill="FFFFFF"/>
        </w:rPr>
      </w:pPr>
      <w:r w:rsidRPr="00357D8D">
        <w:rPr>
          <w:rFonts w:ascii="Courier New" w:hAnsi="Courier New" w:cs="Courier New"/>
          <w:color w:val="1F1F1F"/>
          <w:sz w:val="20"/>
          <w:szCs w:val="20"/>
          <w:shd w:val="clear" w:color="auto" w:fill="FFFFFF"/>
        </w:rPr>
        <w:t>RMSE: 17.27184447084086</w:t>
      </w:r>
    </w:p>
    <w:p w14:paraId="783EF3D1" w14:textId="7573FCD1" w:rsidR="00191AD7" w:rsidRPr="00AD4900" w:rsidRDefault="00AD4900" w:rsidP="0021262F">
      <w:pPr>
        <w:pStyle w:val="Bng"/>
        <w:spacing w:before="60" w:line="360" w:lineRule="exact"/>
        <w:jc w:val="left"/>
        <w:rPr>
          <w:b/>
          <w:bCs/>
          <w:i w:val="0"/>
          <w:iCs w:val="0"/>
          <w:lang w:val="vi-VN"/>
        </w:rPr>
      </w:pPr>
      <w:r w:rsidRPr="00AD4900">
        <w:rPr>
          <w:i w:val="0"/>
          <w:iCs w:val="0"/>
        </w:rPr>
        <w:t>Mô hình ARIMA dự báo giá cổ phiếu AAPL đạt độ chính xác khá cao với sai số trung bình khoảng 17 USD. Cụ thể, giá trị MAE cho thấy mức độ sai số trung bình này khá thấp, đặc biệt trong bối cảnh giá cổ phiếu dao động từ 100 đến 200 USD, một số sai khoảng 17 USD được xem là chấp nhận được. Tuy nhiên, MSE có giá trị khá cao, mẹo lưu ý rằng có thể tồn tại một số sai số lớn trong dự báo, dù phần lớn sai số vẫn ở mức nhỏ. RMSE có giá trị, ở mức 17,27 USD, tương đồng với MAE, cho thấy sai số trung bình của dự báo xoay quanh con số này. Tóm tắt, mô hình ARIMA cho thấy hiệu quả dự báo khá tốt trong thời hạn ngắn (30 ngày), với sai số trung bình dao động khoảng 17 USD – một mức độ không phù hợp được chấp nhận trong bối cảnh thị trường cổ phiếu đầy biến động.</w:t>
      </w:r>
    </w:p>
    <w:p w14:paraId="5B1E2ABC" w14:textId="09CBABB5" w:rsidR="00F75FEB" w:rsidRPr="009F0E0F" w:rsidRDefault="00AD4900" w:rsidP="00487BCC">
      <w:pPr>
        <w:pStyle w:val="Bng"/>
        <w:numPr>
          <w:ilvl w:val="0"/>
          <w:numId w:val="36"/>
        </w:numPr>
        <w:spacing w:before="60" w:line="360" w:lineRule="exact"/>
        <w:jc w:val="left"/>
        <w:rPr>
          <w:b/>
          <w:bCs/>
          <w:i w:val="0"/>
          <w:iCs w:val="0"/>
          <w:lang w:val="vi-VN"/>
        </w:rPr>
      </w:pPr>
      <w:r w:rsidRPr="009F0E0F">
        <w:rPr>
          <w:b/>
          <w:bCs/>
          <w:i w:val="0"/>
          <w:iCs w:val="0"/>
          <w:lang w:val="vi-VN"/>
        </w:rPr>
        <w:t>So sánh giữa các cổ phiếu</w:t>
      </w:r>
    </w:p>
    <w:p w14:paraId="16450A1A" w14:textId="01791A0E" w:rsidR="009F0E0F" w:rsidRDefault="009F0E0F" w:rsidP="0021262F">
      <w:pPr>
        <w:pStyle w:val="Bng"/>
        <w:spacing w:before="60" w:line="360" w:lineRule="exact"/>
        <w:jc w:val="left"/>
        <w:rPr>
          <w:i w:val="0"/>
          <w:iCs w:val="0"/>
          <w:lang w:val="vi-VN"/>
        </w:rPr>
      </w:pPr>
      <w:r w:rsidRPr="009F0E0F">
        <w:rPr>
          <w:i w:val="0"/>
          <w:iCs w:val="0"/>
        </w:rPr>
        <w:t>Dự báo giá cổ phiếu AAPL, META, MSFT, và so sánh xu hướng của chúng.</w:t>
      </w:r>
    </w:p>
    <w:p w14:paraId="55CF6B3D" w14:textId="77777777" w:rsidR="009F0E0F" w:rsidRPr="009F0E0F" w:rsidRDefault="009F0E0F" w:rsidP="009F0E0F">
      <w:pPr>
        <w:shd w:val="clear" w:color="auto" w:fill="F7F7F7"/>
        <w:spacing w:line="285" w:lineRule="atLeast"/>
        <w:rPr>
          <w:rFonts w:ascii="Courier New" w:hAnsi="Courier New" w:cs="Courier New"/>
          <w:color w:val="000000"/>
          <w:sz w:val="20"/>
          <w:szCs w:val="20"/>
          <w:lang w:eastAsia="en-US"/>
        </w:rPr>
      </w:pPr>
      <w:r w:rsidRPr="009F0E0F">
        <w:rPr>
          <w:rFonts w:ascii="Courier New" w:hAnsi="Courier New" w:cs="Courier New"/>
          <w:color w:val="008000"/>
          <w:sz w:val="20"/>
          <w:szCs w:val="20"/>
        </w:rPr>
        <w:t># Danh sách mã cổ phiếu</w:t>
      </w:r>
    </w:p>
    <w:p w14:paraId="1151F2F5"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tickers = [</w:t>
      </w:r>
      <w:r w:rsidRPr="009F0E0F">
        <w:rPr>
          <w:rFonts w:ascii="Courier New" w:hAnsi="Courier New" w:cs="Courier New"/>
          <w:color w:val="A31515"/>
          <w:sz w:val="20"/>
          <w:szCs w:val="20"/>
        </w:rPr>
        <w:t>"AAPL"</w:t>
      </w:r>
      <w:r w:rsidRPr="009F0E0F">
        <w:rPr>
          <w:rFonts w:ascii="Courier New" w:hAnsi="Courier New" w:cs="Courier New"/>
          <w:color w:val="000000"/>
          <w:sz w:val="20"/>
          <w:szCs w:val="20"/>
        </w:rPr>
        <w:t xml:space="preserve">, </w:t>
      </w:r>
      <w:r w:rsidRPr="009F0E0F">
        <w:rPr>
          <w:rFonts w:ascii="Courier New" w:hAnsi="Courier New" w:cs="Courier New"/>
          <w:color w:val="A31515"/>
          <w:sz w:val="20"/>
          <w:szCs w:val="20"/>
        </w:rPr>
        <w:t>"META"</w:t>
      </w:r>
      <w:r w:rsidRPr="009F0E0F">
        <w:rPr>
          <w:rFonts w:ascii="Courier New" w:hAnsi="Courier New" w:cs="Courier New"/>
          <w:color w:val="000000"/>
          <w:sz w:val="20"/>
          <w:szCs w:val="20"/>
        </w:rPr>
        <w:t xml:space="preserve">, </w:t>
      </w:r>
      <w:r w:rsidRPr="009F0E0F">
        <w:rPr>
          <w:rFonts w:ascii="Courier New" w:hAnsi="Courier New" w:cs="Courier New"/>
          <w:color w:val="A31515"/>
          <w:sz w:val="20"/>
          <w:szCs w:val="20"/>
        </w:rPr>
        <w:t>"MSFT"</w:t>
      </w:r>
      <w:r w:rsidRPr="009F0E0F">
        <w:rPr>
          <w:rFonts w:ascii="Courier New" w:hAnsi="Courier New" w:cs="Courier New"/>
          <w:color w:val="000000"/>
          <w:sz w:val="20"/>
          <w:szCs w:val="20"/>
        </w:rPr>
        <w:t>]</w:t>
      </w:r>
    </w:p>
    <w:p w14:paraId="0FE254C8"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78DB43D6"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8000"/>
          <w:sz w:val="20"/>
          <w:szCs w:val="20"/>
        </w:rPr>
        <w:t># Thời gian lấy dữ liệu (kéo dài 1 năm)</w:t>
      </w:r>
    </w:p>
    <w:p w14:paraId="0EC65804"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xml:space="preserve">start_date = </w:t>
      </w:r>
      <w:r w:rsidRPr="009F0E0F">
        <w:rPr>
          <w:rFonts w:ascii="Courier New" w:hAnsi="Courier New" w:cs="Courier New"/>
          <w:color w:val="A31515"/>
          <w:sz w:val="20"/>
          <w:szCs w:val="20"/>
        </w:rPr>
        <w:t>"2023-01-01"</w:t>
      </w:r>
    </w:p>
    <w:p w14:paraId="6A2B3AE3"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xml:space="preserve">end_date = </w:t>
      </w:r>
      <w:r w:rsidRPr="009F0E0F">
        <w:rPr>
          <w:rFonts w:ascii="Courier New" w:hAnsi="Courier New" w:cs="Courier New"/>
          <w:color w:val="A31515"/>
          <w:sz w:val="20"/>
          <w:szCs w:val="20"/>
        </w:rPr>
        <w:t>"2024-01-01"</w:t>
      </w:r>
    </w:p>
    <w:p w14:paraId="177F0177"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7E67F463"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8000"/>
          <w:sz w:val="20"/>
          <w:szCs w:val="20"/>
        </w:rPr>
        <w:t># Lấy dữ liệu cho từng mã cổ phiếu</w:t>
      </w:r>
    </w:p>
    <w:p w14:paraId="75178913"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stock_data_dict = {}</w:t>
      </w:r>
    </w:p>
    <w:p w14:paraId="22F29BB6"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AF00DB"/>
          <w:sz w:val="20"/>
          <w:szCs w:val="20"/>
        </w:rPr>
        <w:t>for</w:t>
      </w:r>
      <w:r w:rsidRPr="009F0E0F">
        <w:rPr>
          <w:rFonts w:ascii="Courier New" w:hAnsi="Courier New" w:cs="Courier New"/>
          <w:color w:val="000000"/>
          <w:sz w:val="20"/>
          <w:szCs w:val="20"/>
        </w:rPr>
        <w:t xml:space="preserve"> ticker </w:t>
      </w:r>
      <w:r w:rsidRPr="009F0E0F">
        <w:rPr>
          <w:rFonts w:ascii="Courier New" w:hAnsi="Courier New" w:cs="Courier New"/>
          <w:color w:val="0000FF"/>
          <w:sz w:val="20"/>
          <w:szCs w:val="20"/>
        </w:rPr>
        <w:t>in</w:t>
      </w:r>
      <w:r w:rsidRPr="009F0E0F">
        <w:rPr>
          <w:rFonts w:ascii="Courier New" w:hAnsi="Courier New" w:cs="Courier New"/>
          <w:color w:val="000000"/>
          <w:sz w:val="20"/>
          <w:szCs w:val="20"/>
        </w:rPr>
        <w:t xml:space="preserve"> tickers:</w:t>
      </w:r>
    </w:p>
    <w:p w14:paraId="504C47B1"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stock_data_dict[ticker] = yf.download(ticker, start=start_date, end=end_date)</w:t>
      </w:r>
    </w:p>
    <w:p w14:paraId="19674272"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296CCD88"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8000"/>
          <w:sz w:val="20"/>
          <w:szCs w:val="20"/>
        </w:rPr>
        <w:t># Huấn luyện và dự báo cho từng mã cổ phiếu</w:t>
      </w:r>
    </w:p>
    <w:p w14:paraId="4E15A423"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forecast_dict = {}</w:t>
      </w:r>
    </w:p>
    <w:p w14:paraId="2F46A25D"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AF00DB"/>
          <w:sz w:val="20"/>
          <w:szCs w:val="20"/>
        </w:rPr>
        <w:t>for</w:t>
      </w:r>
      <w:r w:rsidRPr="009F0E0F">
        <w:rPr>
          <w:rFonts w:ascii="Courier New" w:hAnsi="Courier New" w:cs="Courier New"/>
          <w:color w:val="000000"/>
          <w:sz w:val="20"/>
          <w:szCs w:val="20"/>
        </w:rPr>
        <w:t xml:space="preserve"> ticker, data </w:t>
      </w:r>
      <w:r w:rsidRPr="009F0E0F">
        <w:rPr>
          <w:rFonts w:ascii="Courier New" w:hAnsi="Courier New" w:cs="Courier New"/>
          <w:color w:val="0000FF"/>
          <w:sz w:val="20"/>
          <w:szCs w:val="20"/>
        </w:rPr>
        <w:t>in</w:t>
      </w:r>
      <w:r w:rsidRPr="009F0E0F">
        <w:rPr>
          <w:rFonts w:ascii="Courier New" w:hAnsi="Courier New" w:cs="Courier New"/>
          <w:color w:val="000000"/>
          <w:sz w:val="20"/>
          <w:szCs w:val="20"/>
        </w:rPr>
        <w:t xml:space="preserve"> stock_data_dict.items():</w:t>
      </w:r>
    </w:p>
    <w:p w14:paraId="43CFA6D9"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xml:space="preserve">    </w:t>
      </w:r>
      <w:r w:rsidRPr="009F0E0F">
        <w:rPr>
          <w:rFonts w:ascii="Courier New" w:hAnsi="Courier New" w:cs="Courier New"/>
          <w:color w:val="008000"/>
          <w:sz w:val="20"/>
          <w:szCs w:val="20"/>
        </w:rPr>
        <w:t># Phân chia dữ liệu: Sử dụng 80% để huấn luyện, 20% để kiểm tra</w:t>
      </w:r>
    </w:p>
    <w:p w14:paraId="10409D3D"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xml:space="preserve">    train_size = </w:t>
      </w:r>
      <w:r w:rsidRPr="009F0E0F">
        <w:rPr>
          <w:rFonts w:ascii="Courier New" w:hAnsi="Courier New" w:cs="Courier New"/>
          <w:color w:val="257693"/>
          <w:sz w:val="20"/>
          <w:szCs w:val="20"/>
        </w:rPr>
        <w:t>int</w:t>
      </w:r>
      <w:r w:rsidRPr="009F0E0F">
        <w:rPr>
          <w:rFonts w:ascii="Courier New" w:hAnsi="Courier New" w:cs="Courier New"/>
          <w:color w:val="000000"/>
          <w:sz w:val="20"/>
          <w:szCs w:val="20"/>
        </w:rPr>
        <w:t>(</w:t>
      </w:r>
      <w:r w:rsidRPr="009F0E0F">
        <w:rPr>
          <w:rFonts w:ascii="Courier New" w:hAnsi="Courier New" w:cs="Courier New"/>
          <w:color w:val="795E26"/>
          <w:sz w:val="20"/>
          <w:szCs w:val="20"/>
        </w:rPr>
        <w:t>len</w:t>
      </w:r>
      <w:r w:rsidRPr="009F0E0F">
        <w:rPr>
          <w:rFonts w:ascii="Courier New" w:hAnsi="Courier New" w:cs="Courier New"/>
          <w:color w:val="000000"/>
          <w:sz w:val="20"/>
          <w:szCs w:val="20"/>
        </w:rPr>
        <w:t xml:space="preserve">(data) * </w:t>
      </w:r>
      <w:r w:rsidRPr="009F0E0F">
        <w:rPr>
          <w:rFonts w:ascii="Courier New" w:hAnsi="Courier New" w:cs="Courier New"/>
          <w:color w:val="116644"/>
          <w:sz w:val="20"/>
          <w:szCs w:val="20"/>
        </w:rPr>
        <w:t>0.8</w:t>
      </w:r>
      <w:r w:rsidRPr="009F0E0F">
        <w:rPr>
          <w:rFonts w:ascii="Courier New" w:hAnsi="Courier New" w:cs="Courier New"/>
          <w:color w:val="000000"/>
          <w:sz w:val="20"/>
          <w:szCs w:val="20"/>
        </w:rPr>
        <w:t>)</w:t>
      </w:r>
    </w:p>
    <w:p w14:paraId="19DCEECD"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train_data, test_data = data[</w:t>
      </w:r>
      <w:r w:rsidRPr="009F0E0F">
        <w:rPr>
          <w:rFonts w:ascii="Courier New" w:hAnsi="Courier New" w:cs="Courier New"/>
          <w:color w:val="A31515"/>
          <w:sz w:val="20"/>
          <w:szCs w:val="20"/>
        </w:rPr>
        <w:t>'Close'</w:t>
      </w:r>
      <w:r w:rsidRPr="009F0E0F">
        <w:rPr>
          <w:rFonts w:ascii="Courier New" w:hAnsi="Courier New" w:cs="Courier New"/>
          <w:color w:val="000000"/>
          <w:sz w:val="20"/>
          <w:szCs w:val="20"/>
        </w:rPr>
        <w:t>][:train_size], data[</w:t>
      </w:r>
      <w:r w:rsidRPr="009F0E0F">
        <w:rPr>
          <w:rFonts w:ascii="Courier New" w:hAnsi="Courier New" w:cs="Courier New"/>
          <w:color w:val="A31515"/>
          <w:sz w:val="20"/>
          <w:szCs w:val="20"/>
        </w:rPr>
        <w:t>'Close'</w:t>
      </w:r>
      <w:r w:rsidRPr="009F0E0F">
        <w:rPr>
          <w:rFonts w:ascii="Courier New" w:hAnsi="Courier New" w:cs="Courier New"/>
          <w:color w:val="000000"/>
          <w:sz w:val="20"/>
          <w:szCs w:val="20"/>
        </w:rPr>
        <w:t>][train_size:]</w:t>
      </w:r>
    </w:p>
    <w:p w14:paraId="4BC1E672"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68B27130"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xml:space="preserve">    </w:t>
      </w:r>
      <w:r w:rsidRPr="009F0E0F">
        <w:rPr>
          <w:rFonts w:ascii="Courier New" w:hAnsi="Courier New" w:cs="Courier New"/>
          <w:color w:val="008000"/>
          <w:sz w:val="20"/>
          <w:szCs w:val="20"/>
        </w:rPr>
        <w:t># Xây dựng mô hình trên tập huấn luyện</w:t>
      </w:r>
    </w:p>
    <w:p w14:paraId="20AD2D1C"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model = ARIMA(train_data, order=(</w:t>
      </w:r>
      <w:r w:rsidRPr="009F0E0F">
        <w:rPr>
          <w:rFonts w:ascii="Courier New" w:hAnsi="Courier New" w:cs="Courier New"/>
          <w:color w:val="116644"/>
          <w:sz w:val="20"/>
          <w:szCs w:val="20"/>
        </w:rPr>
        <w:t>1</w:t>
      </w:r>
      <w:r w:rsidRPr="009F0E0F">
        <w:rPr>
          <w:rFonts w:ascii="Courier New" w:hAnsi="Courier New" w:cs="Courier New"/>
          <w:color w:val="000000"/>
          <w:sz w:val="20"/>
          <w:szCs w:val="20"/>
        </w:rPr>
        <w:t xml:space="preserve">, </w:t>
      </w:r>
      <w:r w:rsidRPr="009F0E0F">
        <w:rPr>
          <w:rFonts w:ascii="Courier New" w:hAnsi="Courier New" w:cs="Courier New"/>
          <w:color w:val="116644"/>
          <w:sz w:val="20"/>
          <w:szCs w:val="20"/>
        </w:rPr>
        <w:t>1</w:t>
      </w:r>
      <w:r w:rsidRPr="009F0E0F">
        <w:rPr>
          <w:rFonts w:ascii="Courier New" w:hAnsi="Courier New" w:cs="Courier New"/>
          <w:color w:val="000000"/>
          <w:sz w:val="20"/>
          <w:szCs w:val="20"/>
        </w:rPr>
        <w:t xml:space="preserve">, </w:t>
      </w:r>
      <w:r w:rsidRPr="009F0E0F">
        <w:rPr>
          <w:rFonts w:ascii="Courier New" w:hAnsi="Courier New" w:cs="Courier New"/>
          <w:color w:val="116644"/>
          <w:sz w:val="20"/>
          <w:szCs w:val="20"/>
        </w:rPr>
        <w:t>1</w:t>
      </w:r>
      <w:r w:rsidRPr="009F0E0F">
        <w:rPr>
          <w:rFonts w:ascii="Courier New" w:hAnsi="Courier New" w:cs="Courier New"/>
          <w:color w:val="000000"/>
          <w:sz w:val="20"/>
          <w:szCs w:val="20"/>
        </w:rPr>
        <w:t xml:space="preserve">)) </w:t>
      </w:r>
      <w:r w:rsidRPr="009F0E0F">
        <w:rPr>
          <w:rFonts w:ascii="Courier New" w:hAnsi="Courier New" w:cs="Courier New"/>
          <w:color w:val="008000"/>
          <w:sz w:val="20"/>
          <w:szCs w:val="20"/>
        </w:rPr>
        <w:t># Sử dụng ARIMA(1,1,1)</w:t>
      </w:r>
    </w:p>
    <w:p w14:paraId="2EA84983"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model_fit = model.fit()</w:t>
      </w:r>
    </w:p>
    <w:p w14:paraId="0919053A"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1FEA455C"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xml:space="preserve">    </w:t>
      </w:r>
      <w:r w:rsidRPr="009F0E0F">
        <w:rPr>
          <w:rFonts w:ascii="Courier New" w:hAnsi="Courier New" w:cs="Courier New"/>
          <w:color w:val="008000"/>
          <w:sz w:val="20"/>
          <w:szCs w:val="20"/>
        </w:rPr>
        <w:t># Dự báo trên toàn bộ tập dữ liệu (bao gồm cả train &amp; test)</w:t>
      </w:r>
    </w:p>
    <w:p w14:paraId="7973923E"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forecast = model_fit.forecast(steps=</w:t>
      </w:r>
      <w:r w:rsidRPr="009F0E0F">
        <w:rPr>
          <w:rFonts w:ascii="Courier New" w:hAnsi="Courier New" w:cs="Courier New"/>
          <w:color w:val="795E26"/>
          <w:sz w:val="20"/>
          <w:szCs w:val="20"/>
        </w:rPr>
        <w:t>len</w:t>
      </w:r>
      <w:r w:rsidRPr="009F0E0F">
        <w:rPr>
          <w:rFonts w:ascii="Courier New" w:hAnsi="Courier New" w:cs="Courier New"/>
          <w:color w:val="000000"/>
          <w:sz w:val="20"/>
          <w:szCs w:val="20"/>
        </w:rPr>
        <w:t>(data))  </w:t>
      </w:r>
      <w:r w:rsidRPr="009F0E0F">
        <w:rPr>
          <w:rFonts w:ascii="Courier New" w:hAnsi="Courier New" w:cs="Courier New"/>
          <w:color w:val="008000"/>
          <w:sz w:val="20"/>
          <w:szCs w:val="20"/>
        </w:rPr>
        <w:t># Dự báo cho toàn bộ dữ liệu</w:t>
      </w:r>
    </w:p>
    <w:p w14:paraId="61BE3AB9"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forecast_dict[ticker] = forecast</w:t>
      </w:r>
    </w:p>
    <w:p w14:paraId="59DFC21E"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7826DCDA"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8000"/>
          <w:sz w:val="20"/>
          <w:szCs w:val="20"/>
        </w:rPr>
        <w:t># Vẽ biểu đồ so sánh</w:t>
      </w:r>
    </w:p>
    <w:p w14:paraId="05F37CE0"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plt.figure(figsize=(</w:t>
      </w:r>
      <w:r w:rsidRPr="009F0E0F">
        <w:rPr>
          <w:rFonts w:ascii="Courier New" w:hAnsi="Courier New" w:cs="Courier New"/>
          <w:color w:val="116644"/>
          <w:sz w:val="20"/>
          <w:szCs w:val="20"/>
        </w:rPr>
        <w:t>14</w:t>
      </w:r>
      <w:r w:rsidRPr="009F0E0F">
        <w:rPr>
          <w:rFonts w:ascii="Courier New" w:hAnsi="Courier New" w:cs="Courier New"/>
          <w:color w:val="000000"/>
          <w:sz w:val="20"/>
          <w:szCs w:val="20"/>
        </w:rPr>
        <w:t xml:space="preserve">, </w:t>
      </w:r>
      <w:r w:rsidRPr="009F0E0F">
        <w:rPr>
          <w:rFonts w:ascii="Courier New" w:hAnsi="Courier New" w:cs="Courier New"/>
          <w:color w:val="116644"/>
          <w:sz w:val="20"/>
          <w:szCs w:val="20"/>
        </w:rPr>
        <w:t>8</w:t>
      </w:r>
      <w:r w:rsidRPr="009F0E0F">
        <w:rPr>
          <w:rFonts w:ascii="Courier New" w:hAnsi="Courier New" w:cs="Courier New"/>
          <w:color w:val="000000"/>
          <w:sz w:val="20"/>
          <w:szCs w:val="20"/>
        </w:rPr>
        <w:t>))</w:t>
      </w:r>
    </w:p>
    <w:p w14:paraId="690A6395"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4E9B2C89"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AF00DB"/>
          <w:sz w:val="20"/>
          <w:szCs w:val="20"/>
        </w:rPr>
        <w:t>for</w:t>
      </w:r>
      <w:r w:rsidRPr="009F0E0F">
        <w:rPr>
          <w:rFonts w:ascii="Courier New" w:hAnsi="Courier New" w:cs="Courier New"/>
          <w:color w:val="000000"/>
          <w:sz w:val="20"/>
          <w:szCs w:val="20"/>
        </w:rPr>
        <w:t xml:space="preserve"> ticker, forecast </w:t>
      </w:r>
      <w:r w:rsidRPr="009F0E0F">
        <w:rPr>
          <w:rFonts w:ascii="Courier New" w:hAnsi="Courier New" w:cs="Courier New"/>
          <w:color w:val="0000FF"/>
          <w:sz w:val="20"/>
          <w:szCs w:val="20"/>
        </w:rPr>
        <w:t>in</w:t>
      </w:r>
      <w:r w:rsidRPr="009F0E0F">
        <w:rPr>
          <w:rFonts w:ascii="Courier New" w:hAnsi="Courier New" w:cs="Courier New"/>
          <w:color w:val="000000"/>
          <w:sz w:val="20"/>
          <w:szCs w:val="20"/>
        </w:rPr>
        <w:t xml:space="preserve"> forecast_dict.items():</w:t>
      </w:r>
    </w:p>
    <w:p w14:paraId="320862B4"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plt.plot(stock_data_dict[ticker].index, stock_data_dict[ticker][</w:t>
      </w:r>
      <w:r w:rsidRPr="009F0E0F">
        <w:rPr>
          <w:rFonts w:ascii="Courier New" w:hAnsi="Courier New" w:cs="Courier New"/>
          <w:color w:val="A31515"/>
          <w:sz w:val="20"/>
          <w:szCs w:val="20"/>
        </w:rPr>
        <w:t>'Close'</w:t>
      </w:r>
      <w:r w:rsidRPr="009F0E0F">
        <w:rPr>
          <w:rFonts w:ascii="Courier New" w:hAnsi="Courier New" w:cs="Courier New"/>
          <w:color w:val="000000"/>
          <w:sz w:val="20"/>
          <w:szCs w:val="20"/>
        </w:rPr>
        <w:t>], label=</w:t>
      </w:r>
      <w:r w:rsidRPr="009F0E0F">
        <w:rPr>
          <w:rFonts w:ascii="Courier New" w:hAnsi="Courier New" w:cs="Courier New"/>
          <w:color w:val="0000FF"/>
          <w:sz w:val="20"/>
          <w:szCs w:val="20"/>
        </w:rPr>
        <w:t>f</w:t>
      </w:r>
      <w:r w:rsidRPr="009F0E0F">
        <w:rPr>
          <w:rFonts w:ascii="Courier New" w:hAnsi="Courier New" w:cs="Courier New"/>
          <w:color w:val="A31515"/>
          <w:sz w:val="20"/>
          <w:szCs w:val="20"/>
        </w:rPr>
        <w:t xml:space="preserve">"Thực tế </w:t>
      </w:r>
      <w:r w:rsidRPr="009F0E0F">
        <w:rPr>
          <w:rFonts w:ascii="Courier New" w:hAnsi="Courier New" w:cs="Courier New"/>
          <w:color w:val="000000"/>
          <w:sz w:val="20"/>
          <w:szCs w:val="20"/>
        </w:rPr>
        <w:t>{ticker}</w:t>
      </w:r>
      <w:r w:rsidRPr="009F0E0F">
        <w:rPr>
          <w:rFonts w:ascii="Courier New" w:hAnsi="Courier New" w:cs="Courier New"/>
          <w:color w:val="A31515"/>
          <w:sz w:val="20"/>
          <w:szCs w:val="20"/>
        </w:rPr>
        <w:t>"</w:t>
      </w:r>
      <w:r w:rsidRPr="009F0E0F">
        <w:rPr>
          <w:rFonts w:ascii="Courier New" w:hAnsi="Courier New" w:cs="Courier New"/>
          <w:color w:val="000000"/>
          <w:sz w:val="20"/>
          <w:szCs w:val="20"/>
        </w:rPr>
        <w:t>)</w:t>
      </w:r>
    </w:p>
    <w:p w14:paraId="06BF728E"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    plt.plot(stock_data_dict[ticker].index, forecast, label=</w:t>
      </w:r>
      <w:r w:rsidRPr="009F0E0F">
        <w:rPr>
          <w:rFonts w:ascii="Courier New" w:hAnsi="Courier New" w:cs="Courier New"/>
          <w:color w:val="0000FF"/>
          <w:sz w:val="20"/>
          <w:szCs w:val="20"/>
        </w:rPr>
        <w:t>f</w:t>
      </w:r>
      <w:r w:rsidRPr="009F0E0F">
        <w:rPr>
          <w:rFonts w:ascii="Courier New" w:hAnsi="Courier New" w:cs="Courier New"/>
          <w:color w:val="A31515"/>
          <w:sz w:val="20"/>
          <w:szCs w:val="20"/>
        </w:rPr>
        <w:t xml:space="preserve">"Dự báo </w:t>
      </w:r>
      <w:r w:rsidRPr="009F0E0F">
        <w:rPr>
          <w:rFonts w:ascii="Courier New" w:hAnsi="Courier New" w:cs="Courier New"/>
          <w:color w:val="000000"/>
          <w:sz w:val="20"/>
          <w:szCs w:val="20"/>
        </w:rPr>
        <w:t>{ticker}</w:t>
      </w:r>
      <w:r w:rsidRPr="009F0E0F">
        <w:rPr>
          <w:rFonts w:ascii="Courier New" w:hAnsi="Courier New" w:cs="Courier New"/>
          <w:color w:val="A31515"/>
          <w:sz w:val="20"/>
          <w:szCs w:val="20"/>
        </w:rPr>
        <w:t>"</w:t>
      </w:r>
      <w:r w:rsidRPr="009F0E0F">
        <w:rPr>
          <w:rFonts w:ascii="Courier New" w:hAnsi="Courier New" w:cs="Courier New"/>
          <w:color w:val="000000"/>
          <w:sz w:val="20"/>
          <w:szCs w:val="20"/>
        </w:rPr>
        <w:t>, linestyle=</w:t>
      </w:r>
      <w:r w:rsidRPr="009F0E0F">
        <w:rPr>
          <w:rFonts w:ascii="Courier New" w:hAnsi="Courier New" w:cs="Courier New"/>
          <w:color w:val="A31515"/>
          <w:sz w:val="20"/>
          <w:szCs w:val="20"/>
        </w:rPr>
        <w:t>'--'</w:t>
      </w:r>
      <w:r w:rsidRPr="009F0E0F">
        <w:rPr>
          <w:rFonts w:ascii="Courier New" w:hAnsi="Courier New" w:cs="Courier New"/>
          <w:color w:val="000000"/>
          <w:sz w:val="20"/>
          <w:szCs w:val="20"/>
        </w:rPr>
        <w:t>)</w:t>
      </w:r>
    </w:p>
    <w:p w14:paraId="799A58EC"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31523D70"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8000"/>
          <w:sz w:val="20"/>
          <w:szCs w:val="20"/>
        </w:rPr>
        <w:t># Thêm tiêu đề và nhãn</w:t>
      </w:r>
    </w:p>
    <w:p w14:paraId="3B0BB426"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plt.title(</w:t>
      </w:r>
      <w:r w:rsidRPr="009F0E0F">
        <w:rPr>
          <w:rFonts w:ascii="Courier New" w:hAnsi="Courier New" w:cs="Courier New"/>
          <w:color w:val="A31515"/>
          <w:sz w:val="20"/>
          <w:szCs w:val="20"/>
        </w:rPr>
        <w:t>"So sánh dự báo và thực tế giá cổ phiếu AAPL, META, MSFT (1 năm)"</w:t>
      </w:r>
      <w:r w:rsidRPr="009F0E0F">
        <w:rPr>
          <w:rFonts w:ascii="Courier New" w:hAnsi="Courier New" w:cs="Courier New"/>
          <w:color w:val="000000"/>
          <w:sz w:val="20"/>
          <w:szCs w:val="20"/>
        </w:rPr>
        <w:t>, fontsize=</w:t>
      </w:r>
      <w:r w:rsidRPr="009F0E0F">
        <w:rPr>
          <w:rFonts w:ascii="Courier New" w:hAnsi="Courier New" w:cs="Courier New"/>
          <w:color w:val="116644"/>
          <w:sz w:val="20"/>
          <w:szCs w:val="20"/>
        </w:rPr>
        <w:t>16</w:t>
      </w:r>
      <w:r w:rsidRPr="009F0E0F">
        <w:rPr>
          <w:rFonts w:ascii="Courier New" w:hAnsi="Courier New" w:cs="Courier New"/>
          <w:color w:val="000000"/>
          <w:sz w:val="20"/>
          <w:szCs w:val="20"/>
        </w:rPr>
        <w:t>)</w:t>
      </w:r>
    </w:p>
    <w:p w14:paraId="4B0AF410"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plt.xlabel(</w:t>
      </w:r>
      <w:r w:rsidRPr="009F0E0F">
        <w:rPr>
          <w:rFonts w:ascii="Courier New" w:hAnsi="Courier New" w:cs="Courier New"/>
          <w:color w:val="A31515"/>
          <w:sz w:val="20"/>
          <w:szCs w:val="20"/>
        </w:rPr>
        <w:t>"Thời gian"</w:t>
      </w:r>
      <w:r w:rsidRPr="009F0E0F">
        <w:rPr>
          <w:rFonts w:ascii="Courier New" w:hAnsi="Courier New" w:cs="Courier New"/>
          <w:color w:val="000000"/>
          <w:sz w:val="20"/>
          <w:szCs w:val="20"/>
        </w:rPr>
        <w:t>, fontsize=</w:t>
      </w:r>
      <w:r w:rsidRPr="009F0E0F">
        <w:rPr>
          <w:rFonts w:ascii="Courier New" w:hAnsi="Courier New" w:cs="Courier New"/>
          <w:color w:val="116644"/>
          <w:sz w:val="20"/>
          <w:szCs w:val="20"/>
        </w:rPr>
        <w:t>12</w:t>
      </w:r>
      <w:r w:rsidRPr="009F0E0F">
        <w:rPr>
          <w:rFonts w:ascii="Courier New" w:hAnsi="Courier New" w:cs="Courier New"/>
          <w:color w:val="000000"/>
          <w:sz w:val="20"/>
          <w:szCs w:val="20"/>
        </w:rPr>
        <w:t>)</w:t>
      </w:r>
    </w:p>
    <w:p w14:paraId="7E41F6FB"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plt.ylabel(</w:t>
      </w:r>
      <w:r w:rsidRPr="009F0E0F">
        <w:rPr>
          <w:rFonts w:ascii="Courier New" w:hAnsi="Courier New" w:cs="Courier New"/>
          <w:color w:val="A31515"/>
          <w:sz w:val="20"/>
          <w:szCs w:val="20"/>
        </w:rPr>
        <w:t>"Giá đóng cửa (USD)"</w:t>
      </w:r>
      <w:r w:rsidRPr="009F0E0F">
        <w:rPr>
          <w:rFonts w:ascii="Courier New" w:hAnsi="Courier New" w:cs="Courier New"/>
          <w:color w:val="000000"/>
          <w:sz w:val="20"/>
          <w:szCs w:val="20"/>
        </w:rPr>
        <w:t>, fontsize=</w:t>
      </w:r>
      <w:r w:rsidRPr="009F0E0F">
        <w:rPr>
          <w:rFonts w:ascii="Courier New" w:hAnsi="Courier New" w:cs="Courier New"/>
          <w:color w:val="116644"/>
          <w:sz w:val="20"/>
          <w:szCs w:val="20"/>
        </w:rPr>
        <w:t>12</w:t>
      </w:r>
      <w:r w:rsidRPr="009F0E0F">
        <w:rPr>
          <w:rFonts w:ascii="Courier New" w:hAnsi="Courier New" w:cs="Courier New"/>
          <w:color w:val="000000"/>
          <w:sz w:val="20"/>
          <w:szCs w:val="20"/>
        </w:rPr>
        <w:t>)</w:t>
      </w:r>
    </w:p>
    <w:p w14:paraId="43ACEDF9"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5C324DC9"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8000"/>
          <w:sz w:val="20"/>
          <w:szCs w:val="20"/>
        </w:rPr>
        <w:t># Đưa bảng chú thích ra ngoài biểu đồ</w:t>
      </w:r>
    </w:p>
    <w:p w14:paraId="10DEFA2E"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plt.legend(fontsize=</w:t>
      </w:r>
      <w:r w:rsidRPr="009F0E0F">
        <w:rPr>
          <w:rFonts w:ascii="Courier New" w:hAnsi="Courier New" w:cs="Courier New"/>
          <w:color w:val="116644"/>
          <w:sz w:val="20"/>
          <w:szCs w:val="20"/>
        </w:rPr>
        <w:t>10</w:t>
      </w:r>
      <w:r w:rsidRPr="009F0E0F">
        <w:rPr>
          <w:rFonts w:ascii="Courier New" w:hAnsi="Courier New" w:cs="Courier New"/>
          <w:color w:val="000000"/>
          <w:sz w:val="20"/>
          <w:szCs w:val="20"/>
        </w:rPr>
        <w:t>, bbox_to_anchor=(</w:t>
      </w:r>
      <w:r w:rsidRPr="009F0E0F">
        <w:rPr>
          <w:rFonts w:ascii="Courier New" w:hAnsi="Courier New" w:cs="Courier New"/>
          <w:color w:val="116644"/>
          <w:sz w:val="20"/>
          <w:szCs w:val="20"/>
        </w:rPr>
        <w:t>1.02</w:t>
      </w:r>
      <w:r w:rsidRPr="009F0E0F">
        <w:rPr>
          <w:rFonts w:ascii="Courier New" w:hAnsi="Courier New" w:cs="Courier New"/>
          <w:color w:val="000000"/>
          <w:sz w:val="20"/>
          <w:szCs w:val="20"/>
        </w:rPr>
        <w:t xml:space="preserve">, </w:t>
      </w:r>
      <w:r w:rsidRPr="009F0E0F">
        <w:rPr>
          <w:rFonts w:ascii="Courier New" w:hAnsi="Courier New" w:cs="Courier New"/>
          <w:color w:val="116644"/>
          <w:sz w:val="20"/>
          <w:szCs w:val="20"/>
        </w:rPr>
        <w:t>1</w:t>
      </w:r>
      <w:r w:rsidRPr="009F0E0F">
        <w:rPr>
          <w:rFonts w:ascii="Courier New" w:hAnsi="Courier New" w:cs="Courier New"/>
          <w:color w:val="000000"/>
          <w:sz w:val="20"/>
          <w:szCs w:val="20"/>
        </w:rPr>
        <w:t>), loc=</w:t>
      </w:r>
      <w:r w:rsidRPr="009F0E0F">
        <w:rPr>
          <w:rFonts w:ascii="Courier New" w:hAnsi="Courier New" w:cs="Courier New"/>
          <w:color w:val="A31515"/>
          <w:sz w:val="20"/>
          <w:szCs w:val="20"/>
        </w:rPr>
        <w:t>'upper left'</w:t>
      </w:r>
      <w:r w:rsidRPr="009F0E0F">
        <w:rPr>
          <w:rFonts w:ascii="Courier New" w:hAnsi="Courier New" w:cs="Courier New"/>
          <w:color w:val="000000"/>
          <w:sz w:val="20"/>
          <w:szCs w:val="20"/>
        </w:rPr>
        <w:t>)</w:t>
      </w:r>
    </w:p>
    <w:p w14:paraId="5530683D"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3D1BC879"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8000"/>
          <w:sz w:val="20"/>
          <w:szCs w:val="20"/>
        </w:rPr>
        <w:t># Hiển thị lưới và căn chỉnh</w:t>
      </w:r>
    </w:p>
    <w:p w14:paraId="6DE69B67"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plt.grid(alpha=</w:t>
      </w:r>
      <w:r w:rsidRPr="009F0E0F">
        <w:rPr>
          <w:rFonts w:ascii="Courier New" w:hAnsi="Courier New" w:cs="Courier New"/>
          <w:color w:val="116644"/>
          <w:sz w:val="20"/>
          <w:szCs w:val="20"/>
        </w:rPr>
        <w:t>0.3</w:t>
      </w:r>
      <w:r w:rsidRPr="009F0E0F">
        <w:rPr>
          <w:rFonts w:ascii="Courier New" w:hAnsi="Courier New" w:cs="Courier New"/>
          <w:color w:val="000000"/>
          <w:sz w:val="20"/>
          <w:szCs w:val="20"/>
        </w:rPr>
        <w:t>)</w:t>
      </w:r>
    </w:p>
    <w:p w14:paraId="42E4A944"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plt.tight_layout()</w:t>
      </w:r>
    </w:p>
    <w:p w14:paraId="593E7071"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p>
    <w:p w14:paraId="4B6C779E"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8000"/>
          <w:sz w:val="20"/>
          <w:szCs w:val="20"/>
        </w:rPr>
        <w:t># Hiển thị biểu đồ</w:t>
      </w:r>
    </w:p>
    <w:p w14:paraId="1B35B6B3" w14:textId="77777777" w:rsidR="009F0E0F" w:rsidRPr="009F0E0F" w:rsidRDefault="009F0E0F" w:rsidP="009F0E0F">
      <w:pPr>
        <w:shd w:val="clear" w:color="auto" w:fill="F7F7F7"/>
        <w:spacing w:line="285" w:lineRule="atLeast"/>
        <w:rPr>
          <w:rFonts w:ascii="Courier New" w:hAnsi="Courier New" w:cs="Courier New"/>
          <w:color w:val="000000"/>
          <w:sz w:val="20"/>
          <w:szCs w:val="20"/>
        </w:rPr>
      </w:pPr>
      <w:r w:rsidRPr="009F0E0F">
        <w:rPr>
          <w:rFonts w:ascii="Courier New" w:hAnsi="Courier New" w:cs="Courier New"/>
          <w:color w:val="000000"/>
          <w:sz w:val="20"/>
          <w:szCs w:val="20"/>
        </w:rPr>
        <w:t>plt.show()</w:t>
      </w:r>
    </w:p>
    <w:p w14:paraId="76AEC3BF" w14:textId="77777777" w:rsidR="009F0E0F" w:rsidRDefault="009F0E0F" w:rsidP="009F0E0F">
      <w:pPr>
        <w:shd w:val="clear" w:color="auto" w:fill="F7F7F7"/>
        <w:spacing w:line="285" w:lineRule="atLeast"/>
        <w:rPr>
          <w:rFonts w:ascii="Courier New" w:hAnsi="Courier New" w:cs="Courier New"/>
          <w:color w:val="000000"/>
          <w:sz w:val="20"/>
          <w:szCs w:val="20"/>
          <w:lang w:val="vi-VN"/>
        </w:rPr>
      </w:pPr>
    </w:p>
    <w:p w14:paraId="490EA18A" w14:textId="77777777" w:rsidR="003A39BD" w:rsidRPr="003A39BD" w:rsidRDefault="003A39BD" w:rsidP="009F0E0F">
      <w:pPr>
        <w:shd w:val="clear" w:color="auto" w:fill="F7F7F7"/>
        <w:spacing w:line="285" w:lineRule="atLeast"/>
        <w:rPr>
          <w:rFonts w:ascii="Courier New" w:hAnsi="Courier New" w:cs="Courier New"/>
          <w:color w:val="000000"/>
          <w:sz w:val="20"/>
          <w:szCs w:val="20"/>
          <w:lang w:val="vi-VN"/>
        </w:rPr>
      </w:pPr>
    </w:p>
    <w:p w14:paraId="64EC0578"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[*********************100%***********************]  1 of 1 completed</w:t>
      </w:r>
    </w:p>
    <w:p w14:paraId="4D9AB019"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[*********************100%***********************]  1 of 1 completed</w:t>
      </w:r>
    </w:p>
    <w:p w14:paraId="42629150"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[*********************100%***********************]  1 of 1 completed</w:t>
      </w:r>
    </w:p>
    <w:p w14:paraId="5A6D88EC"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372A9DED"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self._init_dates(dates, freq)</w:t>
      </w:r>
    </w:p>
    <w:p w14:paraId="78F95EEB"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11BB44B3"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self._init_dates(dates, freq)</w:t>
      </w:r>
    </w:p>
    <w:p w14:paraId="58474D16"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42651876"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self._init_dates(dates, freq)</w:t>
      </w:r>
    </w:p>
    <w:p w14:paraId="3B684E0B"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/usr/local/lib/python3.10/dist-packages/statsmodels/tsa/base/tsa_model.py:837: ValueWarning: No supported index is available. Prediction results will be given with an integer index beginning at `start`.</w:t>
      </w:r>
    </w:p>
    <w:p w14:paraId="2B86DA68"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return get_prediction_index(</w:t>
      </w:r>
    </w:p>
    <w:p w14:paraId="6F759C86"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/usr/local/lib/python3.10/dist-packages/statsmodels/tsa/base/tsa_model.py:837: FutureWarning: No supported index is available. In the next version, calling this method in a model without a supported index will result in an exception.</w:t>
      </w:r>
    </w:p>
    <w:p w14:paraId="0E02AB3B"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return get_prediction_index(</w:t>
      </w:r>
    </w:p>
    <w:p w14:paraId="176FB54D"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338B0DA9"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self._init_dates(dates, freq)</w:t>
      </w:r>
    </w:p>
    <w:p w14:paraId="7897D931"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747433F8"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self._init_dates(dates, freq)</w:t>
      </w:r>
    </w:p>
    <w:p w14:paraId="28FAA502"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32991791"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self._init_dates(dates, freq)</w:t>
      </w:r>
    </w:p>
    <w:p w14:paraId="3629E759"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/usr/local/lib/python3.10/dist-packages/statsmodels/tsa/base/tsa_model.py:837: ValueWarning: No supported index is available. Prediction results will be given with an integer index beginning at `start`.</w:t>
      </w:r>
    </w:p>
    <w:p w14:paraId="009D1ABA"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return get_prediction_index(</w:t>
      </w:r>
    </w:p>
    <w:p w14:paraId="2616F96F"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/usr/local/lib/python3.10/dist-packages/statsmodels/tsa/base/tsa_model.py:837: FutureWarning: No supported index is available. In the next version, calling this method in a model without a supported index will result in an exception.</w:t>
      </w:r>
    </w:p>
    <w:p w14:paraId="5A6BE314"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return get_prediction_index(</w:t>
      </w:r>
    </w:p>
    <w:p w14:paraId="77F34DBE"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4BFA6184"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self._init_dates(dates, freq)</w:t>
      </w:r>
    </w:p>
    <w:p w14:paraId="5F7BE995"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2FBCD0CC"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self._init_dates(dates, freq)</w:t>
      </w:r>
    </w:p>
    <w:p w14:paraId="79A2E983"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/usr/local/lib/python3.10/dist-packages/statsmodels/tsa/base/tsa_model.py:473: ValueWarning: A date index has been provided, but it has no associated frequency information and so will be ignored when e.g. forecasting.</w:t>
      </w:r>
    </w:p>
    <w:p w14:paraId="79E54AC3"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self._init_dates(dates, freq)</w:t>
      </w:r>
    </w:p>
    <w:p w14:paraId="6C720490"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/usr/local/lib/python3.10/dist-packages/statsmodels/tsa/base/tsa_model.py:837: ValueWarning: No supported index is available. Prediction results will be given with an integer index beginning at `start`.</w:t>
      </w:r>
    </w:p>
    <w:p w14:paraId="6D25ED8A"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 xml:space="preserve">  return get_prediction_index(</w:t>
      </w:r>
    </w:p>
    <w:p w14:paraId="6316B041" w14:textId="77777777" w:rsidR="003A39BD" w:rsidRPr="003A39BD" w:rsidRDefault="003A39BD" w:rsidP="003A39BD">
      <w:pPr>
        <w:shd w:val="clear" w:color="auto" w:fill="F7F7F7"/>
        <w:spacing w:line="285" w:lineRule="atLeast"/>
        <w:rPr>
          <w:rFonts w:ascii="Courier New" w:hAnsi="Courier New" w:cs="Courier New"/>
          <w:color w:val="000000"/>
          <w:sz w:val="20"/>
          <w:szCs w:val="20"/>
        </w:rPr>
      </w:pPr>
      <w:r w:rsidRPr="003A39BD">
        <w:rPr>
          <w:rFonts w:ascii="Courier New" w:hAnsi="Courier New" w:cs="Courier New"/>
          <w:color w:val="000000"/>
          <w:sz w:val="20"/>
          <w:szCs w:val="20"/>
        </w:rPr>
        <w:t>/usr/local/lib/python3.10/dist-packages/statsmodels/tsa/base/tsa_model.py:837: FutureWarning: No supported index is available. In the next version, calling this method in a model without a supported index will result in an exception.</w:t>
      </w:r>
    </w:p>
    <w:p w14:paraId="7874A7D1" w14:textId="77777777" w:rsidR="003A39BD" w:rsidRDefault="003A39BD" w:rsidP="003A39BD">
      <w:pPr>
        <w:shd w:val="clear" w:color="auto" w:fill="F7F7F7"/>
        <w:spacing w:line="285" w:lineRule="atLeast"/>
        <w:rPr>
          <w:rFonts w:ascii="Courier New" w:hAnsi="Courier New" w:cs="Courier New"/>
          <w:color w:val="000000"/>
          <w:sz w:val="20"/>
          <w:szCs w:val="20"/>
          <w:lang w:val="vi-VN"/>
        </w:rPr>
      </w:pPr>
      <w:r w:rsidRPr="003A39BD">
        <w:rPr>
          <w:rFonts w:ascii="Courier New" w:hAnsi="Courier New" w:cs="Courier New"/>
          <w:color w:val="000000"/>
          <w:sz w:val="20"/>
          <w:szCs w:val="20"/>
        </w:rPr>
        <w:t xml:space="preserve">  return get_prediction_index(</w:t>
      </w:r>
    </w:p>
    <w:p w14:paraId="372E485D" w14:textId="172F075F" w:rsidR="003A39BD" w:rsidRPr="003A39BD" w:rsidRDefault="00AB47DB" w:rsidP="00AB47DB">
      <w:pPr>
        <w:shd w:val="clear" w:color="auto" w:fill="F7F7F7"/>
        <w:spacing w:line="285" w:lineRule="atLeast"/>
        <w:jc w:val="center"/>
        <w:rPr>
          <w:rFonts w:ascii="Courier New" w:hAnsi="Courier New" w:cs="Courier New"/>
          <w:color w:val="000000"/>
          <w:sz w:val="20"/>
          <w:szCs w:val="20"/>
          <w:lang w:val="vi-VN"/>
        </w:rPr>
      </w:pPr>
      <w:r>
        <w:rPr>
          <w:noProof/>
        </w:rPr>
        <w:drawing>
          <wp:inline distT="0" distB="0" distL="0" distR="0" wp14:anchorId="6A450873" wp14:editId="0B647B4A">
            <wp:extent cx="5252899" cy="2984500"/>
            <wp:effectExtent l="0" t="0" r="5080" b="6350"/>
            <wp:docPr id="91020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3134" cy="2995997"/>
                    </a:xfrm>
                    <a:prstGeom prst="rect">
                      <a:avLst/>
                    </a:prstGeom>
                    <a:noFill/>
                    <a:ln>
                      <a:noFill/>
                    </a:ln>
                  </pic:spPr>
                </pic:pic>
              </a:graphicData>
            </a:graphic>
          </wp:inline>
        </w:drawing>
      </w:r>
    </w:p>
    <w:p w14:paraId="756E820E" w14:textId="77777777" w:rsidR="003A39BD" w:rsidRPr="003A39BD" w:rsidRDefault="003A39BD" w:rsidP="009F0E0F">
      <w:pPr>
        <w:shd w:val="clear" w:color="auto" w:fill="F7F7F7"/>
        <w:spacing w:line="285" w:lineRule="atLeast"/>
        <w:rPr>
          <w:rFonts w:ascii="Courier New" w:hAnsi="Courier New" w:cs="Courier New"/>
          <w:color w:val="000000"/>
          <w:sz w:val="21"/>
          <w:szCs w:val="21"/>
          <w:lang w:val="vi-VN"/>
        </w:rPr>
      </w:pPr>
    </w:p>
    <w:p w14:paraId="015A8CB9" w14:textId="3E7E32CF" w:rsidR="009F0E0F" w:rsidRPr="00AA637D" w:rsidRDefault="008846A5" w:rsidP="008846A5">
      <w:pPr>
        <w:pStyle w:val="Hnh"/>
        <w:spacing w:before="60" w:after="60" w:line="360" w:lineRule="exact"/>
        <w:rPr>
          <w:lang w:val="vi-VN"/>
        </w:rPr>
      </w:pPr>
      <w:bookmarkStart w:id="307" w:name="_Toc185673262"/>
      <w:bookmarkStart w:id="308" w:name="_Toc185678715"/>
      <w:r>
        <w:t xml:space="preserve">Hình 3. </w:t>
      </w:r>
      <w:fldSimple w:instr=" SEQ Hình_3. \* ARABIC ">
        <w:r w:rsidR="00D60993">
          <w:rPr>
            <w:noProof/>
          </w:rPr>
          <w:t>19</w:t>
        </w:r>
      </w:fldSimple>
      <w:r>
        <w:t xml:space="preserve"> </w:t>
      </w:r>
      <w:r w:rsidRPr="00533174">
        <w:t>Biểu đồ so sánh dự báo và thực tế cổ phiếu AAPL, META, MSFT</w:t>
      </w:r>
      <w:bookmarkEnd w:id="307"/>
      <w:bookmarkEnd w:id="308"/>
    </w:p>
    <w:p w14:paraId="3748E479" w14:textId="3C8DAEBE" w:rsidR="00F75FEB" w:rsidRDefault="003D6059" w:rsidP="008846A5">
      <w:pPr>
        <w:pStyle w:val="Bng"/>
        <w:spacing w:before="60" w:after="60" w:line="360" w:lineRule="exact"/>
        <w:jc w:val="left"/>
        <w:rPr>
          <w:i w:val="0"/>
          <w:iCs w:val="0"/>
          <w:lang w:val="vi-VN"/>
        </w:rPr>
      </w:pPr>
      <w:r w:rsidRPr="003D6059">
        <w:rPr>
          <w:i w:val="0"/>
          <w:iCs w:val="0"/>
        </w:rPr>
        <w:t>Biểu đồ so sánh giữa giá thực tế và giá dự báo của các mã cổ phiếu (AAPL, META, MSFT) cho thấy mô hình ARIMA nắm bắt tốt xu hướng chung, nhưng vẫn tồn tại sự khác biệt tại các thời điểm biến đổi động mạnh. Đặc biệt, trong các giai đoạn thị trường có biến đột ngột, như khi có thông báo kết quả tài chính hoặc các sự kiện kinh tế thông báo, mô hình thường không đáp ứng được sự thay đổi nhanh chóng này. Đường thực tế biểu thị sự dao động hàng ngày của giá cổ phiếu, trong khi đường dự báo từ mô hình ARIMA (thường là đường kiềm) chỉ ra xu hướng chung. Tuy nhiên, sự chênh lệch giữa hai đường này thường được biết rõ hơn khi giá cổ phiếu thay đổi đột biến do yếu tố ngoại lai. Mặc dù biểu đồ không bao gồm báo cáo dự báo khoảng, việc bổ sung báo báo khoảng 95% sẽ giúp minh họa mức độ tin cậy của báo cáo dự án và cho phép đánh giá khả năng dự đoán của một công cụ phạm tội có thể thay đổi chỉ trung tâm vào tập tin một giá trị duy nhất. Tóm lại, biểu đồ phản ánh khả năng dự báo xu hướng dài hạn (một năm) khá tốt của mô hình ARIMA, dù vẫn có chế độ trong dự đoán chính xác ở giai đoạn biến động mạnh. Để cải thiện độ chính xác, có thể xem xét kết luận ARIMA hợp lý với các phương pháp dự báo hiện đại như mạng nơ-ron nhân tạo (ANN) hoặc các mô hình học máy phức tạp hơn nâng cao hiệu quả dự kiến ​​​​trong bối cảnh cảnh thị trường thay đổi liên tục.</w:t>
      </w:r>
    </w:p>
    <w:p w14:paraId="5526FB63" w14:textId="29B260CD" w:rsidR="003D6059" w:rsidRPr="008846A5" w:rsidRDefault="003D6059" w:rsidP="008846A5">
      <w:pPr>
        <w:pStyle w:val="Bng"/>
        <w:spacing w:before="60" w:after="60" w:line="360" w:lineRule="exact"/>
        <w:jc w:val="left"/>
        <w:rPr>
          <w:b/>
          <w:bCs/>
          <w:i w:val="0"/>
          <w:iCs w:val="0"/>
          <w:lang w:val="vi-VN"/>
        </w:rPr>
      </w:pPr>
      <w:r w:rsidRPr="008846A5">
        <w:rPr>
          <w:b/>
          <w:bCs/>
          <w:i w:val="0"/>
          <w:iCs w:val="0"/>
          <w:lang w:val="vi-VN"/>
        </w:rPr>
        <w:t>Tính trung bình trượt cho từng cổ phiếu</w:t>
      </w:r>
    </w:p>
    <w:p w14:paraId="2736AA95" w14:textId="77777777" w:rsidR="001A4AC8" w:rsidRPr="001A4AC8" w:rsidRDefault="001A4AC8" w:rsidP="001A4AC8">
      <w:pPr>
        <w:shd w:val="clear" w:color="auto" w:fill="F7F7F7"/>
        <w:spacing w:line="285" w:lineRule="atLeast"/>
        <w:rPr>
          <w:rFonts w:ascii="Courier New" w:hAnsi="Courier New" w:cs="Courier New"/>
          <w:color w:val="000000"/>
          <w:sz w:val="20"/>
          <w:szCs w:val="20"/>
          <w:lang w:eastAsia="en-US"/>
        </w:rPr>
      </w:pPr>
      <w:r w:rsidRPr="001A4AC8">
        <w:rPr>
          <w:rFonts w:ascii="Courier New" w:hAnsi="Courier New" w:cs="Courier New"/>
          <w:color w:val="AF00DB"/>
          <w:sz w:val="20"/>
          <w:szCs w:val="20"/>
        </w:rPr>
        <w:t>import</w:t>
      </w:r>
      <w:r w:rsidRPr="001A4AC8">
        <w:rPr>
          <w:rFonts w:ascii="Courier New" w:hAnsi="Courier New" w:cs="Courier New"/>
          <w:color w:val="000000"/>
          <w:sz w:val="20"/>
          <w:szCs w:val="20"/>
        </w:rPr>
        <w:t xml:space="preserve"> yfinance </w:t>
      </w:r>
      <w:r w:rsidRPr="001A4AC8">
        <w:rPr>
          <w:rFonts w:ascii="Courier New" w:hAnsi="Courier New" w:cs="Courier New"/>
          <w:color w:val="AF00DB"/>
          <w:sz w:val="20"/>
          <w:szCs w:val="20"/>
        </w:rPr>
        <w:t>as</w:t>
      </w:r>
      <w:r w:rsidRPr="001A4AC8">
        <w:rPr>
          <w:rFonts w:ascii="Courier New" w:hAnsi="Courier New" w:cs="Courier New"/>
          <w:color w:val="000000"/>
          <w:sz w:val="20"/>
          <w:szCs w:val="20"/>
        </w:rPr>
        <w:t xml:space="preserve"> yf</w:t>
      </w:r>
    </w:p>
    <w:p w14:paraId="773AE447"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AF00DB"/>
          <w:sz w:val="20"/>
          <w:szCs w:val="20"/>
        </w:rPr>
        <w:t>import</w:t>
      </w:r>
      <w:r w:rsidRPr="001A4AC8">
        <w:rPr>
          <w:rFonts w:ascii="Courier New" w:hAnsi="Courier New" w:cs="Courier New"/>
          <w:color w:val="000000"/>
          <w:sz w:val="20"/>
          <w:szCs w:val="20"/>
        </w:rPr>
        <w:t xml:space="preserve"> pandas </w:t>
      </w:r>
      <w:r w:rsidRPr="001A4AC8">
        <w:rPr>
          <w:rFonts w:ascii="Courier New" w:hAnsi="Courier New" w:cs="Courier New"/>
          <w:color w:val="AF00DB"/>
          <w:sz w:val="20"/>
          <w:szCs w:val="20"/>
        </w:rPr>
        <w:t>as</w:t>
      </w:r>
      <w:r w:rsidRPr="001A4AC8">
        <w:rPr>
          <w:rFonts w:ascii="Courier New" w:hAnsi="Courier New" w:cs="Courier New"/>
          <w:color w:val="000000"/>
          <w:sz w:val="20"/>
          <w:szCs w:val="20"/>
        </w:rPr>
        <w:t xml:space="preserve"> pd</w:t>
      </w:r>
    </w:p>
    <w:p w14:paraId="295462F1"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AF00DB"/>
          <w:sz w:val="20"/>
          <w:szCs w:val="20"/>
        </w:rPr>
        <w:t>import</w:t>
      </w:r>
      <w:r w:rsidRPr="001A4AC8">
        <w:rPr>
          <w:rFonts w:ascii="Courier New" w:hAnsi="Courier New" w:cs="Courier New"/>
          <w:color w:val="000000"/>
          <w:sz w:val="20"/>
          <w:szCs w:val="20"/>
        </w:rPr>
        <w:t xml:space="preserve"> matplotlib.pyplot </w:t>
      </w:r>
      <w:r w:rsidRPr="001A4AC8">
        <w:rPr>
          <w:rFonts w:ascii="Courier New" w:hAnsi="Courier New" w:cs="Courier New"/>
          <w:color w:val="AF00DB"/>
          <w:sz w:val="20"/>
          <w:szCs w:val="20"/>
        </w:rPr>
        <w:t>as</w:t>
      </w:r>
      <w:r w:rsidRPr="001A4AC8">
        <w:rPr>
          <w:rFonts w:ascii="Courier New" w:hAnsi="Courier New" w:cs="Courier New"/>
          <w:color w:val="000000"/>
          <w:sz w:val="20"/>
          <w:szCs w:val="20"/>
        </w:rPr>
        <w:t xml:space="preserve"> plt</w:t>
      </w:r>
    </w:p>
    <w:p w14:paraId="256487CD"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p>
    <w:p w14:paraId="1CBA8B8E"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8000"/>
          <w:sz w:val="20"/>
          <w:szCs w:val="20"/>
        </w:rPr>
        <w:t># Danh sách mã cổ phiếu</w:t>
      </w:r>
    </w:p>
    <w:p w14:paraId="3B889663"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tickers = [</w:t>
      </w:r>
      <w:r w:rsidRPr="001A4AC8">
        <w:rPr>
          <w:rFonts w:ascii="Courier New" w:hAnsi="Courier New" w:cs="Courier New"/>
          <w:color w:val="A31515"/>
          <w:sz w:val="20"/>
          <w:szCs w:val="20"/>
        </w:rPr>
        <w:t>"META"</w:t>
      </w:r>
      <w:r w:rsidRPr="001A4AC8">
        <w:rPr>
          <w:rFonts w:ascii="Courier New" w:hAnsi="Courier New" w:cs="Courier New"/>
          <w:color w:val="000000"/>
          <w:sz w:val="20"/>
          <w:szCs w:val="20"/>
        </w:rPr>
        <w:t xml:space="preserve">, </w:t>
      </w:r>
      <w:r w:rsidRPr="001A4AC8">
        <w:rPr>
          <w:rFonts w:ascii="Courier New" w:hAnsi="Courier New" w:cs="Courier New"/>
          <w:color w:val="A31515"/>
          <w:sz w:val="20"/>
          <w:szCs w:val="20"/>
        </w:rPr>
        <w:t>"AAPL"</w:t>
      </w:r>
      <w:r w:rsidRPr="001A4AC8">
        <w:rPr>
          <w:rFonts w:ascii="Courier New" w:hAnsi="Courier New" w:cs="Courier New"/>
          <w:color w:val="000000"/>
          <w:sz w:val="20"/>
          <w:szCs w:val="20"/>
        </w:rPr>
        <w:t xml:space="preserve">, </w:t>
      </w:r>
      <w:r w:rsidRPr="001A4AC8">
        <w:rPr>
          <w:rFonts w:ascii="Courier New" w:hAnsi="Courier New" w:cs="Courier New"/>
          <w:color w:val="A31515"/>
          <w:sz w:val="20"/>
          <w:szCs w:val="20"/>
        </w:rPr>
        <w:t>"MSFT"</w:t>
      </w:r>
      <w:r w:rsidRPr="001A4AC8">
        <w:rPr>
          <w:rFonts w:ascii="Courier New" w:hAnsi="Courier New" w:cs="Courier New"/>
          <w:color w:val="000000"/>
          <w:sz w:val="20"/>
          <w:szCs w:val="20"/>
        </w:rPr>
        <w:t>]</w:t>
      </w:r>
    </w:p>
    <w:p w14:paraId="01FE189A"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p>
    <w:p w14:paraId="0C028E1C"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8000"/>
          <w:sz w:val="20"/>
          <w:szCs w:val="20"/>
        </w:rPr>
        <w:t># Thời gian lấy dữ liệu</w:t>
      </w:r>
    </w:p>
    <w:p w14:paraId="59128A8F"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xml:space="preserve">start_date = </w:t>
      </w:r>
      <w:r w:rsidRPr="001A4AC8">
        <w:rPr>
          <w:rFonts w:ascii="Courier New" w:hAnsi="Courier New" w:cs="Courier New"/>
          <w:color w:val="A31515"/>
          <w:sz w:val="20"/>
          <w:szCs w:val="20"/>
        </w:rPr>
        <w:t>"2023-01-01"</w:t>
      </w:r>
    </w:p>
    <w:p w14:paraId="375A7E3C"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xml:space="preserve">end_date = </w:t>
      </w:r>
      <w:r w:rsidRPr="001A4AC8">
        <w:rPr>
          <w:rFonts w:ascii="Courier New" w:hAnsi="Courier New" w:cs="Courier New"/>
          <w:color w:val="A31515"/>
          <w:sz w:val="20"/>
          <w:szCs w:val="20"/>
        </w:rPr>
        <w:t>"2024-01-01"</w:t>
      </w:r>
    </w:p>
    <w:p w14:paraId="25A99CBD"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p>
    <w:p w14:paraId="76EEC970"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8000"/>
          <w:sz w:val="20"/>
          <w:szCs w:val="20"/>
        </w:rPr>
        <w:t># Tạo một dictionary để lưu trữ dữ liệu trung bình trượt</w:t>
      </w:r>
    </w:p>
    <w:p w14:paraId="41B2B22B"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stock_data_dict = {}</w:t>
      </w:r>
    </w:p>
    <w:p w14:paraId="7F69E56C"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p>
    <w:p w14:paraId="1C935D38"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8000"/>
          <w:sz w:val="20"/>
          <w:szCs w:val="20"/>
        </w:rPr>
        <w:t># Tải dữ liệu và tính trung bình trượt cho từng cổ phiếu</w:t>
      </w:r>
    </w:p>
    <w:p w14:paraId="5C6BDFEB"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AF00DB"/>
          <w:sz w:val="20"/>
          <w:szCs w:val="20"/>
        </w:rPr>
        <w:t>for</w:t>
      </w:r>
      <w:r w:rsidRPr="001A4AC8">
        <w:rPr>
          <w:rFonts w:ascii="Courier New" w:hAnsi="Courier New" w:cs="Courier New"/>
          <w:color w:val="000000"/>
          <w:sz w:val="20"/>
          <w:szCs w:val="20"/>
        </w:rPr>
        <w:t xml:space="preserve"> ticker </w:t>
      </w:r>
      <w:r w:rsidRPr="001A4AC8">
        <w:rPr>
          <w:rFonts w:ascii="Courier New" w:hAnsi="Courier New" w:cs="Courier New"/>
          <w:color w:val="0000FF"/>
          <w:sz w:val="20"/>
          <w:szCs w:val="20"/>
        </w:rPr>
        <w:t>in</w:t>
      </w:r>
      <w:r w:rsidRPr="001A4AC8">
        <w:rPr>
          <w:rFonts w:ascii="Courier New" w:hAnsi="Courier New" w:cs="Courier New"/>
          <w:color w:val="000000"/>
          <w:sz w:val="20"/>
          <w:szCs w:val="20"/>
        </w:rPr>
        <w:t xml:space="preserve"> tickers:</w:t>
      </w:r>
    </w:p>
    <w:p w14:paraId="317A2B84"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xml:space="preserve">    </w:t>
      </w:r>
      <w:r w:rsidRPr="001A4AC8">
        <w:rPr>
          <w:rFonts w:ascii="Courier New" w:hAnsi="Courier New" w:cs="Courier New"/>
          <w:color w:val="008000"/>
          <w:sz w:val="20"/>
          <w:szCs w:val="20"/>
        </w:rPr>
        <w:t># Tải dữ liệu từ Yahoo Finance</w:t>
      </w:r>
    </w:p>
    <w:p w14:paraId="36E42512"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data = yf.download(ticker, start=start_date, end=end_date)</w:t>
      </w:r>
    </w:p>
    <w:p w14:paraId="696EED44"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p>
    <w:p w14:paraId="5F913FB7"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xml:space="preserve">    </w:t>
      </w:r>
      <w:r w:rsidRPr="001A4AC8">
        <w:rPr>
          <w:rFonts w:ascii="Courier New" w:hAnsi="Courier New" w:cs="Courier New"/>
          <w:color w:val="008000"/>
          <w:sz w:val="20"/>
          <w:szCs w:val="20"/>
        </w:rPr>
        <w:t># Tính trung bình trượt (20 ngày và 50 ngày)</w:t>
      </w:r>
    </w:p>
    <w:p w14:paraId="62462C8A"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data[</w:t>
      </w:r>
      <w:r w:rsidRPr="001A4AC8">
        <w:rPr>
          <w:rFonts w:ascii="Courier New" w:hAnsi="Courier New" w:cs="Courier New"/>
          <w:color w:val="A31515"/>
          <w:sz w:val="20"/>
          <w:szCs w:val="20"/>
        </w:rPr>
        <w:t>'SMA_20'</w:t>
      </w:r>
      <w:r w:rsidRPr="001A4AC8">
        <w:rPr>
          <w:rFonts w:ascii="Courier New" w:hAnsi="Courier New" w:cs="Courier New"/>
          <w:color w:val="000000"/>
          <w:sz w:val="20"/>
          <w:szCs w:val="20"/>
        </w:rPr>
        <w:t>] = data[</w:t>
      </w:r>
      <w:r w:rsidRPr="001A4AC8">
        <w:rPr>
          <w:rFonts w:ascii="Courier New" w:hAnsi="Courier New" w:cs="Courier New"/>
          <w:color w:val="A31515"/>
          <w:sz w:val="20"/>
          <w:szCs w:val="20"/>
        </w:rPr>
        <w:t>'Close'</w:t>
      </w:r>
      <w:r w:rsidRPr="001A4AC8">
        <w:rPr>
          <w:rFonts w:ascii="Courier New" w:hAnsi="Courier New" w:cs="Courier New"/>
          <w:color w:val="000000"/>
          <w:sz w:val="20"/>
          <w:szCs w:val="20"/>
        </w:rPr>
        <w:t>].rolling(window=</w:t>
      </w:r>
      <w:r w:rsidRPr="001A4AC8">
        <w:rPr>
          <w:rFonts w:ascii="Courier New" w:hAnsi="Courier New" w:cs="Courier New"/>
          <w:color w:val="116644"/>
          <w:sz w:val="20"/>
          <w:szCs w:val="20"/>
        </w:rPr>
        <w:t>20</w:t>
      </w:r>
      <w:r w:rsidRPr="001A4AC8">
        <w:rPr>
          <w:rFonts w:ascii="Courier New" w:hAnsi="Courier New" w:cs="Courier New"/>
          <w:color w:val="000000"/>
          <w:sz w:val="20"/>
          <w:szCs w:val="20"/>
        </w:rPr>
        <w:t>).mean()</w:t>
      </w:r>
    </w:p>
    <w:p w14:paraId="39279AE7"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data[</w:t>
      </w:r>
      <w:r w:rsidRPr="001A4AC8">
        <w:rPr>
          <w:rFonts w:ascii="Courier New" w:hAnsi="Courier New" w:cs="Courier New"/>
          <w:color w:val="A31515"/>
          <w:sz w:val="20"/>
          <w:szCs w:val="20"/>
        </w:rPr>
        <w:t>'SMA_50'</w:t>
      </w:r>
      <w:r w:rsidRPr="001A4AC8">
        <w:rPr>
          <w:rFonts w:ascii="Courier New" w:hAnsi="Courier New" w:cs="Courier New"/>
          <w:color w:val="000000"/>
          <w:sz w:val="20"/>
          <w:szCs w:val="20"/>
        </w:rPr>
        <w:t>] = data[</w:t>
      </w:r>
      <w:r w:rsidRPr="001A4AC8">
        <w:rPr>
          <w:rFonts w:ascii="Courier New" w:hAnsi="Courier New" w:cs="Courier New"/>
          <w:color w:val="A31515"/>
          <w:sz w:val="20"/>
          <w:szCs w:val="20"/>
        </w:rPr>
        <w:t>'Close'</w:t>
      </w:r>
      <w:r w:rsidRPr="001A4AC8">
        <w:rPr>
          <w:rFonts w:ascii="Courier New" w:hAnsi="Courier New" w:cs="Courier New"/>
          <w:color w:val="000000"/>
          <w:sz w:val="20"/>
          <w:szCs w:val="20"/>
        </w:rPr>
        <w:t>].rolling(window=</w:t>
      </w:r>
      <w:r w:rsidRPr="001A4AC8">
        <w:rPr>
          <w:rFonts w:ascii="Courier New" w:hAnsi="Courier New" w:cs="Courier New"/>
          <w:color w:val="116644"/>
          <w:sz w:val="20"/>
          <w:szCs w:val="20"/>
        </w:rPr>
        <w:t>50</w:t>
      </w:r>
      <w:r w:rsidRPr="001A4AC8">
        <w:rPr>
          <w:rFonts w:ascii="Courier New" w:hAnsi="Courier New" w:cs="Courier New"/>
          <w:color w:val="000000"/>
          <w:sz w:val="20"/>
          <w:szCs w:val="20"/>
        </w:rPr>
        <w:t>).mean()</w:t>
      </w:r>
    </w:p>
    <w:p w14:paraId="3F6E518E"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p>
    <w:p w14:paraId="063B92ED"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xml:space="preserve">    </w:t>
      </w:r>
      <w:r w:rsidRPr="001A4AC8">
        <w:rPr>
          <w:rFonts w:ascii="Courier New" w:hAnsi="Courier New" w:cs="Courier New"/>
          <w:color w:val="008000"/>
          <w:sz w:val="20"/>
          <w:szCs w:val="20"/>
        </w:rPr>
        <w:t># Lưu dữ liệu vào dictionary</w:t>
      </w:r>
    </w:p>
    <w:p w14:paraId="36803583"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stock_data_dict[ticker] = data</w:t>
      </w:r>
    </w:p>
    <w:p w14:paraId="6F91AAE5"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p>
    <w:p w14:paraId="4255F7E5"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8000"/>
          <w:sz w:val="20"/>
          <w:szCs w:val="20"/>
        </w:rPr>
        <w:t># Vẽ biểu đồ trung bình trượt cho từng cổ phiếu</w:t>
      </w:r>
    </w:p>
    <w:p w14:paraId="7713EAD3"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plt.figure(figsize=(</w:t>
      </w:r>
      <w:r w:rsidRPr="001A4AC8">
        <w:rPr>
          <w:rFonts w:ascii="Courier New" w:hAnsi="Courier New" w:cs="Courier New"/>
          <w:color w:val="116644"/>
          <w:sz w:val="20"/>
          <w:szCs w:val="20"/>
        </w:rPr>
        <w:t>14</w:t>
      </w:r>
      <w:r w:rsidRPr="001A4AC8">
        <w:rPr>
          <w:rFonts w:ascii="Courier New" w:hAnsi="Courier New" w:cs="Courier New"/>
          <w:color w:val="000000"/>
          <w:sz w:val="20"/>
          <w:szCs w:val="20"/>
        </w:rPr>
        <w:t xml:space="preserve">, </w:t>
      </w:r>
      <w:r w:rsidRPr="001A4AC8">
        <w:rPr>
          <w:rFonts w:ascii="Courier New" w:hAnsi="Courier New" w:cs="Courier New"/>
          <w:color w:val="116644"/>
          <w:sz w:val="20"/>
          <w:szCs w:val="20"/>
        </w:rPr>
        <w:t>10</w:t>
      </w:r>
      <w:r w:rsidRPr="001A4AC8">
        <w:rPr>
          <w:rFonts w:ascii="Courier New" w:hAnsi="Courier New" w:cs="Courier New"/>
          <w:color w:val="000000"/>
          <w:sz w:val="20"/>
          <w:szCs w:val="20"/>
        </w:rPr>
        <w:t>))</w:t>
      </w:r>
    </w:p>
    <w:p w14:paraId="52248A4D"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AF00DB"/>
          <w:sz w:val="20"/>
          <w:szCs w:val="20"/>
        </w:rPr>
        <w:t>for</w:t>
      </w:r>
      <w:r w:rsidRPr="001A4AC8">
        <w:rPr>
          <w:rFonts w:ascii="Courier New" w:hAnsi="Courier New" w:cs="Courier New"/>
          <w:color w:val="000000"/>
          <w:sz w:val="20"/>
          <w:szCs w:val="20"/>
        </w:rPr>
        <w:t xml:space="preserve"> i, ticker </w:t>
      </w:r>
      <w:r w:rsidRPr="001A4AC8">
        <w:rPr>
          <w:rFonts w:ascii="Courier New" w:hAnsi="Courier New" w:cs="Courier New"/>
          <w:color w:val="0000FF"/>
          <w:sz w:val="20"/>
          <w:szCs w:val="20"/>
        </w:rPr>
        <w:t>in</w:t>
      </w:r>
      <w:r w:rsidRPr="001A4AC8">
        <w:rPr>
          <w:rFonts w:ascii="Courier New" w:hAnsi="Courier New" w:cs="Courier New"/>
          <w:color w:val="000000"/>
          <w:sz w:val="20"/>
          <w:szCs w:val="20"/>
        </w:rPr>
        <w:t xml:space="preserve"> </w:t>
      </w:r>
      <w:r w:rsidRPr="001A4AC8">
        <w:rPr>
          <w:rFonts w:ascii="Courier New" w:hAnsi="Courier New" w:cs="Courier New"/>
          <w:color w:val="795E26"/>
          <w:sz w:val="20"/>
          <w:szCs w:val="20"/>
        </w:rPr>
        <w:t>enumerate</w:t>
      </w:r>
      <w:r w:rsidRPr="001A4AC8">
        <w:rPr>
          <w:rFonts w:ascii="Courier New" w:hAnsi="Courier New" w:cs="Courier New"/>
          <w:color w:val="000000"/>
          <w:sz w:val="20"/>
          <w:szCs w:val="20"/>
        </w:rPr>
        <w:t xml:space="preserve">(tickers, </w:t>
      </w:r>
      <w:r w:rsidRPr="001A4AC8">
        <w:rPr>
          <w:rFonts w:ascii="Courier New" w:hAnsi="Courier New" w:cs="Courier New"/>
          <w:color w:val="116644"/>
          <w:sz w:val="20"/>
          <w:szCs w:val="20"/>
        </w:rPr>
        <w:t>1</w:t>
      </w:r>
      <w:r w:rsidRPr="001A4AC8">
        <w:rPr>
          <w:rFonts w:ascii="Courier New" w:hAnsi="Courier New" w:cs="Courier New"/>
          <w:color w:val="000000"/>
          <w:sz w:val="20"/>
          <w:szCs w:val="20"/>
        </w:rPr>
        <w:t>):</w:t>
      </w:r>
    </w:p>
    <w:p w14:paraId="5EDA8A4E"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plt.subplot(</w:t>
      </w:r>
      <w:r w:rsidRPr="001A4AC8">
        <w:rPr>
          <w:rFonts w:ascii="Courier New" w:hAnsi="Courier New" w:cs="Courier New"/>
          <w:color w:val="116644"/>
          <w:sz w:val="20"/>
          <w:szCs w:val="20"/>
        </w:rPr>
        <w:t>3</w:t>
      </w:r>
      <w:r w:rsidRPr="001A4AC8">
        <w:rPr>
          <w:rFonts w:ascii="Courier New" w:hAnsi="Courier New" w:cs="Courier New"/>
          <w:color w:val="000000"/>
          <w:sz w:val="20"/>
          <w:szCs w:val="20"/>
        </w:rPr>
        <w:t xml:space="preserve">, </w:t>
      </w:r>
      <w:r w:rsidRPr="001A4AC8">
        <w:rPr>
          <w:rFonts w:ascii="Courier New" w:hAnsi="Courier New" w:cs="Courier New"/>
          <w:color w:val="116644"/>
          <w:sz w:val="20"/>
          <w:szCs w:val="20"/>
        </w:rPr>
        <w:t>1</w:t>
      </w:r>
      <w:r w:rsidRPr="001A4AC8">
        <w:rPr>
          <w:rFonts w:ascii="Courier New" w:hAnsi="Courier New" w:cs="Courier New"/>
          <w:color w:val="000000"/>
          <w:sz w:val="20"/>
          <w:szCs w:val="20"/>
        </w:rPr>
        <w:t>, i)  </w:t>
      </w:r>
      <w:r w:rsidRPr="001A4AC8">
        <w:rPr>
          <w:rFonts w:ascii="Courier New" w:hAnsi="Courier New" w:cs="Courier New"/>
          <w:color w:val="008000"/>
          <w:sz w:val="20"/>
          <w:szCs w:val="20"/>
        </w:rPr>
        <w:t># Tạo 3 biểu đồ con</w:t>
      </w:r>
    </w:p>
    <w:p w14:paraId="00F8C67B"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plt.plot(stock_data_dict[ticker][</w:t>
      </w:r>
      <w:r w:rsidRPr="001A4AC8">
        <w:rPr>
          <w:rFonts w:ascii="Courier New" w:hAnsi="Courier New" w:cs="Courier New"/>
          <w:color w:val="A31515"/>
          <w:sz w:val="20"/>
          <w:szCs w:val="20"/>
        </w:rPr>
        <w:t>'Close'</w:t>
      </w:r>
      <w:r w:rsidRPr="001A4AC8">
        <w:rPr>
          <w:rFonts w:ascii="Courier New" w:hAnsi="Courier New" w:cs="Courier New"/>
          <w:color w:val="000000"/>
          <w:sz w:val="20"/>
          <w:szCs w:val="20"/>
        </w:rPr>
        <w:t>], label=</w:t>
      </w:r>
      <w:r w:rsidRPr="001A4AC8">
        <w:rPr>
          <w:rFonts w:ascii="Courier New" w:hAnsi="Courier New" w:cs="Courier New"/>
          <w:color w:val="A31515"/>
          <w:sz w:val="20"/>
          <w:szCs w:val="20"/>
        </w:rPr>
        <w:t>'Giá đóng cửa'</w:t>
      </w:r>
      <w:r w:rsidRPr="001A4AC8">
        <w:rPr>
          <w:rFonts w:ascii="Courier New" w:hAnsi="Courier New" w:cs="Courier New"/>
          <w:color w:val="000000"/>
          <w:sz w:val="20"/>
          <w:szCs w:val="20"/>
        </w:rPr>
        <w:t>, color=</w:t>
      </w:r>
      <w:r w:rsidRPr="001A4AC8">
        <w:rPr>
          <w:rFonts w:ascii="Courier New" w:hAnsi="Courier New" w:cs="Courier New"/>
          <w:color w:val="A31515"/>
          <w:sz w:val="20"/>
          <w:szCs w:val="20"/>
        </w:rPr>
        <w:t>'blue'</w:t>
      </w:r>
      <w:r w:rsidRPr="001A4AC8">
        <w:rPr>
          <w:rFonts w:ascii="Courier New" w:hAnsi="Courier New" w:cs="Courier New"/>
          <w:color w:val="000000"/>
          <w:sz w:val="20"/>
          <w:szCs w:val="20"/>
        </w:rPr>
        <w:t>)</w:t>
      </w:r>
    </w:p>
    <w:p w14:paraId="62E2FEA0"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plt.plot(stock_data_dict[ticker][</w:t>
      </w:r>
      <w:r w:rsidRPr="001A4AC8">
        <w:rPr>
          <w:rFonts w:ascii="Courier New" w:hAnsi="Courier New" w:cs="Courier New"/>
          <w:color w:val="A31515"/>
          <w:sz w:val="20"/>
          <w:szCs w:val="20"/>
        </w:rPr>
        <w:t>'SMA_20'</w:t>
      </w:r>
      <w:r w:rsidRPr="001A4AC8">
        <w:rPr>
          <w:rFonts w:ascii="Courier New" w:hAnsi="Courier New" w:cs="Courier New"/>
          <w:color w:val="000000"/>
          <w:sz w:val="20"/>
          <w:szCs w:val="20"/>
        </w:rPr>
        <w:t>], label=</w:t>
      </w:r>
      <w:r w:rsidRPr="001A4AC8">
        <w:rPr>
          <w:rFonts w:ascii="Courier New" w:hAnsi="Courier New" w:cs="Courier New"/>
          <w:color w:val="A31515"/>
          <w:sz w:val="20"/>
          <w:szCs w:val="20"/>
        </w:rPr>
        <w:t>'SMA 20 ngày'</w:t>
      </w:r>
      <w:r w:rsidRPr="001A4AC8">
        <w:rPr>
          <w:rFonts w:ascii="Courier New" w:hAnsi="Courier New" w:cs="Courier New"/>
          <w:color w:val="000000"/>
          <w:sz w:val="20"/>
          <w:szCs w:val="20"/>
        </w:rPr>
        <w:t>, color=</w:t>
      </w:r>
      <w:r w:rsidRPr="001A4AC8">
        <w:rPr>
          <w:rFonts w:ascii="Courier New" w:hAnsi="Courier New" w:cs="Courier New"/>
          <w:color w:val="A31515"/>
          <w:sz w:val="20"/>
          <w:szCs w:val="20"/>
        </w:rPr>
        <w:t>'orange'</w:t>
      </w:r>
      <w:r w:rsidRPr="001A4AC8">
        <w:rPr>
          <w:rFonts w:ascii="Courier New" w:hAnsi="Courier New" w:cs="Courier New"/>
          <w:color w:val="000000"/>
          <w:sz w:val="20"/>
          <w:szCs w:val="20"/>
        </w:rPr>
        <w:t>)</w:t>
      </w:r>
    </w:p>
    <w:p w14:paraId="394F24D5"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plt.plot(stock_data_dict[ticker][</w:t>
      </w:r>
      <w:r w:rsidRPr="001A4AC8">
        <w:rPr>
          <w:rFonts w:ascii="Courier New" w:hAnsi="Courier New" w:cs="Courier New"/>
          <w:color w:val="A31515"/>
          <w:sz w:val="20"/>
          <w:szCs w:val="20"/>
        </w:rPr>
        <w:t>'SMA_50'</w:t>
      </w:r>
      <w:r w:rsidRPr="001A4AC8">
        <w:rPr>
          <w:rFonts w:ascii="Courier New" w:hAnsi="Courier New" w:cs="Courier New"/>
          <w:color w:val="000000"/>
          <w:sz w:val="20"/>
          <w:szCs w:val="20"/>
        </w:rPr>
        <w:t>], label=</w:t>
      </w:r>
      <w:r w:rsidRPr="001A4AC8">
        <w:rPr>
          <w:rFonts w:ascii="Courier New" w:hAnsi="Courier New" w:cs="Courier New"/>
          <w:color w:val="A31515"/>
          <w:sz w:val="20"/>
          <w:szCs w:val="20"/>
        </w:rPr>
        <w:t>'SMA 50 ngày'</w:t>
      </w:r>
      <w:r w:rsidRPr="001A4AC8">
        <w:rPr>
          <w:rFonts w:ascii="Courier New" w:hAnsi="Courier New" w:cs="Courier New"/>
          <w:color w:val="000000"/>
          <w:sz w:val="20"/>
          <w:szCs w:val="20"/>
        </w:rPr>
        <w:t>, color=</w:t>
      </w:r>
      <w:r w:rsidRPr="001A4AC8">
        <w:rPr>
          <w:rFonts w:ascii="Courier New" w:hAnsi="Courier New" w:cs="Courier New"/>
          <w:color w:val="A31515"/>
          <w:sz w:val="20"/>
          <w:szCs w:val="20"/>
        </w:rPr>
        <w:t>'green'</w:t>
      </w:r>
      <w:r w:rsidRPr="001A4AC8">
        <w:rPr>
          <w:rFonts w:ascii="Courier New" w:hAnsi="Courier New" w:cs="Courier New"/>
          <w:color w:val="000000"/>
          <w:sz w:val="20"/>
          <w:szCs w:val="20"/>
        </w:rPr>
        <w:t>)</w:t>
      </w:r>
    </w:p>
    <w:p w14:paraId="2C44C31E"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plt.title(</w:t>
      </w:r>
      <w:r w:rsidRPr="001A4AC8">
        <w:rPr>
          <w:rFonts w:ascii="Courier New" w:hAnsi="Courier New" w:cs="Courier New"/>
          <w:color w:val="0000FF"/>
          <w:sz w:val="20"/>
          <w:szCs w:val="20"/>
        </w:rPr>
        <w:t>f</w:t>
      </w:r>
      <w:r w:rsidRPr="001A4AC8">
        <w:rPr>
          <w:rFonts w:ascii="Courier New" w:hAnsi="Courier New" w:cs="Courier New"/>
          <w:color w:val="A31515"/>
          <w:sz w:val="20"/>
          <w:szCs w:val="20"/>
        </w:rPr>
        <w:t xml:space="preserve">'Trung bình trượt - </w:t>
      </w:r>
      <w:r w:rsidRPr="001A4AC8">
        <w:rPr>
          <w:rFonts w:ascii="Courier New" w:hAnsi="Courier New" w:cs="Courier New"/>
          <w:color w:val="000000"/>
          <w:sz w:val="20"/>
          <w:szCs w:val="20"/>
        </w:rPr>
        <w:t>{ticker}</w:t>
      </w:r>
      <w:r w:rsidRPr="001A4AC8">
        <w:rPr>
          <w:rFonts w:ascii="Courier New" w:hAnsi="Courier New" w:cs="Courier New"/>
          <w:color w:val="A31515"/>
          <w:sz w:val="20"/>
          <w:szCs w:val="20"/>
        </w:rPr>
        <w:t>'</w:t>
      </w:r>
      <w:r w:rsidRPr="001A4AC8">
        <w:rPr>
          <w:rFonts w:ascii="Courier New" w:hAnsi="Courier New" w:cs="Courier New"/>
          <w:color w:val="000000"/>
          <w:sz w:val="20"/>
          <w:szCs w:val="20"/>
        </w:rPr>
        <w:t>)</w:t>
      </w:r>
    </w:p>
    <w:p w14:paraId="64FE112A"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plt.xlabel(</w:t>
      </w:r>
      <w:r w:rsidRPr="001A4AC8">
        <w:rPr>
          <w:rFonts w:ascii="Courier New" w:hAnsi="Courier New" w:cs="Courier New"/>
          <w:color w:val="A31515"/>
          <w:sz w:val="20"/>
          <w:szCs w:val="20"/>
        </w:rPr>
        <w:t>'Ngày'</w:t>
      </w:r>
      <w:r w:rsidRPr="001A4AC8">
        <w:rPr>
          <w:rFonts w:ascii="Courier New" w:hAnsi="Courier New" w:cs="Courier New"/>
          <w:color w:val="000000"/>
          <w:sz w:val="20"/>
          <w:szCs w:val="20"/>
        </w:rPr>
        <w:t>)</w:t>
      </w:r>
    </w:p>
    <w:p w14:paraId="01E56C1A"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plt.ylabel(</w:t>
      </w:r>
      <w:r w:rsidRPr="001A4AC8">
        <w:rPr>
          <w:rFonts w:ascii="Courier New" w:hAnsi="Courier New" w:cs="Courier New"/>
          <w:color w:val="A31515"/>
          <w:sz w:val="20"/>
          <w:szCs w:val="20"/>
        </w:rPr>
        <w:t>'Giá'</w:t>
      </w:r>
      <w:r w:rsidRPr="001A4AC8">
        <w:rPr>
          <w:rFonts w:ascii="Courier New" w:hAnsi="Courier New" w:cs="Courier New"/>
          <w:color w:val="000000"/>
          <w:sz w:val="20"/>
          <w:szCs w:val="20"/>
        </w:rPr>
        <w:t>)</w:t>
      </w:r>
    </w:p>
    <w:p w14:paraId="5970CDE0"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p>
    <w:p w14:paraId="5796FF90"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xml:space="preserve">    </w:t>
      </w:r>
      <w:r w:rsidRPr="001A4AC8">
        <w:rPr>
          <w:rFonts w:ascii="Courier New" w:hAnsi="Courier New" w:cs="Courier New"/>
          <w:color w:val="008000"/>
          <w:sz w:val="20"/>
          <w:szCs w:val="20"/>
        </w:rPr>
        <w:t># Di chuyển chú thích ra góc trên bên phải, bên ngoài biểu đồ</w:t>
      </w:r>
    </w:p>
    <w:p w14:paraId="56D72B73"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plt.legend(loc=</w:t>
      </w:r>
      <w:r w:rsidRPr="001A4AC8">
        <w:rPr>
          <w:rFonts w:ascii="Courier New" w:hAnsi="Courier New" w:cs="Courier New"/>
          <w:color w:val="A31515"/>
          <w:sz w:val="20"/>
          <w:szCs w:val="20"/>
        </w:rPr>
        <w:t>'upper left'</w:t>
      </w:r>
      <w:r w:rsidRPr="001A4AC8">
        <w:rPr>
          <w:rFonts w:ascii="Courier New" w:hAnsi="Courier New" w:cs="Courier New"/>
          <w:color w:val="000000"/>
          <w:sz w:val="20"/>
          <w:szCs w:val="20"/>
        </w:rPr>
        <w:t>, bbox_to_anchor=(</w:t>
      </w:r>
      <w:r w:rsidRPr="001A4AC8">
        <w:rPr>
          <w:rFonts w:ascii="Courier New" w:hAnsi="Courier New" w:cs="Courier New"/>
          <w:color w:val="116644"/>
          <w:sz w:val="20"/>
          <w:szCs w:val="20"/>
        </w:rPr>
        <w:t>1</w:t>
      </w:r>
      <w:r w:rsidRPr="001A4AC8">
        <w:rPr>
          <w:rFonts w:ascii="Courier New" w:hAnsi="Courier New" w:cs="Courier New"/>
          <w:color w:val="000000"/>
          <w:sz w:val="20"/>
          <w:szCs w:val="20"/>
        </w:rPr>
        <w:t xml:space="preserve">, </w:t>
      </w:r>
      <w:r w:rsidRPr="001A4AC8">
        <w:rPr>
          <w:rFonts w:ascii="Courier New" w:hAnsi="Courier New" w:cs="Courier New"/>
          <w:color w:val="116644"/>
          <w:sz w:val="20"/>
          <w:szCs w:val="20"/>
        </w:rPr>
        <w:t>1</w:t>
      </w:r>
      <w:r w:rsidRPr="001A4AC8">
        <w:rPr>
          <w:rFonts w:ascii="Courier New" w:hAnsi="Courier New" w:cs="Courier New"/>
          <w:color w:val="000000"/>
          <w:sz w:val="20"/>
          <w:szCs w:val="20"/>
        </w:rPr>
        <w:t>))</w:t>
      </w:r>
    </w:p>
    <w:p w14:paraId="17AAC973"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    plt.grid()</w:t>
      </w:r>
    </w:p>
    <w:p w14:paraId="0DFEFF1F"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p>
    <w:p w14:paraId="0A8E0089"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8000"/>
          <w:sz w:val="20"/>
          <w:szCs w:val="20"/>
        </w:rPr>
        <w:t># Điều chỉnh khoảng cách giữa các biểu đồ con</w:t>
      </w:r>
    </w:p>
    <w:p w14:paraId="04B74B0F"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plt.tight_layout()</w:t>
      </w:r>
    </w:p>
    <w:p w14:paraId="06C73646"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plt.show()</w:t>
      </w:r>
    </w:p>
    <w:p w14:paraId="2379DB45" w14:textId="77777777" w:rsidR="001A4AC8" w:rsidRPr="001A4AC8" w:rsidRDefault="001A4AC8" w:rsidP="001A4AC8">
      <w:pPr>
        <w:shd w:val="clear" w:color="auto" w:fill="F7F7F7"/>
        <w:spacing w:line="285" w:lineRule="atLeast"/>
        <w:rPr>
          <w:rFonts w:ascii="Courier New" w:hAnsi="Courier New" w:cs="Courier New"/>
          <w:color w:val="000000"/>
          <w:sz w:val="20"/>
          <w:szCs w:val="20"/>
          <w:lang w:val="vi-VN"/>
        </w:rPr>
      </w:pPr>
    </w:p>
    <w:p w14:paraId="5A53D82D" w14:textId="77777777" w:rsidR="001A4AC8" w:rsidRPr="001A4AC8" w:rsidRDefault="001A4AC8" w:rsidP="001A4AC8">
      <w:pPr>
        <w:shd w:val="clear" w:color="auto" w:fill="F7F7F7"/>
        <w:spacing w:line="285" w:lineRule="atLeast"/>
        <w:rPr>
          <w:rFonts w:ascii="Courier New" w:hAnsi="Courier New" w:cs="Courier New"/>
          <w:color w:val="000000"/>
          <w:sz w:val="20"/>
          <w:szCs w:val="20"/>
          <w:lang w:val="vi-VN"/>
        </w:rPr>
      </w:pPr>
    </w:p>
    <w:p w14:paraId="4B981CC0"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[*********************100%***********************]  1 of 1 completed</w:t>
      </w:r>
    </w:p>
    <w:p w14:paraId="2593BEC7" w14:textId="77777777" w:rsidR="001A4AC8" w:rsidRPr="001A4AC8" w:rsidRDefault="001A4AC8" w:rsidP="001A4AC8">
      <w:pPr>
        <w:shd w:val="clear" w:color="auto" w:fill="F7F7F7"/>
        <w:spacing w:line="285" w:lineRule="atLeast"/>
        <w:rPr>
          <w:rFonts w:ascii="Courier New" w:hAnsi="Courier New" w:cs="Courier New"/>
          <w:color w:val="000000"/>
          <w:sz w:val="20"/>
          <w:szCs w:val="20"/>
        </w:rPr>
      </w:pPr>
      <w:r w:rsidRPr="001A4AC8">
        <w:rPr>
          <w:rFonts w:ascii="Courier New" w:hAnsi="Courier New" w:cs="Courier New"/>
          <w:color w:val="000000"/>
          <w:sz w:val="20"/>
          <w:szCs w:val="20"/>
        </w:rPr>
        <w:t>[*********************100%***********************]  1 of 1 completed</w:t>
      </w:r>
    </w:p>
    <w:p w14:paraId="300AA7A5" w14:textId="77777777" w:rsidR="001A4AC8" w:rsidRDefault="001A4AC8" w:rsidP="001A4AC8">
      <w:pPr>
        <w:shd w:val="clear" w:color="auto" w:fill="F7F7F7"/>
        <w:spacing w:line="285" w:lineRule="atLeast"/>
        <w:rPr>
          <w:rFonts w:ascii="Courier New" w:hAnsi="Courier New" w:cs="Courier New"/>
          <w:color w:val="000000"/>
          <w:sz w:val="20"/>
          <w:szCs w:val="20"/>
          <w:lang w:val="vi-VN"/>
        </w:rPr>
      </w:pPr>
      <w:r w:rsidRPr="001A4AC8">
        <w:rPr>
          <w:rFonts w:ascii="Courier New" w:hAnsi="Courier New" w:cs="Courier New"/>
          <w:color w:val="000000"/>
          <w:sz w:val="20"/>
          <w:szCs w:val="20"/>
        </w:rPr>
        <w:t>[*********************100%***********************]  1 of 1 completed</w:t>
      </w:r>
    </w:p>
    <w:p w14:paraId="7F3A4D59" w14:textId="77777777" w:rsidR="001A4AC8" w:rsidRDefault="001A4AC8" w:rsidP="001A4AC8">
      <w:pPr>
        <w:shd w:val="clear" w:color="auto" w:fill="F7F7F7"/>
        <w:spacing w:line="285" w:lineRule="atLeast"/>
        <w:rPr>
          <w:rFonts w:ascii="Courier New" w:hAnsi="Courier New" w:cs="Courier New"/>
          <w:color w:val="000000"/>
          <w:sz w:val="20"/>
          <w:szCs w:val="20"/>
          <w:lang w:val="vi-VN"/>
        </w:rPr>
      </w:pPr>
    </w:p>
    <w:p w14:paraId="3D10A3CC" w14:textId="39706192" w:rsidR="001A4AC8" w:rsidRPr="001A4AC8" w:rsidRDefault="001A4AC8" w:rsidP="001A4AC8">
      <w:pPr>
        <w:shd w:val="clear" w:color="auto" w:fill="F7F7F7"/>
        <w:spacing w:line="285" w:lineRule="atLeast"/>
        <w:jc w:val="center"/>
        <w:rPr>
          <w:rFonts w:ascii="Courier New" w:hAnsi="Courier New" w:cs="Courier New"/>
          <w:color w:val="000000"/>
          <w:sz w:val="20"/>
          <w:szCs w:val="20"/>
          <w:lang w:val="vi-VN"/>
        </w:rPr>
      </w:pPr>
      <w:r>
        <w:rPr>
          <w:noProof/>
        </w:rPr>
        <w:drawing>
          <wp:inline distT="0" distB="0" distL="0" distR="0" wp14:anchorId="50423B0D" wp14:editId="5B37EBF8">
            <wp:extent cx="5435600" cy="3875769"/>
            <wp:effectExtent l="0" t="0" r="0" b="0"/>
            <wp:docPr id="1987989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44898" cy="3882399"/>
                    </a:xfrm>
                    <a:prstGeom prst="rect">
                      <a:avLst/>
                    </a:prstGeom>
                    <a:noFill/>
                    <a:ln>
                      <a:noFill/>
                    </a:ln>
                  </pic:spPr>
                </pic:pic>
              </a:graphicData>
            </a:graphic>
          </wp:inline>
        </w:drawing>
      </w:r>
    </w:p>
    <w:p w14:paraId="532E9D32" w14:textId="77777777" w:rsidR="001A4AC8" w:rsidRPr="001A4AC8" w:rsidRDefault="001A4AC8" w:rsidP="001A4AC8">
      <w:pPr>
        <w:shd w:val="clear" w:color="auto" w:fill="F7F7F7"/>
        <w:spacing w:line="285" w:lineRule="atLeast"/>
        <w:rPr>
          <w:rFonts w:ascii="Courier New" w:hAnsi="Courier New" w:cs="Courier New"/>
          <w:color w:val="000000"/>
          <w:sz w:val="21"/>
          <w:szCs w:val="21"/>
          <w:lang w:val="vi-VN"/>
        </w:rPr>
      </w:pPr>
    </w:p>
    <w:p w14:paraId="7E21C8C4" w14:textId="75E75FB9" w:rsidR="003D6059" w:rsidRPr="00931563" w:rsidRDefault="008846A5" w:rsidP="008846A5">
      <w:pPr>
        <w:pStyle w:val="Hnh"/>
        <w:rPr>
          <w:lang w:val="vi-VN"/>
        </w:rPr>
      </w:pPr>
      <w:bookmarkStart w:id="309" w:name="_Toc185673263"/>
      <w:bookmarkStart w:id="310" w:name="_Toc185678716"/>
      <w:r>
        <w:t xml:space="preserve">Hình 3. </w:t>
      </w:r>
      <w:fldSimple w:instr=" SEQ Hình_3. \* ARABIC ">
        <w:r w:rsidR="00D60993">
          <w:rPr>
            <w:noProof/>
          </w:rPr>
          <w:t>20</w:t>
        </w:r>
      </w:fldSimple>
      <w:r>
        <w:t xml:space="preserve"> </w:t>
      </w:r>
      <w:r w:rsidRPr="0070741D">
        <w:t>Biểu đồ trung bình trượt của 3 công ty AAPL, META, MSFT</w:t>
      </w:r>
      <w:bookmarkEnd w:id="309"/>
      <w:bookmarkEnd w:id="310"/>
    </w:p>
    <w:p w14:paraId="4344ECB8" w14:textId="77777777" w:rsidR="00431E1D" w:rsidRPr="00431E1D" w:rsidRDefault="00431E1D" w:rsidP="0021262F">
      <w:pPr>
        <w:pStyle w:val="NormalWeb"/>
        <w:spacing w:before="60" w:beforeAutospacing="0" w:after="90" w:afterAutospacing="0" w:line="360" w:lineRule="exact"/>
        <w:rPr>
          <w:color w:val="1F1F1F"/>
        </w:rPr>
      </w:pPr>
      <w:r w:rsidRPr="00431E1D">
        <w:rPr>
          <w:rStyle w:val="Emphasis"/>
          <w:rFonts w:eastAsiaTheme="majorEastAsia"/>
          <w:b/>
          <w:bCs/>
          <w:color w:val="1F1F1F"/>
        </w:rPr>
        <w:t>META</w:t>
      </w:r>
    </w:p>
    <w:p w14:paraId="463A271C" w14:textId="77777777" w:rsidR="00431E1D" w:rsidRPr="00431E1D" w:rsidRDefault="00431E1D" w:rsidP="0021262F">
      <w:pPr>
        <w:pStyle w:val="NormalWeb"/>
        <w:spacing w:before="60" w:beforeAutospacing="0" w:after="90" w:afterAutospacing="0" w:line="360" w:lineRule="exact"/>
        <w:rPr>
          <w:color w:val="1F1F1F"/>
        </w:rPr>
      </w:pPr>
      <w:r w:rsidRPr="00431E1D">
        <w:rPr>
          <w:color w:val="1F1F1F"/>
        </w:rPr>
        <w:t>Trong năm 2023, biểu đồ giá cổ phiếu META phản ánh xu hướng tăng trưởng bền vững thông qua ba yếu tố chính: giá đóng cửa hàng ngày, SMA 20 ngày và SMA 50 ngày. Giai đoạn đầu năm (tháng 1 - tháng 3), giá cổ phiếu tăng mạnh từ khoảng 150 lên gần 200. Đường SMA 20 ngày phản ứng nhanh, bám sát sự gia tăng của giá, trong khi SMA 50 ngày tăng chậm hơn, vẫn duy trì ở mức thấp hơn, cho thấy động lực ngắn hạn mạnh mẽ nhưng xu hướng dài hạn vẫn đang dần được củng cố. Sự tăng trưởng đột phá này có thể đến từ các yếu tố tích cực như báo cáo tài chính khả quan hoặc dòng tiền mạnh từ thị trường vào cổ phiếu công nghệ.</w:t>
      </w:r>
    </w:p>
    <w:p w14:paraId="3FFB35F6" w14:textId="77777777" w:rsidR="00431E1D" w:rsidRPr="00431E1D" w:rsidRDefault="00431E1D" w:rsidP="00487BCC">
      <w:pPr>
        <w:pStyle w:val="NormalWeb"/>
        <w:numPr>
          <w:ilvl w:val="0"/>
          <w:numId w:val="40"/>
        </w:numPr>
        <w:spacing w:before="60" w:beforeAutospacing="0" w:after="90" w:afterAutospacing="0" w:line="360" w:lineRule="exact"/>
        <w:rPr>
          <w:color w:val="1F1F1F"/>
        </w:rPr>
      </w:pPr>
      <w:r w:rsidRPr="00431E1D">
        <w:rPr>
          <w:color w:val="1F1F1F"/>
        </w:rPr>
        <w:t>Giai đoạn giữa năm (tháng 4 - tháng 7), xu hướng tăng tiếp tục với sự ổn định hơn khi giá cổ phiếu vượt ngưỡng 250. SMA 20 ngày duy trì gần sát đường giá đóng cửa, phản ánh sự tích cực trong xu hướng ngắn hạn. Đường SMA 50 ngày bắt đầu tăng tốc đáng kể, hội tụ gần hơn với SMA 20 ngày, cho thấy xu hướng tăng dài hạn đã được xác nhận. Điều này thể hiện sự tin tưởng ngày càng lớn của nhà đầu tư đối với cổ phiếu META, đồng thời củng cố sự tăng trưởng bền vững.</w:t>
      </w:r>
    </w:p>
    <w:p w14:paraId="23520193" w14:textId="77777777" w:rsidR="00431E1D" w:rsidRPr="00431E1D" w:rsidRDefault="00431E1D" w:rsidP="00487BCC">
      <w:pPr>
        <w:pStyle w:val="NormalWeb"/>
        <w:numPr>
          <w:ilvl w:val="0"/>
          <w:numId w:val="40"/>
        </w:numPr>
        <w:spacing w:before="60" w:beforeAutospacing="0" w:after="90" w:afterAutospacing="0" w:line="360" w:lineRule="exact"/>
        <w:rPr>
          <w:color w:val="1F1F1F"/>
        </w:rPr>
      </w:pPr>
      <w:r w:rsidRPr="00431E1D">
        <w:rPr>
          <w:color w:val="1F1F1F"/>
        </w:rPr>
        <w:t>Giai đoạn cuối năm (tháng 8 - tháng 12), giá cổ phiếu trải qua một số biến động nhẹ, đặc biệt là pha điều chỉnh vào tháng 9, nhưng không làm thay đổi xu hướng tăng trưởng. Sau các điều chỉnh ngắn hạn, giá tiếp tục tăng vượt mốc 300 vào cuối năm. Đường SMA 20 ngày tiếp tục bám sát đường giá, còn SMA 50 ngày vẫn đi lên ổn định, cho thấy cổ phiếu này duy trì động lực tăng trưởng dài hạn. Đáng chú ý, sự hội tụ của SMA 20 và SMA 50 ngày vào cuối năm là tín hiệu tích cực, củng cố xu hướng tăng trưởng bền vững của cổ phiếu.</w:t>
      </w:r>
    </w:p>
    <w:p w14:paraId="265C43D2" w14:textId="353B1FEA" w:rsidR="00431E1D" w:rsidRPr="0021262F" w:rsidRDefault="00431E1D" w:rsidP="0021262F">
      <w:pPr>
        <w:pStyle w:val="NormalWeb"/>
        <w:spacing w:before="60" w:beforeAutospacing="0" w:after="90" w:afterAutospacing="0" w:line="360" w:lineRule="exact"/>
        <w:rPr>
          <w:color w:val="1F1F1F"/>
        </w:rPr>
      </w:pPr>
      <w:r w:rsidRPr="00431E1D">
        <w:rPr>
          <w:color w:val="1F1F1F"/>
        </w:rPr>
        <w:t>Nhìn chung, năm 2023 đánh dấu một năm thành công của cổ phiếu META với mức tăng mạnh mẽ đầu năm, tiếp tục tăng ổn định trong các giai đoạn sau và ít rủi ro điều chỉnh lớn. Các giai đoạn điều chỉnh ngắn hạn, như tháng 9, không làm ảnh hưởng đến xu hướng tổng thể mà còn giúp thị trường củng cố giá, giảm áp lực mua quá mức. Sự hội tụ của hai đường SMA và việc giá cổ phiếu liên tục nằm trên các đường này là tín hiệu tích cực cho thấy đây là một cổ phiếu tiềm năng với động lực tăng trưởng mạnh mẽ và bền vững.</w:t>
      </w:r>
    </w:p>
    <w:p w14:paraId="3CA2A5FB" w14:textId="77777777" w:rsidR="00431E1D" w:rsidRPr="00431E1D" w:rsidRDefault="00431E1D" w:rsidP="0021262F">
      <w:pPr>
        <w:pStyle w:val="NormalWeb"/>
        <w:spacing w:before="60" w:beforeAutospacing="0" w:after="90" w:afterAutospacing="0" w:line="360" w:lineRule="exact"/>
        <w:rPr>
          <w:color w:val="1F1F1F"/>
        </w:rPr>
      </w:pPr>
      <w:r w:rsidRPr="00431E1D">
        <w:rPr>
          <w:rStyle w:val="Emphasis"/>
          <w:rFonts w:eastAsiaTheme="majorEastAsia"/>
          <w:b/>
          <w:bCs/>
          <w:color w:val="1F1F1F"/>
        </w:rPr>
        <w:t>APPLE:</w:t>
      </w:r>
    </w:p>
    <w:p w14:paraId="46C66E17" w14:textId="77777777" w:rsidR="00431E1D" w:rsidRPr="00431E1D" w:rsidRDefault="00431E1D" w:rsidP="0021262F">
      <w:pPr>
        <w:pStyle w:val="NormalWeb"/>
        <w:spacing w:before="60" w:beforeAutospacing="0" w:after="90" w:afterAutospacing="0" w:line="360" w:lineRule="exact"/>
        <w:rPr>
          <w:color w:val="1F1F1F"/>
        </w:rPr>
      </w:pPr>
      <w:r w:rsidRPr="00431E1D">
        <w:rPr>
          <w:color w:val="1F1F1F"/>
        </w:rPr>
        <w:t>Trong năm 2023, giá cổ phiếu AAPL thể hiện một xu hướng biến động rõ nét qua từng giai đoạn, được minh họa bởi giá đóng cửa hàng ngày cùng hai đường trung bình động SMA 20 ngày và SMA 50 ngày.</w:t>
      </w:r>
    </w:p>
    <w:p w14:paraId="457A5560" w14:textId="77777777" w:rsidR="00431E1D" w:rsidRPr="00431E1D" w:rsidRDefault="00431E1D" w:rsidP="00487BCC">
      <w:pPr>
        <w:pStyle w:val="NormalWeb"/>
        <w:numPr>
          <w:ilvl w:val="0"/>
          <w:numId w:val="41"/>
        </w:numPr>
        <w:spacing w:before="60" w:beforeAutospacing="0" w:after="90" w:afterAutospacing="0" w:line="360" w:lineRule="exact"/>
        <w:rPr>
          <w:color w:val="1F1F1F"/>
        </w:rPr>
      </w:pPr>
      <w:r w:rsidRPr="00431E1D">
        <w:rPr>
          <w:color w:val="1F1F1F"/>
        </w:rPr>
        <w:t>Từ tháng 1 đến tháng 4, giá cổ phiếu tăng ổn định từ 140 lên gần 160, với đường SMA 20 ngày phản ứng nhanh, bám sát giá đóng cửa, cho thấy xu hướng ngắn hạn tích cực. Trong khi đó, SMA 50 ngày tăng chậm hơn nhưng duy trì xu hướng đi lên, thể hiện sự ổn định trong dài hạn. Từ tháng 5 đến tháng 7, cổ phiếu AAPL tiếp tục tăng mạnh, vượt mốc 180 và đạt đỉnh gần 200 vào cuối tháng 7. Đường SMA 20 ngày liên tục sát với giá đóng cửa, phản ánh động lực tăng trưởng ngắn hạn mạnh mẽ, trong khi SMA 50 ngày cũng tăng đều, củng cố xu hướng tăng trưởng dài hạn, được thúc đẩy bởi niềm tin lớn từ nhà đầu tư.</w:t>
      </w:r>
    </w:p>
    <w:p w14:paraId="012A28BC" w14:textId="77777777" w:rsidR="00431E1D" w:rsidRPr="00431E1D" w:rsidRDefault="00431E1D" w:rsidP="00487BCC">
      <w:pPr>
        <w:pStyle w:val="NormalWeb"/>
        <w:numPr>
          <w:ilvl w:val="0"/>
          <w:numId w:val="41"/>
        </w:numPr>
        <w:spacing w:before="60" w:beforeAutospacing="0" w:after="90" w:afterAutospacing="0" w:line="360" w:lineRule="exact"/>
        <w:rPr>
          <w:color w:val="1F1F1F"/>
        </w:rPr>
      </w:pPr>
      <w:r w:rsidRPr="00431E1D">
        <w:rPr>
          <w:color w:val="1F1F1F"/>
        </w:rPr>
        <w:t>Từ tháng 8 đến tháng 10, giá cổ phiếu bước vào giai đoạn điều chỉnh mạnh sau khi đạt đỉnh, giảm từ gần 200 xuống dưới 160. Trong giai đoạn này, đường SMA 20 ngày cắt xuống SMA 50 ngày, hình thành tín hiệu "death cross," thường báo hiệu xu hướng giảm ngắn hạn. Sự điều chỉnh này có thể xuất phát từ áp lực chốt lời sau chuỗi ngày tăng giá mạnh hoặc tâm lý thị trường trở nên thận trọng. Từ tháng 11 đến tháng 12, giá cổ phiếu phục hồi rõ rệt, vượt lên trên đường SMA 50 ngày và tiến gần mức 180. Đường SMA 20 ngày cắt lên SMA 50 ngày, tạo tín hiệu "golden cross," báo hiệu xu hướng tăng trưởng tích cực đã quay trở lại. Sự hội tụ của hai đường SMA vào cuối năm củng cố thêm sự lạc quan về triển vọng cổ phiếu.</w:t>
      </w:r>
    </w:p>
    <w:p w14:paraId="68CDCA7C" w14:textId="78B43AA7" w:rsidR="00431E1D" w:rsidRPr="0021262F" w:rsidRDefault="00431E1D" w:rsidP="0021262F">
      <w:pPr>
        <w:pStyle w:val="NormalWeb"/>
        <w:spacing w:before="60" w:beforeAutospacing="0" w:after="90" w:afterAutospacing="0" w:line="360" w:lineRule="exact"/>
        <w:rPr>
          <w:color w:val="1F1F1F"/>
        </w:rPr>
      </w:pPr>
      <w:r w:rsidRPr="00431E1D">
        <w:rPr>
          <w:color w:val="1F1F1F"/>
        </w:rPr>
        <w:t>Nhìn chung, cổ phiếu AAPL trong năm 2023 ghi nhận một chuỗi các giai đoạn tăng trưởng, điều chỉnh và phục hồi, với tín hiệu từ SMA 20 ngày và SMA 50 ngày làm nổi bật các xu hướng quan trọng. Mặc dù có một đợt điều chỉnh lớn vào giữa năm, cổ phiếu đã kết thúc năm với xu hướng tăng bền vững, được hỗ trợ bởi tín hiệu “golden cross” và vị trí của giá đóng cửa nằm trên cả hai đường SMA. Điều này cho thấy tiềm năng tăng trưởng cao của cổ phiếu trong tương lai, với sự tin tưởng mạnh mẽ từ thị trường và các yếu tố kỹ thuật hỗ trợ.</w:t>
      </w:r>
    </w:p>
    <w:p w14:paraId="39DDE172" w14:textId="77777777" w:rsidR="00431E1D" w:rsidRPr="00431E1D" w:rsidRDefault="00431E1D" w:rsidP="0021262F">
      <w:pPr>
        <w:pStyle w:val="NormalWeb"/>
        <w:spacing w:before="60" w:beforeAutospacing="0" w:after="90" w:afterAutospacing="0" w:line="360" w:lineRule="exact"/>
        <w:rPr>
          <w:color w:val="1F1F1F"/>
        </w:rPr>
      </w:pPr>
      <w:r w:rsidRPr="00431E1D">
        <w:rPr>
          <w:rStyle w:val="Emphasis"/>
          <w:rFonts w:eastAsiaTheme="majorEastAsia"/>
          <w:b/>
          <w:bCs/>
          <w:color w:val="1F1F1F"/>
        </w:rPr>
        <w:t>Microsoft</w:t>
      </w:r>
    </w:p>
    <w:p w14:paraId="101EA98F" w14:textId="77777777" w:rsidR="00431E1D" w:rsidRPr="00431E1D" w:rsidRDefault="00431E1D" w:rsidP="0021262F">
      <w:pPr>
        <w:pStyle w:val="NormalWeb"/>
        <w:spacing w:before="60" w:beforeAutospacing="0" w:after="90" w:afterAutospacing="0" w:line="360" w:lineRule="exact"/>
        <w:rPr>
          <w:color w:val="1F1F1F"/>
        </w:rPr>
      </w:pPr>
      <w:r w:rsidRPr="00431E1D">
        <w:rPr>
          <w:color w:val="1F1F1F"/>
        </w:rPr>
        <w:t>Trong năm 2023, giá cổ phiếu MSFT thể hiện xu hướng tăng trưởng ổn định, được phân chia thành ba giai đoạn chính, được minh họa bởi giá đóng cửa hàng ngày và hai đường trung bình động SMA 20 ngày và SMA 50 ngày.</w:t>
      </w:r>
    </w:p>
    <w:p w14:paraId="035B8FF2" w14:textId="77777777" w:rsidR="00431E1D" w:rsidRPr="00431E1D" w:rsidRDefault="00431E1D" w:rsidP="00487BCC">
      <w:pPr>
        <w:pStyle w:val="NormalWeb"/>
        <w:numPr>
          <w:ilvl w:val="0"/>
          <w:numId w:val="42"/>
        </w:numPr>
        <w:spacing w:before="60" w:beforeAutospacing="0" w:after="90" w:afterAutospacing="0" w:line="360" w:lineRule="exact"/>
        <w:rPr>
          <w:color w:val="1F1F1F"/>
        </w:rPr>
      </w:pPr>
      <w:r w:rsidRPr="00431E1D">
        <w:rPr>
          <w:color w:val="1F1F1F"/>
        </w:rPr>
        <w:t>Từ tháng 1 đến tháng 4, giá cổ phiếu tăng mạnh từ khoảng 225 lên 325, cho thấy một xu hướng tăng trưởng rõ ràng và bền vững. Đường SMA 20 ngày phản ứng nhanh với biến động giá, luôn bám sát giá đóng cửa, phản ánh động lực tích cực trong ngắn hạn. Trong khi đó, đường SMA 50 ngày tăng chậm hơn nhưng liên tục đi lên, xác nhận xu hướng tăng trưởng dài hạn. Giai đoạn này có thể được thúc đẩy bởi các yếu tố cơ bản tích cực của doanh nghiệp hoặc niềm tin cao từ nhà đầu tư.</w:t>
      </w:r>
    </w:p>
    <w:p w14:paraId="6AADE4D8" w14:textId="77777777" w:rsidR="00431E1D" w:rsidRPr="00431E1D" w:rsidRDefault="00431E1D" w:rsidP="00487BCC">
      <w:pPr>
        <w:pStyle w:val="NormalWeb"/>
        <w:numPr>
          <w:ilvl w:val="0"/>
          <w:numId w:val="42"/>
        </w:numPr>
        <w:spacing w:before="60" w:beforeAutospacing="0" w:after="90" w:afterAutospacing="0" w:line="360" w:lineRule="exact"/>
        <w:rPr>
          <w:color w:val="1F1F1F"/>
        </w:rPr>
      </w:pPr>
      <w:r w:rsidRPr="00431E1D">
        <w:rPr>
          <w:color w:val="1F1F1F"/>
        </w:rPr>
        <w:t>Từ tháng 5 đến tháng 8, giá cổ phiếu tiếp tục tăng trưởng và đạt đỉnh gần 375 vào tháng 7, tuy nhiên xuất hiện sự biến động lớn hơn. Sau đó, giá điều chỉnh nhẹ, giảm về khoảng 350 vào tháng 8, phản ánh động lực tăng ngắn hạn đang suy yếu. Tuy nhiên, đường SMA 20 ngày vẫn duy trì trên SMA 50 ngày, cho thấy xu hướng tăng trưởng dài hạn không bị phá vỡ. Giai đoạn này được xem là cần thiết để giảm áp lực tăng giá quá nhanh, tạo sự ổn định cho các giai đoạn tiếp theo.</w:t>
      </w:r>
    </w:p>
    <w:p w14:paraId="2C311992" w14:textId="77777777" w:rsidR="00431E1D" w:rsidRPr="00431E1D" w:rsidRDefault="00431E1D" w:rsidP="00487BCC">
      <w:pPr>
        <w:pStyle w:val="NormalWeb"/>
        <w:numPr>
          <w:ilvl w:val="0"/>
          <w:numId w:val="42"/>
        </w:numPr>
        <w:spacing w:before="60" w:beforeAutospacing="0" w:after="90" w:afterAutospacing="0" w:line="360" w:lineRule="exact"/>
        <w:rPr>
          <w:color w:val="1F1F1F"/>
        </w:rPr>
      </w:pPr>
      <w:r w:rsidRPr="00431E1D">
        <w:rPr>
          <w:color w:val="1F1F1F"/>
        </w:rPr>
        <w:t>Từ tháng 9 đến tháng 12, giá cổ phiếu phục hồi mạnh mẽ sau giai đoạn điều chỉnh, tăng từ mức 350 lên trên 375 vào tháng 11. Đường SMA 20 ngày cắt lên trên SMA 50 ngày, hình thành tín hiệu “golden cross,” báo hiệu sự quay trở lại của xu hướng tăng trưởng tích cực. Cả hai đường SMA hội tụ và cùng đi lên, tạo nền tảng vững chắc cho sự tăng trưởng bền vững. Đến cuối năm, giá cổ phiếu nằm trên cả hai đường SMA, phản ánh thị trường đang ở trạng thái cân bằng và lạc quan, với xu hướng tăng được củng cố bởi các tín hiệu kỹ thuật tích cực.</w:t>
      </w:r>
    </w:p>
    <w:p w14:paraId="72AECD7A" w14:textId="77777777" w:rsidR="00431E1D" w:rsidRPr="00431E1D" w:rsidRDefault="00431E1D" w:rsidP="0021262F">
      <w:pPr>
        <w:pStyle w:val="NormalWeb"/>
        <w:spacing w:before="60" w:beforeAutospacing="0" w:after="90" w:afterAutospacing="0" w:line="360" w:lineRule="exact"/>
        <w:rPr>
          <w:color w:val="1F1F1F"/>
        </w:rPr>
      </w:pPr>
      <w:r w:rsidRPr="00431E1D">
        <w:rPr>
          <w:color w:val="1F1F1F"/>
        </w:rPr>
        <w:t>Nhìn chung, cổ phiếu MSFT trong năm 2023 đã có một năm tăng trưởng ấn tượng với các giai đoạn rõ ràng: tăng mạnh đầu năm, điều chỉnh giữa năm, và phục hồi cuối năm. Tín hiệu “golden cross” vào cuối năm cùng sự hội tụ của các đường SMA khẳng định triển vọng tích cực cho cổ phiếu này trong dài hạn. Với sự ổn định và ít rủi ro giảm giá mạnh, MSFT là một lựa chọn phù hợp cho các nhà đầu tư dài hạn. Những đợt điều chỉnh giữa năm không làm phá vỡ xu hướng tăng mà còn tạo cơ hội cho sự tăng trưởng bền vững hơn trong tương lai.</w:t>
      </w:r>
    </w:p>
    <w:p w14:paraId="12DEAFAC" w14:textId="68DAF5CE" w:rsidR="00F75FEB" w:rsidRPr="00431E1D" w:rsidRDefault="00F75FEB" w:rsidP="0021262F">
      <w:pPr>
        <w:pStyle w:val="Bng"/>
        <w:spacing w:before="60" w:line="360" w:lineRule="exact"/>
        <w:jc w:val="left"/>
        <w:rPr>
          <w:lang w:val="vi-VN"/>
        </w:rPr>
      </w:pPr>
    </w:p>
    <w:p w14:paraId="72B622A0" w14:textId="4250BAA5" w:rsidR="00431E1D" w:rsidRPr="0021262F" w:rsidRDefault="0021262F" w:rsidP="00F90D0C">
      <w:pPr>
        <w:pStyle w:val="Bng"/>
        <w:jc w:val="left"/>
      </w:pPr>
      <w:r>
        <w:rPr>
          <w:lang w:val="vi-VN"/>
        </w:rPr>
        <w:br w:type="page"/>
      </w:r>
    </w:p>
    <w:p w14:paraId="5A310375" w14:textId="4DD54631" w:rsidR="00F75FEB" w:rsidRPr="00095DBE" w:rsidRDefault="00F75FEB" w:rsidP="00731F06">
      <w:pPr>
        <w:pStyle w:val="Heading1"/>
        <w:spacing w:before="60" w:after="60" w:line="360" w:lineRule="exact"/>
        <w:jc w:val="center"/>
        <w:rPr>
          <w:rFonts w:ascii="Times New Roman" w:hAnsi="Times New Roman" w:cs="Times New Roman"/>
          <w:b/>
          <w:bCs/>
          <w:i/>
          <w:iCs/>
          <w:color w:val="000000" w:themeColor="text1"/>
          <w:sz w:val="32"/>
          <w:szCs w:val="32"/>
          <w:lang w:val="vi-VN"/>
        </w:rPr>
      </w:pPr>
      <w:bookmarkStart w:id="311" w:name="_Toc167628274"/>
      <w:bookmarkStart w:id="312" w:name="_Toc167702245"/>
      <w:bookmarkStart w:id="313" w:name="_Toc185669766"/>
      <w:bookmarkStart w:id="314" w:name="_Toc185675432"/>
      <w:r w:rsidRPr="00095DBE">
        <w:rPr>
          <w:rFonts w:ascii="Times New Roman" w:hAnsi="Times New Roman" w:cs="Times New Roman"/>
          <w:b/>
          <w:bCs/>
          <w:color w:val="000000" w:themeColor="text1"/>
          <w:sz w:val="32"/>
          <w:szCs w:val="32"/>
          <w:lang w:val="vi-VN"/>
        </w:rPr>
        <w:t>CHƯƠNG 4: TỔNG KẾT BÁO CÁO</w:t>
      </w:r>
      <w:bookmarkEnd w:id="311"/>
      <w:bookmarkEnd w:id="312"/>
      <w:bookmarkEnd w:id="313"/>
      <w:bookmarkEnd w:id="314"/>
    </w:p>
    <w:p w14:paraId="0023B424" w14:textId="6C33BE06" w:rsidR="00F75FEB" w:rsidRPr="00442FBC" w:rsidRDefault="00F75FEB" w:rsidP="00731F06">
      <w:pPr>
        <w:pStyle w:val="Heading2"/>
        <w:spacing w:before="60" w:after="60" w:line="360" w:lineRule="exact"/>
        <w:jc w:val="both"/>
        <w:rPr>
          <w:rFonts w:ascii="Times New Roman" w:hAnsi="Times New Roman" w:cs="Times New Roman"/>
          <w:b/>
          <w:bCs/>
          <w:i/>
          <w:iCs/>
          <w:color w:val="000000" w:themeColor="text1"/>
          <w:sz w:val="26"/>
          <w:szCs w:val="26"/>
          <w:lang w:val="vi-VN"/>
        </w:rPr>
      </w:pPr>
      <w:bookmarkStart w:id="315" w:name="_Toc167628275"/>
      <w:bookmarkStart w:id="316" w:name="_Toc167702246"/>
      <w:bookmarkStart w:id="317" w:name="_Toc185669767"/>
      <w:bookmarkStart w:id="318" w:name="_Toc185675433"/>
      <w:r w:rsidRPr="00442FBC">
        <w:rPr>
          <w:rFonts w:ascii="Times New Roman" w:hAnsi="Times New Roman" w:cs="Times New Roman"/>
          <w:b/>
          <w:bCs/>
          <w:color w:val="000000" w:themeColor="text1"/>
          <w:sz w:val="26"/>
          <w:szCs w:val="26"/>
          <w:lang w:val="vi-VN"/>
        </w:rPr>
        <w:t>4.1. MỤC TIÊU VÀ PHẠM VI CỦA ĐỒ ÁN</w:t>
      </w:r>
      <w:bookmarkEnd w:id="315"/>
      <w:bookmarkEnd w:id="316"/>
      <w:bookmarkEnd w:id="317"/>
      <w:bookmarkEnd w:id="318"/>
    </w:p>
    <w:p w14:paraId="3D9254DA" w14:textId="69B92236" w:rsidR="00F75FEB" w:rsidRPr="00442FBC" w:rsidRDefault="002F684E" w:rsidP="00731F06">
      <w:pPr>
        <w:pStyle w:val="NormalWeb"/>
        <w:spacing w:before="60" w:beforeAutospacing="0" w:after="60" w:afterAutospacing="0" w:line="360" w:lineRule="exact"/>
        <w:ind w:firstLine="720"/>
        <w:jc w:val="both"/>
        <w:rPr>
          <w:sz w:val="26"/>
          <w:szCs w:val="26"/>
        </w:rPr>
      </w:pPr>
      <w:r w:rsidRPr="00442FBC">
        <w:rPr>
          <w:sz w:val="26"/>
          <w:szCs w:val="26"/>
        </w:rPr>
        <w:t>Mục tiêu chính của đề án là sử dụng thành thạo các công cụ phân tích và trực quan hóa dữ liệu bằng ngôn ngữ lập trình Python , thông qua việc phân tích dữ liệu chứng khoán nhóm ngành công nghệ thông tin trên thị trường, qua việc phân tích dữ liệu thu thập từ thư viện yfinance. Phạm vi nghiên cứu bao gồm việc thu thập, làm sạch dữ liệu, thăm dò dữ liệu, trực quan hóa các phát hiện quan trọng bằng biểu đồ và đồ thị, cũng như phân tích cơ cấu đầu tư vào nhóm ngành công nghệ thông tin trên thị trường. Qua đó, hỗ trợ các nhà đầu tư hiểu rõ hơn về xu hướng và các yếu tố ảnh hưởng đến các quyết định đầu tư</w:t>
      </w:r>
      <w:r w:rsidR="009F5EE3">
        <w:rPr>
          <w:sz w:val="26"/>
          <w:szCs w:val="26"/>
        </w:rPr>
        <w:t xml:space="preserve"> </w:t>
      </w:r>
      <w:r w:rsidR="009F5EE3" w:rsidRPr="009F5EE3">
        <w:rPr>
          <w:sz w:val="26"/>
          <w:szCs w:val="26"/>
        </w:rPr>
        <w:t>trong ngành này.</w:t>
      </w:r>
    </w:p>
    <w:p w14:paraId="383B12CE" w14:textId="77777777" w:rsidR="00F75FEB" w:rsidRPr="00442FBC" w:rsidRDefault="00F75FEB" w:rsidP="00731F06">
      <w:pPr>
        <w:pStyle w:val="Heading2"/>
        <w:spacing w:before="60" w:after="60" w:line="360" w:lineRule="exact"/>
        <w:jc w:val="both"/>
        <w:rPr>
          <w:rFonts w:ascii="Times New Roman" w:hAnsi="Times New Roman" w:cs="Times New Roman"/>
          <w:b/>
          <w:bCs/>
          <w:i/>
          <w:iCs/>
          <w:color w:val="000000" w:themeColor="text1"/>
          <w:sz w:val="26"/>
          <w:szCs w:val="26"/>
          <w:lang w:val="vi-VN"/>
        </w:rPr>
      </w:pPr>
      <w:bookmarkStart w:id="319" w:name="_Toc167628277"/>
      <w:bookmarkStart w:id="320" w:name="_Toc167702247"/>
      <w:bookmarkStart w:id="321" w:name="_Toc185669768"/>
      <w:bookmarkStart w:id="322" w:name="_Toc185675434"/>
      <w:r w:rsidRPr="00442FBC">
        <w:rPr>
          <w:rFonts w:ascii="Times New Roman" w:hAnsi="Times New Roman" w:cs="Times New Roman"/>
          <w:b/>
          <w:bCs/>
          <w:color w:val="000000" w:themeColor="text1"/>
          <w:sz w:val="26"/>
          <w:szCs w:val="26"/>
          <w:lang w:val="vi-VN"/>
        </w:rPr>
        <w:t>4.2. QUY TRÌNH VÀ PHƯƠNG PHÁP SỬ DỤNG</w:t>
      </w:r>
      <w:bookmarkEnd w:id="319"/>
      <w:bookmarkEnd w:id="320"/>
      <w:bookmarkEnd w:id="321"/>
      <w:bookmarkEnd w:id="322"/>
    </w:p>
    <w:p w14:paraId="59BCC7CA" w14:textId="6308F824" w:rsidR="00DD2EB7" w:rsidRPr="00442FBC" w:rsidRDefault="00F75FEB" w:rsidP="00731F06">
      <w:pPr>
        <w:spacing w:before="60" w:after="60" w:line="360" w:lineRule="exact"/>
        <w:jc w:val="both"/>
        <w:rPr>
          <w:sz w:val="26"/>
          <w:szCs w:val="26"/>
        </w:rPr>
      </w:pPr>
      <w:r w:rsidRPr="00442FBC">
        <w:rPr>
          <w:sz w:val="26"/>
          <w:szCs w:val="26"/>
          <w:lang w:val="vi-VN"/>
        </w:rPr>
        <w:tab/>
      </w:r>
      <w:r w:rsidR="001F1BEA" w:rsidRPr="00442FBC">
        <w:rPr>
          <w:sz w:val="26"/>
          <w:szCs w:val="26"/>
          <w:lang w:val="vi-VN"/>
        </w:rPr>
        <w:t>Quá trình thực hiện đề án bắt đầu bằng việc thu thập dữ liệu chứng khoán nhóm ngành công nghệ thông tin từ các sàn giao dịch. Chúng tôi sử dụng thư viện yfinance trong Python để lấy dữ liệu lịch sử về giá cổ phiếu, thông tin cơ bản của công ty, và các chỉ số tài chính. Yfinance là một thư viện Python mở nguồn giúp dễ dàng truy xuất dữ liệu tài chính từ API của Yahoo! Finance.</w:t>
      </w:r>
    </w:p>
    <w:p w14:paraId="588AA08A" w14:textId="19AA9969" w:rsidR="00F75FEB" w:rsidRPr="00442FBC" w:rsidRDefault="001F1BEA" w:rsidP="00731F06">
      <w:pPr>
        <w:spacing w:before="60" w:after="60" w:line="360" w:lineRule="exact"/>
        <w:ind w:firstLine="720"/>
        <w:jc w:val="both"/>
        <w:rPr>
          <w:sz w:val="26"/>
          <w:szCs w:val="26"/>
        </w:rPr>
      </w:pPr>
      <w:r w:rsidRPr="00442FBC">
        <w:rPr>
          <w:sz w:val="26"/>
          <w:szCs w:val="26"/>
          <w:lang w:val="vi-VN"/>
        </w:rPr>
        <w:t xml:space="preserve">Sau khi thu thập dữ liệu, bước tiếp theo là làm sạch và xử lý dữ liệu. Quá trình này bao gồm kiểm tra và loại bỏ các giá trị thiếu, giá trị ngoại lệ, và các bản ghi bị lỗi. </w:t>
      </w:r>
      <w:r w:rsidR="005B0A1A" w:rsidRPr="00442FBC">
        <w:rPr>
          <w:sz w:val="26"/>
          <w:szCs w:val="26"/>
          <w:lang w:val="vi-VN"/>
        </w:rPr>
        <w:t>Do dữ liệu tìm được khá sạch và chuẩn chỉ còn một số định dạng cần điều chỉnh cho phù hợp trong việc kiểm tra chuẩn hóa và trực quan dữ liệu. Đây là một bước quan trọng để đảm bảo rằng dữ liệu được chuẩn bị kỹ lưỡng trước khi tiến hành các phân tích sâu hơn.</w:t>
      </w:r>
    </w:p>
    <w:p w14:paraId="341BDA07" w14:textId="683B60E5" w:rsidR="001F1BEA" w:rsidRDefault="001F1BEA" w:rsidP="00731F06">
      <w:pPr>
        <w:pStyle w:val="NormalWeb"/>
        <w:spacing w:before="60" w:beforeAutospacing="0" w:after="60" w:afterAutospacing="0" w:line="360" w:lineRule="exact"/>
        <w:ind w:firstLine="720"/>
        <w:jc w:val="both"/>
        <w:rPr>
          <w:sz w:val="26"/>
          <w:szCs w:val="26"/>
        </w:rPr>
      </w:pPr>
      <w:r w:rsidRPr="00442FBC">
        <w:rPr>
          <w:sz w:val="26"/>
          <w:szCs w:val="26"/>
        </w:rPr>
        <w:t>Để thăm</w:t>
      </w:r>
      <w:r w:rsidR="00DD2EB7" w:rsidRPr="00442FBC">
        <w:rPr>
          <w:sz w:val="26"/>
          <w:szCs w:val="26"/>
        </w:rPr>
        <w:t xml:space="preserve"> có cái nhìn tổng quan về dữ liệu, chúng tôi sử dụng các công cụ phân tích và trực quan hóa dữ liệu như pandas, matplotlib và seaborn. Các biểu đồ như biểu đồ đường, biểu đồ cột, biểu đồ hộp, và biểu đồ phân tán được sử dụng để minh họa mối quan hệ giữa các biến số và xác định xu hướng dữ liệu.</w:t>
      </w:r>
      <w:r w:rsidR="00317DA9">
        <w:rPr>
          <w:sz w:val="26"/>
          <w:szCs w:val="26"/>
        </w:rPr>
        <w:t xml:space="preserve"> </w:t>
      </w:r>
      <w:r w:rsidR="00DD2EB7" w:rsidRPr="00442FBC">
        <w:rPr>
          <w:sz w:val="26"/>
          <w:szCs w:val="26"/>
        </w:rPr>
        <w:t>Matplotlib và  seaborn là một trong những công cụ mạnh mẽ nhất để tạo ra các biểu đồ và đồ thị chất lượng cao. Chúng tôi sử dụng nó để tạo ra các biểu đồ tán xạ, biểu đồ hộp, biểu đồ cột, biểu đồ đường, và nhiều loại biểu đồ khác. Mục đích là để minh họa rõ ràng mối quan hệ giữa các biến số và cung cấp cái nhìn sâu sắc về dữ liệu</w:t>
      </w:r>
      <w:r w:rsidR="00131DD7">
        <w:rPr>
          <w:sz w:val="26"/>
          <w:szCs w:val="26"/>
        </w:rPr>
        <w:t xml:space="preserve">, </w:t>
      </w:r>
      <w:r w:rsidR="00131DD7" w:rsidRPr="00131DD7">
        <w:rPr>
          <w:sz w:val="26"/>
          <w:szCs w:val="26"/>
        </w:rPr>
        <w:t>nhận diện các mẫu hình quan trọng trong cơ cấu đầu tư của nhóm ngành công nghệ thông tin</w:t>
      </w:r>
      <w:r w:rsidR="00C125BB">
        <w:rPr>
          <w:sz w:val="26"/>
          <w:szCs w:val="26"/>
        </w:rPr>
        <w:t xml:space="preserve"> và ảnh hưởng đến quyết định nên đầu tư vào khía cạnh phần mềm hay thiết bị công nghệ</w:t>
      </w:r>
      <w:r w:rsidR="00DD2EB7" w:rsidRPr="00442FBC">
        <w:rPr>
          <w:sz w:val="26"/>
          <w:szCs w:val="26"/>
        </w:rPr>
        <w:t>.</w:t>
      </w:r>
    </w:p>
    <w:p w14:paraId="2679519C" w14:textId="5B773B42" w:rsidR="000D0746" w:rsidRPr="000D0746" w:rsidRDefault="000D0746" w:rsidP="00731F06">
      <w:pPr>
        <w:pStyle w:val="NormalWeb"/>
        <w:spacing w:before="60" w:beforeAutospacing="0" w:after="60" w:afterAutospacing="0" w:line="360" w:lineRule="exact"/>
        <w:ind w:firstLine="720"/>
        <w:jc w:val="both"/>
        <w:rPr>
          <w:sz w:val="26"/>
          <w:szCs w:val="26"/>
        </w:rPr>
      </w:pPr>
      <w:r w:rsidRPr="000D0746">
        <w:rPr>
          <w:sz w:val="26"/>
          <w:szCs w:val="26"/>
        </w:rPr>
        <w:t xml:space="preserve">Tiếp theo, dựa trên những phát hiện từ các phân tích thăm dò, chúng tôi xây dựng mô hình học máy dự đoán xu hướng. </w:t>
      </w:r>
      <w:r w:rsidR="00731F06" w:rsidRPr="00731F06">
        <w:rPr>
          <w:sz w:val="26"/>
          <w:szCs w:val="26"/>
        </w:rPr>
        <w:t>Một mô hình hồi quy tuyến tính được lựa chọn nhằm dự báo xu hướng giá cổ phiếu và khối lượng giao dịch. Chúng tôi tập trung tinh chỉnh các tham số mô hình để đạt hiệu suất tốt nhất. Hiệu suất của mô hình được đánh giá dựa trên các chỉ số như Mean Absolute Error (MAE), Mean Squared Error (MSE), và hệ số xác định (R-squared). Những chỉ số này cung cấp thông tin toàn diện về độ chính xác và khả năng dự đoán của mô hình.</w:t>
      </w:r>
    </w:p>
    <w:p w14:paraId="08AECF69" w14:textId="0B917C38" w:rsidR="000D0746" w:rsidRPr="000D0746" w:rsidRDefault="000D0746" w:rsidP="00731F06">
      <w:pPr>
        <w:pStyle w:val="NormalWeb"/>
        <w:spacing w:before="60" w:beforeAutospacing="0" w:after="60" w:afterAutospacing="0" w:line="360" w:lineRule="exact"/>
        <w:ind w:firstLine="720"/>
        <w:jc w:val="both"/>
        <w:rPr>
          <w:sz w:val="26"/>
          <w:szCs w:val="26"/>
        </w:rPr>
      </w:pPr>
      <w:r w:rsidRPr="000D0746">
        <w:rPr>
          <w:sz w:val="26"/>
          <w:szCs w:val="26"/>
        </w:rPr>
        <w:t>Cuối cùng, kết quả phân tích cho thấy các yếu tố nổi bật của ba công ty lớn. Meta có giá trị cổ phiếu trung bình cao nhất, thể hiện tiềm năng đầu tư ổn định và lâu dài. Trong khi đó, Apple dẫn đầu về khối lượng giao dịch, minh chứng cho sự quan tâm mạnh mẽ của các nhà đầu tư. Microsoft lại nổi bật với sự ổn định trong biên độ dao động giá, là lựa chọn phù hợp cho các nhà đầu tư ưa thích rủi ro thấp. Ngược lại, biên độ dao động giá của Apple là lớn nhất, phản ánh tính biến động cao trong thị trường cổ phiếu.</w:t>
      </w:r>
      <w:r w:rsidR="00731F06">
        <w:rPr>
          <w:sz w:val="26"/>
          <w:szCs w:val="26"/>
        </w:rPr>
        <w:t xml:space="preserve"> </w:t>
      </w:r>
      <w:r w:rsidR="00731F06" w:rsidRPr="00731F06">
        <w:rPr>
          <w:sz w:val="26"/>
          <w:szCs w:val="26"/>
        </w:rPr>
        <w:t>Quy trình này không chỉ giúp đạt được mục tiêu ban đầu của đồ án mà còn mở ra nhiều hướng nghiên cứu tiếp theo. Các yếu tố kinh tế vĩ mô hoặc dữ liệu từ các doanh nghiệp khác có thể được đưa vào phân tích nhằm cung cấp cái nhìn toàn diện hơn về ngành công nghệ thông tin.</w:t>
      </w:r>
    </w:p>
    <w:p w14:paraId="51A5C645" w14:textId="4E397D73" w:rsidR="00F75FEB" w:rsidRPr="00442FBC" w:rsidRDefault="00F75FEB" w:rsidP="00731F06">
      <w:pPr>
        <w:pStyle w:val="Heading2"/>
        <w:spacing w:before="60" w:after="60" w:line="360" w:lineRule="exact"/>
        <w:jc w:val="both"/>
        <w:rPr>
          <w:rFonts w:ascii="Times New Roman" w:hAnsi="Times New Roman" w:cs="Times New Roman"/>
          <w:b/>
          <w:bCs/>
          <w:i/>
          <w:iCs/>
          <w:color w:val="000000" w:themeColor="text1"/>
          <w:sz w:val="26"/>
          <w:szCs w:val="26"/>
          <w:lang w:val="vi-VN"/>
        </w:rPr>
      </w:pPr>
      <w:bookmarkStart w:id="323" w:name="_Toc167628282"/>
      <w:bookmarkStart w:id="324" w:name="_Toc167702248"/>
      <w:bookmarkStart w:id="325" w:name="_Toc185669769"/>
      <w:bookmarkStart w:id="326" w:name="_Toc185675435"/>
      <w:r w:rsidRPr="00442FBC">
        <w:rPr>
          <w:rFonts w:ascii="Times New Roman" w:hAnsi="Times New Roman" w:cs="Times New Roman"/>
          <w:b/>
          <w:bCs/>
          <w:color w:val="000000" w:themeColor="text1"/>
          <w:sz w:val="26"/>
          <w:szCs w:val="26"/>
          <w:lang w:val="vi-VN"/>
        </w:rPr>
        <w:t>4.3. ĐƯA RA KẾT QUẢ CHÍNH VÀ PHÁT HIỆN</w:t>
      </w:r>
      <w:bookmarkEnd w:id="323"/>
      <w:bookmarkEnd w:id="324"/>
      <w:bookmarkEnd w:id="325"/>
      <w:bookmarkEnd w:id="326"/>
    </w:p>
    <w:p w14:paraId="6CFC911F" w14:textId="77777777" w:rsidR="00442FBC" w:rsidRPr="00442FBC" w:rsidRDefault="00442FBC" w:rsidP="00731F06">
      <w:pPr>
        <w:spacing w:before="60" w:after="60" w:line="360" w:lineRule="exact"/>
        <w:jc w:val="both"/>
        <w:rPr>
          <w:sz w:val="26"/>
          <w:szCs w:val="26"/>
          <w:lang w:eastAsia="en-US"/>
        </w:rPr>
      </w:pPr>
      <w:r w:rsidRPr="00442FBC">
        <w:rPr>
          <w:sz w:val="26"/>
          <w:szCs w:val="26"/>
          <w:lang w:eastAsia="en-US"/>
        </w:rPr>
        <w:t>Kết quả phân tích đã làm rõ sự khác biệt giữa ba công ty công nghệ hàng đầu. META có giá cổ phiếu trung bình cao nhất trong tất cả các chỉ số (mở, cao, thấp, đóng), cho thấy sự kỳ vọng lớn từ phía nhà đầu tư và vị thế vượt trội của công ty trên thị trường. MSFT theo sát META về giá trị cổ phiếu trung bình, phản ánh sự ổn định và tiềm năng tăng trưởng dài hạn. AAPL, trong khi đó, dẫn đầu về khối lượng giao dịch với hơn 50% tổng khối lượng, cho thấy sự phổ biến và mức độ thanh khoản cao trên thị trường.</w:t>
      </w:r>
    </w:p>
    <w:p w14:paraId="30584B92" w14:textId="77777777" w:rsidR="00442FBC" w:rsidRPr="00442FBC" w:rsidRDefault="00442FBC" w:rsidP="00731F06">
      <w:pPr>
        <w:spacing w:before="60" w:after="60" w:line="360" w:lineRule="exact"/>
        <w:jc w:val="both"/>
        <w:rPr>
          <w:sz w:val="26"/>
          <w:szCs w:val="26"/>
          <w:lang w:eastAsia="en-US"/>
        </w:rPr>
      </w:pPr>
      <w:r w:rsidRPr="00442FBC">
        <w:rPr>
          <w:sz w:val="26"/>
          <w:szCs w:val="26"/>
          <w:lang w:eastAsia="en-US"/>
        </w:rPr>
        <w:t>Mối tương quan giữa giá mở cửa và giá đóng cửa được phát hiện là rất mạnh mẽ, cùng với mối tương quan đáng kể giữa khối lượng giao dịch và giá trị cổ phiếu. Biểu đồ chuỗi thời gian cho thấy cả ba công ty đều có xu hướng tăng giá mạnh trong năm 2024, với sự bứt phá rõ rệt của AAPL vào quý cuối năm.</w:t>
      </w:r>
    </w:p>
    <w:p w14:paraId="72822122" w14:textId="56EC927C" w:rsidR="00DF0712" w:rsidRPr="00442FBC" w:rsidRDefault="00442FBC" w:rsidP="00731F06">
      <w:pPr>
        <w:spacing w:before="60" w:after="60" w:line="360" w:lineRule="exact"/>
        <w:jc w:val="both"/>
        <w:rPr>
          <w:sz w:val="26"/>
          <w:szCs w:val="26"/>
          <w:lang w:eastAsia="en-US"/>
        </w:rPr>
      </w:pPr>
      <w:r w:rsidRPr="00442FBC">
        <w:rPr>
          <w:sz w:val="26"/>
          <w:szCs w:val="26"/>
          <w:lang w:eastAsia="en-US"/>
        </w:rPr>
        <w:t>Những kết quả này không chỉ cung cấp dữ liệu cụ thể để nhà đầu tư ra quyết định mà còn mở ra các góc nhìn mới về sự khác biệt trong chiến lược và tiềm năng phát triển của từng công ty.</w:t>
      </w:r>
    </w:p>
    <w:p w14:paraId="7F4D1B76" w14:textId="2DEEBC32" w:rsidR="00DF0712" w:rsidRPr="00442FBC" w:rsidRDefault="00DF0712" w:rsidP="00731F06">
      <w:pPr>
        <w:pStyle w:val="Heading2"/>
        <w:spacing w:before="60" w:after="60" w:line="360" w:lineRule="exact"/>
        <w:jc w:val="both"/>
        <w:rPr>
          <w:rFonts w:ascii="Times New Roman" w:hAnsi="Times New Roman" w:cs="Times New Roman"/>
          <w:b/>
          <w:bCs/>
          <w:color w:val="000000" w:themeColor="text1"/>
          <w:sz w:val="26"/>
          <w:szCs w:val="26"/>
          <w:lang w:val="vi-VN"/>
        </w:rPr>
      </w:pPr>
      <w:bookmarkStart w:id="327" w:name="_Toc167702249"/>
      <w:bookmarkStart w:id="328" w:name="_Toc185669770"/>
      <w:bookmarkStart w:id="329" w:name="_Toc185675436"/>
      <w:r w:rsidRPr="00442FBC">
        <w:rPr>
          <w:rFonts w:ascii="Times New Roman" w:hAnsi="Times New Roman" w:cs="Times New Roman"/>
          <w:b/>
          <w:bCs/>
          <w:color w:val="000000" w:themeColor="text1"/>
          <w:sz w:val="26"/>
          <w:szCs w:val="26"/>
          <w:lang w:val="vi-VN"/>
        </w:rPr>
        <w:t>4.4. THẢO LUẬN VỀ Ý NGHĨA VÀ ỨNG DỤNG KẾT QUẢ</w:t>
      </w:r>
      <w:bookmarkEnd w:id="327"/>
      <w:bookmarkEnd w:id="328"/>
      <w:bookmarkEnd w:id="329"/>
    </w:p>
    <w:p w14:paraId="19252363" w14:textId="77777777" w:rsidR="00442FBC" w:rsidRPr="00442FBC" w:rsidRDefault="00442FBC" w:rsidP="00731F06">
      <w:pPr>
        <w:pStyle w:val="NormalWeb"/>
        <w:spacing w:before="60" w:beforeAutospacing="0" w:after="60" w:afterAutospacing="0" w:line="360" w:lineRule="exact"/>
        <w:jc w:val="both"/>
        <w:rPr>
          <w:sz w:val="26"/>
          <w:szCs w:val="26"/>
        </w:rPr>
      </w:pPr>
      <w:r w:rsidRPr="00442FBC">
        <w:rPr>
          <w:sz w:val="26"/>
          <w:szCs w:val="26"/>
        </w:rPr>
        <w:t>Kết quả từ đồ án có ý nghĩa thực tiễn quan trọng trong việc hỗ trợ nhà đầu tư đưa ra quyết định. Việc nắm bắt các xu hướng biến động giá cổ phiếu và tỷ trọng khối lượng giao dịch giúp nhà đầu tư hiểu rõ hơn về tiềm năng và rủi ro của từng công ty. META, với giá trị cổ phiếu cao nhất, là lựa chọn hấp dẫn cho những nhà đầu tư quan tâm đến tăng trưởng giá trị. Trong khi đó, AAPL lại thu hút những nhà đầu tư quan tâm đến sự ổn định và thanh khoản.</w:t>
      </w:r>
    </w:p>
    <w:p w14:paraId="5752CB21" w14:textId="250E6CB9" w:rsidR="00F75FEB" w:rsidRPr="00442FBC" w:rsidRDefault="00442FBC" w:rsidP="00731F06">
      <w:pPr>
        <w:spacing w:before="60" w:after="60" w:line="360" w:lineRule="exact"/>
        <w:jc w:val="both"/>
        <w:rPr>
          <w:sz w:val="26"/>
          <w:szCs w:val="26"/>
          <w:lang w:eastAsia="en-US"/>
        </w:rPr>
      </w:pPr>
      <w:r w:rsidRPr="00442FBC">
        <w:rPr>
          <w:sz w:val="26"/>
          <w:szCs w:val="26"/>
          <w:lang w:eastAsia="en-US"/>
        </w:rPr>
        <w:t>Ngoài lĩnh vực chứng khoán, phương pháp trực quan hóa dữ liệu của đồ án có thể ứng dụng vào nhiều lĩnh vực khác như quản trị kinh doanh, marketing, và tài chính cá nhân. Các biểu đồ và kỹ thuật phân tích không chỉ hỗ trợ việc ra quyết định mà còn giúp khám phá các xu hướng và mối quan hệ tiềm ẩn trong dữ liệu.</w:t>
      </w:r>
    </w:p>
    <w:p w14:paraId="31BA8744" w14:textId="5ECB1B5F" w:rsidR="00DF0712" w:rsidRPr="00442FBC" w:rsidRDefault="00DF0712" w:rsidP="00731F06">
      <w:pPr>
        <w:pStyle w:val="Heading2"/>
        <w:spacing w:before="60" w:after="60" w:line="360" w:lineRule="exact"/>
        <w:jc w:val="both"/>
        <w:rPr>
          <w:rFonts w:ascii="Times New Roman" w:hAnsi="Times New Roman" w:cs="Times New Roman"/>
          <w:b/>
          <w:bCs/>
          <w:color w:val="000000" w:themeColor="text1"/>
          <w:sz w:val="26"/>
          <w:szCs w:val="26"/>
          <w:lang w:val="vi-VN"/>
        </w:rPr>
      </w:pPr>
      <w:bookmarkStart w:id="330" w:name="_Toc167702250"/>
      <w:bookmarkStart w:id="331" w:name="_Toc185669771"/>
      <w:bookmarkStart w:id="332" w:name="_Toc185675437"/>
      <w:r w:rsidRPr="00442FBC">
        <w:rPr>
          <w:rFonts w:ascii="Times New Roman" w:hAnsi="Times New Roman" w:cs="Times New Roman"/>
          <w:b/>
          <w:bCs/>
          <w:color w:val="000000" w:themeColor="text1"/>
          <w:sz w:val="26"/>
          <w:szCs w:val="26"/>
          <w:lang w:val="vi-VN"/>
        </w:rPr>
        <w:t>4.5. NÊU RA CÁC HẠN CHẾ VÀ ĐỀ XUẤT HƯỚNG PHÁT TRIỂN</w:t>
      </w:r>
      <w:bookmarkEnd w:id="330"/>
      <w:bookmarkEnd w:id="331"/>
      <w:bookmarkEnd w:id="332"/>
    </w:p>
    <w:p w14:paraId="3C87989D" w14:textId="77777777" w:rsidR="00442FBC" w:rsidRPr="00442FBC" w:rsidRDefault="00442FBC" w:rsidP="00731F06">
      <w:pPr>
        <w:spacing w:before="60" w:after="60" w:line="360" w:lineRule="exact"/>
        <w:jc w:val="both"/>
        <w:rPr>
          <w:sz w:val="26"/>
          <w:szCs w:val="26"/>
          <w:lang w:eastAsia="en-US"/>
        </w:rPr>
      </w:pPr>
      <w:r w:rsidRPr="00442FBC">
        <w:rPr>
          <w:sz w:val="26"/>
          <w:szCs w:val="26"/>
          <w:lang w:eastAsia="en-US"/>
        </w:rPr>
        <w:t>Đồ án còn một số hạn chế, chủ yếu do giới hạn về thời gian và phạm vi nghiên cứu. Thứ nhất, phân tích chỉ tập trung vào ba công ty lớn, chưa bao quát toàn ngành công nghệ thông tin. Thứ hai, các yếu tố vĩ mô như chính sách tài chính, lãi suất hoặc biến động kinh tế chưa được đưa vào phân tích. Cuối cùng, đồ án chưa áp dụng các mô hình học máy hoặc thuật toán tiên tiến để dự đoán xu hướng trong tương lai.</w:t>
      </w:r>
    </w:p>
    <w:p w14:paraId="73737F54" w14:textId="4CBC8B18" w:rsidR="00824740" w:rsidRPr="00442FBC" w:rsidRDefault="00442FBC" w:rsidP="00731F06">
      <w:pPr>
        <w:spacing w:before="60" w:after="60" w:line="360" w:lineRule="exact"/>
        <w:jc w:val="both"/>
        <w:rPr>
          <w:sz w:val="26"/>
          <w:szCs w:val="26"/>
          <w:lang w:eastAsia="en-US"/>
        </w:rPr>
      </w:pPr>
      <w:r w:rsidRPr="00442FBC">
        <w:rPr>
          <w:sz w:val="26"/>
          <w:szCs w:val="26"/>
          <w:lang w:eastAsia="en-US"/>
        </w:rPr>
        <w:t>Trong tương lai, nhóm đề xuất mở rộng phạm vi nghiên cứu để bao gồm nhiều công ty hơn, tích hợp các yếu tố vĩ mô để tăng tính toàn diện của phân tích, và sử dụng các kỹ thuật học máy như hồi quy hoặc mạng nơ-ron để dự đoán giá cổ phiếu. Những cải tiến này sẽ giúp đồ án đạt được độ chính xác cao hơn và mang lại giá trị ứng dụng lớn hơn.</w:t>
      </w:r>
    </w:p>
    <w:p w14:paraId="22585C54" w14:textId="70966A85" w:rsidR="00F75FEB" w:rsidRPr="00442FBC" w:rsidRDefault="00DF0712" w:rsidP="00731F06">
      <w:pPr>
        <w:pStyle w:val="Heading2"/>
        <w:spacing w:before="60" w:after="60" w:line="360" w:lineRule="exact"/>
        <w:jc w:val="both"/>
        <w:rPr>
          <w:rFonts w:ascii="Times New Roman" w:hAnsi="Times New Roman" w:cs="Times New Roman"/>
          <w:b/>
          <w:bCs/>
          <w:i/>
          <w:iCs/>
          <w:color w:val="000000" w:themeColor="text1"/>
          <w:sz w:val="26"/>
          <w:szCs w:val="26"/>
          <w:lang w:val="vi-VN"/>
        </w:rPr>
      </w:pPr>
      <w:bookmarkStart w:id="333" w:name="_Toc185669772"/>
      <w:bookmarkStart w:id="334" w:name="_Toc185675438"/>
      <w:r w:rsidRPr="00442FBC">
        <w:rPr>
          <w:rFonts w:ascii="Times New Roman" w:hAnsi="Times New Roman" w:cs="Times New Roman"/>
          <w:b/>
          <w:bCs/>
          <w:color w:val="000000" w:themeColor="text1"/>
          <w:sz w:val="26"/>
          <w:szCs w:val="26"/>
          <w:lang w:val="vi-VN"/>
        </w:rPr>
        <w:t>4.6. KẾT LUẬN</w:t>
      </w:r>
      <w:bookmarkStart w:id="335" w:name="_Toc167628285"/>
      <w:bookmarkStart w:id="336" w:name="_Toc167702251"/>
      <w:bookmarkEnd w:id="333"/>
      <w:bookmarkEnd w:id="334"/>
      <w:r w:rsidRPr="00442FBC">
        <w:rPr>
          <w:rFonts w:ascii="Times New Roman" w:hAnsi="Times New Roman" w:cs="Times New Roman"/>
          <w:b/>
          <w:bCs/>
          <w:color w:val="000000" w:themeColor="text1"/>
          <w:sz w:val="26"/>
          <w:szCs w:val="26"/>
          <w:lang w:val="vi-VN"/>
        </w:rPr>
        <w:t xml:space="preserve"> </w:t>
      </w:r>
      <w:bookmarkEnd w:id="335"/>
      <w:bookmarkEnd w:id="336"/>
    </w:p>
    <w:p w14:paraId="410EBBAE" w14:textId="0F27DBAD" w:rsidR="00442FBC" w:rsidRPr="00442FBC" w:rsidRDefault="00442FBC" w:rsidP="00731F06">
      <w:pPr>
        <w:spacing w:before="60" w:after="60" w:line="360" w:lineRule="exact"/>
        <w:jc w:val="both"/>
        <w:rPr>
          <w:sz w:val="26"/>
          <w:szCs w:val="26"/>
          <w:lang w:eastAsia="en-US"/>
        </w:rPr>
      </w:pPr>
      <w:r w:rsidRPr="00442FBC">
        <w:rPr>
          <w:sz w:val="26"/>
          <w:szCs w:val="26"/>
          <w:lang w:eastAsia="en-US"/>
        </w:rPr>
        <w:t>Đồ án này đã thành công trong việc phân tích và trực quan hóa dữ liệu chứng khoán của ba công ty công nghệ lớn. Quá trình thực hiện đồ án giúp nhóm hiểu rõ hơn về các yếu tố ảnh hưởng đến giá cổ phiếu, đồng thời cung cấp các công cụ và phương pháp hữu ích để phân tích dữ liệu tài chính.</w:t>
      </w:r>
    </w:p>
    <w:p w14:paraId="6D42E411" w14:textId="77777777" w:rsidR="00442FBC" w:rsidRPr="00442FBC" w:rsidRDefault="00442FBC" w:rsidP="00731F06">
      <w:pPr>
        <w:spacing w:before="60" w:after="60" w:line="360" w:lineRule="exact"/>
        <w:jc w:val="both"/>
        <w:rPr>
          <w:sz w:val="26"/>
          <w:szCs w:val="26"/>
          <w:lang w:eastAsia="en-US"/>
        </w:rPr>
      </w:pPr>
      <w:r w:rsidRPr="00442FBC">
        <w:rPr>
          <w:sz w:val="26"/>
          <w:szCs w:val="26"/>
          <w:lang w:eastAsia="en-US"/>
        </w:rPr>
        <w:t>Những kết quả và phương pháp từ đồ án không chỉ đóng góp vào nghiên cứu trong lĩnh vực chứng khoán mà còn mở ra các hướng ứng dụng mới trong các lĩnh vực khác. Với những cải tiến trong tương lai, như mở rộng dữ liệu và áp dụng các mô hình học máy tiên tiến, nghiên cứu này sẽ trở thành công cụ hữu ích trong việc hỗ trợ các quyết định đầu tư và lập chiến lược kinh doanh hiệu quả.</w:t>
      </w:r>
    </w:p>
    <w:p w14:paraId="16B2EA09" w14:textId="397C9AFB" w:rsidR="00AE60D8" w:rsidRPr="009F5EE3" w:rsidRDefault="00DF0712" w:rsidP="00731F06">
      <w:pPr>
        <w:spacing w:before="60" w:after="60" w:line="360" w:lineRule="exact"/>
        <w:jc w:val="both"/>
        <w:rPr>
          <w:sz w:val="26"/>
          <w:szCs w:val="26"/>
          <w:lang w:val="vi-VN"/>
        </w:rPr>
      </w:pPr>
      <w:r w:rsidRPr="00824740">
        <w:rPr>
          <w:sz w:val="26"/>
          <w:szCs w:val="26"/>
          <w:lang w:val="vi-VN"/>
        </w:rPr>
        <w:tab/>
      </w:r>
      <w:bookmarkStart w:id="337" w:name="_Toc167628286"/>
      <w:bookmarkStart w:id="338" w:name="_Toc167702252"/>
      <w:r w:rsidR="00AE60D8">
        <w:rPr>
          <w:b/>
          <w:bCs/>
          <w:color w:val="000000" w:themeColor="text1"/>
          <w:sz w:val="32"/>
          <w:szCs w:val="32"/>
          <w:lang w:val="vi-VN"/>
        </w:rPr>
        <w:br w:type="page"/>
      </w:r>
    </w:p>
    <w:p w14:paraId="2567193F" w14:textId="7B44BA7B" w:rsidR="00DF0712" w:rsidRPr="00095DBE" w:rsidRDefault="00DF0712" w:rsidP="00095DBE">
      <w:pPr>
        <w:pStyle w:val="Heading1"/>
        <w:jc w:val="center"/>
        <w:rPr>
          <w:rFonts w:ascii="Times New Roman" w:hAnsi="Times New Roman" w:cs="Times New Roman"/>
          <w:b/>
          <w:bCs/>
          <w:i/>
          <w:iCs/>
          <w:color w:val="000000" w:themeColor="text1"/>
          <w:sz w:val="32"/>
          <w:szCs w:val="32"/>
          <w:lang w:val="vi-VN"/>
        </w:rPr>
      </w:pPr>
      <w:bookmarkStart w:id="339" w:name="_Toc185669773"/>
      <w:bookmarkStart w:id="340" w:name="_Toc185675439"/>
      <w:r w:rsidRPr="00095DBE">
        <w:rPr>
          <w:rFonts w:ascii="Times New Roman" w:hAnsi="Times New Roman" w:cs="Times New Roman"/>
          <w:b/>
          <w:bCs/>
          <w:color w:val="000000" w:themeColor="text1"/>
          <w:sz w:val="32"/>
          <w:szCs w:val="32"/>
          <w:lang w:val="vi-VN"/>
        </w:rPr>
        <w:t>TÀI LIỆU THAM KHẢO</w:t>
      </w:r>
      <w:bookmarkEnd w:id="337"/>
      <w:bookmarkEnd w:id="338"/>
      <w:bookmarkEnd w:id="339"/>
      <w:bookmarkEnd w:id="340"/>
    </w:p>
    <w:p w14:paraId="43D5B3C5" w14:textId="26BE330F" w:rsidR="00DF0712" w:rsidRPr="00824740" w:rsidRDefault="00DF0712" w:rsidP="00824740">
      <w:pPr>
        <w:spacing w:line="360" w:lineRule="exact"/>
        <w:jc w:val="both"/>
        <w:rPr>
          <w:i/>
          <w:iCs/>
          <w:color w:val="000000" w:themeColor="text1"/>
          <w:sz w:val="26"/>
          <w:szCs w:val="26"/>
          <w:lang w:val="vi-VN"/>
        </w:rPr>
      </w:pPr>
      <w:bookmarkStart w:id="341" w:name="_Toc167628287"/>
      <w:r w:rsidRPr="00824740">
        <w:rPr>
          <w:color w:val="000000" w:themeColor="text1"/>
          <w:sz w:val="26"/>
          <w:szCs w:val="26"/>
          <w:lang w:val="vi-VN"/>
        </w:rPr>
        <w:t>[1]. Trần Chí Lê, Nguyễn Thị Hạnh Lê (2024), Tài liệu học tập Đồ án 1: Trực quan hóa dữ liệu bằng R, Trường Đại học Kinh tế - Kỹ thuật Công nghiệp.</w:t>
      </w:r>
      <w:bookmarkEnd w:id="341"/>
    </w:p>
    <w:p w14:paraId="69B99A71" w14:textId="7379B0F3" w:rsidR="00DF0712" w:rsidRPr="00824740" w:rsidRDefault="00DF0712" w:rsidP="00824740">
      <w:pPr>
        <w:spacing w:line="360" w:lineRule="exact"/>
        <w:jc w:val="both"/>
        <w:rPr>
          <w:i/>
          <w:iCs/>
          <w:sz w:val="26"/>
          <w:szCs w:val="26"/>
          <w:lang w:val="vi-VN"/>
        </w:rPr>
      </w:pPr>
      <w:bookmarkStart w:id="342" w:name="_Toc167628288"/>
      <w:r w:rsidRPr="00824740">
        <w:rPr>
          <w:sz w:val="26"/>
          <w:szCs w:val="26"/>
          <w:lang w:val="vi-VN"/>
        </w:rPr>
        <w:t xml:space="preserve">[2]. </w:t>
      </w:r>
      <w:bookmarkEnd w:id="342"/>
      <w:r w:rsidR="00D718B4">
        <w:rPr>
          <w:sz w:val="26"/>
          <w:szCs w:val="26"/>
          <w:lang w:val="vi-VN"/>
        </w:rPr>
        <w:t xml:space="preserve">Cao Diệp </w:t>
      </w:r>
      <w:r w:rsidR="00347D3F">
        <w:rPr>
          <w:sz w:val="26"/>
          <w:szCs w:val="26"/>
          <w:lang w:val="vi-VN"/>
        </w:rPr>
        <w:t>Thắng, Đỗ Tuấn Hạnh</w:t>
      </w:r>
      <w:r w:rsidR="00D718B4">
        <w:rPr>
          <w:sz w:val="26"/>
          <w:szCs w:val="26"/>
          <w:lang w:val="vi-VN"/>
        </w:rPr>
        <w:t xml:space="preserve"> (</w:t>
      </w:r>
      <w:r w:rsidR="0011638C">
        <w:rPr>
          <w:sz w:val="26"/>
          <w:szCs w:val="26"/>
          <w:lang w:val="vi-VN"/>
        </w:rPr>
        <w:t>2023)</w:t>
      </w:r>
      <w:r w:rsidR="00D718B4">
        <w:rPr>
          <w:sz w:val="26"/>
          <w:szCs w:val="26"/>
          <w:lang w:val="vi-VN"/>
        </w:rPr>
        <w:t xml:space="preserve">, Tài liệu học tập Lập trình Python nâng cao, Trường Đại học Kinh tế - Kỹ thuật Công  nghiệp. </w:t>
      </w:r>
    </w:p>
    <w:p w14:paraId="1BB3042B" w14:textId="09ED47B8" w:rsidR="00DF0712" w:rsidRPr="00824740" w:rsidRDefault="00DF0712" w:rsidP="00824740">
      <w:pPr>
        <w:spacing w:line="360" w:lineRule="exact"/>
        <w:jc w:val="both"/>
        <w:rPr>
          <w:i/>
          <w:iCs/>
          <w:sz w:val="26"/>
          <w:szCs w:val="26"/>
          <w:lang w:val="vi-VN"/>
        </w:rPr>
      </w:pPr>
      <w:bookmarkStart w:id="343" w:name="_Toc167628289"/>
      <w:r w:rsidRPr="00824740">
        <w:rPr>
          <w:sz w:val="26"/>
          <w:szCs w:val="26"/>
          <w:lang w:val="vi-VN"/>
        </w:rPr>
        <w:t>[3]. Trần Thị Kim Thanh, Trần Chí Lê (2023), Tài liệu học tập Thống kê Toán học cho ngành Khoa học dữ liệu, Trường Đại học Kinh tế - Kỹ thuật Công nghiệp.</w:t>
      </w:r>
      <w:bookmarkEnd w:id="343"/>
    </w:p>
    <w:p w14:paraId="6927988B" w14:textId="1E84CEC0" w:rsidR="00C55A48" w:rsidRPr="00824740" w:rsidRDefault="00C55A48" w:rsidP="00824740">
      <w:pPr>
        <w:spacing w:line="360" w:lineRule="exact"/>
        <w:jc w:val="both"/>
        <w:rPr>
          <w:i/>
          <w:iCs/>
          <w:sz w:val="26"/>
          <w:szCs w:val="26"/>
          <w:lang w:val="vi-VN"/>
        </w:rPr>
      </w:pPr>
      <w:bookmarkStart w:id="344" w:name="_Toc167628290"/>
      <w:r w:rsidRPr="00824740">
        <w:rPr>
          <w:sz w:val="26"/>
          <w:szCs w:val="26"/>
          <w:lang w:val="vi-VN"/>
        </w:rPr>
        <w:t xml:space="preserve">[4]. </w:t>
      </w:r>
      <w:bookmarkEnd w:id="344"/>
    </w:p>
    <w:p w14:paraId="6EE52553" w14:textId="49FB7FA6" w:rsidR="00DF0712" w:rsidRPr="00824740" w:rsidRDefault="00DF0712" w:rsidP="00824740">
      <w:pPr>
        <w:spacing w:line="360" w:lineRule="exact"/>
        <w:jc w:val="both"/>
        <w:rPr>
          <w:i/>
          <w:iCs/>
          <w:sz w:val="26"/>
          <w:szCs w:val="26"/>
          <w:lang w:val="vi-VN"/>
        </w:rPr>
      </w:pPr>
      <w:bookmarkStart w:id="345" w:name="_Toc167628291"/>
      <w:r w:rsidRPr="00824740">
        <w:rPr>
          <w:sz w:val="26"/>
          <w:szCs w:val="26"/>
          <w:lang w:val="vi-VN"/>
        </w:rPr>
        <w:t>[</w:t>
      </w:r>
      <w:r w:rsidR="00E32773" w:rsidRPr="00824740">
        <w:rPr>
          <w:sz w:val="26"/>
          <w:szCs w:val="26"/>
          <w:lang w:val="vi-VN"/>
        </w:rPr>
        <w:t>5</w:t>
      </w:r>
      <w:r w:rsidRPr="00824740">
        <w:rPr>
          <w:sz w:val="26"/>
          <w:szCs w:val="26"/>
          <w:lang w:val="vi-VN"/>
        </w:rPr>
        <w:t>]. Trần Thị Hoàng Yến, Bùi Văn Tân, Chu Bình Minh (2024), Tài liệu học tập Nhập môn Trí tuệ Nhân tạo, Trường Đại học Kinh tế - Kỹ thuật Công nghiệp.</w:t>
      </w:r>
      <w:bookmarkEnd w:id="345"/>
    </w:p>
    <w:p w14:paraId="175FAD0C" w14:textId="16ECF6FC" w:rsidR="00DF0712" w:rsidRPr="00824740" w:rsidRDefault="00DF0712" w:rsidP="00824740">
      <w:pPr>
        <w:spacing w:line="360" w:lineRule="exact"/>
        <w:jc w:val="both"/>
        <w:rPr>
          <w:i/>
          <w:iCs/>
          <w:sz w:val="26"/>
          <w:szCs w:val="26"/>
          <w:lang w:val="vi-VN"/>
        </w:rPr>
      </w:pPr>
      <w:bookmarkStart w:id="346" w:name="_Toc167628292"/>
      <w:r w:rsidRPr="00824740">
        <w:rPr>
          <w:sz w:val="26"/>
          <w:szCs w:val="26"/>
          <w:lang w:val="vi-VN"/>
        </w:rPr>
        <w:t>[</w:t>
      </w:r>
      <w:r w:rsidR="00E32773" w:rsidRPr="00824740">
        <w:rPr>
          <w:sz w:val="26"/>
          <w:szCs w:val="26"/>
          <w:lang w:val="vi-VN"/>
        </w:rPr>
        <w:t>6</w:t>
      </w:r>
      <w:r w:rsidRPr="00824740">
        <w:rPr>
          <w:sz w:val="26"/>
          <w:szCs w:val="26"/>
          <w:lang w:val="vi-VN"/>
        </w:rPr>
        <w:t xml:space="preserve">]. Link: </w:t>
      </w:r>
      <w:hyperlink r:id="rId53" w:history="1">
        <w:r w:rsidRPr="00824740">
          <w:rPr>
            <w:rStyle w:val="Hyperlink"/>
            <w:sz w:val="26"/>
            <w:szCs w:val="26"/>
            <w:lang w:val="vi-VN"/>
          </w:rPr>
          <w:t>https://rpubs.com/tranquangquy_ictu/788845</w:t>
        </w:r>
        <w:bookmarkEnd w:id="346"/>
      </w:hyperlink>
    </w:p>
    <w:p w14:paraId="20ED9C46" w14:textId="470FAEA5" w:rsidR="00DF0712" w:rsidRPr="00824740" w:rsidRDefault="00DF0712" w:rsidP="00824740">
      <w:pPr>
        <w:spacing w:line="360" w:lineRule="exact"/>
        <w:jc w:val="both"/>
        <w:rPr>
          <w:i/>
          <w:iCs/>
          <w:sz w:val="26"/>
          <w:szCs w:val="26"/>
          <w:lang w:val="vi-VN"/>
        </w:rPr>
      </w:pPr>
      <w:bookmarkStart w:id="347" w:name="_Toc167628293"/>
      <w:r w:rsidRPr="00824740">
        <w:rPr>
          <w:sz w:val="26"/>
          <w:szCs w:val="26"/>
          <w:lang w:val="vi-VN"/>
        </w:rPr>
        <w:t>[</w:t>
      </w:r>
      <w:r w:rsidR="00E32773" w:rsidRPr="00824740">
        <w:rPr>
          <w:sz w:val="26"/>
          <w:szCs w:val="26"/>
          <w:lang w:val="vi-VN"/>
        </w:rPr>
        <w:t>7</w:t>
      </w:r>
      <w:r w:rsidRPr="00824740">
        <w:rPr>
          <w:sz w:val="26"/>
          <w:szCs w:val="26"/>
          <w:lang w:val="vi-VN"/>
        </w:rPr>
        <w:t>]. Hỗ trợ của Chat GPT 3.5</w:t>
      </w:r>
      <w:bookmarkStart w:id="348" w:name="_Toc167628294"/>
      <w:bookmarkEnd w:id="347"/>
      <w:r w:rsidR="00DA1C77">
        <w:rPr>
          <w:sz w:val="26"/>
          <w:szCs w:val="26"/>
        </w:rPr>
        <w:t xml:space="preserve"> </w:t>
      </w:r>
      <w:r w:rsidRPr="00824740">
        <w:rPr>
          <w:sz w:val="26"/>
          <w:szCs w:val="26"/>
          <w:lang w:val="vi-VN"/>
        </w:rPr>
        <w:t>Link: https://chatgpt.com/</w:t>
      </w:r>
      <w:bookmarkEnd w:id="348"/>
    </w:p>
    <w:p w14:paraId="01D78533" w14:textId="00E1DDCD" w:rsidR="00DF0712" w:rsidRDefault="00DF0712" w:rsidP="00824740">
      <w:pPr>
        <w:rPr>
          <w:i/>
          <w:iCs/>
          <w:lang w:val="vi-VN"/>
        </w:rPr>
      </w:pPr>
    </w:p>
    <w:p w14:paraId="2E759F01" w14:textId="77777777" w:rsidR="009A1A40" w:rsidRPr="00723BA2" w:rsidRDefault="009A1A40" w:rsidP="00824740">
      <w:pPr>
        <w:rPr>
          <w:i/>
          <w:iCs/>
        </w:rPr>
      </w:pPr>
    </w:p>
    <w:sectPr w:rsidR="009A1A40" w:rsidRPr="00723BA2" w:rsidSect="006C2A83">
      <w:pgSz w:w="12240" w:h="15840"/>
      <w:pgMar w:top="1440" w:right="1440" w:bottom="1374" w:left="1440" w:header="720" w:footer="720" w:gutter="0"/>
      <w:pgNumType w:start="2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FF6D2" w14:textId="77777777" w:rsidR="00487BCC" w:rsidRDefault="00487BCC" w:rsidP="00EC3CF4">
      <w:r>
        <w:separator/>
      </w:r>
    </w:p>
  </w:endnote>
  <w:endnote w:type="continuationSeparator" w:id="0">
    <w:p w14:paraId="3A3D8827" w14:textId="77777777" w:rsidR="00487BCC" w:rsidRDefault="00487BCC" w:rsidP="00EC3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IDFont+F3">
    <w:altName w:val="Cambria"/>
    <w:panose1 w:val="00000000000000000000"/>
    <w:charset w:val="00"/>
    <w:family w:val="roman"/>
    <w:notTrueType/>
    <w:pitch w:val="default"/>
  </w:font>
  <w:font w:name="CIDFont+F7">
    <w:altName w:val="Cambria"/>
    <w:panose1 w:val="00000000000000000000"/>
    <w:charset w:val="00"/>
    <w:family w:val="roman"/>
    <w:notTrueType/>
    <w:pitch w:val="default"/>
  </w:font>
  <w:font w:name="CIDFont+F4">
    <w:altName w:val="Cambria"/>
    <w:panose1 w:val="00000000000000000000"/>
    <w:charset w:val="00"/>
    <w:family w:val="roman"/>
    <w:notTrueType/>
    <w:pitch w:val="default"/>
  </w:font>
  <w:font w:name="CIDFont+F1">
    <w:altName w:val="Cambria"/>
    <w:panose1 w:val="00000000000000000000"/>
    <w:charset w:val="00"/>
    <w:family w:val="roman"/>
    <w:notTrueType/>
    <w:pitch w:val="default"/>
  </w:font>
  <w:font w:name="Time s New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 w:name="var(--colab-code-font-family)">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15951333"/>
      <w:docPartObj>
        <w:docPartGallery w:val="Page Numbers (Bottom of Page)"/>
        <w:docPartUnique/>
      </w:docPartObj>
    </w:sdtPr>
    <w:sdtEndPr>
      <w:rPr>
        <w:rStyle w:val="PageNumber"/>
      </w:rPr>
    </w:sdtEndPr>
    <w:sdtContent>
      <w:p w14:paraId="57AFE15C" w14:textId="5B9FA3CE" w:rsidR="006C7A9F" w:rsidRDefault="006C7A9F" w:rsidP="006C7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1710B">
          <w:rPr>
            <w:rStyle w:val="PageNumber"/>
            <w:noProof/>
          </w:rPr>
          <w:t>4</w:t>
        </w:r>
        <w:r>
          <w:rPr>
            <w:rStyle w:val="PageNumber"/>
          </w:rPr>
          <w:fldChar w:fldCharType="end"/>
        </w:r>
      </w:p>
    </w:sdtContent>
  </w:sdt>
  <w:p w14:paraId="6150112D" w14:textId="77777777" w:rsidR="006C7A9F" w:rsidRDefault="006C7A9F" w:rsidP="006C7A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EB129" w14:textId="77777777" w:rsidR="006C7A9F" w:rsidRDefault="006C7A9F" w:rsidP="006C7A9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06EA1" w14:textId="77777777" w:rsidR="00C0501C" w:rsidRDefault="00C0501C" w:rsidP="006C7A9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D4B8F" w14:textId="77777777" w:rsidR="00FB68AC" w:rsidRDefault="00FB68A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0587775"/>
      <w:docPartObj>
        <w:docPartGallery w:val="Page Numbers (Bottom of Page)"/>
        <w:docPartUnique/>
      </w:docPartObj>
    </w:sdtPr>
    <w:sdtEndPr>
      <w:rPr>
        <w:noProof/>
      </w:rPr>
    </w:sdtEndPr>
    <w:sdtContent>
      <w:p w14:paraId="2C40C900" w14:textId="6BE57546" w:rsidR="007175E3" w:rsidRDefault="007175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D6670A" w14:textId="77777777" w:rsidR="007175E3" w:rsidRDefault="007175E3" w:rsidP="006C7A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6A280" w14:textId="77777777" w:rsidR="00487BCC" w:rsidRDefault="00487BCC" w:rsidP="00EC3CF4">
      <w:r>
        <w:separator/>
      </w:r>
    </w:p>
  </w:footnote>
  <w:footnote w:type="continuationSeparator" w:id="0">
    <w:p w14:paraId="77CD0F24" w14:textId="77777777" w:rsidR="00487BCC" w:rsidRDefault="00487BCC" w:rsidP="00EC3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8F4D0" w14:textId="744D1936" w:rsidR="00866360" w:rsidRDefault="00866360">
    <w:pPr>
      <w:pStyle w:val="Header"/>
      <w:jc w:val="center"/>
    </w:pPr>
  </w:p>
  <w:p w14:paraId="266C332A" w14:textId="77777777" w:rsidR="00866360" w:rsidRDefault="008663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50AF3" w14:textId="77777777" w:rsidR="00C0501C" w:rsidRDefault="00C05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290F"/>
    <w:multiLevelType w:val="hybridMultilevel"/>
    <w:tmpl w:val="83303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968B0"/>
    <w:multiLevelType w:val="hybridMultilevel"/>
    <w:tmpl w:val="EC3A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60739"/>
    <w:multiLevelType w:val="multilevel"/>
    <w:tmpl w:val="948658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13572D"/>
    <w:multiLevelType w:val="hybridMultilevel"/>
    <w:tmpl w:val="56683F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DFD67CB"/>
    <w:multiLevelType w:val="hybridMultilevel"/>
    <w:tmpl w:val="EE2EF9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0D079A"/>
    <w:multiLevelType w:val="hybridMultilevel"/>
    <w:tmpl w:val="468E3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E5612"/>
    <w:multiLevelType w:val="hybridMultilevel"/>
    <w:tmpl w:val="58BA2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781C11"/>
    <w:multiLevelType w:val="hybridMultilevel"/>
    <w:tmpl w:val="B5AE5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7A5C40"/>
    <w:multiLevelType w:val="hybridMultilevel"/>
    <w:tmpl w:val="94FE5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9A16D8"/>
    <w:multiLevelType w:val="multilevel"/>
    <w:tmpl w:val="0BE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30AC3"/>
    <w:multiLevelType w:val="hybridMultilevel"/>
    <w:tmpl w:val="00D8D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0867D9"/>
    <w:multiLevelType w:val="hybridMultilevel"/>
    <w:tmpl w:val="8C2A95FA"/>
    <w:lvl w:ilvl="0" w:tplc="04090001">
      <w:start w:val="1"/>
      <w:numFmt w:val="bullet"/>
      <w:lvlText w:val=""/>
      <w:lvlJc w:val="left"/>
      <w:pPr>
        <w:ind w:left="1396" w:hanging="360"/>
      </w:pPr>
      <w:rPr>
        <w:rFonts w:ascii="Symbol" w:hAnsi="Symbol" w:hint="default"/>
      </w:rPr>
    </w:lvl>
    <w:lvl w:ilvl="1" w:tplc="04090003" w:tentative="1">
      <w:start w:val="1"/>
      <w:numFmt w:val="bullet"/>
      <w:lvlText w:val="o"/>
      <w:lvlJc w:val="left"/>
      <w:pPr>
        <w:ind w:left="2116" w:hanging="360"/>
      </w:pPr>
      <w:rPr>
        <w:rFonts w:ascii="Courier New" w:hAnsi="Courier New" w:cs="Courier New" w:hint="default"/>
      </w:rPr>
    </w:lvl>
    <w:lvl w:ilvl="2" w:tplc="04090005" w:tentative="1">
      <w:start w:val="1"/>
      <w:numFmt w:val="bullet"/>
      <w:lvlText w:val=""/>
      <w:lvlJc w:val="left"/>
      <w:pPr>
        <w:ind w:left="2836" w:hanging="360"/>
      </w:pPr>
      <w:rPr>
        <w:rFonts w:ascii="Wingdings" w:hAnsi="Wingdings" w:hint="default"/>
      </w:rPr>
    </w:lvl>
    <w:lvl w:ilvl="3" w:tplc="04090001" w:tentative="1">
      <w:start w:val="1"/>
      <w:numFmt w:val="bullet"/>
      <w:lvlText w:val=""/>
      <w:lvlJc w:val="left"/>
      <w:pPr>
        <w:ind w:left="3556" w:hanging="360"/>
      </w:pPr>
      <w:rPr>
        <w:rFonts w:ascii="Symbol" w:hAnsi="Symbol" w:hint="default"/>
      </w:rPr>
    </w:lvl>
    <w:lvl w:ilvl="4" w:tplc="04090003" w:tentative="1">
      <w:start w:val="1"/>
      <w:numFmt w:val="bullet"/>
      <w:lvlText w:val="o"/>
      <w:lvlJc w:val="left"/>
      <w:pPr>
        <w:ind w:left="4276" w:hanging="360"/>
      </w:pPr>
      <w:rPr>
        <w:rFonts w:ascii="Courier New" w:hAnsi="Courier New" w:cs="Courier New" w:hint="default"/>
      </w:rPr>
    </w:lvl>
    <w:lvl w:ilvl="5" w:tplc="04090005" w:tentative="1">
      <w:start w:val="1"/>
      <w:numFmt w:val="bullet"/>
      <w:lvlText w:val=""/>
      <w:lvlJc w:val="left"/>
      <w:pPr>
        <w:ind w:left="4996" w:hanging="360"/>
      </w:pPr>
      <w:rPr>
        <w:rFonts w:ascii="Wingdings" w:hAnsi="Wingdings" w:hint="default"/>
      </w:rPr>
    </w:lvl>
    <w:lvl w:ilvl="6" w:tplc="04090001" w:tentative="1">
      <w:start w:val="1"/>
      <w:numFmt w:val="bullet"/>
      <w:lvlText w:val=""/>
      <w:lvlJc w:val="left"/>
      <w:pPr>
        <w:ind w:left="5716" w:hanging="360"/>
      </w:pPr>
      <w:rPr>
        <w:rFonts w:ascii="Symbol" w:hAnsi="Symbol" w:hint="default"/>
      </w:rPr>
    </w:lvl>
    <w:lvl w:ilvl="7" w:tplc="04090003" w:tentative="1">
      <w:start w:val="1"/>
      <w:numFmt w:val="bullet"/>
      <w:lvlText w:val="o"/>
      <w:lvlJc w:val="left"/>
      <w:pPr>
        <w:ind w:left="6436" w:hanging="360"/>
      </w:pPr>
      <w:rPr>
        <w:rFonts w:ascii="Courier New" w:hAnsi="Courier New" w:cs="Courier New" w:hint="default"/>
      </w:rPr>
    </w:lvl>
    <w:lvl w:ilvl="8" w:tplc="04090005" w:tentative="1">
      <w:start w:val="1"/>
      <w:numFmt w:val="bullet"/>
      <w:lvlText w:val=""/>
      <w:lvlJc w:val="left"/>
      <w:pPr>
        <w:ind w:left="7156" w:hanging="360"/>
      </w:pPr>
      <w:rPr>
        <w:rFonts w:ascii="Wingdings" w:hAnsi="Wingdings" w:hint="default"/>
      </w:rPr>
    </w:lvl>
  </w:abstractNum>
  <w:abstractNum w:abstractNumId="12" w15:restartNumberingAfterBreak="0">
    <w:nsid w:val="21474707"/>
    <w:multiLevelType w:val="hybridMultilevel"/>
    <w:tmpl w:val="5C44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672BA"/>
    <w:multiLevelType w:val="hybridMultilevel"/>
    <w:tmpl w:val="2DA46D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CAB5D4E"/>
    <w:multiLevelType w:val="hybridMultilevel"/>
    <w:tmpl w:val="986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CD5E47"/>
    <w:multiLevelType w:val="multilevel"/>
    <w:tmpl w:val="2DFA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E17AC"/>
    <w:multiLevelType w:val="multilevel"/>
    <w:tmpl w:val="C764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864F9"/>
    <w:multiLevelType w:val="hybridMultilevel"/>
    <w:tmpl w:val="BB9E2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D14D71"/>
    <w:multiLevelType w:val="multilevel"/>
    <w:tmpl w:val="5CD830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01A014D"/>
    <w:multiLevelType w:val="hybridMultilevel"/>
    <w:tmpl w:val="1CA6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C53A5B"/>
    <w:multiLevelType w:val="multilevel"/>
    <w:tmpl w:val="D02CE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C35BE"/>
    <w:multiLevelType w:val="hybridMultilevel"/>
    <w:tmpl w:val="1098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4720BB"/>
    <w:multiLevelType w:val="multilevel"/>
    <w:tmpl w:val="BCE6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F72EC"/>
    <w:multiLevelType w:val="multilevel"/>
    <w:tmpl w:val="3FA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83D0D"/>
    <w:multiLevelType w:val="multilevel"/>
    <w:tmpl w:val="ACF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32485"/>
    <w:multiLevelType w:val="hybridMultilevel"/>
    <w:tmpl w:val="7E4CB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C93797"/>
    <w:multiLevelType w:val="multilevel"/>
    <w:tmpl w:val="AAE4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15199"/>
    <w:multiLevelType w:val="multilevel"/>
    <w:tmpl w:val="2F60051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4A11B97"/>
    <w:multiLevelType w:val="hybridMultilevel"/>
    <w:tmpl w:val="D2DE4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CA2A0B"/>
    <w:multiLevelType w:val="hybridMultilevel"/>
    <w:tmpl w:val="1B84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E02B20"/>
    <w:multiLevelType w:val="hybridMultilevel"/>
    <w:tmpl w:val="4AD06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DBA122F"/>
    <w:multiLevelType w:val="multilevel"/>
    <w:tmpl w:val="9130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7A559B"/>
    <w:multiLevelType w:val="multilevel"/>
    <w:tmpl w:val="DB3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A397B"/>
    <w:multiLevelType w:val="multilevel"/>
    <w:tmpl w:val="BA92E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686630"/>
    <w:multiLevelType w:val="multilevel"/>
    <w:tmpl w:val="328A4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32D3BE7"/>
    <w:multiLevelType w:val="hybridMultilevel"/>
    <w:tmpl w:val="63867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0F35CB"/>
    <w:multiLevelType w:val="multilevel"/>
    <w:tmpl w:val="D4BCE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B0F1F33"/>
    <w:multiLevelType w:val="multilevel"/>
    <w:tmpl w:val="620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22065"/>
    <w:multiLevelType w:val="multilevel"/>
    <w:tmpl w:val="13BA1C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57F06F7"/>
    <w:multiLevelType w:val="hybridMultilevel"/>
    <w:tmpl w:val="89BEC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84019E1"/>
    <w:multiLevelType w:val="multilevel"/>
    <w:tmpl w:val="3C2244D0"/>
    <w:lvl w:ilvl="0">
      <w:start w:val="1"/>
      <w:numFmt w:val="decimal"/>
      <w:lvlText w:val="%1."/>
      <w:lvlJc w:val="left"/>
      <w:pPr>
        <w:ind w:left="720" w:hanging="360"/>
      </w:pPr>
      <w:rPr>
        <w:rFonts w:hint="default"/>
        <w:sz w:val="28"/>
      </w:rPr>
    </w:lvl>
    <w:lvl w:ilvl="1">
      <w:start w:val="3"/>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9C60C1E"/>
    <w:multiLevelType w:val="hybridMultilevel"/>
    <w:tmpl w:val="609E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7010AF"/>
    <w:multiLevelType w:val="hybridMultilevel"/>
    <w:tmpl w:val="789E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757812"/>
    <w:multiLevelType w:val="multilevel"/>
    <w:tmpl w:val="20166E9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653C7"/>
    <w:multiLevelType w:val="hybridMultilevel"/>
    <w:tmpl w:val="6246A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621B98"/>
    <w:multiLevelType w:val="hybridMultilevel"/>
    <w:tmpl w:val="325C80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A31CA8"/>
    <w:multiLevelType w:val="multilevel"/>
    <w:tmpl w:val="22488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3"/>
  </w:num>
  <w:num w:numId="2">
    <w:abstractNumId w:val="16"/>
  </w:num>
  <w:num w:numId="3">
    <w:abstractNumId w:val="35"/>
  </w:num>
  <w:num w:numId="4">
    <w:abstractNumId w:val="26"/>
  </w:num>
  <w:num w:numId="5">
    <w:abstractNumId w:val="40"/>
  </w:num>
  <w:num w:numId="6">
    <w:abstractNumId w:val="11"/>
  </w:num>
  <w:num w:numId="7">
    <w:abstractNumId w:val="30"/>
  </w:num>
  <w:num w:numId="8">
    <w:abstractNumId w:val="6"/>
  </w:num>
  <w:num w:numId="9">
    <w:abstractNumId w:val="41"/>
  </w:num>
  <w:num w:numId="10">
    <w:abstractNumId w:val="32"/>
  </w:num>
  <w:num w:numId="11">
    <w:abstractNumId w:val="4"/>
  </w:num>
  <w:num w:numId="12">
    <w:abstractNumId w:val="37"/>
  </w:num>
  <w:num w:numId="13">
    <w:abstractNumId w:val="39"/>
  </w:num>
  <w:num w:numId="14">
    <w:abstractNumId w:val="20"/>
  </w:num>
  <w:num w:numId="15">
    <w:abstractNumId w:val="31"/>
  </w:num>
  <w:num w:numId="16">
    <w:abstractNumId w:val="9"/>
  </w:num>
  <w:num w:numId="17">
    <w:abstractNumId w:val="33"/>
  </w:num>
  <w:num w:numId="18">
    <w:abstractNumId w:val="34"/>
  </w:num>
  <w:num w:numId="19">
    <w:abstractNumId w:val="18"/>
  </w:num>
  <w:num w:numId="20">
    <w:abstractNumId w:val="2"/>
  </w:num>
  <w:num w:numId="21">
    <w:abstractNumId w:val="38"/>
  </w:num>
  <w:num w:numId="22">
    <w:abstractNumId w:val="36"/>
  </w:num>
  <w:num w:numId="23">
    <w:abstractNumId w:val="46"/>
  </w:num>
  <w:num w:numId="24">
    <w:abstractNumId w:val="27"/>
  </w:num>
  <w:num w:numId="25">
    <w:abstractNumId w:val="42"/>
  </w:num>
  <w:num w:numId="26">
    <w:abstractNumId w:val="17"/>
  </w:num>
  <w:num w:numId="27">
    <w:abstractNumId w:val="28"/>
  </w:num>
  <w:num w:numId="28">
    <w:abstractNumId w:val="29"/>
  </w:num>
  <w:num w:numId="29">
    <w:abstractNumId w:val="1"/>
  </w:num>
  <w:num w:numId="30">
    <w:abstractNumId w:val="7"/>
  </w:num>
  <w:num w:numId="31">
    <w:abstractNumId w:val="12"/>
  </w:num>
  <w:num w:numId="32">
    <w:abstractNumId w:val="5"/>
  </w:num>
  <w:num w:numId="33">
    <w:abstractNumId w:val="44"/>
  </w:num>
  <w:num w:numId="34">
    <w:abstractNumId w:val="13"/>
  </w:num>
  <w:num w:numId="35">
    <w:abstractNumId w:val="3"/>
  </w:num>
  <w:num w:numId="36">
    <w:abstractNumId w:val="45"/>
  </w:num>
  <w:num w:numId="37">
    <w:abstractNumId w:val="14"/>
  </w:num>
  <w:num w:numId="38">
    <w:abstractNumId w:val="19"/>
  </w:num>
  <w:num w:numId="39">
    <w:abstractNumId w:val="15"/>
  </w:num>
  <w:num w:numId="40">
    <w:abstractNumId w:val="22"/>
  </w:num>
  <w:num w:numId="41">
    <w:abstractNumId w:val="23"/>
  </w:num>
  <w:num w:numId="42">
    <w:abstractNumId w:val="24"/>
  </w:num>
  <w:num w:numId="43">
    <w:abstractNumId w:val="8"/>
  </w:num>
  <w:num w:numId="44">
    <w:abstractNumId w:val="10"/>
  </w:num>
  <w:num w:numId="45">
    <w:abstractNumId w:val="21"/>
  </w:num>
  <w:num w:numId="46">
    <w:abstractNumId w:val="25"/>
  </w:num>
  <w:num w:numId="47">
    <w:abstractNumId w:val="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736"/>
    <w:rsid w:val="00000E8B"/>
    <w:rsid w:val="00013F46"/>
    <w:rsid w:val="00014A5A"/>
    <w:rsid w:val="000177D3"/>
    <w:rsid w:val="0002411A"/>
    <w:rsid w:val="00025A2A"/>
    <w:rsid w:val="00031CE2"/>
    <w:rsid w:val="00036451"/>
    <w:rsid w:val="0004645A"/>
    <w:rsid w:val="0005093D"/>
    <w:rsid w:val="00054034"/>
    <w:rsid w:val="000560A0"/>
    <w:rsid w:val="000631DA"/>
    <w:rsid w:val="0006625D"/>
    <w:rsid w:val="00067D80"/>
    <w:rsid w:val="00076729"/>
    <w:rsid w:val="000774B8"/>
    <w:rsid w:val="0009201B"/>
    <w:rsid w:val="00092D33"/>
    <w:rsid w:val="000949DC"/>
    <w:rsid w:val="00095399"/>
    <w:rsid w:val="00095DBE"/>
    <w:rsid w:val="00095E8D"/>
    <w:rsid w:val="000A0322"/>
    <w:rsid w:val="000A3BDE"/>
    <w:rsid w:val="000A7B83"/>
    <w:rsid w:val="000A7C47"/>
    <w:rsid w:val="000A7F8E"/>
    <w:rsid w:val="000B2198"/>
    <w:rsid w:val="000B266C"/>
    <w:rsid w:val="000B2E78"/>
    <w:rsid w:val="000B426E"/>
    <w:rsid w:val="000B4BE0"/>
    <w:rsid w:val="000C0892"/>
    <w:rsid w:val="000C4F5C"/>
    <w:rsid w:val="000C5396"/>
    <w:rsid w:val="000D0746"/>
    <w:rsid w:val="000D1099"/>
    <w:rsid w:val="000D5A48"/>
    <w:rsid w:val="000D5D44"/>
    <w:rsid w:val="000D5F30"/>
    <w:rsid w:val="000E0C14"/>
    <w:rsid w:val="000E1623"/>
    <w:rsid w:val="000E72F4"/>
    <w:rsid w:val="000F3657"/>
    <w:rsid w:val="000F4A2A"/>
    <w:rsid w:val="00100741"/>
    <w:rsid w:val="00103D11"/>
    <w:rsid w:val="00103F84"/>
    <w:rsid w:val="00106C9B"/>
    <w:rsid w:val="001122A1"/>
    <w:rsid w:val="00112B74"/>
    <w:rsid w:val="001132FF"/>
    <w:rsid w:val="00113A54"/>
    <w:rsid w:val="0011638C"/>
    <w:rsid w:val="0012021D"/>
    <w:rsid w:val="00120DE5"/>
    <w:rsid w:val="00121265"/>
    <w:rsid w:val="00122EB1"/>
    <w:rsid w:val="0012343B"/>
    <w:rsid w:val="001260FA"/>
    <w:rsid w:val="0013034C"/>
    <w:rsid w:val="00131DD7"/>
    <w:rsid w:val="00131FC2"/>
    <w:rsid w:val="0013224C"/>
    <w:rsid w:val="001328B9"/>
    <w:rsid w:val="00140EED"/>
    <w:rsid w:val="00141BE2"/>
    <w:rsid w:val="00141E0D"/>
    <w:rsid w:val="00144B1D"/>
    <w:rsid w:val="00151495"/>
    <w:rsid w:val="00152656"/>
    <w:rsid w:val="001559D6"/>
    <w:rsid w:val="001611FC"/>
    <w:rsid w:val="00164474"/>
    <w:rsid w:val="00167512"/>
    <w:rsid w:val="00171823"/>
    <w:rsid w:val="00171C5C"/>
    <w:rsid w:val="00173254"/>
    <w:rsid w:val="00175A25"/>
    <w:rsid w:val="0017747A"/>
    <w:rsid w:val="00177D0C"/>
    <w:rsid w:val="001865C5"/>
    <w:rsid w:val="00191AD7"/>
    <w:rsid w:val="001923CF"/>
    <w:rsid w:val="001927A6"/>
    <w:rsid w:val="00195BA5"/>
    <w:rsid w:val="001A0E88"/>
    <w:rsid w:val="001A3039"/>
    <w:rsid w:val="001A38F3"/>
    <w:rsid w:val="001A393C"/>
    <w:rsid w:val="001A4AC8"/>
    <w:rsid w:val="001A62EC"/>
    <w:rsid w:val="001B24B3"/>
    <w:rsid w:val="001C154A"/>
    <w:rsid w:val="001C2E77"/>
    <w:rsid w:val="001C6564"/>
    <w:rsid w:val="001C6B53"/>
    <w:rsid w:val="001C771D"/>
    <w:rsid w:val="001D146E"/>
    <w:rsid w:val="001D21F4"/>
    <w:rsid w:val="001D22AD"/>
    <w:rsid w:val="001D48D7"/>
    <w:rsid w:val="001D565B"/>
    <w:rsid w:val="001D79F8"/>
    <w:rsid w:val="001E5E82"/>
    <w:rsid w:val="001E73D4"/>
    <w:rsid w:val="001F1BEA"/>
    <w:rsid w:val="001F4AE5"/>
    <w:rsid w:val="001F6585"/>
    <w:rsid w:val="00202DFE"/>
    <w:rsid w:val="00203444"/>
    <w:rsid w:val="0021262F"/>
    <w:rsid w:val="00220300"/>
    <w:rsid w:val="00220FDD"/>
    <w:rsid w:val="0022307D"/>
    <w:rsid w:val="00223B79"/>
    <w:rsid w:val="00226FC0"/>
    <w:rsid w:val="00227722"/>
    <w:rsid w:val="002301C8"/>
    <w:rsid w:val="0023616A"/>
    <w:rsid w:val="00236BC2"/>
    <w:rsid w:val="002434F7"/>
    <w:rsid w:val="00250606"/>
    <w:rsid w:val="002530D7"/>
    <w:rsid w:val="0026542E"/>
    <w:rsid w:val="00275164"/>
    <w:rsid w:val="002812D7"/>
    <w:rsid w:val="00282179"/>
    <w:rsid w:val="00287DF0"/>
    <w:rsid w:val="00295CCA"/>
    <w:rsid w:val="002A5B15"/>
    <w:rsid w:val="002B12A1"/>
    <w:rsid w:val="002B31A0"/>
    <w:rsid w:val="002B64E0"/>
    <w:rsid w:val="002C0274"/>
    <w:rsid w:val="002C0555"/>
    <w:rsid w:val="002C068E"/>
    <w:rsid w:val="002C2F31"/>
    <w:rsid w:val="002C7194"/>
    <w:rsid w:val="002D0DFA"/>
    <w:rsid w:val="002D1606"/>
    <w:rsid w:val="002D1B60"/>
    <w:rsid w:val="002E7CBE"/>
    <w:rsid w:val="002F12A2"/>
    <w:rsid w:val="002F3458"/>
    <w:rsid w:val="002F5962"/>
    <w:rsid w:val="002F5E27"/>
    <w:rsid w:val="002F684E"/>
    <w:rsid w:val="003018D0"/>
    <w:rsid w:val="00301E3E"/>
    <w:rsid w:val="00310229"/>
    <w:rsid w:val="00317AE8"/>
    <w:rsid w:val="00317DA9"/>
    <w:rsid w:val="003247E3"/>
    <w:rsid w:val="00327511"/>
    <w:rsid w:val="00333F1C"/>
    <w:rsid w:val="00341CAE"/>
    <w:rsid w:val="003470A2"/>
    <w:rsid w:val="00347D3F"/>
    <w:rsid w:val="00352480"/>
    <w:rsid w:val="00357D8D"/>
    <w:rsid w:val="00374908"/>
    <w:rsid w:val="003766E6"/>
    <w:rsid w:val="00391035"/>
    <w:rsid w:val="00392E7D"/>
    <w:rsid w:val="00394BC0"/>
    <w:rsid w:val="003966FC"/>
    <w:rsid w:val="003A1AAB"/>
    <w:rsid w:val="003A39BD"/>
    <w:rsid w:val="003B2527"/>
    <w:rsid w:val="003B3B7D"/>
    <w:rsid w:val="003B54AE"/>
    <w:rsid w:val="003C0D23"/>
    <w:rsid w:val="003D0DA8"/>
    <w:rsid w:val="003D54E2"/>
    <w:rsid w:val="003D55DF"/>
    <w:rsid w:val="003D6059"/>
    <w:rsid w:val="003E4DCF"/>
    <w:rsid w:val="003E710F"/>
    <w:rsid w:val="003E7267"/>
    <w:rsid w:val="0041260A"/>
    <w:rsid w:val="004179FA"/>
    <w:rsid w:val="00417BC3"/>
    <w:rsid w:val="00425E25"/>
    <w:rsid w:val="00425EA8"/>
    <w:rsid w:val="00430BD1"/>
    <w:rsid w:val="0043151A"/>
    <w:rsid w:val="00431E1D"/>
    <w:rsid w:val="00435F80"/>
    <w:rsid w:val="00442FBC"/>
    <w:rsid w:val="004738FC"/>
    <w:rsid w:val="00474444"/>
    <w:rsid w:val="004775D3"/>
    <w:rsid w:val="00481994"/>
    <w:rsid w:val="00486099"/>
    <w:rsid w:val="00487BCC"/>
    <w:rsid w:val="0049001E"/>
    <w:rsid w:val="0049062F"/>
    <w:rsid w:val="004915A7"/>
    <w:rsid w:val="004A24E4"/>
    <w:rsid w:val="004B7E02"/>
    <w:rsid w:val="004C1A78"/>
    <w:rsid w:val="004C31B8"/>
    <w:rsid w:val="004C5BAB"/>
    <w:rsid w:val="004D299C"/>
    <w:rsid w:val="004D3E77"/>
    <w:rsid w:val="004E4142"/>
    <w:rsid w:val="004E6812"/>
    <w:rsid w:val="004E7176"/>
    <w:rsid w:val="004F22E9"/>
    <w:rsid w:val="004F46B0"/>
    <w:rsid w:val="00516BBD"/>
    <w:rsid w:val="00516F44"/>
    <w:rsid w:val="00521CC1"/>
    <w:rsid w:val="00525C4E"/>
    <w:rsid w:val="00527182"/>
    <w:rsid w:val="00533721"/>
    <w:rsid w:val="005348C0"/>
    <w:rsid w:val="00535484"/>
    <w:rsid w:val="00535739"/>
    <w:rsid w:val="005443F2"/>
    <w:rsid w:val="0054695C"/>
    <w:rsid w:val="00551B3F"/>
    <w:rsid w:val="005531F7"/>
    <w:rsid w:val="005729A7"/>
    <w:rsid w:val="0057480C"/>
    <w:rsid w:val="00574F5E"/>
    <w:rsid w:val="00575E40"/>
    <w:rsid w:val="005762CB"/>
    <w:rsid w:val="005808C6"/>
    <w:rsid w:val="005871BF"/>
    <w:rsid w:val="005921CF"/>
    <w:rsid w:val="0059278F"/>
    <w:rsid w:val="005940FF"/>
    <w:rsid w:val="005A0FE7"/>
    <w:rsid w:val="005B0A1A"/>
    <w:rsid w:val="005B156F"/>
    <w:rsid w:val="005B58A8"/>
    <w:rsid w:val="005C1514"/>
    <w:rsid w:val="005C4C91"/>
    <w:rsid w:val="005C6037"/>
    <w:rsid w:val="005D192B"/>
    <w:rsid w:val="005D2466"/>
    <w:rsid w:val="005D2ADF"/>
    <w:rsid w:val="005D4733"/>
    <w:rsid w:val="005D785D"/>
    <w:rsid w:val="005E1054"/>
    <w:rsid w:val="005E24D0"/>
    <w:rsid w:val="005E2E57"/>
    <w:rsid w:val="005F370B"/>
    <w:rsid w:val="005F5058"/>
    <w:rsid w:val="006020FC"/>
    <w:rsid w:val="00604718"/>
    <w:rsid w:val="00604F72"/>
    <w:rsid w:val="00615167"/>
    <w:rsid w:val="00616312"/>
    <w:rsid w:val="00620A30"/>
    <w:rsid w:val="00625C9A"/>
    <w:rsid w:val="00627C06"/>
    <w:rsid w:val="00631D27"/>
    <w:rsid w:val="00634298"/>
    <w:rsid w:val="00635531"/>
    <w:rsid w:val="00635D38"/>
    <w:rsid w:val="00640877"/>
    <w:rsid w:val="00640DEF"/>
    <w:rsid w:val="0064463A"/>
    <w:rsid w:val="00645D78"/>
    <w:rsid w:val="006501E9"/>
    <w:rsid w:val="0065361F"/>
    <w:rsid w:val="00657CA3"/>
    <w:rsid w:val="00660CD0"/>
    <w:rsid w:val="00662058"/>
    <w:rsid w:val="0067171B"/>
    <w:rsid w:val="006734BE"/>
    <w:rsid w:val="0068129D"/>
    <w:rsid w:val="0068250F"/>
    <w:rsid w:val="0068342D"/>
    <w:rsid w:val="00684388"/>
    <w:rsid w:val="00687CF4"/>
    <w:rsid w:val="006908E6"/>
    <w:rsid w:val="00691C3B"/>
    <w:rsid w:val="006957F6"/>
    <w:rsid w:val="006A58EC"/>
    <w:rsid w:val="006A67E5"/>
    <w:rsid w:val="006A7DB5"/>
    <w:rsid w:val="006B1ACD"/>
    <w:rsid w:val="006B723E"/>
    <w:rsid w:val="006C2A83"/>
    <w:rsid w:val="006C464C"/>
    <w:rsid w:val="006C7148"/>
    <w:rsid w:val="006C7A9F"/>
    <w:rsid w:val="006D074C"/>
    <w:rsid w:val="006D1B5F"/>
    <w:rsid w:val="006E2F71"/>
    <w:rsid w:val="006E3006"/>
    <w:rsid w:val="006E3E01"/>
    <w:rsid w:val="006F0CFE"/>
    <w:rsid w:val="006F188A"/>
    <w:rsid w:val="006F3343"/>
    <w:rsid w:val="006F458D"/>
    <w:rsid w:val="007009BF"/>
    <w:rsid w:val="00701B83"/>
    <w:rsid w:val="00707B2D"/>
    <w:rsid w:val="0071397A"/>
    <w:rsid w:val="007161EA"/>
    <w:rsid w:val="007175E3"/>
    <w:rsid w:val="00723BA2"/>
    <w:rsid w:val="00725E3C"/>
    <w:rsid w:val="0072720C"/>
    <w:rsid w:val="00731F06"/>
    <w:rsid w:val="0073206A"/>
    <w:rsid w:val="007339E8"/>
    <w:rsid w:val="00734B39"/>
    <w:rsid w:val="00737B39"/>
    <w:rsid w:val="00740115"/>
    <w:rsid w:val="00744F61"/>
    <w:rsid w:val="00751EC5"/>
    <w:rsid w:val="00756A2A"/>
    <w:rsid w:val="00756DBD"/>
    <w:rsid w:val="00756FBA"/>
    <w:rsid w:val="00763BFA"/>
    <w:rsid w:val="00764C3B"/>
    <w:rsid w:val="00766DE2"/>
    <w:rsid w:val="00782859"/>
    <w:rsid w:val="007919A7"/>
    <w:rsid w:val="00795672"/>
    <w:rsid w:val="007A2315"/>
    <w:rsid w:val="007B0D4C"/>
    <w:rsid w:val="007B5F5C"/>
    <w:rsid w:val="007B7B76"/>
    <w:rsid w:val="007C2351"/>
    <w:rsid w:val="007C4E3C"/>
    <w:rsid w:val="007C68AB"/>
    <w:rsid w:val="007E7426"/>
    <w:rsid w:val="007E7A17"/>
    <w:rsid w:val="007F4D06"/>
    <w:rsid w:val="008043CF"/>
    <w:rsid w:val="008074A1"/>
    <w:rsid w:val="0080777A"/>
    <w:rsid w:val="00807D85"/>
    <w:rsid w:val="00812FCF"/>
    <w:rsid w:val="00814B73"/>
    <w:rsid w:val="0082370A"/>
    <w:rsid w:val="00824740"/>
    <w:rsid w:val="008363A8"/>
    <w:rsid w:val="00840FB1"/>
    <w:rsid w:val="00841777"/>
    <w:rsid w:val="00844D1C"/>
    <w:rsid w:val="00845A9E"/>
    <w:rsid w:val="00847993"/>
    <w:rsid w:val="00852676"/>
    <w:rsid w:val="0085479C"/>
    <w:rsid w:val="0086286F"/>
    <w:rsid w:val="00866360"/>
    <w:rsid w:val="008668D0"/>
    <w:rsid w:val="00871298"/>
    <w:rsid w:val="0087383B"/>
    <w:rsid w:val="008762EA"/>
    <w:rsid w:val="0088113B"/>
    <w:rsid w:val="00881537"/>
    <w:rsid w:val="00882983"/>
    <w:rsid w:val="008846A5"/>
    <w:rsid w:val="00887192"/>
    <w:rsid w:val="00894C51"/>
    <w:rsid w:val="008966EF"/>
    <w:rsid w:val="00896AC1"/>
    <w:rsid w:val="00896CD4"/>
    <w:rsid w:val="008975D9"/>
    <w:rsid w:val="00897BD3"/>
    <w:rsid w:val="008A085D"/>
    <w:rsid w:val="008A6201"/>
    <w:rsid w:val="008B54CB"/>
    <w:rsid w:val="008B629B"/>
    <w:rsid w:val="008B7236"/>
    <w:rsid w:val="008C4306"/>
    <w:rsid w:val="008C5042"/>
    <w:rsid w:val="008D1E9C"/>
    <w:rsid w:val="008D22BD"/>
    <w:rsid w:val="008D56A6"/>
    <w:rsid w:val="008D6568"/>
    <w:rsid w:val="008D6954"/>
    <w:rsid w:val="008D6B13"/>
    <w:rsid w:val="008E4703"/>
    <w:rsid w:val="008E4C8E"/>
    <w:rsid w:val="008E54A6"/>
    <w:rsid w:val="008E6654"/>
    <w:rsid w:val="008E740C"/>
    <w:rsid w:val="008E7C9B"/>
    <w:rsid w:val="008F1227"/>
    <w:rsid w:val="008F210B"/>
    <w:rsid w:val="008F48B7"/>
    <w:rsid w:val="008F4B83"/>
    <w:rsid w:val="008F5112"/>
    <w:rsid w:val="008F7B60"/>
    <w:rsid w:val="009000BF"/>
    <w:rsid w:val="009001D3"/>
    <w:rsid w:val="009034C3"/>
    <w:rsid w:val="00906913"/>
    <w:rsid w:val="00912BF9"/>
    <w:rsid w:val="009178FC"/>
    <w:rsid w:val="00917FEF"/>
    <w:rsid w:val="00930225"/>
    <w:rsid w:val="009311EC"/>
    <w:rsid w:val="00931563"/>
    <w:rsid w:val="00957CD1"/>
    <w:rsid w:val="0096122E"/>
    <w:rsid w:val="009624B9"/>
    <w:rsid w:val="00971447"/>
    <w:rsid w:val="00973F72"/>
    <w:rsid w:val="009747A0"/>
    <w:rsid w:val="00975183"/>
    <w:rsid w:val="00976347"/>
    <w:rsid w:val="00976875"/>
    <w:rsid w:val="00977C23"/>
    <w:rsid w:val="0098076F"/>
    <w:rsid w:val="0098081A"/>
    <w:rsid w:val="00982DCE"/>
    <w:rsid w:val="009860C5"/>
    <w:rsid w:val="00992718"/>
    <w:rsid w:val="009934A6"/>
    <w:rsid w:val="00993A46"/>
    <w:rsid w:val="00993E1A"/>
    <w:rsid w:val="009940AA"/>
    <w:rsid w:val="009A1A40"/>
    <w:rsid w:val="009A2078"/>
    <w:rsid w:val="009A2336"/>
    <w:rsid w:val="009A284E"/>
    <w:rsid w:val="009A2C43"/>
    <w:rsid w:val="009A41BE"/>
    <w:rsid w:val="009A7EF3"/>
    <w:rsid w:val="009B15B1"/>
    <w:rsid w:val="009C476C"/>
    <w:rsid w:val="009E617A"/>
    <w:rsid w:val="009F0E0F"/>
    <w:rsid w:val="009F2A3A"/>
    <w:rsid w:val="009F5EE3"/>
    <w:rsid w:val="00A029FE"/>
    <w:rsid w:val="00A036A8"/>
    <w:rsid w:val="00A03D17"/>
    <w:rsid w:val="00A04013"/>
    <w:rsid w:val="00A04E89"/>
    <w:rsid w:val="00A0552A"/>
    <w:rsid w:val="00A059F0"/>
    <w:rsid w:val="00A07409"/>
    <w:rsid w:val="00A10F65"/>
    <w:rsid w:val="00A12D91"/>
    <w:rsid w:val="00A13AF0"/>
    <w:rsid w:val="00A236C0"/>
    <w:rsid w:val="00A30B20"/>
    <w:rsid w:val="00A325DB"/>
    <w:rsid w:val="00A34264"/>
    <w:rsid w:val="00A351CD"/>
    <w:rsid w:val="00A400C0"/>
    <w:rsid w:val="00A428F6"/>
    <w:rsid w:val="00A44EA1"/>
    <w:rsid w:val="00A45502"/>
    <w:rsid w:val="00A467B4"/>
    <w:rsid w:val="00A53D09"/>
    <w:rsid w:val="00A54B7C"/>
    <w:rsid w:val="00A63B49"/>
    <w:rsid w:val="00A64BC0"/>
    <w:rsid w:val="00A65200"/>
    <w:rsid w:val="00A66EBA"/>
    <w:rsid w:val="00A66ED6"/>
    <w:rsid w:val="00A72333"/>
    <w:rsid w:val="00A73930"/>
    <w:rsid w:val="00A774DC"/>
    <w:rsid w:val="00A816B1"/>
    <w:rsid w:val="00A8322C"/>
    <w:rsid w:val="00A8358A"/>
    <w:rsid w:val="00A901E0"/>
    <w:rsid w:val="00A924C4"/>
    <w:rsid w:val="00A936C8"/>
    <w:rsid w:val="00AA1C45"/>
    <w:rsid w:val="00AA3F38"/>
    <w:rsid w:val="00AA637D"/>
    <w:rsid w:val="00AB47DB"/>
    <w:rsid w:val="00AB67E4"/>
    <w:rsid w:val="00AC22C7"/>
    <w:rsid w:val="00AD296D"/>
    <w:rsid w:val="00AD3B84"/>
    <w:rsid w:val="00AD4900"/>
    <w:rsid w:val="00AD7551"/>
    <w:rsid w:val="00AD7DEC"/>
    <w:rsid w:val="00AE060B"/>
    <w:rsid w:val="00AE4695"/>
    <w:rsid w:val="00AE60D8"/>
    <w:rsid w:val="00B0378D"/>
    <w:rsid w:val="00B12AFD"/>
    <w:rsid w:val="00B15A44"/>
    <w:rsid w:val="00B1710B"/>
    <w:rsid w:val="00B218ED"/>
    <w:rsid w:val="00B23642"/>
    <w:rsid w:val="00B26783"/>
    <w:rsid w:val="00B27A9D"/>
    <w:rsid w:val="00B36552"/>
    <w:rsid w:val="00B456B1"/>
    <w:rsid w:val="00B462BA"/>
    <w:rsid w:val="00B60700"/>
    <w:rsid w:val="00B60C81"/>
    <w:rsid w:val="00B6467D"/>
    <w:rsid w:val="00B72947"/>
    <w:rsid w:val="00B81F60"/>
    <w:rsid w:val="00B82923"/>
    <w:rsid w:val="00B83DD3"/>
    <w:rsid w:val="00B854EB"/>
    <w:rsid w:val="00B9656B"/>
    <w:rsid w:val="00B974B6"/>
    <w:rsid w:val="00B97DA6"/>
    <w:rsid w:val="00BA1F1F"/>
    <w:rsid w:val="00BA29EB"/>
    <w:rsid w:val="00BA42E8"/>
    <w:rsid w:val="00BA45FF"/>
    <w:rsid w:val="00BB1ACD"/>
    <w:rsid w:val="00BB469A"/>
    <w:rsid w:val="00BB4A14"/>
    <w:rsid w:val="00BB6105"/>
    <w:rsid w:val="00BB7E05"/>
    <w:rsid w:val="00BC00D5"/>
    <w:rsid w:val="00BC42AA"/>
    <w:rsid w:val="00BC5E1F"/>
    <w:rsid w:val="00BD07AC"/>
    <w:rsid w:val="00C0501C"/>
    <w:rsid w:val="00C06B40"/>
    <w:rsid w:val="00C125BB"/>
    <w:rsid w:val="00C1592F"/>
    <w:rsid w:val="00C2644C"/>
    <w:rsid w:val="00C27837"/>
    <w:rsid w:val="00C378E0"/>
    <w:rsid w:val="00C418C4"/>
    <w:rsid w:val="00C42380"/>
    <w:rsid w:val="00C427B3"/>
    <w:rsid w:val="00C541C7"/>
    <w:rsid w:val="00C545E0"/>
    <w:rsid w:val="00C55531"/>
    <w:rsid w:val="00C55A48"/>
    <w:rsid w:val="00C60728"/>
    <w:rsid w:val="00C61959"/>
    <w:rsid w:val="00C646A5"/>
    <w:rsid w:val="00C65916"/>
    <w:rsid w:val="00C66327"/>
    <w:rsid w:val="00C67DE7"/>
    <w:rsid w:val="00C71253"/>
    <w:rsid w:val="00C74B11"/>
    <w:rsid w:val="00C7577C"/>
    <w:rsid w:val="00C75F5F"/>
    <w:rsid w:val="00C84B20"/>
    <w:rsid w:val="00C85D0F"/>
    <w:rsid w:val="00C879AA"/>
    <w:rsid w:val="00C9020E"/>
    <w:rsid w:val="00C907B0"/>
    <w:rsid w:val="00C96EE5"/>
    <w:rsid w:val="00C97813"/>
    <w:rsid w:val="00CA123D"/>
    <w:rsid w:val="00CA1905"/>
    <w:rsid w:val="00CA3243"/>
    <w:rsid w:val="00CA4C6F"/>
    <w:rsid w:val="00CA740C"/>
    <w:rsid w:val="00CB11AD"/>
    <w:rsid w:val="00CB1BA5"/>
    <w:rsid w:val="00CB48D5"/>
    <w:rsid w:val="00CB6E8E"/>
    <w:rsid w:val="00CC278B"/>
    <w:rsid w:val="00CC48EA"/>
    <w:rsid w:val="00CD0955"/>
    <w:rsid w:val="00CD36BC"/>
    <w:rsid w:val="00CD548A"/>
    <w:rsid w:val="00CE0DA4"/>
    <w:rsid w:val="00CE6574"/>
    <w:rsid w:val="00CE7BB2"/>
    <w:rsid w:val="00CF1A9C"/>
    <w:rsid w:val="00CF5260"/>
    <w:rsid w:val="00CF535C"/>
    <w:rsid w:val="00D15935"/>
    <w:rsid w:val="00D222B9"/>
    <w:rsid w:val="00D22812"/>
    <w:rsid w:val="00D25D5C"/>
    <w:rsid w:val="00D27797"/>
    <w:rsid w:val="00D3644E"/>
    <w:rsid w:val="00D3715D"/>
    <w:rsid w:val="00D37C64"/>
    <w:rsid w:val="00D41172"/>
    <w:rsid w:val="00D4376C"/>
    <w:rsid w:val="00D44FC5"/>
    <w:rsid w:val="00D52A71"/>
    <w:rsid w:val="00D542F4"/>
    <w:rsid w:val="00D56331"/>
    <w:rsid w:val="00D60993"/>
    <w:rsid w:val="00D6144D"/>
    <w:rsid w:val="00D64736"/>
    <w:rsid w:val="00D65970"/>
    <w:rsid w:val="00D65B15"/>
    <w:rsid w:val="00D718B4"/>
    <w:rsid w:val="00D82B15"/>
    <w:rsid w:val="00D90E42"/>
    <w:rsid w:val="00D976D2"/>
    <w:rsid w:val="00DA11A0"/>
    <w:rsid w:val="00DA1C77"/>
    <w:rsid w:val="00DA4A04"/>
    <w:rsid w:val="00DA525C"/>
    <w:rsid w:val="00DB0085"/>
    <w:rsid w:val="00DC1DB2"/>
    <w:rsid w:val="00DC2F05"/>
    <w:rsid w:val="00DC66E6"/>
    <w:rsid w:val="00DC7BC5"/>
    <w:rsid w:val="00DD06BE"/>
    <w:rsid w:val="00DD2EB7"/>
    <w:rsid w:val="00DD44EE"/>
    <w:rsid w:val="00DE1A7C"/>
    <w:rsid w:val="00DE30DA"/>
    <w:rsid w:val="00DE45B9"/>
    <w:rsid w:val="00DF0712"/>
    <w:rsid w:val="00DF0D7B"/>
    <w:rsid w:val="00DF2B1D"/>
    <w:rsid w:val="00DF428D"/>
    <w:rsid w:val="00E004B7"/>
    <w:rsid w:val="00E005D7"/>
    <w:rsid w:val="00E05823"/>
    <w:rsid w:val="00E1101F"/>
    <w:rsid w:val="00E13DFD"/>
    <w:rsid w:val="00E15CD7"/>
    <w:rsid w:val="00E17191"/>
    <w:rsid w:val="00E201F1"/>
    <w:rsid w:val="00E32773"/>
    <w:rsid w:val="00E40A91"/>
    <w:rsid w:val="00E40E8A"/>
    <w:rsid w:val="00E45B66"/>
    <w:rsid w:val="00E46AD2"/>
    <w:rsid w:val="00E522B7"/>
    <w:rsid w:val="00E534BC"/>
    <w:rsid w:val="00E544BA"/>
    <w:rsid w:val="00E57344"/>
    <w:rsid w:val="00E573E3"/>
    <w:rsid w:val="00E578F7"/>
    <w:rsid w:val="00E5794C"/>
    <w:rsid w:val="00E60F09"/>
    <w:rsid w:val="00E636DE"/>
    <w:rsid w:val="00E741D7"/>
    <w:rsid w:val="00E75E71"/>
    <w:rsid w:val="00E77BA2"/>
    <w:rsid w:val="00E809DF"/>
    <w:rsid w:val="00E94123"/>
    <w:rsid w:val="00E95B05"/>
    <w:rsid w:val="00E97167"/>
    <w:rsid w:val="00EA0F2D"/>
    <w:rsid w:val="00EA0FD0"/>
    <w:rsid w:val="00EB06B8"/>
    <w:rsid w:val="00EB0E97"/>
    <w:rsid w:val="00EB4142"/>
    <w:rsid w:val="00EB5495"/>
    <w:rsid w:val="00EB6989"/>
    <w:rsid w:val="00EC00ED"/>
    <w:rsid w:val="00EC3CF4"/>
    <w:rsid w:val="00EC569C"/>
    <w:rsid w:val="00ED6FB5"/>
    <w:rsid w:val="00EE1368"/>
    <w:rsid w:val="00EF1CAD"/>
    <w:rsid w:val="00F00DA4"/>
    <w:rsid w:val="00F2021E"/>
    <w:rsid w:val="00F208D3"/>
    <w:rsid w:val="00F21216"/>
    <w:rsid w:val="00F21CED"/>
    <w:rsid w:val="00F21ECF"/>
    <w:rsid w:val="00F22A47"/>
    <w:rsid w:val="00F2327E"/>
    <w:rsid w:val="00F24153"/>
    <w:rsid w:val="00F24E0A"/>
    <w:rsid w:val="00F30DFC"/>
    <w:rsid w:val="00F333F7"/>
    <w:rsid w:val="00F45996"/>
    <w:rsid w:val="00F51F9F"/>
    <w:rsid w:val="00F52BB3"/>
    <w:rsid w:val="00F52DBC"/>
    <w:rsid w:val="00F53D44"/>
    <w:rsid w:val="00F54EF8"/>
    <w:rsid w:val="00F55DBD"/>
    <w:rsid w:val="00F628BA"/>
    <w:rsid w:val="00F62EA7"/>
    <w:rsid w:val="00F64132"/>
    <w:rsid w:val="00F75FEB"/>
    <w:rsid w:val="00F90D0C"/>
    <w:rsid w:val="00FA106E"/>
    <w:rsid w:val="00FA3612"/>
    <w:rsid w:val="00FA44D8"/>
    <w:rsid w:val="00FB0D13"/>
    <w:rsid w:val="00FB12FB"/>
    <w:rsid w:val="00FB2546"/>
    <w:rsid w:val="00FB687A"/>
    <w:rsid w:val="00FB68AC"/>
    <w:rsid w:val="00FB755D"/>
    <w:rsid w:val="00FC5051"/>
    <w:rsid w:val="00FC6C25"/>
    <w:rsid w:val="00FD3FF9"/>
    <w:rsid w:val="00FD4C44"/>
    <w:rsid w:val="00FE7D70"/>
    <w:rsid w:val="00FF0557"/>
    <w:rsid w:val="00FF0A77"/>
    <w:rsid w:val="00FF0ECE"/>
    <w:rsid w:val="00FF6F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99794D"/>
  <w15:chartTrackingRefBased/>
  <w15:docId w15:val="{D572157A-6CC0-43E9-84F4-75B6BF11E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5C5"/>
    <w:pPr>
      <w:spacing w:after="0" w:line="240" w:lineRule="auto"/>
    </w:pPr>
    <w:rPr>
      <w:rFonts w:ascii="Times New Roman" w:eastAsia="Times New Roman" w:hAnsi="Times New Roman" w:cs="Times New Roman"/>
      <w:kern w:val="0"/>
      <w:sz w:val="24"/>
      <w:szCs w:val="24"/>
      <w:lang w:eastAsia="zh-TW"/>
      <w14:ligatures w14:val="none"/>
    </w:rPr>
  </w:style>
  <w:style w:type="paragraph" w:styleId="Heading1">
    <w:name w:val="heading 1"/>
    <w:basedOn w:val="Normal"/>
    <w:next w:val="Normal"/>
    <w:link w:val="Heading1Char"/>
    <w:uiPriority w:val="9"/>
    <w:qFormat/>
    <w:rsid w:val="00D64736"/>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D64736"/>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D64736"/>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D64736"/>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D64736"/>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D64736"/>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D64736"/>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D64736"/>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D64736"/>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4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4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736"/>
    <w:rPr>
      <w:rFonts w:eastAsiaTheme="majorEastAsia" w:cstheme="majorBidi"/>
      <w:color w:val="272727" w:themeColor="text1" w:themeTint="D8"/>
    </w:rPr>
  </w:style>
  <w:style w:type="paragraph" w:styleId="Title">
    <w:name w:val="Title"/>
    <w:basedOn w:val="Normal"/>
    <w:next w:val="Normal"/>
    <w:link w:val="TitleChar"/>
    <w:uiPriority w:val="10"/>
    <w:qFormat/>
    <w:rsid w:val="00D6473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64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736"/>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64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736"/>
    <w:pPr>
      <w:spacing w:before="160" w:after="160" w:line="259" w:lineRule="auto"/>
      <w:jc w:val="center"/>
    </w:pPr>
    <w:rPr>
      <w:rFonts w:asciiTheme="minorHAnsi" w:eastAsiaTheme="minorEastAsia"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D64736"/>
    <w:rPr>
      <w:i/>
      <w:iCs/>
      <w:color w:val="404040" w:themeColor="text1" w:themeTint="BF"/>
    </w:rPr>
  </w:style>
  <w:style w:type="paragraph" w:styleId="ListParagraph">
    <w:name w:val="List Paragraph"/>
    <w:basedOn w:val="Normal"/>
    <w:uiPriority w:val="34"/>
    <w:qFormat/>
    <w:rsid w:val="00D64736"/>
    <w:pPr>
      <w:spacing w:after="160" w:line="259" w:lineRule="auto"/>
      <w:ind w:left="720"/>
      <w:contextualSpacing/>
    </w:pPr>
    <w:rPr>
      <w:rFonts w:asciiTheme="minorHAnsi" w:eastAsiaTheme="minorEastAsia"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D64736"/>
    <w:rPr>
      <w:i/>
      <w:iCs/>
      <w:color w:val="0F4761" w:themeColor="accent1" w:themeShade="BF"/>
    </w:rPr>
  </w:style>
  <w:style w:type="paragraph" w:styleId="IntenseQuote">
    <w:name w:val="Intense Quote"/>
    <w:basedOn w:val="Normal"/>
    <w:next w:val="Normal"/>
    <w:link w:val="IntenseQuoteChar"/>
    <w:uiPriority w:val="30"/>
    <w:qFormat/>
    <w:rsid w:val="00D64736"/>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EastAsia" w:hAnsiTheme="minorHAnsi" w:cstheme="minorBid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D64736"/>
    <w:rPr>
      <w:i/>
      <w:iCs/>
      <w:color w:val="0F4761" w:themeColor="accent1" w:themeShade="BF"/>
    </w:rPr>
  </w:style>
  <w:style w:type="character" w:styleId="IntenseReference">
    <w:name w:val="Intense Reference"/>
    <w:basedOn w:val="DefaultParagraphFont"/>
    <w:uiPriority w:val="32"/>
    <w:qFormat/>
    <w:rsid w:val="00D64736"/>
    <w:rPr>
      <w:b/>
      <w:bCs/>
      <w:smallCaps/>
      <w:color w:val="0F4761" w:themeColor="accent1" w:themeShade="BF"/>
      <w:spacing w:val="5"/>
    </w:rPr>
  </w:style>
  <w:style w:type="paragraph" w:customStyle="1" w:styleId="msonormal0">
    <w:name w:val="msonormal"/>
    <w:basedOn w:val="Normal"/>
    <w:rsid w:val="00707B2D"/>
    <w:pPr>
      <w:spacing w:before="100" w:beforeAutospacing="1" w:after="100" w:afterAutospacing="1"/>
    </w:pPr>
    <w:rPr>
      <w:lang w:eastAsia="en-US"/>
    </w:rPr>
  </w:style>
  <w:style w:type="paragraph" w:styleId="NormalWeb">
    <w:name w:val="Normal (Web)"/>
    <w:basedOn w:val="Normal"/>
    <w:uiPriority w:val="99"/>
    <w:unhideWhenUsed/>
    <w:rsid w:val="00707B2D"/>
    <w:pPr>
      <w:spacing w:before="100" w:beforeAutospacing="1" w:after="100" w:afterAutospacing="1"/>
    </w:pPr>
    <w:rPr>
      <w:lang w:eastAsia="en-US"/>
    </w:rPr>
  </w:style>
  <w:style w:type="character" w:customStyle="1" w:styleId="apple-tab-span">
    <w:name w:val="apple-tab-span"/>
    <w:basedOn w:val="DefaultParagraphFont"/>
    <w:rsid w:val="00707B2D"/>
  </w:style>
  <w:style w:type="character" w:customStyle="1" w:styleId="fontstyle01">
    <w:name w:val="fontstyle01"/>
    <w:basedOn w:val="DefaultParagraphFont"/>
    <w:rsid w:val="00310229"/>
    <w:rPr>
      <w:rFonts w:ascii="CIDFont+F3" w:hAnsi="CIDFont+F3" w:hint="default"/>
      <w:b w:val="0"/>
      <w:bCs w:val="0"/>
      <w:i w:val="0"/>
      <w:iCs w:val="0"/>
      <w:color w:val="000000"/>
      <w:sz w:val="24"/>
      <w:szCs w:val="24"/>
    </w:rPr>
  </w:style>
  <w:style w:type="character" w:customStyle="1" w:styleId="fontstyle21">
    <w:name w:val="fontstyle21"/>
    <w:basedOn w:val="DefaultParagraphFont"/>
    <w:rsid w:val="00310229"/>
    <w:rPr>
      <w:rFonts w:ascii="CIDFont+F7" w:hAnsi="CIDFont+F7" w:hint="default"/>
      <w:b w:val="0"/>
      <w:bCs w:val="0"/>
      <w:i w:val="0"/>
      <w:iCs w:val="0"/>
      <w:color w:val="000000"/>
      <w:sz w:val="20"/>
      <w:szCs w:val="20"/>
    </w:rPr>
  </w:style>
  <w:style w:type="character" w:customStyle="1" w:styleId="fontstyle31">
    <w:name w:val="fontstyle31"/>
    <w:basedOn w:val="DefaultParagraphFont"/>
    <w:rsid w:val="00310229"/>
    <w:rPr>
      <w:rFonts w:ascii="CIDFont+F4" w:hAnsi="CIDFont+F4" w:hint="default"/>
      <w:b w:val="0"/>
      <w:bCs w:val="0"/>
      <w:i w:val="0"/>
      <w:iCs w:val="0"/>
      <w:color w:val="000000"/>
      <w:sz w:val="22"/>
      <w:szCs w:val="22"/>
    </w:rPr>
  </w:style>
  <w:style w:type="character" w:customStyle="1" w:styleId="fontstyle41">
    <w:name w:val="fontstyle41"/>
    <w:basedOn w:val="DefaultParagraphFont"/>
    <w:rsid w:val="00310229"/>
    <w:rPr>
      <w:rFonts w:ascii="CIDFont+F1" w:hAnsi="CIDFont+F1" w:hint="default"/>
      <w:b w:val="0"/>
      <w:bCs w:val="0"/>
      <w:i w:val="0"/>
      <w:iCs w:val="0"/>
      <w:color w:val="000000"/>
      <w:sz w:val="22"/>
      <w:szCs w:val="22"/>
    </w:rPr>
  </w:style>
  <w:style w:type="character" w:styleId="PlaceholderText">
    <w:name w:val="Placeholder Text"/>
    <w:basedOn w:val="DefaultParagraphFont"/>
    <w:uiPriority w:val="99"/>
    <w:semiHidden/>
    <w:rsid w:val="00516BBD"/>
    <w:rPr>
      <w:color w:val="666666"/>
    </w:rPr>
  </w:style>
  <w:style w:type="character" w:styleId="Strong">
    <w:name w:val="Strong"/>
    <w:basedOn w:val="DefaultParagraphFont"/>
    <w:uiPriority w:val="22"/>
    <w:qFormat/>
    <w:rsid w:val="00CB48D5"/>
    <w:rPr>
      <w:b/>
      <w:bCs/>
    </w:rPr>
  </w:style>
  <w:style w:type="character" w:styleId="HTMLCode">
    <w:name w:val="HTML Code"/>
    <w:basedOn w:val="DefaultParagraphFont"/>
    <w:uiPriority w:val="99"/>
    <w:semiHidden/>
    <w:unhideWhenUsed/>
    <w:rsid w:val="00A13AF0"/>
    <w:rPr>
      <w:rFonts w:ascii="Courier New" w:eastAsia="Times New Roman" w:hAnsi="Courier New" w:cs="Courier New"/>
      <w:sz w:val="20"/>
      <w:szCs w:val="20"/>
    </w:rPr>
  </w:style>
  <w:style w:type="paragraph" w:styleId="Header">
    <w:name w:val="header"/>
    <w:basedOn w:val="Normal"/>
    <w:link w:val="HeaderChar"/>
    <w:uiPriority w:val="99"/>
    <w:unhideWhenUsed/>
    <w:rsid w:val="00EC3CF4"/>
    <w:pPr>
      <w:tabs>
        <w:tab w:val="center" w:pos="4680"/>
        <w:tab w:val="right" w:pos="9360"/>
      </w:tabs>
    </w:pPr>
  </w:style>
  <w:style w:type="character" w:customStyle="1" w:styleId="HeaderChar">
    <w:name w:val="Header Char"/>
    <w:basedOn w:val="DefaultParagraphFont"/>
    <w:link w:val="Header"/>
    <w:uiPriority w:val="99"/>
    <w:rsid w:val="00EC3CF4"/>
    <w:rPr>
      <w:rFonts w:ascii="Times New Roman" w:eastAsia="Times New Roman" w:hAnsi="Times New Roman" w:cs="Times New Roman"/>
      <w:kern w:val="0"/>
      <w:sz w:val="24"/>
      <w:szCs w:val="24"/>
      <w:lang w:eastAsia="zh-TW"/>
      <w14:ligatures w14:val="none"/>
    </w:rPr>
  </w:style>
  <w:style w:type="paragraph" w:styleId="Footer">
    <w:name w:val="footer"/>
    <w:basedOn w:val="Normal"/>
    <w:link w:val="FooterChar"/>
    <w:uiPriority w:val="99"/>
    <w:unhideWhenUsed/>
    <w:rsid w:val="00EC3CF4"/>
    <w:pPr>
      <w:tabs>
        <w:tab w:val="center" w:pos="4680"/>
        <w:tab w:val="right" w:pos="9360"/>
      </w:tabs>
    </w:pPr>
  </w:style>
  <w:style w:type="character" w:customStyle="1" w:styleId="FooterChar">
    <w:name w:val="Footer Char"/>
    <w:basedOn w:val="DefaultParagraphFont"/>
    <w:link w:val="Footer"/>
    <w:uiPriority w:val="99"/>
    <w:rsid w:val="00EC3CF4"/>
    <w:rPr>
      <w:rFonts w:ascii="Times New Roman" w:eastAsia="Times New Roman" w:hAnsi="Times New Roman" w:cs="Times New Roman"/>
      <w:kern w:val="0"/>
      <w:sz w:val="24"/>
      <w:szCs w:val="24"/>
      <w:lang w:eastAsia="zh-TW"/>
      <w14:ligatures w14:val="none"/>
    </w:rPr>
  </w:style>
  <w:style w:type="character" w:customStyle="1" w:styleId="label">
    <w:name w:val="label"/>
    <w:basedOn w:val="DefaultParagraphFont"/>
    <w:rsid w:val="00DC1DB2"/>
  </w:style>
  <w:style w:type="paragraph" w:styleId="TOC1">
    <w:name w:val="toc 1"/>
    <w:next w:val="Normal"/>
    <w:autoRedefine/>
    <w:uiPriority w:val="39"/>
    <w:unhideWhenUsed/>
    <w:rsid w:val="001328B9"/>
    <w:pPr>
      <w:tabs>
        <w:tab w:val="right" w:leader="dot" w:pos="9350"/>
      </w:tabs>
      <w:spacing w:before="120" w:after="120"/>
      <w:jc w:val="both"/>
    </w:pPr>
    <w:rPr>
      <w:rFonts w:ascii="Times New Roman" w:eastAsia="Times New Roman" w:hAnsi="Times New Roman" w:cs="Times New Roman"/>
      <w:b/>
      <w:bCs/>
      <w:i/>
      <w:iCs/>
      <w:noProof/>
      <w:kern w:val="0"/>
      <w:sz w:val="26"/>
      <w:szCs w:val="24"/>
      <w:lang w:val="vi-VN" w:eastAsia="zh-TW"/>
      <w14:ligatures w14:val="none"/>
    </w:rPr>
  </w:style>
  <w:style w:type="paragraph" w:styleId="TOC2">
    <w:name w:val="toc 2"/>
    <w:basedOn w:val="Normal"/>
    <w:next w:val="Normal"/>
    <w:autoRedefine/>
    <w:uiPriority w:val="39"/>
    <w:unhideWhenUsed/>
    <w:rsid w:val="008966EF"/>
    <w:pPr>
      <w:tabs>
        <w:tab w:val="right" w:leader="dot" w:pos="9350"/>
      </w:tabs>
      <w:spacing w:before="60" w:after="60" w:line="360" w:lineRule="exact"/>
      <w:ind w:left="240"/>
    </w:pPr>
    <w:rPr>
      <w:noProof/>
      <w:sz w:val="26"/>
      <w:szCs w:val="26"/>
      <w:lang w:val="vi-VN"/>
    </w:rPr>
  </w:style>
  <w:style w:type="paragraph" w:styleId="TOC3">
    <w:name w:val="toc 3"/>
    <w:basedOn w:val="Normal"/>
    <w:next w:val="Normal"/>
    <w:autoRedefine/>
    <w:uiPriority w:val="39"/>
    <w:unhideWhenUsed/>
    <w:rsid w:val="00844D1C"/>
    <w:pPr>
      <w:tabs>
        <w:tab w:val="left" w:pos="1440"/>
        <w:tab w:val="right" w:leader="dot" w:pos="9350"/>
      </w:tabs>
      <w:spacing w:before="60" w:after="60" w:line="360" w:lineRule="exact"/>
      <w:ind w:left="480"/>
      <w:jc w:val="both"/>
    </w:pPr>
    <w:rPr>
      <w:noProof/>
      <w:sz w:val="26"/>
      <w:szCs w:val="26"/>
      <w:shd w:val="clear" w:color="auto" w:fill="FFFFFF"/>
      <w:lang w:val="vi-VN"/>
    </w:rPr>
  </w:style>
  <w:style w:type="paragraph" w:styleId="TOC4">
    <w:name w:val="toc 4"/>
    <w:basedOn w:val="Normal"/>
    <w:next w:val="Normal"/>
    <w:autoRedefine/>
    <w:uiPriority w:val="39"/>
    <w:unhideWhenUsed/>
    <w:rsid w:val="00DC1DB2"/>
    <w:pPr>
      <w:ind w:left="720"/>
    </w:pPr>
    <w:rPr>
      <w:rFonts w:asciiTheme="minorHAnsi" w:hAnsiTheme="minorHAnsi"/>
      <w:sz w:val="20"/>
      <w:szCs w:val="20"/>
    </w:rPr>
  </w:style>
  <w:style w:type="character" w:styleId="Hyperlink">
    <w:name w:val="Hyperlink"/>
    <w:basedOn w:val="DefaultParagraphFont"/>
    <w:uiPriority w:val="99"/>
    <w:unhideWhenUsed/>
    <w:rsid w:val="00DC1DB2"/>
    <w:rPr>
      <w:color w:val="467886" w:themeColor="hyperlink"/>
      <w:u w:val="single"/>
    </w:rPr>
  </w:style>
  <w:style w:type="paragraph" w:styleId="Caption">
    <w:name w:val="caption"/>
    <w:basedOn w:val="Normal"/>
    <w:next w:val="Normal"/>
    <w:uiPriority w:val="35"/>
    <w:unhideWhenUsed/>
    <w:qFormat/>
    <w:rsid w:val="00A8358A"/>
    <w:pPr>
      <w:spacing w:after="200"/>
    </w:pPr>
    <w:rPr>
      <w:i/>
      <w:iCs/>
      <w:color w:val="0E2841" w:themeColor="text2"/>
      <w:sz w:val="18"/>
      <w:szCs w:val="18"/>
    </w:rPr>
  </w:style>
  <w:style w:type="paragraph" w:customStyle="1" w:styleId="Hnh">
    <w:name w:val="Hình"/>
    <w:basedOn w:val="Normal"/>
    <w:qFormat/>
    <w:rsid w:val="008846A5"/>
    <w:pPr>
      <w:spacing w:before="120" w:after="120" w:line="360" w:lineRule="auto"/>
      <w:jc w:val="center"/>
    </w:pPr>
    <w:rPr>
      <w:i/>
      <w:iCs/>
      <w:color w:val="000000"/>
      <w:szCs w:val="26"/>
    </w:rPr>
  </w:style>
  <w:style w:type="paragraph" w:customStyle="1" w:styleId="Bng">
    <w:name w:val="Bảng"/>
    <w:basedOn w:val="Normal"/>
    <w:qFormat/>
    <w:rsid w:val="00CA123D"/>
    <w:pPr>
      <w:spacing w:before="240" w:after="240" w:line="360" w:lineRule="auto"/>
      <w:jc w:val="center"/>
    </w:pPr>
    <w:rPr>
      <w:i/>
      <w:iCs/>
      <w:szCs w:val="26"/>
    </w:rPr>
  </w:style>
  <w:style w:type="paragraph" w:styleId="Revision">
    <w:name w:val="Revision"/>
    <w:hidden/>
    <w:uiPriority w:val="99"/>
    <w:semiHidden/>
    <w:rsid w:val="00DE45B9"/>
    <w:pPr>
      <w:spacing w:after="0" w:line="240" w:lineRule="auto"/>
    </w:pPr>
    <w:rPr>
      <w:rFonts w:ascii="Times New Roman" w:eastAsia="Times New Roman" w:hAnsi="Times New Roman" w:cs="Times New Roman"/>
      <w:kern w:val="0"/>
      <w:sz w:val="24"/>
      <w:szCs w:val="24"/>
      <w:lang w:eastAsia="zh-TW"/>
      <w14:ligatures w14:val="none"/>
    </w:rPr>
  </w:style>
  <w:style w:type="paragraph" w:styleId="TOCHeading">
    <w:name w:val="TOC Heading"/>
    <w:basedOn w:val="Heading1"/>
    <w:next w:val="Normal"/>
    <w:uiPriority w:val="39"/>
    <w:unhideWhenUsed/>
    <w:qFormat/>
    <w:rsid w:val="00DE45B9"/>
    <w:pPr>
      <w:spacing w:before="480" w:after="0" w:line="276" w:lineRule="auto"/>
      <w:outlineLvl w:val="9"/>
    </w:pPr>
    <w:rPr>
      <w:b/>
      <w:bCs/>
      <w:kern w:val="0"/>
      <w:sz w:val="28"/>
      <w:szCs w:val="28"/>
      <w14:ligatures w14:val="none"/>
    </w:rPr>
  </w:style>
  <w:style w:type="paragraph" w:styleId="TOC5">
    <w:name w:val="toc 5"/>
    <w:basedOn w:val="Normal"/>
    <w:next w:val="Normal"/>
    <w:autoRedefine/>
    <w:uiPriority w:val="39"/>
    <w:semiHidden/>
    <w:unhideWhenUsed/>
    <w:rsid w:val="00DE45B9"/>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E45B9"/>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E45B9"/>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E45B9"/>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E45B9"/>
    <w:pPr>
      <w:ind w:left="1920"/>
    </w:pPr>
    <w:rPr>
      <w:rFonts w:asciiTheme="minorHAnsi" w:hAnsiTheme="minorHAnsi"/>
      <w:sz w:val="20"/>
      <w:szCs w:val="20"/>
    </w:rPr>
  </w:style>
  <w:style w:type="table" w:styleId="TableGrid">
    <w:name w:val="Table Grid"/>
    <w:basedOn w:val="TableNormal"/>
    <w:uiPriority w:val="39"/>
    <w:rsid w:val="00602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F0712"/>
    <w:rPr>
      <w:color w:val="605E5C"/>
      <w:shd w:val="clear" w:color="auto" w:fill="E1DFDD"/>
    </w:rPr>
  </w:style>
  <w:style w:type="character" w:styleId="FollowedHyperlink">
    <w:name w:val="FollowedHyperlink"/>
    <w:basedOn w:val="DefaultParagraphFont"/>
    <w:uiPriority w:val="99"/>
    <w:semiHidden/>
    <w:unhideWhenUsed/>
    <w:rsid w:val="00DF0712"/>
    <w:rPr>
      <w:color w:val="96607D" w:themeColor="followedHyperlink"/>
      <w:u w:val="single"/>
    </w:rPr>
  </w:style>
  <w:style w:type="paragraph" w:customStyle="1" w:styleId="Style1">
    <w:name w:val="Style1"/>
    <w:basedOn w:val="Heading2"/>
    <w:qFormat/>
    <w:rsid w:val="00095DBE"/>
    <w:rPr>
      <w:rFonts w:ascii="Times New Roman" w:hAnsi="Times New Roman" w:cs="Times New Roman"/>
      <w:b/>
      <w:bCs/>
      <w:color w:val="000000" w:themeColor="text1"/>
      <w:sz w:val="26"/>
      <w:szCs w:val="26"/>
      <w:lang w:val="vi-VN"/>
    </w:rPr>
  </w:style>
  <w:style w:type="character" w:styleId="PageNumber">
    <w:name w:val="page number"/>
    <w:basedOn w:val="DefaultParagraphFont"/>
    <w:uiPriority w:val="99"/>
    <w:semiHidden/>
    <w:unhideWhenUsed/>
    <w:rsid w:val="006C7A9F"/>
  </w:style>
  <w:style w:type="character" w:styleId="Emphasis">
    <w:name w:val="Emphasis"/>
    <w:basedOn w:val="DefaultParagraphFont"/>
    <w:uiPriority w:val="20"/>
    <w:qFormat/>
    <w:rsid w:val="00E522B7"/>
    <w:rPr>
      <w:i/>
      <w:iCs/>
    </w:rPr>
  </w:style>
  <w:style w:type="character" w:customStyle="1" w:styleId="overflow-hidden">
    <w:name w:val="overflow-hidden"/>
    <w:basedOn w:val="DefaultParagraphFont"/>
    <w:rsid w:val="00E57344"/>
  </w:style>
  <w:style w:type="paragraph" w:styleId="FootnoteText">
    <w:name w:val="footnote text"/>
    <w:basedOn w:val="Normal"/>
    <w:link w:val="FootnoteTextChar"/>
    <w:uiPriority w:val="99"/>
    <w:semiHidden/>
    <w:unhideWhenUsed/>
    <w:rsid w:val="006D1B5F"/>
    <w:rPr>
      <w:sz w:val="20"/>
      <w:szCs w:val="20"/>
    </w:rPr>
  </w:style>
  <w:style w:type="character" w:customStyle="1" w:styleId="FootnoteTextChar">
    <w:name w:val="Footnote Text Char"/>
    <w:basedOn w:val="DefaultParagraphFont"/>
    <w:link w:val="FootnoteText"/>
    <w:uiPriority w:val="99"/>
    <w:semiHidden/>
    <w:rsid w:val="006D1B5F"/>
    <w:rPr>
      <w:rFonts w:ascii="Times New Roman" w:eastAsia="Times New Roman" w:hAnsi="Times New Roman" w:cs="Times New Roman"/>
      <w:kern w:val="0"/>
      <w:sz w:val="20"/>
      <w:szCs w:val="20"/>
      <w:lang w:eastAsia="zh-TW"/>
      <w14:ligatures w14:val="none"/>
    </w:rPr>
  </w:style>
  <w:style w:type="character" w:styleId="FootnoteReference">
    <w:name w:val="footnote reference"/>
    <w:basedOn w:val="DefaultParagraphFont"/>
    <w:uiPriority w:val="99"/>
    <w:semiHidden/>
    <w:unhideWhenUsed/>
    <w:rsid w:val="006D1B5F"/>
    <w:rPr>
      <w:vertAlign w:val="superscript"/>
    </w:rPr>
  </w:style>
  <w:style w:type="paragraph" w:styleId="TableofFigures">
    <w:name w:val="table of figures"/>
    <w:aliases w:val="None"/>
    <w:basedOn w:val="Normal"/>
    <w:next w:val="Normal"/>
    <w:uiPriority w:val="99"/>
    <w:unhideWhenUsed/>
    <w:rsid w:val="009747A0"/>
  </w:style>
  <w:style w:type="paragraph" w:styleId="NoSpacing">
    <w:name w:val="No Spacing"/>
    <w:uiPriority w:val="1"/>
    <w:qFormat/>
    <w:rsid w:val="001C771D"/>
    <w:pPr>
      <w:spacing w:after="0" w:line="240" w:lineRule="auto"/>
    </w:pPr>
    <w:rPr>
      <w:rFonts w:ascii="Times New Roman" w:eastAsia="Times New Roman" w:hAnsi="Times New Roman" w:cs="Times New Roman"/>
      <w:kern w:val="0"/>
      <w:sz w:val="24"/>
      <w:szCs w:val="24"/>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8668">
      <w:bodyDiv w:val="1"/>
      <w:marLeft w:val="0"/>
      <w:marRight w:val="0"/>
      <w:marTop w:val="0"/>
      <w:marBottom w:val="0"/>
      <w:divBdr>
        <w:top w:val="none" w:sz="0" w:space="0" w:color="auto"/>
        <w:left w:val="none" w:sz="0" w:space="0" w:color="auto"/>
        <w:bottom w:val="none" w:sz="0" w:space="0" w:color="auto"/>
        <w:right w:val="none" w:sz="0" w:space="0" w:color="auto"/>
      </w:divBdr>
      <w:divsChild>
        <w:div w:id="2133551038">
          <w:marLeft w:val="0"/>
          <w:marRight w:val="0"/>
          <w:marTop w:val="0"/>
          <w:marBottom w:val="0"/>
          <w:divBdr>
            <w:top w:val="none" w:sz="0" w:space="0" w:color="auto"/>
            <w:left w:val="none" w:sz="0" w:space="0" w:color="auto"/>
            <w:bottom w:val="none" w:sz="0" w:space="0" w:color="auto"/>
            <w:right w:val="none" w:sz="0" w:space="0" w:color="auto"/>
          </w:divBdr>
          <w:divsChild>
            <w:div w:id="569194120">
              <w:marLeft w:val="0"/>
              <w:marRight w:val="0"/>
              <w:marTop w:val="0"/>
              <w:marBottom w:val="0"/>
              <w:divBdr>
                <w:top w:val="none" w:sz="0" w:space="0" w:color="auto"/>
                <w:left w:val="none" w:sz="0" w:space="0" w:color="auto"/>
                <w:bottom w:val="none" w:sz="0" w:space="0" w:color="auto"/>
                <w:right w:val="none" w:sz="0" w:space="0" w:color="auto"/>
              </w:divBdr>
            </w:div>
            <w:div w:id="359820525">
              <w:marLeft w:val="0"/>
              <w:marRight w:val="0"/>
              <w:marTop w:val="0"/>
              <w:marBottom w:val="0"/>
              <w:divBdr>
                <w:top w:val="none" w:sz="0" w:space="0" w:color="auto"/>
                <w:left w:val="none" w:sz="0" w:space="0" w:color="auto"/>
                <w:bottom w:val="none" w:sz="0" w:space="0" w:color="auto"/>
                <w:right w:val="none" w:sz="0" w:space="0" w:color="auto"/>
              </w:divBdr>
            </w:div>
            <w:div w:id="1982422337">
              <w:marLeft w:val="0"/>
              <w:marRight w:val="0"/>
              <w:marTop w:val="0"/>
              <w:marBottom w:val="0"/>
              <w:divBdr>
                <w:top w:val="none" w:sz="0" w:space="0" w:color="auto"/>
                <w:left w:val="none" w:sz="0" w:space="0" w:color="auto"/>
                <w:bottom w:val="none" w:sz="0" w:space="0" w:color="auto"/>
                <w:right w:val="none" w:sz="0" w:space="0" w:color="auto"/>
              </w:divBdr>
            </w:div>
            <w:div w:id="650060406">
              <w:marLeft w:val="0"/>
              <w:marRight w:val="0"/>
              <w:marTop w:val="0"/>
              <w:marBottom w:val="0"/>
              <w:divBdr>
                <w:top w:val="none" w:sz="0" w:space="0" w:color="auto"/>
                <w:left w:val="none" w:sz="0" w:space="0" w:color="auto"/>
                <w:bottom w:val="none" w:sz="0" w:space="0" w:color="auto"/>
                <w:right w:val="none" w:sz="0" w:space="0" w:color="auto"/>
              </w:divBdr>
            </w:div>
            <w:div w:id="552469472">
              <w:marLeft w:val="0"/>
              <w:marRight w:val="0"/>
              <w:marTop w:val="0"/>
              <w:marBottom w:val="0"/>
              <w:divBdr>
                <w:top w:val="none" w:sz="0" w:space="0" w:color="auto"/>
                <w:left w:val="none" w:sz="0" w:space="0" w:color="auto"/>
                <w:bottom w:val="none" w:sz="0" w:space="0" w:color="auto"/>
                <w:right w:val="none" w:sz="0" w:space="0" w:color="auto"/>
              </w:divBdr>
            </w:div>
            <w:div w:id="734280556">
              <w:marLeft w:val="0"/>
              <w:marRight w:val="0"/>
              <w:marTop w:val="0"/>
              <w:marBottom w:val="0"/>
              <w:divBdr>
                <w:top w:val="none" w:sz="0" w:space="0" w:color="auto"/>
                <w:left w:val="none" w:sz="0" w:space="0" w:color="auto"/>
                <w:bottom w:val="none" w:sz="0" w:space="0" w:color="auto"/>
                <w:right w:val="none" w:sz="0" w:space="0" w:color="auto"/>
              </w:divBdr>
            </w:div>
            <w:div w:id="9155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249">
      <w:bodyDiv w:val="1"/>
      <w:marLeft w:val="0"/>
      <w:marRight w:val="0"/>
      <w:marTop w:val="0"/>
      <w:marBottom w:val="0"/>
      <w:divBdr>
        <w:top w:val="none" w:sz="0" w:space="0" w:color="auto"/>
        <w:left w:val="none" w:sz="0" w:space="0" w:color="auto"/>
        <w:bottom w:val="none" w:sz="0" w:space="0" w:color="auto"/>
        <w:right w:val="none" w:sz="0" w:space="0" w:color="auto"/>
      </w:divBdr>
      <w:divsChild>
        <w:div w:id="109324721">
          <w:marLeft w:val="0"/>
          <w:marRight w:val="0"/>
          <w:marTop w:val="0"/>
          <w:marBottom w:val="0"/>
          <w:divBdr>
            <w:top w:val="none" w:sz="0" w:space="0" w:color="auto"/>
            <w:left w:val="none" w:sz="0" w:space="0" w:color="auto"/>
            <w:bottom w:val="none" w:sz="0" w:space="0" w:color="auto"/>
            <w:right w:val="none" w:sz="0" w:space="0" w:color="auto"/>
          </w:divBdr>
          <w:divsChild>
            <w:div w:id="1860777067">
              <w:marLeft w:val="0"/>
              <w:marRight w:val="0"/>
              <w:marTop w:val="0"/>
              <w:marBottom w:val="0"/>
              <w:divBdr>
                <w:top w:val="none" w:sz="0" w:space="0" w:color="auto"/>
                <w:left w:val="none" w:sz="0" w:space="0" w:color="auto"/>
                <w:bottom w:val="none" w:sz="0" w:space="0" w:color="auto"/>
                <w:right w:val="none" w:sz="0" w:space="0" w:color="auto"/>
              </w:divBdr>
            </w:div>
            <w:div w:id="2090998699">
              <w:marLeft w:val="0"/>
              <w:marRight w:val="0"/>
              <w:marTop w:val="0"/>
              <w:marBottom w:val="0"/>
              <w:divBdr>
                <w:top w:val="none" w:sz="0" w:space="0" w:color="auto"/>
                <w:left w:val="none" w:sz="0" w:space="0" w:color="auto"/>
                <w:bottom w:val="none" w:sz="0" w:space="0" w:color="auto"/>
                <w:right w:val="none" w:sz="0" w:space="0" w:color="auto"/>
              </w:divBdr>
            </w:div>
            <w:div w:id="1951469796">
              <w:marLeft w:val="0"/>
              <w:marRight w:val="0"/>
              <w:marTop w:val="0"/>
              <w:marBottom w:val="0"/>
              <w:divBdr>
                <w:top w:val="none" w:sz="0" w:space="0" w:color="auto"/>
                <w:left w:val="none" w:sz="0" w:space="0" w:color="auto"/>
                <w:bottom w:val="none" w:sz="0" w:space="0" w:color="auto"/>
                <w:right w:val="none" w:sz="0" w:space="0" w:color="auto"/>
              </w:divBdr>
            </w:div>
            <w:div w:id="34675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5399">
      <w:bodyDiv w:val="1"/>
      <w:marLeft w:val="0"/>
      <w:marRight w:val="0"/>
      <w:marTop w:val="0"/>
      <w:marBottom w:val="0"/>
      <w:divBdr>
        <w:top w:val="none" w:sz="0" w:space="0" w:color="auto"/>
        <w:left w:val="none" w:sz="0" w:space="0" w:color="auto"/>
        <w:bottom w:val="none" w:sz="0" w:space="0" w:color="auto"/>
        <w:right w:val="none" w:sz="0" w:space="0" w:color="auto"/>
      </w:divBdr>
      <w:divsChild>
        <w:div w:id="1117024234">
          <w:marLeft w:val="0"/>
          <w:marRight w:val="0"/>
          <w:marTop w:val="0"/>
          <w:marBottom w:val="0"/>
          <w:divBdr>
            <w:top w:val="none" w:sz="0" w:space="0" w:color="auto"/>
            <w:left w:val="none" w:sz="0" w:space="0" w:color="auto"/>
            <w:bottom w:val="none" w:sz="0" w:space="0" w:color="auto"/>
            <w:right w:val="none" w:sz="0" w:space="0" w:color="auto"/>
          </w:divBdr>
          <w:divsChild>
            <w:div w:id="1234857943">
              <w:marLeft w:val="0"/>
              <w:marRight w:val="0"/>
              <w:marTop w:val="0"/>
              <w:marBottom w:val="0"/>
              <w:divBdr>
                <w:top w:val="none" w:sz="0" w:space="0" w:color="auto"/>
                <w:left w:val="none" w:sz="0" w:space="0" w:color="auto"/>
                <w:bottom w:val="none" w:sz="0" w:space="0" w:color="auto"/>
                <w:right w:val="none" w:sz="0" w:space="0" w:color="auto"/>
              </w:divBdr>
            </w:div>
            <w:div w:id="1153331913">
              <w:marLeft w:val="0"/>
              <w:marRight w:val="0"/>
              <w:marTop w:val="0"/>
              <w:marBottom w:val="0"/>
              <w:divBdr>
                <w:top w:val="none" w:sz="0" w:space="0" w:color="auto"/>
                <w:left w:val="none" w:sz="0" w:space="0" w:color="auto"/>
                <w:bottom w:val="none" w:sz="0" w:space="0" w:color="auto"/>
                <w:right w:val="none" w:sz="0" w:space="0" w:color="auto"/>
              </w:divBdr>
            </w:div>
            <w:div w:id="861432494">
              <w:marLeft w:val="0"/>
              <w:marRight w:val="0"/>
              <w:marTop w:val="0"/>
              <w:marBottom w:val="0"/>
              <w:divBdr>
                <w:top w:val="none" w:sz="0" w:space="0" w:color="auto"/>
                <w:left w:val="none" w:sz="0" w:space="0" w:color="auto"/>
                <w:bottom w:val="none" w:sz="0" w:space="0" w:color="auto"/>
                <w:right w:val="none" w:sz="0" w:space="0" w:color="auto"/>
              </w:divBdr>
            </w:div>
            <w:div w:id="962030766">
              <w:marLeft w:val="0"/>
              <w:marRight w:val="0"/>
              <w:marTop w:val="0"/>
              <w:marBottom w:val="0"/>
              <w:divBdr>
                <w:top w:val="none" w:sz="0" w:space="0" w:color="auto"/>
                <w:left w:val="none" w:sz="0" w:space="0" w:color="auto"/>
                <w:bottom w:val="none" w:sz="0" w:space="0" w:color="auto"/>
                <w:right w:val="none" w:sz="0" w:space="0" w:color="auto"/>
              </w:divBdr>
            </w:div>
            <w:div w:id="65760690">
              <w:marLeft w:val="0"/>
              <w:marRight w:val="0"/>
              <w:marTop w:val="0"/>
              <w:marBottom w:val="0"/>
              <w:divBdr>
                <w:top w:val="none" w:sz="0" w:space="0" w:color="auto"/>
                <w:left w:val="none" w:sz="0" w:space="0" w:color="auto"/>
                <w:bottom w:val="none" w:sz="0" w:space="0" w:color="auto"/>
                <w:right w:val="none" w:sz="0" w:space="0" w:color="auto"/>
              </w:divBdr>
            </w:div>
            <w:div w:id="1595747854">
              <w:marLeft w:val="0"/>
              <w:marRight w:val="0"/>
              <w:marTop w:val="0"/>
              <w:marBottom w:val="0"/>
              <w:divBdr>
                <w:top w:val="none" w:sz="0" w:space="0" w:color="auto"/>
                <w:left w:val="none" w:sz="0" w:space="0" w:color="auto"/>
                <w:bottom w:val="none" w:sz="0" w:space="0" w:color="auto"/>
                <w:right w:val="none" w:sz="0" w:space="0" w:color="auto"/>
              </w:divBdr>
            </w:div>
            <w:div w:id="139515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807">
      <w:bodyDiv w:val="1"/>
      <w:marLeft w:val="0"/>
      <w:marRight w:val="0"/>
      <w:marTop w:val="0"/>
      <w:marBottom w:val="0"/>
      <w:divBdr>
        <w:top w:val="none" w:sz="0" w:space="0" w:color="auto"/>
        <w:left w:val="none" w:sz="0" w:space="0" w:color="auto"/>
        <w:bottom w:val="none" w:sz="0" w:space="0" w:color="auto"/>
        <w:right w:val="none" w:sz="0" w:space="0" w:color="auto"/>
      </w:divBdr>
      <w:divsChild>
        <w:div w:id="817378371">
          <w:marLeft w:val="0"/>
          <w:marRight w:val="0"/>
          <w:marTop w:val="0"/>
          <w:marBottom w:val="0"/>
          <w:divBdr>
            <w:top w:val="none" w:sz="0" w:space="0" w:color="auto"/>
            <w:left w:val="none" w:sz="0" w:space="0" w:color="auto"/>
            <w:bottom w:val="none" w:sz="0" w:space="0" w:color="auto"/>
            <w:right w:val="none" w:sz="0" w:space="0" w:color="auto"/>
          </w:divBdr>
          <w:divsChild>
            <w:div w:id="69232491">
              <w:marLeft w:val="0"/>
              <w:marRight w:val="0"/>
              <w:marTop w:val="0"/>
              <w:marBottom w:val="0"/>
              <w:divBdr>
                <w:top w:val="none" w:sz="0" w:space="0" w:color="auto"/>
                <w:left w:val="none" w:sz="0" w:space="0" w:color="auto"/>
                <w:bottom w:val="none" w:sz="0" w:space="0" w:color="auto"/>
                <w:right w:val="none" w:sz="0" w:space="0" w:color="auto"/>
              </w:divBdr>
            </w:div>
            <w:div w:id="118648369">
              <w:marLeft w:val="0"/>
              <w:marRight w:val="0"/>
              <w:marTop w:val="0"/>
              <w:marBottom w:val="0"/>
              <w:divBdr>
                <w:top w:val="none" w:sz="0" w:space="0" w:color="auto"/>
                <w:left w:val="none" w:sz="0" w:space="0" w:color="auto"/>
                <w:bottom w:val="none" w:sz="0" w:space="0" w:color="auto"/>
                <w:right w:val="none" w:sz="0" w:space="0" w:color="auto"/>
              </w:divBdr>
            </w:div>
            <w:div w:id="415980310">
              <w:marLeft w:val="0"/>
              <w:marRight w:val="0"/>
              <w:marTop w:val="0"/>
              <w:marBottom w:val="0"/>
              <w:divBdr>
                <w:top w:val="none" w:sz="0" w:space="0" w:color="auto"/>
                <w:left w:val="none" w:sz="0" w:space="0" w:color="auto"/>
                <w:bottom w:val="none" w:sz="0" w:space="0" w:color="auto"/>
                <w:right w:val="none" w:sz="0" w:space="0" w:color="auto"/>
              </w:divBdr>
            </w:div>
            <w:div w:id="424233421">
              <w:marLeft w:val="0"/>
              <w:marRight w:val="0"/>
              <w:marTop w:val="0"/>
              <w:marBottom w:val="0"/>
              <w:divBdr>
                <w:top w:val="none" w:sz="0" w:space="0" w:color="auto"/>
                <w:left w:val="none" w:sz="0" w:space="0" w:color="auto"/>
                <w:bottom w:val="none" w:sz="0" w:space="0" w:color="auto"/>
                <w:right w:val="none" w:sz="0" w:space="0" w:color="auto"/>
              </w:divBdr>
            </w:div>
            <w:div w:id="612371097">
              <w:marLeft w:val="0"/>
              <w:marRight w:val="0"/>
              <w:marTop w:val="0"/>
              <w:marBottom w:val="0"/>
              <w:divBdr>
                <w:top w:val="none" w:sz="0" w:space="0" w:color="auto"/>
                <w:left w:val="none" w:sz="0" w:space="0" w:color="auto"/>
                <w:bottom w:val="none" w:sz="0" w:space="0" w:color="auto"/>
                <w:right w:val="none" w:sz="0" w:space="0" w:color="auto"/>
              </w:divBdr>
            </w:div>
            <w:div w:id="736394135">
              <w:marLeft w:val="0"/>
              <w:marRight w:val="0"/>
              <w:marTop w:val="0"/>
              <w:marBottom w:val="0"/>
              <w:divBdr>
                <w:top w:val="none" w:sz="0" w:space="0" w:color="auto"/>
                <w:left w:val="none" w:sz="0" w:space="0" w:color="auto"/>
                <w:bottom w:val="none" w:sz="0" w:space="0" w:color="auto"/>
                <w:right w:val="none" w:sz="0" w:space="0" w:color="auto"/>
              </w:divBdr>
            </w:div>
            <w:div w:id="787356399">
              <w:marLeft w:val="0"/>
              <w:marRight w:val="0"/>
              <w:marTop w:val="0"/>
              <w:marBottom w:val="0"/>
              <w:divBdr>
                <w:top w:val="none" w:sz="0" w:space="0" w:color="auto"/>
                <w:left w:val="none" w:sz="0" w:space="0" w:color="auto"/>
                <w:bottom w:val="none" w:sz="0" w:space="0" w:color="auto"/>
                <w:right w:val="none" w:sz="0" w:space="0" w:color="auto"/>
              </w:divBdr>
            </w:div>
            <w:div w:id="913125019">
              <w:marLeft w:val="0"/>
              <w:marRight w:val="0"/>
              <w:marTop w:val="0"/>
              <w:marBottom w:val="0"/>
              <w:divBdr>
                <w:top w:val="none" w:sz="0" w:space="0" w:color="auto"/>
                <w:left w:val="none" w:sz="0" w:space="0" w:color="auto"/>
                <w:bottom w:val="none" w:sz="0" w:space="0" w:color="auto"/>
                <w:right w:val="none" w:sz="0" w:space="0" w:color="auto"/>
              </w:divBdr>
            </w:div>
            <w:div w:id="929855652">
              <w:marLeft w:val="0"/>
              <w:marRight w:val="0"/>
              <w:marTop w:val="0"/>
              <w:marBottom w:val="0"/>
              <w:divBdr>
                <w:top w:val="none" w:sz="0" w:space="0" w:color="auto"/>
                <w:left w:val="none" w:sz="0" w:space="0" w:color="auto"/>
                <w:bottom w:val="none" w:sz="0" w:space="0" w:color="auto"/>
                <w:right w:val="none" w:sz="0" w:space="0" w:color="auto"/>
              </w:divBdr>
            </w:div>
            <w:div w:id="987323666">
              <w:marLeft w:val="0"/>
              <w:marRight w:val="0"/>
              <w:marTop w:val="0"/>
              <w:marBottom w:val="0"/>
              <w:divBdr>
                <w:top w:val="none" w:sz="0" w:space="0" w:color="auto"/>
                <w:left w:val="none" w:sz="0" w:space="0" w:color="auto"/>
                <w:bottom w:val="none" w:sz="0" w:space="0" w:color="auto"/>
                <w:right w:val="none" w:sz="0" w:space="0" w:color="auto"/>
              </w:divBdr>
            </w:div>
            <w:div w:id="1049840076">
              <w:marLeft w:val="0"/>
              <w:marRight w:val="0"/>
              <w:marTop w:val="0"/>
              <w:marBottom w:val="0"/>
              <w:divBdr>
                <w:top w:val="none" w:sz="0" w:space="0" w:color="auto"/>
                <w:left w:val="none" w:sz="0" w:space="0" w:color="auto"/>
                <w:bottom w:val="none" w:sz="0" w:space="0" w:color="auto"/>
                <w:right w:val="none" w:sz="0" w:space="0" w:color="auto"/>
              </w:divBdr>
            </w:div>
            <w:div w:id="1091076058">
              <w:marLeft w:val="0"/>
              <w:marRight w:val="0"/>
              <w:marTop w:val="0"/>
              <w:marBottom w:val="0"/>
              <w:divBdr>
                <w:top w:val="none" w:sz="0" w:space="0" w:color="auto"/>
                <w:left w:val="none" w:sz="0" w:space="0" w:color="auto"/>
                <w:bottom w:val="none" w:sz="0" w:space="0" w:color="auto"/>
                <w:right w:val="none" w:sz="0" w:space="0" w:color="auto"/>
              </w:divBdr>
            </w:div>
            <w:div w:id="1122923074">
              <w:marLeft w:val="0"/>
              <w:marRight w:val="0"/>
              <w:marTop w:val="0"/>
              <w:marBottom w:val="0"/>
              <w:divBdr>
                <w:top w:val="none" w:sz="0" w:space="0" w:color="auto"/>
                <w:left w:val="none" w:sz="0" w:space="0" w:color="auto"/>
                <w:bottom w:val="none" w:sz="0" w:space="0" w:color="auto"/>
                <w:right w:val="none" w:sz="0" w:space="0" w:color="auto"/>
              </w:divBdr>
            </w:div>
            <w:div w:id="1335062360">
              <w:marLeft w:val="0"/>
              <w:marRight w:val="0"/>
              <w:marTop w:val="0"/>
              <w:marBottom w:val="0"/>
              <w:divBdr>
                <w:top w:val="none" w:sz="0" w:space="0" w:color="auto"/>
                <w:left w:val="none" w:sz="0" w:space="0" w:color="auto"/>
                <w:bottom w:val="none" w:sz="0" w:space="0" w:color="auto"/>
                <w:right w:val="none" w:sz="0" w:space="0" w:color="auto"/>
              </w:divBdr>
            </w:div>
            <w:div w:id="1402870798">
              <w:marLeft w:val="0"/>
              <w:marRight w:val="0"/>
              <w:marTop w:val="0"/>
              <w:marBottom w:val="0"/>
              <w:divBdr>
                <w:top w:val="none" w:sz="0" w:space="0" w:color="auto"/>
                <w:left w:val="none" w:sz="0" w:space="0" w:color="auto"/>
                <w:bottom w:val="none" w:sz="0" w:space="0" w:color="auto"/>
                <w:right w:val="none" w:sz="0" w:space="0" w:color="auto"/>
              </w:divBdr>
            </w:div>
            <w:div w:id="1448037086">
              <w:marLeft w:val="0"/>
              <w:marRight w:val="0"/>
              <w:marTop w:val="0"/>
              <w:marBottom w:val="0"/>
              <w:divBdr>
                <w:top w:val="none" w:sz="0" w:space="0" w:color="auto"/>
                <w:left w:val="none" w:sz="0" w:space="0" w:color="auto"/>
                <w:bottom w:val="none" w:sz="0" w:space="0" w:color="auto"/>
                <w:right w:val="none" w:sz="0" w:space="0" w:color="auto"/>
              </w:divBdr>
            </w:div>
            <w:div w:id="1535997379">
              <w:marLeft w:val="0"/>
              <w:marRight w:val="0"/>
              <w:marTop w:val="0"/>
              <w:marBottom w:val="0"/>
              <w:divBdr>
                <w:top w:val="none" w:sz="0" w:space="0" w:color="auto"/>
                <w:left w:val="none" w:sz="0" w:space="0" w:color="auto"/>
                <w:bottom w:val="none" w:sz="0" w:space="0" w:color="auto"/>
                <w:right w:val="none" w:sz="0" w:space="0" w:color="auto"/>
              </w:divBdr>
            </w:div>
            <w:div w:id="1663123770">
              <w:marLeft w:val="0"/>
              <w:marRight w:val="0"/>
              <w:marTop w:val="0"/>
              <w:marBottom w:val="0"/>
              <w:divBdr>
                <w:top w:val="none" w:sz="0" w:space="0" w:color="auto"/>
                <w:left w:val="none" w:sz="0" w:space="0" w:color="auto"/>
                <w:bottom w:val="none" w:sz="0" w:space="0" w:color="auto"/>
                <w:right w:val="none" w:sz="0" w:space="0" w:color="auto"/>
              </w:divBdr>
            </w:div>
            <w:div w:id="1695577348">
              <w:marLeft w:val="0"/>
              <w:marRight w:val="0"/>
              <w:marTop w:val="0"/>
              <w:marBottom w:val="0"/>
              <w:divBdr>
                <w:top w:val="none" w:sz="0" w:space="0" w:color="auto"/>
                <w:left w:val="none" w:sz="0" w:space="0" w:color="auto"/>
                <w:bottom w:val="none" w:sz="0" w:space="0" w:color="auto"/>
                <w:right w:val="none" w:sz="0" w:space="0" w:color="auto"/>
              </w:divBdr>
            </w:div>
            <w:div w:id="1780836547">
              <w:marLeft w:val="0"/>
              <w:marRight w:val="0"/>
              <w:marTop w:val="0"/>
              <w:marBottom w:val="0"/>
              <w:divBdr>
                <w:top w:val="none" w:sz="0" w:space="0" w:color="auto"/>
                <w:left w:val="none" w:sz="0" w:space="0" w:color="auto"/>
                <w:bottom w:val="none" w:sz="0" w:space="0" w:color="auto"/>
                <w:right w:val="none" w:sz="0" w:space="0" w:color="auto"/>
              </w:divBdr>
            </w:div>
            <w:div w:id="1818833952">
              <w:marLeft w:val="0"/>
              <w:marRight w:val="0"/>
              <w:marTop w:val="0"/>
              <w:marBottom w:val="0"/>
              <w:divBdr>
                <w:top w:val="none" w:sz="0" w:space="0" w:color="auto"/>
                <w:left w:val="none" w:sz="0" w:space="0" w:color="auto"/>
                <w:bottom w:val="none" w:sz="0" w:space="0" w:color="auto"/>
                <w:right w:val="none" w:sz="0" w:space="0" w:color="auto"/>
              </w:divBdr>
            </w:div>
            <w:div w:id="1890722519">
              <w:marLeft w:val="0"/>
              <w:marRight w:val="0"/>
              <w:marTop w:val="0"/>
              <w:marBottom w:val="0"/>
              <w:divBdr>
                <w:top w:val="none" w:sz="0" w:space="0" w:color="auto"/>
                <w:left w:val="none" w:sz="0" w:space="0" w:color="auto"/>
                <w:bottom w:val="none" w:sz="0" w:space="0" w:color="auto"/>
                <w:right w:val="none" w:sz="0" w:space="0" w:color="auto"/>
              </w:divBdr>
            </w:div>
            <w:div w:id="1944799002">
              <w:marLeft w:val="0"/>
              <w:marRight w:val="0"/>
              <w:marTop w:val="0"/>
              <w:marBottom w:val="0"/>
              <w:divBdr>
                <w:top w:val="none" w:sz="0" w:space="0" w:color="auto"/>
                <w:left w:val="none" w:sz="0" w:space="0" w:color="auto"/>
                <w:bottom w:val="none" w:sz="0" w:space="0" w:color="auto"/>
                <w:right w:val="none" w:sz="0" w:space="0" w:color="auto"/>
              </w:divBdr>
            </w:div>
            <w:div w:id="2000108234">
              <w:marLeft w:val="0"/>
              <w:marRight w:val="0"/>
              <w:marTop w:val="0"/>
              <w:marBottom w:val="0"/>
              <w:divBdr>
                <w:top w:val="none" w:sz="0" w:space="0" w:color="auto"/>
                <w:left w:val="none" w:sz="0" w:space="0" w:color="auto"/>
                <w:bottom w:val="none" w:sz="0" w:space="0" w:color="auto"/>
                <w:right w:val="none" w:sz="0" w:space="0" w:color="auto"/>
              </w:divBdr>
            </w:div>
            <w:div w:id="2013726918">
              <w:marLeft w:val="0"/>
              <w:marRight w:val="0"/>
              <w:marTop w:val="0"/>
              <w:marBottom w:val="0"/>
              <w:divBdr>
                <w:top w:val="none" w:sz="0" w:space="0" w:color="auto"/>
                <w:left w:val="none" w:sz="0" w:space="0" w:color="auto"/>
                <w:bottom w:val="none" w:sz="0" w:space="0" w:color="auto"/>
                <w:right w:val="none" w:sz="0" w:space="0" w:color="auto"/>
              </w:divBdr>
            </w:div>
            <w:div w:id="2035568412">
              <w:marLeft w:val="0"/>
              <w:marRight w:val="0"/>
              <w:marTop w:val="0"/>
              <w:marBottom w:val="0"/>
              <w:divBdr>
                <w:top w:val="none" w:sz="0" w:space="0" w:color="auto"/>
                <w:left w:val="none" w:sz="0" w:space="0" w:color="auto"/>
                <w:bottom w:val="none" w:sz="0" w:space="0" w:color="auto"/>
                <w:right w:val="none" w:sz="0" w:space="0" w:color="auto"/>
              </w:divBdr>
            </w:div>
            <w:div w:id="205504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4343">
      <w:bodyDiv w:val="1"/>
      <w:marLeft w:val="0"/>
      <w:marRight w:val="0"/>
      <w:marTop w:val="0"/>
      <w:marBottom w:val="0"/>
      <w:divBdr>
        <w:top w:val="none" w:sz="0" w:space="0" w:color="auto"/>
        <w:left w:val="none" w:sz="0" w:space="0" w:color="auto"/>
        <w:bottom w:val="none" w:sz="0" w:space="0" w:color="auto"/>
        <w:right w:val="none" w:sz="0" w:space="0" w:color="auto"/>
      </w:divBdr>
      <w:divsChild>
        <w:div w:id="1212227486">
          <w:marLeft w:val="0"/>
          <w:marRight w:val="0"/>
          <w:marTop w:val="0"/>
          <w:marBottom w:val="0"/>
          <w:divBdr>
            <w:top w:val="none" w:sz="0" w:space="0" w:color="auto"/>
            <w:left w:val="none" w:sz="0" w:space="0" w:color="auto"/>
            <w:bottom w:val="none" w:sz="0" w:space="0" w:color="auto"/>
            <w:right w:val="none" w:sz="0" w:space="0" w:color="auto"/>
          </w:divBdr>
          <w:divsChild>
            <w:div w:id="881093201">
              <w:marLeft w:val="0"/>
              <w:marRight w:val="0"/>
              <w:marTop w:val="0"/>
              <w:marBottom w:val="0"/>
              <w:divBdr>
                <w:top w:val="none" w:sz="0" w:space="0" w:color="auto"/>
                <w:left w:val="none" w:sz="0" w:space="0" w:color="auto"/>
                <w:bottom w:val="none" w:sz="0" w:space="0" w:color="auto"/>
                <w:right w:val="none" w:sz="0" w:space="0" w:color="auto"/>
              </w:divBdr>
            </w:div>
            <w:div w:id="1222517759">
              <w:marLeft w:val="0"/>
              <w:marRight w:val="0"/>
              <w:marTop w:val="0"/>
              <w:marBottom w:val="0"/>
              <w:divBdr>
                <w:top w:val="none" w:sz="0" w:space="0" w:color="auto"/>
                <w:left w:val="none" w:sz="0" w:space="0" w:color="auto"/>
                <w:bottom w:val="none" w:sz="0" w:space="0" w:color="auto"/>
                <w:right w:val="none" w:sz="0" w:space="0" w:color="auto"/>
              </w:divBdr>
            </w:div>
            <w:div w:id="163014562">
              <w:marLeft w:val="0"/>
              <w:marRight w:val="0"/>
              <w:marTop w:val="0"/>
              <w:marBottom w:val="0"/>
              <w:divBdr>
                <w:top w:val="none" w:sz="0" w:space="0" w:color="auto"/>
                <w:left w:val="none" w:sz="0" w:space="0" w:color="auto"/>
                <w:bottom w:val="none" w:sz="0" w:space="0" w:color="auto"/>
                <w:right w:val="none" w:sz="0" w:space="0" w:color="auto"/>
              </w:divBdr>
            </w:div>
            <w:div w:id="1503663051">
              <w:marLeft w:val="0"/>
              <w:marRight w:val="0"/>
              <w:marTop w:val="0"/>
              <w:marBottom w:val="0"/>
              <w:divBdr>
                <w:top w:val="none" w:sz="0" w:space="0" w:color="auto"/>
                <w:left w:val="none" w:sz="0" w:space="0" w:color="auto"/>
                <w:bottom w:val="none" w:sz="0" w:space="0" w:color="auto"/>
                <w:right w:val="none" w:sz="0" w:space="0" w:color="auto"/>
              </w:divBdr>
            </w:div>
            <w:div w:id="1712531106">
              <w:marLeft w:val="0"/>
              <w:marRight w:val="0"/>
              <w:marTop w:val="0"/>
              <w:marBottom w:val="0"/>
              <w:divBdr>
                <w:top w:val="none" w:sz="0" w:space="0" w:color="auto"/>
                <w:left w:val="none" w:sz="0" w:space="0" w:color="auto"/>
                <w:bottom w:val="none" w:sz="0" w:space="0" w:color="auto"/>
                <w:right w:val="none" w:sz="0" w:space="0" w:color="auto"/>
              </w:divBdr>
            </w:div>
            <w:div w:id="565799520">
              <w:marLeft w:val="0"/>
              <w:marRight w:val="0"/>
              <w:marTop w:val="0"/>
              <w:marBottom w:val="0"/>
              <w:divBdr>
                <w:top w:val="none" w:sz="0" w:space="0" w:color="auto"/>
                <w:left w:val="none" w:sz="0" w:space="0" w:color="auto"/>
                <w:bottom w:val="none" w:sz="0" w:space="0" w:color="auto"/>
                <w:right w:val="none" w:sz="0" w:space="0" w:color="auto"/>
              </w:divBdr>
            </w:div>
            <w:div w:id="2127387947">
              <w:marLeft w:val="0"/>
              <w:marRight w:val="0"/>
              <w:marTop w:val="0"/>
              <w:marBottom w:val="0"/>
              <w:divBdr>
                <w:top w:val="none" w:sz="0" w:space="0" w:color="auto"/>
                <w:left w:val="none" w:sz="0" w:space="0" w:color="auto"/>
                <w:bottom w:val="none" w:sz="0" w:space="0" w:color="auto"/>
                <w:right w:val="none" w:sz="0" w:space="0" w:color="auto"/>
              </w:divBdr>
            </w:div>
            <w:div w:id="1779063663">
              <w:marLeft w:val="0"/>
              <w:marRight w:val="0"/>
              <w:marTop w:val="0"/>
              <w:marBottom w:val="0"/>
              <w:divBdr>
                <w:top w:val="none" w:sz="0" w:space="0" w:color="auto"/>
                <w:left w:val="none" w:sz="0" w:space="0" w:color="auto"/>
                <w:bottom w:val="none" w:sz="0" w:space="0" w:color="auto"/>
                <w:right w:val="none" w:sz="0" w:space="0" w:color="auto"/>
              </w:divBdr>
            </w:div>
            <w:div w:id="1249197213">
              <w:marLeft w:val="0"/>
              <w:marRight w:val="0"/>
              <w:marTop w:val="0"/>
              <w:marBottom w:val="0"/>
              <w:divBdr>
                <w:top w:val="none" w:sz="0" w:space="0" w:color="auto"/>
                <w:left w:val="none" w:sz="0" w:space="0" w:color="auto"/>
                <w:bottom w:val="none" w:sz="0" w:space="0" w:color="auto"/>
                <w:right w:val="none" w:sz="0" w:space="0" w:color="auto"/>
              </w:divBdr>
            </w:div>
            <w:div w:id="175003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1279">
      <w:bodyDiv w:val="1"/>
      <w:marLeft w:val="0"/>
      <w:marRight w:val="0"/>
      <w:marTop w:val="0"/>
      <w:marBottom w:val="0"/>
      <w:divBdr>
        <w:top w:val="none" w:sz="0" w:space="0" w:color="auto"/>
        <w:left w:val="none" w:sz="0" w:space="0" w:color="auto"/>
        <w:bottom w:val="none" w:sz="0" w:space="0" w:color="auto"/>
        <w:right w:val="none" w:sz="0" w:space="0" w:color="auto"/>
      </w:divBdr>
    </w:div>
    <w:div w:id="42826281">
      <w:bodyDiv w:val="1"/>
      <w:marLeft w:val="0"/>
      <w:marRight w:val="0"/>
      <w:marTop w:val="0"/>
      <w:marBottom w:val="0"/>
      <w:divBdr>
        <w:top w:val="none" w:sz="0" w:space="0" w:color="auto"/>
        <w:left w:val="none" w:sz="0" w:space="0" w:color="auto"/>
        <w:bottom w:val="none" w:sz="0" w:space="0" w:color="auto"/>
        <w:right w:val="none" w:sz="0" w:space="0" w:color="auto"/>
      </w:divBdr>
      <w:divsChild>
        <w:div w:id="1897811041">
          <w:marLeft w:val="0"/>
          <w:marRight w:val="0"/>
          <w:marTop w:val="0"/>
          <w:marBottom w:val="0"/>
          <w:divBdr>
            <w:top w:val="none" w:sz="0" w:space="0" w:color="auto"/>
            <w:left w:val="none" w:sz="0" w:space="0" w:color="auto"/>
            <w:bottom w:val="none" w:sz="0" w:space="0" w:color="auto"/>
            <w:right w:val="none" w:sz="0" w:space="0" w:color="auto"/>
          </w:divBdr>
          <w:divsChild>
            <w:div w:id="1597440116">
              <w:marLeft w:val="0"/>
              <w:marRight w:val="0"/>
              <w:marTop w:val="0"/>
              <w:marBottom w:val="0"/>
              <w:divBdr>
                <w:top w:val="none" w:sz="0" w:space="0" w:color="auto"/>
                <w:left w:val="none" w:sz="0" w:space="0" w:color="auto"/>
                <w:bottom w:val="none" w:sz="0" w:space="0" w:color="auto"/>
                <w:right w:val="none" w:sz="0" w:space="0" w:color="auto"/>
              </w:divBdr>
              <w:divsChild>
                <w:div w:id="1377201993">
                  <w:marLeft w:val="0"/>
                  <w:marRight w:val="0"/>
                  <w:marTop w:val="0"/>
                  <w:marBottom w:val="0"/>
                  <w:divBdr>
                    <w:top w:val="none" w:sz="0" w:space="0" w:color="auto"/>
                    <w:left w:val="none" w:sz="0" w:space="0" w:color="auto"/>
                    <w:bottom w:val="none" w:sz="0" w:space="0" w:color="auto"/>
                    <w:right w:val="none" w:sz="0" w:space="0" w:color="auto"/>
                  </w:divBdr>
                  <w:divsChild>
                    <w:div w:id="19156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411286">
          <w:marLeft w:val="0"/>
          <w:marRight w:val="0"/>
          <w:marTop w:val="0"/>
          <w:marBottom w:val="0"/>
          <w:divBdr>
            <w:top w:val="none" w:sz="0" w:space="0" w:color="auto"/>
            <w:left w:val="none" w:sz="0" w:space="0" w:color="auto"/>
            <w:bottom w:val="none" w:sz="0" w:space="0" w:color="auto"/>
            <w:right w:val="none" w:sz="0" w:space="0" w:color="auto"/>
          </w:divBdr>
          <w:divsChild>
            <w:div w:id="1460803000">
              <w:marLeft w:val="0"/>
              <w:marRight w:val="0"/>
              <w:marTop w:val="0"/>
              <w:marBottom w:val="0"/>
              <w:divBdr>
                <w:top w:val="none" w:sz="0" w:space="0" w:color="auto"/>
                <w:left w:val="none" w:sz="0" w:space="0" w:color="auto"/>
                <w:bottom w:val="none" w:sz="0" w:space="0" w:color="auto"/>
                <w:right w:val="none" w:sz="0" w:space="0" w:color="auto"/>
              </w:divBdr>
              <w:divsChild>
                <w:div w:id="1376000968">
                  <w:marLeft w:val="0"/>
                  <w:marRight w:val="0"/>
                  <w:marTop w:val="0"/>
                  <w:marBottom w:val="0"/>
                  <w:divBdr>
                    <w:top w:val="none" w:sz="0" w:space="0" w:color="auto"/>
                    <w:left w:val="none" w:sz="0" w:space="0" w:color="auto"/>
                    <w:bottom w:val="none" w:sz="0" w:space="0" w:color="auto"/>
                    <w:right w:val="none" w:sz="0" w:space="0" w:color="auto"/>
                  </w:divBdr>
                  <w:divsChild>
                    <w:div w:id="82466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08467">
      <w:bodyDiv w:val="1"/>
      <w:marLeft w:val="0"/>
      <w:marRight w:val="0"/>
      <w:marTop w:val="0"/>
      <w:marBottom w:val="0"/>
      <w:divBdr>
        <w:top w:val="none" w:sz="0" w:space="0" w:color="auto"/>
        <w:left w:val="none" w:sz="0" w:space="0" w:color="auto"/>
        <w:bottom w:val="none" w:sz="0" w:space="0" w:color="auto"/>
        <w:right w:val="none" w:sz="0" w:space="0" w:color="auto"/>
      </w:divBdr>
      <w:divsChild>
        <w:div w:id="1467432511">
          <w:marLeft w:val="0"/>
          <w:marRight w:val="0"/>
          <w:marTop w:val="0"/>
          <w:marBottom w:val="0"/>
          <w:divBdr>
            <w:top w:val="none" w:sz="0" w:space="0" w:color="auto"/>
            <w:left w:val="none" w:sz="0" w:space="0" w:color="auto"/>
            <w:bottom w:val="none" w:sz="0" w:space="0" w:color="auto"/>
            <w:right w:val="none" w:sz="0" w:space="0" w:color="auto"/>
          </w:divBdr>
          <w:divsChild>
            <w:div w:id="1105345828">
              <w:marLeft w:val="0"/>
              <w:marRight w:val="0"/>
              <w:marTop w:val="0"/>
              <w:marBottom w:val="0"/>
              <w:divBdr>
                <w:top w:val="none" w:sz="0" w:space="0" w:color="auto"/>
                <w:left w:val="none" w:sz="0" w:space="0" w:color="auto"/>
                <w:bottom w:val="none" w:sz="0" w:space="0" w:color="auto"/>
                <w:right w:val="none" w:sz="0" w:space="0" w:color="auto"/>
              </w:divBdr>
            </w:div>
            <w:div w:id="939877843">
              <w:marLeft w:val="0"/>
              <w:marRight w:val="0"/>
              <w:marTop w:val="0"/>
              <w:marBottom w:val="0"/>
              <w:divBdr>
                <w:top w:val="none" w:sz="0" w:space="0" w:color="auto"/>
                <w:left w:val="none" w:sz="0" w:space="0" w:color="auto"/>
                <w:bottom w:val="none" w:sz="0" w:space="0" w:color="auto"/>
                <w:right w:val="none" w:sz="0" w:space="0" w:color="auto"/>
              </w:divBdr>
            </w:div>
            <w:div w:id="1678263705">
              <w:marLeft w:val="0"/>
              <w:marRight w:val="0"/>
              <w:marTop w:val="0"/>
              <w:marBottom w:val="0"/>
              <w:divBdr>
                <w:top w:val="none" w:sz="0" w:space="0" w:color="auto"/>
                <w:left w:val="none" w:sz="0" w:space="0" w:color="auto"/>
                <w:bottom w:val="none" w:sz="0" w:space="0" w:color="auto"/>
                <w:right w:val="none" w:sz="0" w:space="0" w:color="auto"/>
              </w:divBdr>
            </w:div>
            <w:div w:id="275212967">
              <w:marLeft w:val="0"/>
              <w:marRight w:val="0"/>
              <w:marTop w:val="0"/>
              <w:marBottom w:val="0"/>
              <w:divBdr>
                <w:top w:val="none" w:sz="0" w:space="0" w:color="auto"/>
                <w:left w:val="none" w:sz="0" w:space="0" w:color="auto"/>
                <w:bottom w:val="none" w:sz="0" w:space="0" w:color="auto"/>
                <w:right w:val="none" w:sz="0" w:space="0" w:color="auto"/>
              </w:divBdr>
            </w:div>
            <w:div w:id="542407538">
              <w:marLeft w:val="0"/>
              <w:marRight w:val="0"/>
              <w:marTop w:val="0"/>
              <w:marBottom w:val="0"/>
              <w:divBdr>
                <w:top w:val="none" w:sz="0" w:space="0" w:color="auto"/>
                <w:left w:val="none" w:sz="0" w:space="0" w:color="auto"/>
                <w:bottom w:val="none" w:sz="0" w:space="0" w:color="auto"/>
                <w:right w:val="none" w:sz="0" w:space="0" w:color="auto"/>
              </w:divBdr>
            </w:div>
            <w:div w:id="1693409364">
              <w:marLeft w:val="0"/>
              <w:marRight w:val="0"/>
              <w:marTop w:val="0"/>
              <w:marBottom w:val="0"/>
              <w:divBdr>
                <w:top w:val="none" w:sz="0" w:space="0" w:color="auto"/>
                <w:left w:val="none" w:sz="0" w:space="0" w:color="auto"/>
                <w:bottom w:val="none" w:sz="0" w:space="0" w:color="auto"/>
                <w:right w:val="none" w:sz="0" w:space="0" w:color="auto"/>
              </w:divBdr>
            </w:div>
            <w:div w:id="140007371">
              <w:marLeft w:val="0"/>
              <w:marRight w:val="0"/>
              <w:marTop w:val="0"/>
              <w:marBottom w:val="0"/>
              <w:divBdr>
                <w:top w:val="none" w:sz="0" w:space="0" w:color="auto"/>
                <w:left w:val="none" w:sz="0" w:space="0" w:color="auto"/>
                <w:bottom w:val="none" w:sz="0" w:space="0" w:color="auto"/>
                <w:right w:val="none" w:sz="0" w:space="0" w:color="auto"/>
              </w:divBdr>
            </w:div>
            <w:div w:id="668873661">
              <w:marLeft w:val="0"/>
              <w:marRight w:val="0"/>
              <w:marTop w:val="0"/>
              <w:marBottom w:val="0"/>
              <w:divBdr>
                <w:top w:val="none" w:sz="0" w:space="0" w:color="auto"/>
                <w:left w:val="none" w:sz="0" w:space="0" w:color="auto"/>
                <w:bottom w:val="none" w:sz="0" w:space="0" w:color="auto"/>
                <w:right w:val="none" w:sz="0" w:space="0" w:color="auto"/>
              </w:divBdr>
            </w:div>
            <w:div w:id="1600719538">
              <w:marLeft w:val="0"/>
              <w:marRight w:val="0"/>
              <w:marTop w:val="0"/>
              <w:marBottom w:val="0"/>
              <w:divBdr>
                <w:top w:val="none" w:sz="0" w:space="0" w:color="auto"/>
                <w:left w:val="none" w:sz="0" w:space="0" w:color="auto"/>
                <w:bottom w:val="none" w:sz="0" w:space="0" w:color="auto"/>
                <w:right w:val="none" w:sz="0" w:space="0" w:color="auto"/>
              </w:divBdr>
            </w:div>
            <w:div w:id="1714502867">
              <w:marLeft w:val="0"/>
              <w:marRight w:val="0"/>
              <w:marTop w:val="0"/>
              <w:marBottom w:val="0"/>
              <w:divBdr>
                <w:top w:val="none" w:sz="0" w:space="0" w:color="auto"/>
                <w:left w:val="none" w:sz="0" w:space="0" w:color="auto"/>
                <w:bottom w:val="none" w:sz="0" w:space="0" w:color="auto"/>
                <w:right w:val="none" w:sz="0" w:space="0" w:color="auto"/>
              </w:divBdr>
            </w:div>
            <w:div w:id="184100658">
              <w:marLeft w:val="0"/>
              <w:marRight w:val="0"/>
              <w:marTop w:val="0"/>
              <w:marBottom w:val="0"/>
              <w:divBdr>
                <w:top w:val="none" w:sz="0" w:space="0" w:color="auto"/>
                <w:left w:val="none" w:sz="0" w:space="0" w:color="auto"/>
                <w:bottom w:val="none" w:sz="0" w:space="0" w:color="auto"/>
                <w:right w:val="none" w:sz="0" w:space="0" w:color="auto"/>
              </w:divBdr>
            </w:div>
            <w:div w:id="1282421615">
              <w:marLeft w:val="0"/>
              <w:marRight w:val="0"/>
              <w:marTop w:val="0"/>
              <w:marBottom w:val="0"/>
              <w:divBdr>
                <w:top w:val="none" w:sz="0" w:space="0" w:color="auto"/>
                <w:left w:val="none" w:sz="0" w:space="0" w:color="auto"/>
                <w:bottom w:val="none" w:sz="0" w:space="0" w:color="auto"/>
                <w:right w:val="none" w:sz="0" w:space="0" w:color="auto"/>
              </w:divBdr>
            </w:div>
            <w:div w:id="1109738157">
              <w:marLeft w:val="0"/>
              <w:marRight w:val="0"/>
              <w:marTop w:val="0"/>
              <w:marBottom w:val="0"/>
              <w:divBdr>
                <w:top w:val="none" w:sz="0" w:space="0" w:color="auto"/>
                <w:left w:val="none" w:sz="0" w:space="0" w:color="auto"/>
                <w:bottom w:val="none" w:sz="0" w:space="0" w:color="auto"/>
                <w:right w:val="none" w:sz="0" w:space="0" w:color="auto"/>
              </w:divBdr>
            </w:div>
            <w:div w:id="188377140">
              <w:marLeft w:val="0"/>
              <w:marRight w:val="0"/>
              <w:marTop w:val="0"/>
              <w:marBottom w:val="0"/>
              <w:divBdr>
                <w:top w:val="none" w:sz="0" w:space="0" w:color="auto"/>
                <w:left w:val="none" w:sz="0" w:space="0" w:color="auto"/>
                <w:bottom w:val="none" w:sz="0" w:space="0" w:color="auto"/>
                <w:right w:val="none" w:sz="0" w:space="0" w:color="auto"/>
              </w:divBdr>
            </w:div>
            <w:div w:id="7724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7675">
      <w:bodyDiv w:val="1"/>
      <w:marLeft w:val="0"/>
      <w:marRight w:val="0"/>
      <w:marTop w:val="0"/>
      <w:marBottom w:val="0"/>
      <w:divBdr>
        <w:top w:val="none" w:sz="0" w:space="0" w:color="auto"/>
        <w:left w:val="none" w:sz="0" w:space="0" w:color="auto"/>
        <w:bottom w:val="none" w:sz="0" w:space="0" w:color="auto"/>
        <w:right w:val="none" w:sz="0" w:space="0" w:color="auto"/>
      </w:divBdr>
      <w:divsChild>
        <w:div w:id="270236807">
          <w:marLeft w:val="0"/>
          <w:marRight w:val="0"/>
          <w:marTop w:val="0"/>
          <w:marBottom w:val="0"/>
          <w:divBdr>
            <w:top w:val="none" w:sz="0" w:space="0" w:color="auto"/>
            <w:left w:val="none" w:sz="0" w:space="0" w:color="auto"/>
            <w:bottom w:val="none" w:sz="0" w:space="0" w:color="auto"/>
            <w:right w:val="none" w:sz="0" w:space="0" w:color="auto"/>
          </w:divBdr>
          <w:divsChild>
            <w:div w:id="1781298640">
              <w:marLeft w:val="0"/>
              <w:marRight w:val="0"/>
              <w:marTop w:val="0"/>
              <w:marBottom w:val="0"/>
              <w:divBdr>
                <w:top w:val="none" w:sz="0" w:space="0" w:color="auto"/>
                <w:left w:val="none" w:sz="0" w:space="0" w:color="auto"/>
                <w:bottom w:val="none" w:sz="0" w:space="0" w:color="auto"/>
                <w:right w:val="none" w:sz="0" w:space="0" w:color="auto"/>
              </w:divBdr>
            </w:div>
            <w:div w:id="1757165642">
              <w:marLeft w:val="0"/>
              <w:marRight w:val="0"/>
              <w:marTop w:val="0"/>
              <w:marBottom w:val="0"/>
              <w:divBdr>
                <w:top w:val="none" w:sz="0" w:space="0" w:color="auto"/>
                <w:left w:val="none" w:sz="0" w:space="0" w:color="auto"/>
                <w:bottom w:val="none" w:sz="0" w:space="0" w:color="auto"/>
                <w:right w:val="none" w:sz="0" w:space="0" w:color="auto"/>
              </w:divBdr>
            </w:div>
            <w:div w:id="364138339">
              <w:marLeft w:val="0"/>
              <w:marRight w:val="0"/>
              <w:marTop w:val="0"/>
              <w:marBottom w:val="0"/>
              <w:divBdr>
                <w:top w:val="none" w:sz="0" w:space="0" w:color="auto"/>
                <w:left w:val="none" w:sz="0" w:space="0" w:color="auto"/>
                <w:bottom w:val="none" w:sz="0" w:space="0" w:color="auto"/>
                <w:right w:val="none" w:sz="0" w:space="0" w:color="auto"/>
              </w:divBdr>
            </w:div>
            <w:div w:id="859441045">
              <w:marLeft w:val="0"/>
              <w:marRight w:val="0"/>
              <w:marTop w:val="0"/>
              <w:marBottom w:val="0"/>
              <w:divBdr>
                <w:top w:val="none" w:sz="0" w:space="0" w:color="auto"/>
                <w:left w:val="none" w:sz="0" w:space="0" w:color="auto"/>
                <w:bottom w:val="none" w:sz="0" w:space="0" w:color="auto"/>
                <w:right w:val="none" w:sz="0" w:space="0" w:color="auto"/>
              </w:divBdr>
            </w:div>
            <w:div w:id="1632705698">
              <w:marLeft w:val="0"/>
              <w:marRight w:val="0"/>
              <w:marTop w:val="0"/>
              <w:marBottom w:val="0"/>
              <w:divBdr>
                <w:top w:val="none" w:sz="0" w:space="0" w:color="auto"/>
                <w:left w:val="none" w:sz="0" w:space="0" w:color="auto"/>
                <w:bottom w:val="none" w:sz="0" w:space="0" w:color="auto"/>
                <w:right w:val="none" w:sz="0" w:space="0" w:color="auto"/>
              </w:divBdr>
            </w:div>
            <w:div w:id="205142272">
              <w:marLeft w:val="0"/>
              <w:marRight w:val="0"/>
              <w:marTop w:val="0"/>
              <w:marBottom w:val="0"/>
              <w:divBdr>
                <w:top w:val="none" w:sz="0" w:space="0" w:color="auto"/>
                <w:left w:val="none" w:sz="0" w:space="0" w:color="auto"/>
                <w:bottom w:val="none" w:sz="0" w:space="0" w:color="auto"/>
                <w:right w:val="none" w:sz="0" w:space="0" w:color="auto"/>
              </w:divBdr>
            </w:div>
            <w:div w:id="1298224432">
              <w:marLeft w:val="0"/>
              <w:marRight w:val="0"/>
              <w:marTop w:val="0"/>
              <w:marBottom w:val="0"/>
              <w:divBdr>
                <w:top w:val="none" w:sz="0" w:space="0" w:color="auto"/>
                <w:left w:val="none" w:sz="0" w:space="0" w:color="auto"/>
                <w:bottom w:val="none" w:sz="0" w:space="0" w:color="auto"/>
                <w:right w:val="none" w:sz="0" w:space="0" w:color="auto"/>
              </w:divBdr>
            </w:div>
            <w:div w:id="797724752">
              <w:marLeft w:val="0"/>
              <w:marRight w:val="0"/>
              <w:marTop w:val="0"/>
              <w:marBottom w:val="0"/>
              <w:divBdr>
                <w:top w:val="none" w:sz="0" w:space="0" w:color="auto"/>
                <w:left w:val="none" w:sz="0" w:space="0" w:color="auto"/>
                <w:bottom w:val="none" w:sz="0" w:space="0" w:color="auto"/>
                <w:right w:val="none" w:sz="0" w:space="0" w:color="auto"/>
              </w:divBdr>
            </w:div>
            <w:div w:id="908229698">
              <w:marLeft w:val="0"/>
              <w:marRight w:val="0"/>
              <w:marTop w:val="0"/>
              <w:marBottom w:val="0"/>
              <w:divBdr>
                <w:top w:val="none" w:sz="0" w:space="0" w:color="auto"/>
                <w:left w:val="none" w:sz="0" w:space="0" w:color="auto"/>
                <w:bottom w:val="none" w:sz="0" w:space="0" w:color="auto"/>
                <w:right w:val="none" w:sz="0" w:space="0" w:color="auto"/>
              </w:divBdr>
            </w:div>
            <w:div w:id="804395653">
              <w:marLeft w:val="0"/>
              <w:marRight w:val="0"/>
              <w:marTop w:val="0"/>
              <w:marBottom w:val="0"/>
              <w:divBdr>
                <w:top w:val="none" w:sz="0" w:space="0" w:color="auto"/>
                <w:left w:val="none" w:sz="0" w:space="0" w:color="auto"/>
                <w:bottom w:val="none" w:sz="0" w:space="0" w:color="auto"/>
                <w:right w:val="none" w:sz="0" w:space="0" w:color="auto"/>
              </w:divBdr>
            </w:div>
            <w:div w:id="2090349140">
              <w:marLeft w:val="0"/>
              <w:marRight w:val="0"/>
              <w:marTop w:val="0"/>
              <w:marBottom w:val="0"/>
              <w:divBdr>
                <w:top w:val="none" w:sz="0" w:space="0" w:color="auto"/>
                <w:left w:val="none" w:sz="0" w:space="0" w:color="auto"/>
                <w:bottom w:val="none" w:sz="0" w:space="0" w:color="auto"/>
                <w:right w:val="none" w:sz="0" w:space="0" w:color="auto"/>
              </w:divBdr>
            </w:div>
            <w:div w:id="1351686449">
              <w:marLeft w:val="0"/>
              <w:marRight w:val="0"/>
              <w:marTop w:val="0"/>
              <w:marBottom w:val="0"/>
              <w:divBdr>
                <w:top w:val="none" w:sz="0" w:space="0" w:color="auto"/>
                <w:left w:val="none" w:sz="0" w:space="0" w:color="auto"/>
                <w:bottom w:val="none" w:sz="0" w:space="0" w:color="auto"/>
                <w:right w:val="none" w:sz="0" w:space="0" w:color="auto"/>
              </w:divBdr>
            </w:div>
            <w:div w:id="1925407301">
              <w:marLeft w:val="0"/>
              <w:marRight w:val="0"/>
              <w:marTop w:val="0"/>
              <w:marBottom w:val="0"/>
              <w:divBdr>
                <w:top w:val="none" w:sz="0" w:space="0" w:color="auto"/>
                <w:left w:val="none" w:sz="0" w:space="0" w:color="auto"/>
                <w:bottom w:val="none" w:sz="0" w:space="0" w:color="auto"/>
                <w:right w:val="none" w:sz="0" w:space="0" w:color="auto"/>
              </w:divBdr>
            </w:div>
            <w:div w:id="283655152">
              <w:marLeft w:val="0"/>
              <w:marRight w:val="0"/>
              <w:marTop w:val="0"/>
              <w:marBottom w:val="0"/>
              <w:divBdr>
                <w:top w:val="none" w:sz="0" w:space="0" w:color="auto"/>
                <w:left w:val="none" w:sz="0" w:space="0" w:color="auto"/>
                <w:bottom w:val="none" w:sz="0" w:space="0" w:color="auto"/>
                <w:right w:val="none" w:sz="0" w:space="0" w:color="auto"/>
              </w:divBdr>
            </w:div>
            <w:div w:id="4985238">
              <w:marLeft w:val="0"/>
              <w:marRight w:val="0"/>
              <w:marTop w:val="0"/>
              <w:marBottom w:val="0"/>
              <w:divBdr>
                <w:top w:val="none" w:sz="0" w:space="0" w:color="auto"/>
                <w:left w:val="none" w:sz="0" w:space="0" w:color="auto"/>
                <w:bottom w:val="none" w:sz="0" w:space="0" w:color="auto"/>
                <w:right w:val="none" w:sz="0" w:space="0" w:color="auto"/>
              </w:divBdr>
            </w:div>
            <w:div w:id="779371581">
              <w:marLeft w:val="0"/>
              <w:marRight w:val="0"/>
              <w:marTop w:val="0"/>
              <w:marBottom w:val="0"/>
              <w:divBdr>
                <w:top w:val="none" w:sz="0" w:space="0" w:color="auto"/>
                <w:left w:val="none" w:sz="0" w:space="0" w:color="auto"/>
                <w:bottom w:val="none" w:sz="0" w:space="0" w:color="auto"/>
                <w:right w:val="none" w:sz="0" w:space="0" w:color="auto"/>
              </w:divBdr>
            </w:div>
            <w:div w:id="2058968423">
              <w:marLeft w:val="0"/>
              <w:marRight w:val="0"/>
              <w:marTop w:val="0"/>
              <w:marBottom w:val="0"/>
              <w:divBdr>
                <w:top w:val="none" w:sz="0" w:space="0" w:color="auto"/>
                <w:left w:val="none" w:sz="0" w:space="0" w:color="auto"/>
                <w:bottom w:val="none" w:sz="0" w:space="0" w:color="auto"/>
                <w:right w:val="none" w:sz="0" w:space="0" w:color="auto"/>
              </w:divBdr>
            </w:div>
            <w:div w:id="1508331288">
              <w:marLeft w:val="0"/>
              <w:marRight w:val="0"/>
              <w:marTop w:val="0"/>
              <w:marBottom w:val="0"/>
              <w:divBdr>
                <w:top w:val="none" w:sz="0" w:space="0" w:color="auto"/>
                <w:left w:val="none" w:sz="0" w:space="0" w:color="auto"/>
                <w:bottom w:val="none" w:sz="0" w:space="0" w:color="auto"/>
                <w:right w:val="none" w:sz="0" w:space="0" w:color="auto"/>
              </w:divBdr>
            </w:div>
            <w:div w:id="1542984853">
              <w:marLeft w:val="0"/>
              <w:marRight w:val="0"/>
              <w:marTop w:val="0"/>
              <w:marBottom w:val="0"/>
              <w:divBdr>
                <w:top w:val="none" w:sz="0" w:space="0" w:color="auto"/>
                <w:left w:val="none" w:sz="0" w:space="0" w:color="auto"/>
                <w:bottom w:val="none" w:sz="0" w:space="0" w:color="auto"/>
                <w:right w:val="none" w:sz="0" w:space="0" w:color="auto"/>
              </w:divBdr>
            </w:div>
            <w:div w:id="595359593">
              <w:marLeft w:val="0"/>
              <w:marRight w:val="0"/>
              <w:marTop w:val="0"/>
              <w:marBottom w:val="0"/>
              <w:divBdr>
                <w:top w:val="none" w:sz="0" w:space="0" w:color="auto"/>
                <w:left w:val="none" w:sz="0" w:space="0" w:color="auto"/>
                <w:bottom w:val="none" w:sz="0" w:space="0" w:color="auto"/>
                <w:right w:val="none" w:sz="0" w:space="0" w:color="auto"/>
              </w:divBdr>
            </w:div>
            <w:div w:id="419908828">
              <w:marLeft w:val="0"/>
              <w:marRight w:val="0"/>
              <w:marTop w:val="0"/>
              <w:marBottom w:val="0"/>
              <w:divBdr>
                <w:top w:val="none" w:sz="0" w:space="0" w:color="auto"/>
                <w:left w:val="none" w:sz="0" w:space="0" w:color="auto"/>
                <w:bottom w:val="none" w:sz="0" w:space="0" w:color="auto"/>
                <w:right w:val="none" w:sz="0" w:space="0" w:color="auto"/>
              </w:divBdr>
            </w:div>
            <w:div w:id="862401230">
              <w:marLeft w:val="0"/>
              <w:marRight w:val="0"/>
              <w:marTop w:val="0"/>
              <w:marBottom w:val="0"/>
              <w:divBdr>
                <w:top w:val="none" w:sz="0" w:space="0" w:color="auto"/>
                <w:left w:val="none" w:sz="0" w:space="0" w:color="auto"/>
                <w:bottom w:val="none" w:sz="0" w:space="0" w:color="auto"/>
                <w:right w:val="none" w:sz="0" w:space="0" w:color="auto"/>
              </w:divBdr>
            </w:div>
            <w:div w:id="575936167">
              <w:marLeft w:val="0"/>
              <w:marRight w:val="0"/>
              <w:marTop w:val="0"/>
              <w:marBottom w:val="0"/>
              <w:divBdr>
                <w:top w:val="none" w:sz="0" w:space="0" w:color="auto"/>
                <w:left w:val="none" w:sz="0" w:space="0" w:color="auto"/>
                <w:bottom w:val="none" w:sz="0" w:space="0" w:color="auto"/>
                <w:right w:val="none" w:sz="0" w:space="0" w:color="auto"/>
              </w:divBdr>
            </w:div>
            <w:div w:id="314146258">
              <w:marLeft w:val="0"/>
              <w:marRight w:val="0"/>
              <w:marTop w:val="0"/>
              <w:marBottom w:val="0"/>
              <w:divBdr>
                <w:top w:val="none" w:sz="0" w:space="0" w:color="auto"/>
                <w:left w:val="none" w:sz="0" w:space="0" w:color="auto"/>
                <w:bottom w:val="none" w:sz="0" w:space="0" w:color="auto"/>
                <w:right w:val="none" w:sz="0" w:space="0" w:color="auto"/>
              </w:divBdr>
            </w:div>
            <w:div w:id="7001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9050">
      <w:bodyDiv w:val="1"/>
      <w:marLeft w:val="0"/>
      <w:marRight w:val="0"/>
      <w:marTop w:val="0"/>
      <w:marBottom w:val="0"/>
      <w:divBdr>
        <w:top w:val="none" w:sz="0" w:space="0" w:color="auto"/>
        <w:left w:val="none" w:sz="0" w:space="0" w:color="auto"/>
        <w:bottom w:val="none" w:sz="0" w:space="0" w:color="auto"/>
        <w:right w:val="none" w:sz="0" w:space="0" w:color="auto"/>
      </w:divBdr>
      <w:divsChild>
        <w:div w:id="1253465599">
          <w:marLeft w:val="0"/>
          <w:marRight w:val="0"/>
          <w:marTop w:val="0"/>
          <w:marBottom w:val="0"/>
          <w:divBdr>
            <w:top w:val="none" w:sz="0" w:space="0" w:color="auto"/>
            <w:left w:val="none" w:sz="0" w:space="0" w:color="auto"/>
            <w:bottom w:val="none" w:sz="0" w:space="0" w:color="auto"/>
            <w:right w:val="none" w:sz="0" w:space="0" w:color="auto"/>
          </w:divBdr>
          <w:divsChild>
            <w:div w:id="577328454">
              <w:marLeft w:val="0"/>
              <w:marRight w:val="0"/>
              <w:marTop w:val="0"/>
              <w:marBottom w:val="0"/>
              <w:divBdr>
                <w:top w:val="none" w:sz="0" w:space="0" w:color="auto"/>
                <w:left w:val="none" w:sz="0" w:space="0" w:color="auto"/>
                <w:bottom w:val="none" w:sz="0" w:space="0" w:color="auto"/>
                <w:right w:val="none" w:sz="0" w:space="0" w:color="auto"/>
              </w:divBdr>
              <w:divsChild>
                <w:div w:id="397749175">
                  <w:marLeft w:val="0"/>
                  <w:marRight w:val="0"/>
                  <w:marTop w:val="0"/>
                  <w:marBottom w:val="0"/>
                  <w:divBdr>
                    <w:top w:val="none" w:sz="0" w:space="0" w:color="auto"/>
                    <w:left w:val="none" w:sz="0" w:space="0" w:color="auto"/>
                    <w:bottom w:val="none" w:sz="0" w:space="0" w:color="auto"/>
                    <w:right w:val="none" w:sz="0" w:space="0" w:color="auto"/>
                  </w:divBdr>
                  <w:divsChild>
                    <w:div w:id="373964251">
                      <w:marLeft w:val="0"/>
                      <w:marRight w:val="0"/>
                      <w:marTop w:val="0"/>
                      <w:marBottom w:val="0"/>
                      <w:divBdr>
                        <w:top w:val="none" w:sz="0" w:space="0" w:color="auto"/>
                        <w:left w:val="none" w:sz="0" w:space="0" w:color="auto"/>
                        <w:bottom w:val="none" w:sz="0" w:space="0" w:color="auto"/>
                        <w:right w:val="none" w:sz="0" w:space="0" w:color="auto"/>
                      </w:divBdr>
                      <w:divsChild>
                        <w:div w:id="616914517">
                          <w:marLeft w:val="0"/>
                          <w:marRight w:val="0"/>
                          <w:marTop w:val="0"/>
                          <w:marBottom w:val="0"/>
                          <w:divBdr>
                            <w:top w:val="none" w:sz="0" w:space="0" w:color="auto"/>
                            <w:left w:val="none" w:sz="0" w:space="0" w:color="auto"/>
                            <w:bottom w:val="none" w:sz="0" w:space="0" w:color="auto"/>
                            <w:right w:val="none" w:sz="0" w:space="0" w:color="auto"/>
                          </w:divBdr>
                          <w:divsChild>
                            <w:div w:id="10935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716098">
              <w:marLeft w:val="0"/>
              <w:marRight w:val="0"/>
              <w:marTop w:val="0"/>
              <w:marBottom w:val="0"/>
              <w:divBdr>
                <w:top w:val="none" w:sz="0" w:space="0" w:color="auto"/>
                <w:left w:val="none" w:sz="0" w:space="0" w:color="auto"/>
                <w:bottom w:val="none" w:sz="0" w:space="0" w:color="auto"/>
                <w:right w:val="none" w:sz="0" w:space="0" w:color="auto"/>
              </w:divBdr>
            </w:div>
          </w:divsChild>
        </w:div>
        <w:div w:id="1650131655">
          <w:marLeft w:val="0"/>
          <w:marRight w:val="0"/>
          <w:marTop w:val="0"/>
          <w:marBottom w:val="0"/>
          <w:divBdr>
            <w:top w:val="none" w:sz="0" w:space="0" w:color="auto"/>
            <w:left w:val="none" w:sz="0" w:space="0" w:color="auto"/>
            <w:bottom w:val="none" w:sz="0" w:space="0" w:color="auto"/>
            <w:right w:val="none" w:sz="0" w:space="0" w:color="auto"/>
          </w:divBdr>
          <w:divsChild>
            <w:div w:id="199898485">
              <w:marLeft w:val="0"/>
              <w:marRight w:val="0"/>
              <w:marTop w:val="0"/>
              <w:marBottom w:val="0"/>
              <w:divBdr>
                <w:top w:val="none" w:sz="0" w:space="0" w:color="auto"/>
                <w:left w:val="none" w:sz="0" w:space="0" w:color="auto"/>
                <w:bottom w:val="none" w:sz="0" w:space="0" w:color="auto"/>
                <w:right w:val="none" w:sz="0" w:space="0" w:color="auto"/>
              </w:divBdr>
              <w:divsChild>
                <w:div w:id="686755538">
                  <w:marLeft w:val="0"/>
                  <w:marRight w:val="0"/>
                  <w:marTop w:val="0"/>
                  <w:marBottom w:val="0"/>
                  <w:divBdr>
                    <w:top w:val="none" w:sz="0" w:space="0" w:color="auto"/>
                    <w:left w:val="none" w:sz="0" w:space="0" w:color="auto"/>
                    <w:bottom w:val="none" w:sz="0" w:space="0" w:color="auto"/>
                    <w:right w:val="none" w:sz="0" w:space="0" w:color="auto"/>
                  </w:divBdr>
                </w:div>
              </w:divsChild>
            </w:div>
            <w:div w:id="754399627">
              <w:marLeft w:val="0"/>
              <w:marRight w:val="0"/>
              <w:marTop w:val="0"/>
              <w:marBottom w:val="0"/>
              <w:divBdr>
                <w:top w:val="none" w:sz="0" w:space="0" w:color="auto"/>
                <w:left w:val="none" w:sz="0" w:space="0" w:color="auto"/>
                <w:bottom w:val="none" w:sz="0" w:space="0" w:color="auto"/>
                <w:right w:val="none" w:sz="0" w:space="0" w:color="auto"/>
              </w:divBdr>
              <w:divsChild>
                <w:div w:id="520779182">
                  <w:marLeft w:val="0"/>
                  <w:marRight w:val="0"/>
                  <w:marTop w:val="0"/>
                  <w:marBottom w:val="0"/>
                  <w:divBdr>
                    <w:top w:val="none" w:sz="0" w:space="0" w:color="auto"/>
                    <w:left w:val="none" w:sz="0" w:space="0" w:color="auto"/>
                    <w:bottom w:val="none" w:sz="0" w:space="0" w:color="auto"/>
                    <w:right w:val="none" w:sz="0" w:space="0" w:color="auto"/>
                  </w:divBdr>
                  <w:divsChild>
                    <w:div w:id="1702171033">
                      <w:marLeft w:val="0"/>
                      <w:marRight w:val="0"/>
                      <w:marTop w:val="0"/>
                      <w:marBottom w:val="0"/>
                      <w:divBdr>
                        <w:top w:val="none" w:sz="0" w:space="0" w:color="auto"/>
                        <w:left w:val="none" w:sz="0" w:space="0" w:color="auto"/>
                        <w:bottom w:val="none" w:sz="0" w:space="0" w:color="auto"/>
                        <w:right w:val="none" w:sz="0" w:space="0" w:color="auto"/>
                      </w:divBdr>
                      <w:divsChild>
                        <w:div w:id="1215387870">
                          <w:marLeft w:val="0"/>
                          <w:marRight w:val="0"/>
                          <w:marTop w:val="0"/>
                          <w:marBottom w:val="0"/>
                          <w:divBdr>
                            <w:top w:val="none" w:sz="0" w:space="0" w:color="auto"/>
                            <w:left w:val="none" w:sz="0" w:space="0" w:color="auto"/>
                            <w:bottom w:val="none" w:sz="0" w:space="0" w:color="auto"/>
                            <w:right w:val="none" w:sz="0" w:space="0" w:color="auto"/>
                          </w:divBdr>
                          <w:divsChild>
                            <w:div w:id="3453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53341">
      <w:bodyDiv w:val="1"/>
      <w:marLeft w:val="0"/>
      <w:marRight w:val="0"/>
      <w:marTop w:val="0"/>
      <w:marBottom w:val="0"/>
      <w:divBdr>
        <w:top w:val="none" w:sz="0" w:space="0" w:color="auto"/>
        <w:left w:val="none" w:sz="0" w:space="0" w:color="auto"/>
        <w:bottom w:val="none" w:sz="0" w:space="0" w:color="auto"/>
        <w:right w:val="none" w:sz="0" w:space="0" w:color="auto"/>
      </w:divBdr>
      <w:divsChild>
        <w:div w:id="1444108367">
          <w:marLeft w:val="0"/>
          <w:marRight w:val="0"/>
          <w:marTop w:val="0"/>
          <w:marBottom w:val="0"/>
          <w:divBdr>
            <w:top w:val="none" w:sz="0" w:space="0" w:color="auto"/>
            <w:left w:val="none" w:sz="0" w:space="0" w:color="auto"/>
            <w:bottom w:val="none" w:sz="0" w:space="0" w:color="auto"/>
            <w:right w:val="none" w:sz="0" w:space="0" w:color="auto"/>
          </w:divBdr>
          <w:divsChild>
            <w:div w:id="148046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9904">
      <w:bodyDiv w:val="1"/>
      <w:marLeft w:val="0"/>
      <w:marRight w:val="0"/>
      <w:marTop w:val="0"/>
      <w:marBottom w:val="0"/>
      <w:divBdr>
        <w:top w:val="none" w:sz="0" w:space="0" w:color="auto"/>
        <w:left w:val="none" w:sz="0" w:space="0" w:color="auto"/>
        <w:bottom w:val="none" w:sz="0" w:space="0" w:color="auto"/>
        <w:right w:val="none" w:sz="0" w:space="0" w:color="auto"/>
      </w:divBdr>
      <w:divsChild>
        <w:div w:id="563028377">
          <w:marLeft w:val="0"/>
          <w:marRight w:val="0"/>
          <w:marTop w:val="0"/>
          <w:marBottom w:val="0"/>
          <w:divBdr>
            <w:top w:val="none" w:sz="0" w:space="0" w:color="auto"/>
            <w:left w:val="none" w:sz="0" w:space="0" w:color="auto"/>
            <w:bottom w:val="none" w:sz="0" w:space="0" w:color="auto"/>
            <w:right w:val="none" w:sz="0" w:space="0" w:color="auto"/>
          </w:divBdr>
          <w:divsChild>
            <w:div w:id="1674264776">
              <w:marLeft w:val="0"/>
              <w:marRight w:val="0"/>
              <w:marTop w:val="0"/>
              <w:marBottom w:val="0"/>
              <w:divBdr>
                <w:top w:val="none" w:sz="0" w:space="0" w:color="auto"/>
                <w:left w:val="none" w:sz="0" w:space="0" w:color="auto"/>
                <w:bottom w:val="none" w:sz="0" w:space="0" w:color="auto"/>
                <w:right w:val="none" w:sz="0" w:space="0" w:color="auto"/>
              </w:divBdr>
            </w:div>
            <w:div w:id="1434595921">
              <w:marLeft w:val="0"/>
              <w:marRight w:val="0"/>
              <w:marTop w:val="0"/>
              <w:marBottom w:val="0"/>
              <w:divBdr>
                <w:top w:val="none" w:sz="0" w:space="0" w:color="auto"/>
                <w:left w:val="none" w:sz="0" w:space="0" w:color="auto"/>
                <w:bottom w:val="none" w:sz="0" w:space="0" w:color="auto"/>
                <w:right w:val="none" w:sz="0" w:space="0" w:color="auto"/>
              </w:divBdr>
            </w:div>
            <w:div w:id="1606576036">
              <w:marLeft w:val="0"/>
              <w:marRight w:val="0"/>
              <w:marTop w:val="0"/>
              <w:marBottom w:val="0"/>
              <w:divBdr>
                <w:top w:val="none" w:sz="0" w:space="0" w:color="auto"/>
                <w:left w:val="none" w:sz="0" w:space="0" w:color="auto"/>
                <w:bottom w:val="none" w:sz="0" w:space="0" w:color="auto"/>
                <w:right w:val="none" w:sz="0" w:space="0" w:color="auto"/>
              </w:divBdr>
            </w:div>
            <w:div w:id="947856062">
              <w:marLeft w:val="0"/>
              <w:marRight w:val="0"/>
              <w:marTop w:val="0"/>
              <w:marBottom w:val="0"/>
              <w:divBdr>
                <w:top w:val="none" w:sz="0" w:space="0" w:color="auto"/>
                <w:left w:val="none" w:sz="0" w:space="0" w:color="auto"/>
                <w:bottom w:val="none" w:sz="0" w:space="0" w:color="auto"/>
                <w:right w:val="none" w:sz="0" w:space="0" w:color="auto"/>
              </w:divBdr>
            </w:div>
            <w:div w:id="18584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0561">
      <w:bodyDiv w:val="1"/>
      <w:marLeft w:val="0"/>
      <w:marRight w:val="0"/>
      <w:marTop w:val="0"/>
      <w:marBottom w:val="0"/>
      <w:divBdr>
        <w:top w:val="none" w:sz="0" w:space="0" w:color="auto"/>
        <w:left w:val="none" w:sz="0" w:space="0" w:color="auto"/>
        <w:bottom w:val="none" w:sz="0" w:space="0" w:color="auto"/>
        <w:right w:val="none" w:sz="0" w:space="0" w:color="auto"/>
      </w:divBdr>
      <w:divsChild>
        <w:div w:id="296230113">
          <w:marLeft w:val="0"/>
          <w:marRight w:val="0"/>
          <w:marTop w:val="0"/>
          <w:marBottom w:val="0"/>
          <w:divBdr>
            <w:top w:val="none" w:sz="0" w:space="0" w:color="auto"/>
            <w:left w:val="none" w:sz="0" w:space="0" w:color="auto"/>
            <w:bottom w:val="none" w:sz="0" w:space="0" w:color="auto"/>
            <w:right w:val="none" w:sz="0" w:space="0" w:color="auto"/>
          </w:divBdr>
          <w:divsChild>
            <w:div w:id="227613381">
              <w:marLeft w:val="0"/>
              <w:marRight w:val="0"/>
              <w:marTop w:val="0"/>
              <w:marBottom w:val="0"/>
              <w:divBdr>
                <w:top w:val="none" w:sz="0" w:space="0" w:color="auto"/>
                <w:left w:val="none" w:sz="0" w:space="0" w:color="auto"/>
                <w:bottom w:val="none" w:sz="0" w:space="0" w:color="auto"/>
                <w:right w:val="none" w:sz="0" w:space="0" w:color="auto"/>
              </w:divBdr>
            </w:div>
            <w:div w:id="338045901">
              <w:marLeft w:val="0"/>
              <w:marRight w:val="0"/>
              <w:marTop w:val="0"/>
              <w:marBottom w:val="0"/>
              <w:divBdr>
                <w:top w:val="none" w:sz="0" w:space="0" w:color="auto"/>
                <w:left w:val="none" w:sz="0" w:space="0" w:color="auto"/>
                <w:bottom w:val="none" w:sz="0" w:space="0" w:color="auto"/>
                <w:right w:val="none" w:sz="0" w:space="0" w:color="auto"/>
              </w:divBdr>
            </w:div>
            <w:div w:id="877936728">
              <w:marLeft w:val="0"/>
              <w:marRight w:val="0"/>
              <w:marTop w:val="0"/>
              <w:marBottom w:val="0"/>
              <w:divBdr>
                <w:top w:val="none" w:sz="0" w:space="0" w:color="auto"/>
                <w:left w:val="none" w:sz="0" w:space="0" w:color="auto"/>
                <w:bottom w:val="none" w:sz="0" w:space="0" w:color="auto"/>
                <w:right w:val="none" w:sz="0" w:space="0" w:color="auto"/>
              </w:divBdr>
            </w:div>
            <w:div w:id="1214733214">
              <w:marLeft w:val="0"/>
              <w:marRight w:val="0"/>
              <w:marTop w:val="0"/>
              <w:marBottom w:val="0"/>
              <w:divBdr>
                <w:top w:val="none" w:sz="0" w:space="0" w:color="auto"/>
                <w:left w:val="none" w:sz="0" w:space="0" w:color="auto"/>
                <w:bottom w:val="none" w:sz="0" w:space="0" w:color="auto"/>
                <w:right w:val="none" w:sz="0" w:space="0" w:color="auto"/>
              </w:divBdr>
            </w:div>
            <w:div w:id="1416900782">
              <w:marLeft w:val="0"/>
              <w:marRight w:val="0"/>
              <w:marTop w:val="0"/>
              <w:marBottom w:val="0"/>
              <w:divBdr>
                <w:top w:val="none" w:sz="0" w:space="0" w:color="auto"/>
                <w:left w:val="none" w:sz="0" w:space="0" w:color="auto"/>
                <w:bottom w:val="none" w:sz="0" w:space="0" w:color="auto"/>
                <w:right w:val="none" w:sz="0" w:space="0" w:color="auto"/>
              </w:divBdr>
            </w:div>
            <w:div w:id="17601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4984">
      <w:bodyDiv w:val="1"/>
      <w:marLeft w:val="0"/>
      <w:marRight w:val="0"/>
      <w:marTop w:val="0"/>
      <w:marBottom w:val="0"/>
      <w:divBdr>
        <w:top w:val="none" w:sz="0" w:space="0" w:color="auto"/>
        <w:left w:val="none" w:sz="0" w:space="0" w:color="auto"/>
        <w:bottom w:val="none" w:sz="0" w:space="0" w:color="auto"/>
        <w:right w:val="none" w:sz="0" w:space="0" w:color="auto"/>
      </w:divBdr>
      <w:divsChild>
        <w:div w:id="1435053239">
          <w:marLeft w:val="0"/>
          <w:marRight w:val="0"/>
          <w:marTop w:val="0"/>
          <w:marBottom w:val="0"/>
          <w:divBdr>
            <w:top w:val="none" w:sz="0" w:space="0" w:color="auto"/>
            <w:left w:val="none" w:sz="0" w:space="0" w:color="auto"/>
            <w:bottom w:val="none" w:sz="0" w:space="0" w:color="auto"/>
            <w:right w:val="none" w:sz="0" w:space="0" w:color="auto"/>
          </w:divBdr>
          <w:divsChild>
            <w:div w:id="95283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5231">
      <w:bodyDiv w:val="1"/>
      <w:marLeft w:val="0"/>
      <w:marRight w:val="0"/>
      <w:marTop w:val="0"/>
      <w:marBottom w:val="0"/>
      <w:divBdr>
        <w:top w:val="none" w:sz="0" w:space="0" w:color="auto"/>
        <w:left w:val="none" w:sz="0" w:space="0" w:color="auto"/>
        <w:bottom w:val="none" w:sz="0" w:space="0" w:color="auto"/>
        <w:right w:val="none" w:sz="0" w:space="0" w:color="auto"/>
      </w:divBdr>
      <w:divsChild>
        <w:div w:id="1074471054">
          <w:marLeft w:val="0"/>
          <w:marRight w:val="0"/>
          <w:marTop w:val="0"/>
          <w:marBottom w:val="0"/>
          <w:divBdr>
            <w:top w:val="none" w:sz="0" w:space="0" w:color="auto"/>
            <w:left w:val="none" w:sz="0" w:space="0" w:color="auto"/>
            <w:bottom w:val="none" w:sz="0" w:space="0" w:color="auto"/>
            <w:right w:val="none" w:sz="0" w:space="0" w:color="auto"/>
          </w:divBdr>
          <w:divsChild>
            <w:div w:id="36902612">
              <w:marLeft w:val="0"/>
              <w:marRight w:val="0"/>
              <w:marTop w:val="0"/>
              <w:marBottom w:val="0"/>
              <w:divBdr>
                <w:top w:val="none" w:sz="0" w:space="0" w:color="auto"/>
                <w:left w:val="none" w:sz="0" w:space="0" w:color="auto"/>
                <w:bottom w:val="none" w:sz="0" w:space="0" w:color="auto"/>
                <w:right w:val="none" w:sz="0" w:space="0" w:color="auto"/>
              </w:divBdr>
            </w:div>
            <w:div w:id="849374785">
              <w:marLeft w:val="0"/>
              <w:marRight w:val="0"/>
              <w:marTop w:val="0"/>
              <w:marBottom w:val="0"/>
              <w:divBdr>
                <w:top w:val="none" w:sz="0" w:space="0" w:color="auto"/>
                <w:left w:val="none" w:sz="0" w:space="0" w:color="auto"/>
                <w:bottom w:val="none" w:sz="0" w:space="0" w:color="auto"/>
                <w:right w:val="none" w:sz="0" w:space="0" w:color="auto"/>
              </w:divBdr>
            </w:div>
            <w:div w:id="1483497016">
              <w:marLeft w:val="0"/>
              <w:marRight w:val="0"/>
              <w:marTop w:val="0"/>
              <w:marBottom w:val="0"/>
              <w:divBdr>
                <w:top w:val="none" w:sz="0" w:space="0" w:color="auto"/>
                <w:left w:val="none" w:sz="0" w:space="0" w:color="auto"/>
                <w:bottom w:val="none" w:sz="0" w:space="0" w:color="auto"/>
                <w:right w:val="none" w:sz="0" w:space="0" w:color="auto"/>
              </w:divBdr>
            </w:div>
            <w:div w:id="1515194765">
              <w:marLeft w:val="0"/>
              <w:marRight w:val="0"/>
              <w:marTop w:val="0"/>
              <w:marBottom w:val="0"/>
              <w:divBdr>
                <w:top w:val="none" w:sz="0" w:space="0" w:color="auto"/>
                <w:left w:val="none" w:sz="0" w:space="0" w:color="auto"/>
                <w:bottom w:val="none" w:sz="0" w:space="0" w:color="auto"/>
                <w:right w:val="none" w:sz="0" w:space="0" w:color="auto"/>
              </w:divBdr>
            </w:div>
            <w:div w:id="202732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1723">
      <w:bodyDiv w:val="1"/>
      <w:marLeft w:val="0"/>
      <w:marRight w:val="0"/>
      <w:marTop w:val="0"/>
      <w:marBottom w:val="0"/>
      <w:divBdr>
        <w:top w:val="none" w:sz="0" w:space="0" w:color="auto"/>
        <w:left w:val="none" w:sz="0" w:space="0" w:color="auto"/>
        <w:bottom w:val="none" w:sz="0" w:space="0" w:color="auto"/>
        <w:right w:val="none" w:sz="0" w:space="0" w:color="auto"/>
      </w:divBdr>
    </w:div>
    <w:div w:id="108161596">
      <w:bodyDiv w:val="1"/>
      <w:marLeft w:val="0"/>
      <w:marRight w:val="0"/>
      <w:marTop w:val="0"/>
      <w:marBottom w:val="0"/>
      <w:divBdr>
        <w:top w:val="none" w:sz="0" w:space="0" w:color="auto"/>
        <w:left w:val="none" w:sz="0" w:space="0" w:color="auto"/>
        <w:bottom w:val="none" w:sz="0" w:space="0" w:color="auto"/>
        <w:right w:val="none" w:sz="0" w:space="0" w:color="auto"/>
      </w:divBdr>
      <w:divsChild>
        <w:div w:id="1130980029">
          <w:marLeft w:val="0"/>
          <w:marRight w:val="0"/>
          <w:marTop w:val="0"/>
          <w:marBottom w:val="0"/>
          <w:divBdr>
            <w:top w:val="none" w:sz="0" w:space="0" w:color="auto"/>
            <w:left w:val="none" w:sz="0" w:space="0" w:color="auto"/>
            <w:bottom w:val="none" w:sz="0" w:space="0" w:color="auto"/>
            <w:right w:val="none" w:sz="0" w:space="0" w:color="auto"/>
          </w:divBdr>
          <w:divsChild>
            <w:div w:id="899049894">
              <w:marLeft w:val="0"/>
              <w:marRight w:val="0"/>
              <w:marTop w:val="0"/>
              <w:marBottom w:val="0"/>
              <w:divBdr>
                <w:top w:val="none" w:sz="0" w:space="0" w:color="auto"/>
                <w:left w:val="none" w:sz="0" w:space="0" w:color="auto"/>
                <w:bottom w:val="none" w:sz="0" w:space="0" w:color="auto"/>
                <w:right w:val="none" w:sz="0" w:space="0" w:color="auto"/>
              </w:divBdr>
            </w:div>
            <w:div w:id="1072391270">
              <w:marLeft w:val="0"/>
              <w:marRight w:val="0"/>
              <w:marTop w:val="0"/>
              <w:marBottom w:val="0"/>
              <w:divBdr>
                <w:top w:val="none" w:sz="0" w:space="0" w:color="auto"/>
                <w:left w:val="none" w:sz="0" w:space="0" w:color="auto"/>
                <w:bottom w:val="none" w:sz="0" w:space="0" w:color="auto"/>
                <w:right w:val="none" w:sz="0" w:space="0" w:color="auto"/>
              </w:divBdr>
            </w:div>
            <w:div w:id="1235504068">
              <w:marLeft w:val="0"/>
              <w:marRight w:val="0"/>
              <w:marTop w:val="0"/>
              <w:marBottom w:val="0"/>
              <w:divBdr>
                <w:top w:val="none" w:sz="0" w:space="0" w:color="auto"/>
                <w:left w:val="none" w:sz="0" w:space="0" w:color="auto"/>
                <w:bottom w:val="none" w:sz="0" w:space="0" w:color="auto"/>
                <w:right w:val="none" w:sz="0" w:space="0" w:color="auto"/>
              </w:divBdr>
            </w:div>
            <w:div w:id="1143304311">
              <w:marLeft w:val="0"/>
              <w:marRight w:val="0"/>
              <w:marTop w:val="0"/>
              <w:marBottom w:val="0"/>
              <w:divBdr>
                <w:top w:val="none" w:sz="0" w:space="0" w:color="auto"/>
                <w:left w:val="none" w:sz="0" w:space="0" w:color="auto"/>
                <w:bottom w:val="none" w:sz="0" w:space="0" w:color="auto"/>
                <w:right w:val="none" w:sz="0" w:space="0" w:color="auto"/>
              </w:divBdr>
            </w:div>
            <w:div w:id="573321389">
              <w:marLeft w:val="0"/>
              <w:marRight w:val="0"/>
              <w:marTop w:val="0"/>
              <w:marBottom w:val="0"/>
              <w:divBdr>
                <w:top w:val="none" w:sz="0" w:space="0" w:color="auto"/>
                <w:left w:val="none" w:sz="0" w:space="0" w:color="auto"/>
                <w:bottom w:val="none" w:sz="0" w:space="0" w:color="auto"/>
                <w:right w:val="none" w:sz="0" w:space="0" w:color="auto"/>
              </w:divBdr>
            </w:div>
            <w:div w:id="1932932801">
              <w:marLeft w:val="0"/>
              <w:marRight w:val="0"/>
              <w:marTop w:val="0"/>
              <w:marBottom w:val="0"/>
              <w:divBdr>
                <w:top w:val="none" w:sz="0" w:space="0" w:color="auto"/>
                <w:left w:val="none" w:sz="0" w:space="0" w:color="auto"/>
                <w:bottom w:val="none" w:sz="0" w:space="0" w:color="auto"/>
                <w:right w:val="none" w:sz="0" w:space="0" w:color="auto"/>
              </w:divBdr>
            </w:div>
            <w:div w:id="259223357">
              <w:marLeft w:val="0"/>
              <w:marRight w:val="0"/>
              <w:marTop w:val="0"/>
              <w:marBottom w:val="0"/>
              <w:divBdr>
                <w:top w:val="none" w:sz="0" w:space="0" w:color="auto"/>
                <w:left w:val="none" w:sz="0" w:space="0" w:color="auto"/>
                <w:bottom w:val="none" w:sz="0" w:space="0" w:color="auto"/>
                <w:right w:val="none" w:sz="0" w:space="0" w:color="auto"/>
              </w:divBdr>
            </w:div>
            <w:div w:id="7802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1909">
      <w:bodyDiv w:val="1"/>
      <w:marLeft w:val="0"/>
      <w:marRight w:val="0"/>
      <w:marTop w:val="0"/>
      <w:marBottom w:val="0"/>
      <w:divBdr>
        <w:top w:val="none" w:sz="0" w:space="0" w:color="auto"/>
        <w:left w:val="none" w:sz="0" w:space="0" w:color="auto"/>
        <w:bottom w:val="none" w:sz="0" w:space="0" w:color="auto"/>
        <w:right w:val="none" w:sz="0" w:space="0" w:color="auto"/>
      </w:divBdr>
      <w:divsChild>
        <w:div w:id="315766002">
          <w:marLeft w:val="0"/>
          <w:marRight w:val="0"/>
          <w:marTop w:val="0"/>
          <w:marBottom w:val="0"/>
          <w:divBdr>
            <w:top w:val="none" w:sz="0" w:space="0" w:color="auto"/>
            <w:left w:val="none" w:sz="0" w:space="0" w:color="auto"/>
            <w:bottom w:val="none" w:sz="0" w:space="0" w:color="auto"/>
            <w:right w:val="none" w:sz="0" w:space="0" w:color="auto"/>
          </w:divBdr>
          <w:divsChild>
            <w:div w:id="289436931">
              <w:marLeft w:val="0"/>
              <w:marRight w:val="0"/>
              <w:marTop w:val="0"/>
              <w:marBottom w:val="0"/>
              <w:divBdr>
                <w:top w:val="none" w:sz="0" w:space="0" w:color="auto"/>
                <w:left w:val="none" w:sz="0" w:space="0" w:color="auto"/>
                <w:bottom w:val="none" w:sz="0" w:space="0" w:color="auto"/>
                <w:right w:val="none" w:sz="0" w:space="0" w:color="auto"/>
              </w:divBdr>
              <w:divsChild>
                <w:div w:id="177089896">
                  <w:marLeft w:val="0"/>
                  <w:marRight w:val="0"/>
                  <w:marTop w:val="0"/>
                  <w:marBottom w:val="0"/>
                  <w:divBdr>
                    <w:top w:val="none" w:sz="0" w:space="0" w:color="auto"/>
                    <w:left w:val="none" w:sz="0" w:space="0" w:color="auto"/>
                    <w:bottom w:val="none" w:sz="0" w:space="0" w:color="auto"/>
                    <w:right w:val="none" w:sz="0" w:space="0" w:color="auto"/>
                  </w:divBdr>
                  <w:divsChild>
                    <w:div w:id="1409569391">
                      <w:marLeft w:val="0"/>
                      <w:marRight w:val="-90"/>
                      <w:marTop w:val="0"/>
                      <w:marBottom w:val="0"/>
                      <w:divBdr>
                        <w:top w:val="none" w:sz="0" w:space="0" w:color="auto"/>
                        <w:left w:val="none" w:sz="0" w:space="0" w:color="auto"/>
                        <w:bottom w:val="none" w:sz="0" w:space="0" w:color="auto"/>
                        <w:right w:val="none" w:sz="0" w:space="0" w:color="auto"/>
                      </w:divBdr>
                      <w:divsChild>
                        <w:div w:id="155584074">
                          <w:marLeft w:val="0"/>
                          <w:marRight w:val="0"/>
                          <w:marTop w:val="0"/>
                          <w:marBottom w:val="0"/>
                          <w:divBdr>
                            <w:top w:val="none" w:sz="0" w:space="0" w:color="auto"/>
                            <w:left w:val="none" w:sz="0" w:space="0" w:color="auto"/>
                            <w:bottom w:val="none" w:sz="0" w:space="0" w:color="auto"/>
                            <w:right w:val="none" w:sz="0" w:space="0" w:color="auto"/>
                          </w:divBdr>
                          <w:divsChild>
                            <w:div w:id="39206046">
                              <w:marLeft w:val="0"/>
                              <w:marRight w:val="0"/>
                              <w:marTop w:val="0"/>
                              <w:marBottom w:val="0"/>
                              <w:divBdr>
                                <w:top w:val="none" w:sz="0" w:space="0" w:color="auto"/>
                                <w:left w:val="none" w:sz="0" w:space="0" w:color="auto"/>
                                <w:bottom w:val="none" w:sz="0" w:space="0" w:color="auto"/>
                                <w:right w:val="none" w:sz="0" w:space="0" w:color="auto"/>
                              </w:divBdr>
                              <w:divsChild>
                                <w:div w:id="1385368096">
                                  <w:marLeft w:val="0"/>
                                  <w:marRight w:val="0"/>
                                  <w:marTop w:val="0"/>
                                  <w:marBottom w:val="0"/>
                                  <w:divBdr>
                                    <w:top w:val="none" w:sz="0" w:space="0" w:color="auto"/>
                                    <w:left w:val="none" w:sz="0" w:space="0" w:color="auto"/>
                                    <w:bottom w:val="none" w:sz="0" w:space="0" w:color="auto"/>
                                    <w:right w:val="none" w:sz="0" w:space="0" w:color="auto"/>
                                  </w:divBdr>
                                  <w:divsChild>
                                    <w:div w:id="1350720307">
                                      <w:marLeft w:val="750"/>
                                      <w:marRight w:val="0"/>
                                      <w:marTop w:val="0"/>
                                      <w:marBottom w:val="0"/>
                                      <w:divBdr>
                                        <w:top w:val="none" w:sz="0" w:space="0" w:color="auto"/>
                                        <w:left w:val="none" w:sz="0" w:space="0" w:color="auto"/>
                                        <w:bottom w:val="none" w:sz="0" w:space="0" w:color="auto"/>
                                        <w:right w:val="none" w:sz="0" w:space="0" w:color="auto"/>
                                      </w:divBdr>
                                      <w:divsChild>
                                        <w:div w:id="1253663926">
                                          <w:marLeft w:val="0"/>
                                          <w:marRight w:val="0"/>
                                          <w:marTop w:val="0"/>
                                          <w:marBottom w:val="0"/>
                                          <w:divBdr>
                                            <w:top w:val="none" w:sz="0" w:space="0" w:color="auto"/>
                                            <w:left w:val="none" w:sz="0" w:space="0" w:color="auto"/>
                                            <w:bottom w:val="none" w:sz="0" w:space="0" w:color="auto"/>
                                            <w:right w:val="none" w:sz="0" w:space="0" w:color="auto"/>
                                          </w:divBdr>
                                          <w:divsChild>
                                            <w:div w:id="1976910541">
                                              <w:marLeft w:val="0"/>
                                              <w:marRight w:val="0"/>
                                              <w:marTop w:val="0"/>
                                              <w:marBottom w:val="0"/>
                                              <w:divBdr>
                                                <w:top w:val="none" w:sz="0" w:space="0" w:color="auto"/>
                                                <w:left w:val="none" w:sz="0" w:space="0" w:color="auto"/>
                                                <w:bottom w:val="none" w:sz="0" w:space="0" w:color="auto"/>
                                                <w:right w:val="none" w:sz="0" w:space="0" w:color="auto"/>
                                              </w:divBdr>
                                              <w:divsChild>
                                                <w:div w:id="305477208">
                                                  <w:marLeft w:val="0"/>
                                                  <w:marRight w:val="0"/>
                                                  <w:marTop w:val="0"/>
                                                  <w:marBottom w:val="0"/>
                                                  <w:divBdr>
                                                    <w:top w:val="none" w:sz="0" w:space="0" w:color="auto"/>
                                                    <w:left w:val="none" w:sz="0" w:space="0" w:color="auto"/>
                                                    <w:bottom w:val="none" w:sz="0" w:space="0" w:color="auto"/>
                                                    <w:right w:val="none" w:sz="0" w:space="0" w:color="auto"/>
                                                  </w:divBdr>
                                                  <w:divsChild>
                                                    <w:div w:id="240452321">
                                                      <w:marLeft w:val="0"/>
                                                      <w:marRight w:val="0"/>
                                                      <w:marTop w:val="0"/>
                                                      <w:marBottom w:val="0"/>
                                                      <w:divBdr>
                                                        <w:top w:val="none" w:sz="0" w:space="0" w:color="auto"/>
                                                        <w:left w:val="none" w:sz="0" w:space="0" w:color="auto"/>
                                                        <w:bottom w:val="none" w:sz="0" w:space="0" w:color="auto"/>
                                                        <w:right w:val="none" w:sz="0" w:space="0" w:color="auto"/>
                                                      </w:divBdr>
                                                      <w:divsChild>
                                                        <w:div w:id="429741576">
                                                          <w:marLeft w:val="0"/>
                                                          <w:marRight w:val="0"/>
                                                          <w:marTop w:val="0"/>
                                                          <w:marBottom w:val="0"/>
                                                          <w:divBdr>
                                                            <w:top w:val="none" w:sz="0" w:space="0" w:color="auto"/>
                                                            <w:left w:val="none" w:sz="0" w:space="0" w:color="auto"/>
                                                            <w:bottom w:val="none" w:sz="0" w:space="0" w:color="auto"/>
                                                            <w:right w:val="none" w:sz="0" w:space="0" w:color="auto"/>
                                                          </w:divBdr>
                                                        </w:div>
                                                      </w:divsChild>
                                                    </w:div>
                                                    <w:div w:id="63455970">
                                                      <w:marLeft w:val="0"/>
                                                      <w:marRight w:val="0"/>
                                                      <w:marTop w:val="150"/>
                                                      <w:marBottom w:val="0"/>
                                                      <w:divBdr>
                                                        <w:top w:val="none" w:sz="0" w:space="0" w:color="auto"/>
                                                        <w:left w:val="none" w:sz="0" w:space="0" w:color="auto"/>
                                                        <w:bottom w:val="none" w:sz="0" w:space="0" w:color="auto"/>
                                                        <w:right w:val="none" w:sz="0" w:space="0" w:color="auto"/>
                                                      </w:divBdr>
                                                    </w:div>
                                                    <w:div w:id="106900887">
                                                      <w:marLeft w:val="0"/>
                                                      <w:marRight w:val="0"/>
                                                      <w:marTop w:val="0"/>
                                                      <w:marBottom w:val="0"/>
                                                      <w:divBdr>
                                                        <w:top w:val="none" w:sz="0" w:space="0" w:color="auto"/>
                                                        <w:left w:val="none" w:sz="0" w:space="0" w:color="auto"/>
                                                        <w:bottom w:val="none" w:sz="0" w:space="0" w:color="auto"/>
                                                        <w:right w:val="none" w:sz="0" w:space="0" w:color="auto"/>
                                                      </w:divBdr>
                                                      <w:divsChild>
                                                        <w:div w:id="1714160961">
                                                          <w:marLeft w:val="0"/>
                                                          <w:marRight w:val="0"/>
                                                          <w:marTop w:val="0"/>
                                                          <w:marBottom w:val="0"/>
                                                          <w:divBdr>
                                                            <w:top w:val="none" w:sz="0" w:space="0" w:color="auto"/>
                                                            <w:left w:val="none" w:sz="0" w:space="0" w:color="auto"/>
                                                            <w:bottom w:val="none" w:sz="0" w:space="0" w:color="auto"/>
                                                            <w:right w:val="none" w:sz="0" w:space="0" w:color="auto"/>
                                                          </w:divBdr>
                                                          <w:divsChild>
                                                            <w:div w:id="1068499831">
                                                              <w:marLeft w:val="0"/>
                                                              <w:marRight w:val="0"/>
                                                              <w:marTop w:val="0"/>
                                                              <w:marBottom w:val="0"/>
                                                              <w:divBdr>
                                                                <w:top w:val="none" w:sz="0" w:space="0" w:color="auto"/>
                                                                <w:left w:val="none" w:sz="0" w:space="0" w:color="auto"/>
                                                                <w:bottom w:val="none" w:sz="0" w:space="0" w:color="auto"/>
                                                                <w:right w:val="none" w:sz="0" w:space="0" w:color="auto"/>
                                                              </w:divBdr>
                                                              <w:divsChild>
                                                                <w:div w:id="463079429">
                                                                  <w:marLeft w:val="0"/>
                                                                  <w:marRight w:val="0"/>
                                                                  <w:marTop w:val="0"/>
                                                                  <w:marBottom w:val="0"/>
                                                                  <w:divBdr>
                                                                    <w:top w:val="none" w:sz="0" w:space="0" w:color="auto"/>
                                                                    <w:left w:val="none" w:sz="0" w:space="0" w:color="auto"/>
                                                                    <w:bottom w:val="none" w:sz="0" w:space="0" w:color="auto"/>
                                                                    <w:right w:val="none" w:sz="0" w:space="0" w:color="auto"/>
                                                                  </w:divBdr>
                                                                  <w:divsChild>
                                                                    <w:div w:id="1880628856">
                                                                      <w:marLeft w:val="105"/>
                                                                      <w:marRight w:val="105"/>
                                                                      <w:marTop w:val="90"/>
                                                                      <w:marBottom w:val="150"/>
                                                                      <w:divBdr>
                                                                        <w:top w:val="none" w:sz="0" w:space="0" w:color="auto"/>
                                                                        <w:left w:val="none" w:sz="0" w:space="0" w:color="auto"/>
                                                                        <w:bottom w:val="none" w:sz="0" w:space="0" w:color="auto"/>
                                                                        <w:right w:val="none" w:sz="0" w:space="0" w:color="auto"/>
                                                                      </w:divBdr>
                                                                    </w:div>
                                                                    <w:div w:id="1892770934">
                                                                      <w:marLeft w:val="105"/>
                                                                      <w:marRight w:val="105"/>
                                                                      <w:marTop w:val="90"/>
                                                                      <w:marBottom w:val="150"/>
                                                                      <w:divBdr>
                                                                        <w:top w:val="none" w:sz="0" w:space="0" w:color="auto"/>
                                                                        <w:left w:val="none" w:sz="0" w:space="0" w:color="auto"/>
                                                                        <w:bottom w:val="none" w:sz="0" w:space="0" w:color="auto"/>
                                                                        <w:right w:val="none" w:sz="0" w:space="0" w:color="auto"/>
                                                                      </w:divBdr>
                                                                    </w:div>
                                                                    <w:div w:id="798299277">
                                                                      <w:marLeft w:val="105"/>
                                                                      <w:marRight w:val="105"/>
                                                                      <w:marTop w:val="90"/>
                                                                      <w:marBottom w:val="150"/>
                                                                      <w:divBdr>
                                                                        <w:top w:val="none" w:sz="0" w:space="0" w:color="auto"/>
                                                                        <w:left w:val="none" w:sz="0" w:space="0" w:color="auto"/>
                                                                        <w:bottom w:val="none" w:sz="0" w:space="0" w:color="auto"/>
                                                                        <w:right w:val="none" w:sz="0" w:space="0" w:color="auto"/>
                                                                      </w:divBdr>
                                                                    </w:div>
                                                                    <w:div w:id="1724406873">
                                                                      <w:marLeft w:val="105"/>
                                                                      <w:marRight w:val="105"/>
                                                                      <w:marTop w:val="90"/>
                                                                      <w:marBottom w:val="150"/>
                                                                      <w:divBdr>
                                                                        <w:top w:val="none" w:sz="0" w:space="0" w:color="auto"/>
                                                                        <w:left w:val="none" w:sz="0" w:space="0" w:color="auto"/>
                                                                        <w:bottom w:val="none" w:sz="0" w:space="0" w:color="auto"/>
                                                                        <w:right w:val="none" w:sz="0" w:space="0" w:color="auto"/>
                                                                      </w:divBdr>
                                                                    </w:div>
                                                                    <w:div w:id="1611670286">
                                                                      <w:marLeft w:val="105"/>
                                                                      <w:marRight w:val="105"/>
                                                                      <w:marTop w:val="90"/>
                                                                      <w:marBottom w:val="150"/>
                                                                      <w:divBdr>
                                                                        <w:top w:val="none" w:sz="0" w:space="0" w:color="auto"/>
                                                                        <w:left w:val="none" w:sz="0" w:space="0" w:color="auto"/>
                                                                        <w:bottom w:val="none" w:sz="0" w:space="0" w:color="auto"/>
                                                                        <w:right w:val="none" w:sz="0" w:space="0" w:color="auto"/>
                                                                      </w:divBdr>
                                                                    </w:div>
                                                                    <w:div w:id="154135574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6208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464042">
          <w:marLeft w:val="0"/>
          <w:marRight w:val="0"/>
          <w:marTop w:val="0"/>
          <w:marBottom w:val="0"/>
          <w:divBdr>
            <w:top w:val="none" w:sz="0" w:space="0" w:color="auto"/>
            <w:left w:val="none" w:sz="0" w:space="0" w:color="auto"/>
            <w:bottom w:val="none" w:sz="0" w:space="0" w:color="auto"/>
            <w:right w:val="none" w:sz="0" w:space="0" w:color="auto"/>
          </w:divBdr>
          <w:divsChild>
            <w:div w:id="206646122">
              <w:marLeft w:val="0"/>
              <w:marRight w:val="0"/>
              <w:marTop w:val="0"/>
              <w:marBottom w:val="0"/>
              <w:divBdr>
                <w:top w:val="none" w:sz="0" w:space="0" w:color="auto"/>
                <w:left w:val="none" w:sz="0" w:space="0" w:color="auto"/>
                <w:bottom w:val="none" w:sz="0" w:space="0" w:color="auto"/>
                <w:right w:val="none" w:sz="0" w:space="0" w:color="auto"/>
              </w:divBdr>
              <w:divsChild>
                <w:div w:id="72221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37246">
      <w:bodyDiv w:val="1"/>
      <w:marLeft w:val="0"/>
      <w:marRight w:val="0"/>
      <w:marTop w:val="0"/>
      <w:marBottom w:val="0"/>
      <w:divBdr>
        <w:top w:val="none" w:sz="0" w:space="0" w:color="auto"/>
        <w:left w:val="none" w:sz="0" w:space="0" w:color="auto"/>
        <w:bottom w:val="none" w:sz="0" w:space="0" w:color="auto"/>
        <w:right w:val="none" w:sz="0" w:space="0" w:color="auto"/>
      </w:divBdr>
    </w:div>
    <w:div w:id="154876593">
      <w:bodyDiv w:val="1"/>
      <w:marLeft w:val="0"/>
      <w:marRight w:val="0"/>
      <w:marTop w:val="0"/>
      <w:marBottom w:val="0"/>
      <w:divBdr>
        <w:top w:val="none" w:sz="0" w:space="0" w:color="auto"/>
        <w:left w:val="none" w:sz="0" w:space="0" w:color="auto"/>
        <w:bottom w:val="none" w:sz="0" w:space="0" w:color="auto"/>
        <w:right w:val="none" w:sz="0" w:space="0" w:color="auto"/>
      </w:divBdr>
      <w:divsChild>
        <w:div w:id="2013533796">
          <w:marLeft w:val="0"/>
          <w:marRight w:val="0"/>
          <w:marTop w:val="0"/>
          <w:marBottom w:val="0"/>
          <w:divBdr>
            <w:top w:val="none" w:sz="0" w:space="0" w:color="auto"/>
            <w:left w:val="none" w:sz="0" w:space="0" w:color="auto"/>
            <w:bottom w:val="none" w:sz="0" w:space="0" w:color="auto"/>
            <w:right w:val="none" w:sz="0" w:space="0" w:color="auto"/>
          </w:divBdr>
          <w:divsChild>
            <w:div w:id="38016653">
              <w:marLeft w:val="0"/>
              <w:marRight w:val="0"/>
              <w:marTop w:val="0"/>
              <w:marBottom w:val="0"/>
              <w:divBdr>
                <w:top w:val="none" w:sz="0" w:space="0" w:color="auto"/>
                <w:left w:val="none" w:sz="0" w:space="0" w:color="auto"/>
                <w:bottom w:val="none" w:sz="0" w:space="0" w:color="auto"/>
                <w:right w:val="none" w:sz="0" w:space="0" w:color="auto"/>
              </w:divBdr>
            </w:div>
            <w:div w:id="138771036">
              <w:marLeft w:val="0"/>
              <w:marRight w:val="0"/>
              <w:marTop w:val="0"/>
              <w:marBottom w:val="0"/>
              <w:divBdr>
                <w:top w:val="none" w:sz="0" w:space="0" w:color="auto"/>
                <w:left w:val="none" w:sz="0" w:space="0" w:color="auto"/>
                <w:bottom w:val="none" w:sz="0" w:space="0" w:color="auto"/>
                <w:right w:val="none" w:sz="0" w:space="0" w:color="auto"/>
              </w:divBdr>
            </w:div>
            <w:div w:id="538199130">
              <w:marLeft w:val="0"/>
              <w:marRight w:val="0"/>
              <w:marTop w:val="0"/>
              <w:marBottom w:val="0"/>
              <w:divBdr>
                <w:top w:val="none" w:sz="0" w:space="0" w:color="auto"/>
                <w:left w:val="none" w:sz="0" w:space="0" w:color="auto"/>
                <w:bottom w:val="none" w:sz="0" w:space="0" w:color="auto"/>
                <w:right w:val="none" w:sz="0" w:space="0" w:color="auto"/>
              </w:divBdr>
            </w:div>
            <w:div w:id="1046100696">
              <w:marLeft w:val="0"/>
              <w:marRight w:val="0"/>
              <w:marTop w:val="0"/>
              <w:marBottom w:val="0"/>
              <w:divBdr>
                <w:top w:val="none" w:sz="0" w:space="0" w:color="auto"/>
                <w:left w:val="none" w:sz="0" w:space="0" w:color="auto"/>
                <w:bottom w:val="none" w:sz="0" w:space="0" w:color="auto"/>
                <w:right w:val="none" w:sz="0" w:space="0" w:color="auto"/>
              </w:divBdr>
            </w:div>
            <w:div w:id="14728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012">
      <w:bodyDiv w:val="1"/>
      <w:marLeft w:val="0"/>
      <w:marRight w:val="0"/>
      <w:marTop w:val="0"/>
      <w:marBottom w:val="0"/>
      <w:divBdr>
        <w:top w:val="none" w:sz="0" w:space="0" w:color="auto"/>
        <w:left w:val="none" w:sz="0" w:space="0" w:color="auto"/>
        <w:bottom w:val="none" w:sz="0" w:space="0" w:color="auto"/>
        <w:right w:val="none" w:sz="0" w:space="0" w:color="auto"/>
      </w:divBdr>
    </w:div>
    <w:div w:id="163328393">
      <w:bodyDiv w:val="1"/>
      <w:marLeft w:val="0"/>
      <w:marRight w:val="0"/>
      <w:marTop w:val="0"/>
      <w:marBottom w:val="0"/>
      <w:divBdr>
        <w:top w:val="none" w:sz="0" w:space="0" w:color="auto"/>
        <w:left w:val="none" w:sz="0" w:space="0" w:color="auto"/>
        <w:bottom w:val="none" w:sz="0" w:space="0" w:color="auto"/>
        <w:right w:val="none" w:sz="0" w:space="0" w:color="auto"/>
      </w:divBdr>
    </w:div>
    <w:div w:id="174804511">
      <w:bodyDiv w:val="1"/>
      <w:marLeft w:val="0"/>
      <w:marRight w:val="0"/>
      <w:marTop w:val="0"/>
      <w:marBottom w:val="0"/>
      <w:divBdr>
        <w:top w:val="none" w:sz="0" w:space="0" w:color="auto"/>
        <w:left w:val="none" w:sz="0" w:space="0" w:color="auto"/>
        <w:bottom w:val="none" w:sz="0" w:space="0" w:color="auto"/>
        <w:right w:val="none" w:sz="0" w:space="0" w:color="auto"/>
      </w:divBdr>
      <w:divsChild>
        <w:div w:id="479426034">
          <w:marLeft w:val="0"/>
          <w:marRight w:val="0"/>
          <w:marTop w:val="0"/>
          <w:marBottom w:val="0"/>
          <w:divBdr>
            <w:top w:val="none" w:sz="0" w:space="0" w:color="auto"/>
            <w:left w:val="none" w:sz="0" w:space="0" w:color="auto"/>
            <w:bottom w:val="none" w:sz="0" w:space="0" w:color="auto"/>
            <w:right w:val="none" w:sz="0" w:space="0" w:color="auto"/>
          </w:divBdr>
          <w:divsChild>
            <w:div w:id="2125924403">
              <w:marLeft w:val="0"/>
              <w:marRight w:val="0"/>
              <w:marTop w:val="0"/>
              <w:marBottom w:val="0"/>
              <w:divBdr>
                <w:top w:val="none" w:sz="0" w:space="0" w:color="auto"/>
                <w:left w:val="none" w:sz="0" w:space="0" w:color="auto"/>
                <w:bottom w:val="none" w:sz="0" w:space="0" w:color="auto"/>
                <w:right w:val="none" w:sz="0" w:space="0" w:color="auto"/>
              </w:divBdr>
              <w:divsChild>
                <w:div w:id="596643487">
                  <w:marLeft w:val="0"/>
                  <w:marRight w:val="0"/>
                  <w:marTop w:val="0"/>
                  <w:marBottom w:val="0"/>
                  <w:divBdr>
                    <w:top w:val="none" w:sz="0" w:space="0" w:color="auto"/>
                    <w:left w:val="none" w:sz="0" w:space="0" w:color="auto"/>
                    <w:bottom w:val="none" w:sz="0" w:space="0" w:color="auto"/>
                    <w:right w:val="none" w:sz="0" w:space="0" w:color="auto"/>
                  </w:divBdr>
                  <w:divsChild>
                    <w:div w:id="1449355489">
                      <w:marLeft w:val="0"/>
                      <w:marRight w:val="0"/>
                      <w:marTop w:val="0"/>
                      <w:marBottom w:val="0"/>
                      <w:divBdr>
                        <w:top w:val="none" w:sz="0" w:space="0" w:color="auto"/>
                        <w:left w:val="none" w:sz="0" w:space="0" w:color="auto"/>
                        <w:bottom w:val="none" w:sz="0" w:space="0" w:color="auto"/>
                        <w:right w:val="none" w:sz="0" w:space="0" w:color="auto"/>
                      </w:divBdr>
                      <w:divsChild>
                        <w:div w:id="1070074473">
                          <w:marLeft w:val="0"/>
                          <w:marRight w:val="0"/>
                          <w:marTop w:val="0"/>
                          <w:marBottom w:val="0"/>
                          <w:divBdr>
                            <w:top w:val="none" w:sz="0" w:space="0" w:color="auto"/>
                            <w:left w:val="none" w:sz="0" w:space="0" w:color="auto"/>
                            <w:bottom w:val="none" w:sz="0" w:space="0" w:color="auto"/>
                            <w:right w:val="none" w:sz="0" w:space="0" w:color="auto"/>
                          </w:divBdr>
                          <w:divsChild>
                            <w:div w:id="12737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964352">
              <w:marLeft w:val="0"/>
              <w:marRight w:val="0"/>
              <w:marTop w:val="0"/>
              <w:marBottom w:val="0"/>
              <w:divBdr>
                <w:top w:val="none" w:sz="0" w:space="0" w:color="auto"/>
                <w:left w:val="none" w:sz="0" w:space="0" w:color="auto"/>
                <w:bottom w:val="none" w:sz="0" w:space="0" w:color="auto"/>
                <w:right w:val="none" w:sz="0" w:space="0" w:color="auto"/>
              </w:divBdr>
            </w:div>
          </w:divsChild>
        </w:div>
        <w:div w:id="65735564">
          <w:marLeft w:val="0"/>
          <w:marRight w:val="0"/>
          <w:marTop w:val="0"/>
          <w:marBottom w:val="0"/>
          <w:divBdr>
            <w:top w:val="none" w:sz="0" w:space="0" w:color="auto"/>
            <w:left w:val="none" w:sz="0" w:space="0" w:color="auto"/>
            <w:bottom w:val="none" w:sz="0" w:space="0" w:color="auto"/>
            <w:right w:val="none" w:sz="0" w:space="0" w:color="auto"/>
          </w:divBdr>
          <w:divsChild>
            <w:div w:id="907812494">
              <w:marLeft w:val="0"/>
              <w:marRight w:val="0"/>
              <w:marTop w:val="0"/>
              <w:marBottom w:val="0"/>
              <w:divBdr>
                <w:top w:val="none" w:sz="0" w:space="0" w:color="auto"/>
                <w:left w:val="none" w:sz="0" w:space="0" w:color="auto"/>
                <w:bottom w:val="none" w:sz="0" w:space="0" w:color="auto"/>
                <w:right w:val="none" w:sz="0" w:space="0" w:color="auto"/>
              </w:divBdr>
              <w:divsChild>
                <w:div w:id="1666015270">
                  <w:marLeft w:val="0"/>
                  <w:marRight w:val="0"/>
                  <w:marTop w:val="0"/>
                  <w:marBottom w:val="0"/>
                  <w:divBdr>
                    <w:top w:val="none" w:sz="0" w:space="0" w:color="auto"/>
                    <w:left w:val="none" w:sz="0" w:space="0" w:color="auto"/>
                    <w:bottom w:val="none" w:sz="0" w:space="0" w:color="auto"/>
                    <w:right w:val="none" w:sz="0" w:space="0" w:color="auto"/>
                  </w:divBdr>
                  <w:divsChild>
                    <w:div w:id="1607271430">
                      <w:marLeft w:val="0"/>
                      <w:marRight w:val="0"/>
                      <w:marTop w:val="0"/>
                      <w:marBottom w:val="0"/>
                      <w:divBdr>
                        <w:top w:val="none" w:sz="0" w:space="0" w:color="auto"/>
                        <w:left w:val="none" w:sz="0" w:space="0" w:color="auto"/>
                        <w:bottom w:val="none" w:sz="0" w:space="0" w:color="auto"/>
                        <w:right w:val="none" w:sz="0" w:space="0" w:color="auto"/>
                      </w:divBdr>
                      <w:divsChild>
                        <w:div w:id="705258712">
                          <w:marLeft w:val="0"/>
                          <w:marRight w:val="0"/>
                          <w:marTop w:val="0"/>
                          <w:marBottom w:val="0"/>
                          <w:divBdr>
                            <w:top w:val="none" w:sz="0" w:space="0" w:color="auto"/>
                            <w:left w:val="none" w:sz="0" w:space="0" w:color="auto"/>
                            <w:bottom w:val="none" w:sz="0" w:space="0" w:color="auto"/>
                            <w:right w:val="none" w:sz="0" w:space="0" w:color="auto"/>
                          </w:divBdr>
                          <w:divsChild>
                            <w:div w:id="4842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117399">
              <w:marLeft w:val="0"/>
              <w:marRight w:val="0"/>
              <w:marTop w:val="0"/>
              <w:marBottom w:val="0"/>
              <w:divBdr>
                <w:top w:val="none" w:sz="0" w:space="0" w:color="auto"/>
                <w:left w:val="none" w:sz="0" w:space="0" w:color="auto"/>
                <w:bottom w:val="none" w:sz="0" w:space="0" w:color="auto"/>
                <w:right w:val="none" w:sz="0" w:space="0" w:color="auto"/>
              </w:divBdr>
            </w:div>
          </w:divsChild>
        </w:div>
        <w:div w:id="2126579666">
          <w:marLeft w:val="0"/>
          <w:marRight w:val="0"/>
          <w:marTop w:val="0"/>
          <w:marBottom w:val="0"/>
          <w:divBdr>
            <w:top w:val="none" w:sz="0" w:space="0" w:color="auto"/>
            <w:left w:val="none" w:sz="0" w:space="0" w:color="auto"/>
            <w:bottom w:val="none" w:sz="0" w:space="0" w:color="auto"/>
            <w:right w:val="none" w:sz="0" w:space="0" w:color="auto"/>
          </w:divBdr>
          <w:divsChild>
            <w:div w:id="1004281598">
              <w:marLeft w:val="0"/>
              <w:marRight w:val="0"/>
              <w:marTop w:val="0"/>
              <w:marBottom w:val="0"/>
              <w:divBdr>
                <w:top w:val="none" w:sz="0" w:space="0" w:color="auto"/>
                <w:left w:val="none" w:sz="0" w:space="0" w:color="auto"/>
                <w:bottom w:val="none" w:sz="0" w:space="0" w:color="auto"/>
                <w:right w:val="none" w:sz="0" w:space="0" w:color="auto"/>
              </w:divBdr>
              <w:divsChild>
                <w:div w:id="1174995803">
                  <w:marLeft w:val="0"/>
                  <w:marRight w:val="0"/>
                  <w:marTop w:val="0"/>
                  <w:marBottom w:val="0"/>
                  <w:divBdr>
                    <w:top w:val="none" w:sz="0" w:space="0" w:color="auto"/>
                    <w:left w:val="none" w:sz="0" w:space="0" w:color="auto"/>
                    <w:bottom w:val="none" w:sz="0" w:space="0" w:color="auto"/>
                    <w:right w:val="none" w:sz="0" w:space="0" w:color="auto"/>
                  </w:divBdr>
                  <w:divsChild>
                    <w:div w:id="167909750">
                      <w:marLeft w:val="0"/>
                      <w:marRight w:val="0"/>
                      <w:marTop w:val="0"/>
                      <w:marBottom w:val="0"/>
                      <w:divBdr>
                        <w:top w:val="none" w:sz="0" w:space="0" w:color="auto"/>
                        <w:left w:val="none" w:sz="0" w:space="0" w:color="auto"/>
                        <w:bottom w:val="none" w:sz="0" w:space="0" w:color="auto"/>
                        <w:right w:val="none" w:sz="0" w:space="0" w:color="auto"/>
                      </w:divBdr>
                      <w:divsChild>
                        <w:div w:id="1614358341">
                          <w:marLeft w:val="0"/>
                          <w:marRight w:val="0"/>
                          <w:marTop w:val="0"/>
                          <w:marBottom w:val="0"/>
                          <w:divBdr>
                            <w:top w:val="none" w:sz="0" w:space="0" w:color="auto"/>
                            <w:left w:val="none" w:sz="0" w:space="0" w:color="auto"/>
                            <w:bottom w:val="none" w:sz="0" w:space="0" w:color="auto"/>
                            <w:right w:val="none" w:sz="0" w:space="0" w:color="auto"/>
                          </w:divBdr>
                          <w:divsChild>
                            <w:div w:id="12949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49641">
      <w:bodyDiv w:val="1"/>
      <w:marLeft w:val="0"/>
      <w:marRight w:val="0"/>
      <w:marTop w:val="0"/>
      <w:marBottom w:val="0"/>
      <w:divBdr>
        <w:top w:val="none" w:sz="0" w:space="0" w:color="auto"/>
        <w:left w:val="none" w:sz="0" w:space="0" w:color="auto"/>
        <w:bottom w:val="none" w:sz="0" w:space="0" w:color="auto"/>
        <w:right w:val="none" w:sz="0" w:space="0" w:color="auto"/>
      </w:divBdr>
      <w:divsChild>
        <w:div w:id="1972899815">
          <w:marLeft w:val="0"/>
          <w:marRight w:val="0"/>
          <w:marTop w:val="0"/>
          <w:marBottom w:val="0"/>
          <w:divBdr>
            <w:top w:val="none" w:sz="0" w:space="0" w:color="auto"/>
            <w:left w:val="none" w:sz="0" w:space="0" w:color="auto"/>
            <w:bottom w:val="none" w:sz="0" w:space="0" w:color="auto"/>
            <w:right w:val="none" w:sz="0" w:space="0" w:color="auto"/>
          </w:divBdr>
          <w:divsChild>
            <w:div w:id="1114712964">
              <w:marLeft w:val="0"/>
              <w:marRight w:val="0"/>
              <w:marTop w:val="0"/>
              <w:marBottom w:val="0"/>
              <w:divBdr>
                <w:top w:val="none" w:sz="0" w:space="0" w:color="auto"/>
                <w:left w:val="none" w:sz="0" w:space="0" w:color="auto"/>
                <w:bottom w:val="none" w:sz="0" w:space="0" w:color="auto"/>
                <w:right w:val="none" w:sz="0" w:space="0" w:color="auto"/>
              </w:divBdr>
            </w:div>
            <w:div w:id="2073114850">
              <w:marLeft w:val="0"/>
              <w:marRight w:val="0"/>
              <w:marTop w:val="0"/>
              <w:marBottom w:val="0"/>
              <w:divBdr>
                <w:top w:val="none" w:sz="0" w:space="0" w:color="auto"/>
                <w:left w:val="none" w:sz="0" w:space="0" w:color="auto"/>
                <w:bottom w:val="none" w:sz="0" w:space="0" w:color="auto"/>
                <w:right w:val="none" w:sz="0" w:space="0" w:color="auto"/>
              </w:divBdr>
            </w:div>
            <w:div w:id="1413970875">
              <w:marLeft w:val="0"/>
              <w:marRight w:val="0"/>
              <w:marTop w:val="0"/>
              <w:marBottom w:val="0"/>
              <w:divBdr>
                <w:top w:val="none" w:sz="0" w:space="0" w:color="auto"/>
                <w:left w:val="none" w:sz="0" w:space="0" w:color="auto"/>
                <w:bottom w:val="none" w:sz="0" w:space="0" w:color="auto"/>
                <w:right w:val="none" w:sz="0" w:space="0" w:color="auto"/>
              </w:divBdr>
            </w:div>
            <w:div w:id="1507401731">
              <w:marLeft w:val="0"/>
              <w:marRight w:val="0"/>
              <w:marTop w:val="0"/>
              <w:marBottom w:val="0"/>
              <w:divBdr>
                <w:top w:val="none" w:sz="0" w:space="0" w:color="auto"/>
                <w:left w:val="none" w:sz="0" w:space="0" w:color="auto"/>
                <w:bottom w:val="none" w:sz="0" w:space="0" w:color="auto"/>
                <w:right w:val="none" w:sz="0" w:space="0" w:color="auto"/>
              </w:divBdr>
            </w:div>
            <w:div w:id="313722567">
              <w:marLeft w:val="0"/>
              <w:marRight w:val="0"/>
              <w:marTop w:val="0"/>
              <w:marBottom w:val="0"/>
              <w:divBdr>
                <w:top w:val="none" w:sz="0" w:space="0" w:color="auto"/>
                <w:left w:val="none" w:sz="0" w:space="0" w:color="auto"/>
                <w:bottom w:val="none" w:sz="0" w:space="0" w:color="auto"/>
                <w:right w:val="none" w:sz="0" w:space="0" w:color="auto"/>
              </w:divBdr>
            </w:div>
            <w:div w:id="422458127">
              <w:marLeft w:val="0"/>
              <w:marRight w:val="0"/>
              <w:marTop w:val="0"/>
              <w:marBottom w:val="0"/>
              <w:divBdr>
                <w:top w:val="none" w:sz="0" w:space="0" w:color="auto"/>
                <w:left w:val="none" w:sz="0" w:space="0" w:color="auto"/>
                <w:bottom w:val="none" w:sz="0" w:space="0" w:color="auto"/>
                <w:right w:val="none" w:sz="0" w:space="0" w:color="auto"/>
              </w:divBdr>
            </w:div>
            <w:div w:id="1684745748">
              <w:marLeft w:val="0"/>
              <w:marRight w:val="0"/>
              <w:marTop w:val="0"/>
              <w:marBottom w:val="0"/>
              <w:divBdr>
                <w:top w:val="none" w:sz="0" w:space="0" w:color="auto"/>
                <w:left w:val="none" w:sz="0" w:space="0" w:color="auto"/>
                <w:bottom w:val="none" w:sz="0" w:space="0" w:color="auto"/>
                <w:right w:val="none" w:sz="0" w:space="0" w:color="auto"/>
              </w:divBdr>
            </w:div>
            <w:div w:id="149726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1701">
      <w:bodyDiv w:val="1"/>
      <w:marLeft w:val="0"/>
      <w:marRight w:val="0"/>
      <w:marTop w:val="0"/>
      <w:marBottom w:val="0"/>
      <w:divBdr>
        <w:top w:val="none" w:sz="0" w:space="0" w:color="auto"/>
        <w:left w:val="none" w:sz="0" w:space="0" w:color="auto"/>
        <w:bottom w:val="none" w:sz="0" w:space="0" w:color="auto"/>
        <w:right w:val="none" w:sz="0" w:space="0" w:color="auto"/>
      </w:divBdr>
    </w:div>
    <w:div w:id="211776635">
      <w:bodyDiv w:val="1"/>
      <w:marLeft w:val="0"/>
      <w:marRight w:val="0"/>
      <w:marTop w:val="0"/>
      <w:marBottom w:val="0"/>
      <w:divBdr>
        <w:top w:val="none" w:sz="0" w:space="0" w:color="auto"/>
        <w:left w:val="none" w:sz="0" w:space="0" w:color="auto"/>
        <w:bottom w:val="none" w:sz="0" w:space="0" w:color="auto"/>
        <w:right w:val="none" w:sz="0" w:space="0" w:color="auto"/>
      </w:divBdr>
    </w:div>
    <w:div w:id="228393618">
      <w:bodyDiv w:val="1"/>
      <w:marLeft w:val="0"/>
      <w:marRight w:val="0"/>
      <w:marTop w:val="0"/>
      <w:marBottom w:val="0"/>
      <w:divBdr>
        <w:top w:val="none" w:sz="0" w:space="0" w:color="auto"/>
        <w:left w:val="none" w:sz="0" w:space="0" w:color="auto"/>
        <w:bottom w:val="none" w:sz="0" w:space="0" w:color="auto"/>
        <w:right w:val="none" w:sz="0" w:space="0" w:color="auto"/>
      </w:divBdr>
      <w:divsChild>
        <w:div w:id="561258625">
          <w:marLeft w:val="0"/>
          <w:marRight w:val="0"/>
          <w:marTop w:val="0"/>
          <w:marBottom w:val="0"/>
          <w:divBdr>
            <w:top w:val="none" w:sz="0" w:space="0" w:color="auto"/>
            <w:left w:val="none" w:sz="0" w:space="0" w:color="auto"/>
            <w:bottom w:val="none" w:sz="0" w:space="0" w:color="auto"/>
            <w:right w:val="none" w:sz="0" w:space="0" w:color="auto"/>
          </w:divBdr>
          <w:divsChild>
            <w:div w:id="898437925">
              <w:marLeft w:val="0"/>
              <w:marRight w:val="0"/>
              <w:marTop w:val="0"/>
              <w:marBottom w:val="0"/>
              <w:divBdr>
                <w:top w:val="none" w:sz="0" w:space="0" w:color="auto"/>
                <w:left w:val="none" w:sz="0" w:space="0" w:color="auto"/>
                <w:bottom w:val="none" w:sz="0" w:space="0" w:color="auto"/>
                <w:right w:val="none" w:sz="0" w:space="0" w:color="auto"/>
              </w:divBdr>
            </w:div>
            <w:div w:id="106586376">
              <w:marLeft w:val="0"/>
              <w:marRight w:val="0"/>
              <w:marTop w:val="0"/>
              <w:marBottom w:val="0"/>
              <w:divBdr>
                <w:top w:val="none" w:sz="0" w:space="0" w:color="auto"/>
                <w:left w:val="none" w:sz="0" w:space="0" w:color="auto"/>
                <w:bottom w:val="none" w:sz="0" w:space="0" w:color="auto"/>
                <w:right w:val="none" w:sz="0" w:space="0" w:color="auto"/>
              </w:divBdr>
            </w:div>
            <w:div w:id="3477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268613">
      <w:bodyDiv w:val="1"/>
      <w:marLeft w:val="0"/>
      <w:marRight w:val="0"/>
      <w:marTop w:val="0"/>
      <w:marBottom w:val="0"/>
      <w:divBdr>
        <w:top w:val="none" w:sz="0" w:space="0" w:color="auto"/>
        <w:left w:val="none" w:sz="0" w:space="0" w:color="auto"/>
        <w:bottom w:val="none" w:sz="0" w:space="0" w:color="auto"/>
        <w:right w:val="none" w:sz="0" w:space="0" w:color="auto"/>
      </w:divBdr>
      <w:divsChild>
        <w:div w:id="1831167430">
          <w:marLeft w:val="0"/>
          <w:marRight w:val="0"/>
          <w:marTop w:val="0"/>
          <w:marBottom w:val="0"/>
          <w:divBdr>
            <w:top w:val="none" w:sz="0" w:space="0" w:color="auto"/>
            <w:left w:val="none" w:sz="0" w:space="0" w:color="auto"/>
            <w:bottom w:val="none" w:sz="0" w:space="0" w:color="auto"/>
            <w:right w:val="none" w:sz="0" w:space="0" w:color="auto"/>
          </w:divBdr>
          <w:divsChild>
            <w:div w:id="1384864386">
              <w:marLeft w:val="0"/>
              <w:marRight w:val="0"/>
              <w:marTop w:val="0"/>
              <w:marBottom w:val="0"/>
              <w:divBdr>
                <w:top w:val="none" w:sz="0" w:space="0" w:color="auto"/>
                <w:left w:val="none" w:sz="0" w:space="0" w:color="auto"/>
                <w:bottom w:val="none" w:sz="0" w:space="0" w:color="auto"/>
                <w:right w:val="none" w:sz="0" w:space="0" w:color="auto"/>
              </w:divBdr>
            </w:div>
            <w:div w:id="1038506142">
              <w:marLeft w:val="0"/>
              <w:marRight w:val="0"/>
              <w:marTop w:val="0"/>
              <w:marBottom w:val="0"/>
              <w:divBdr>
                <w:top w:val="none" w:sz="0" w:space="0" w:color="auto"/>
                <w:left w:val="none" w:sz="0" w:space="0" w:color="auto"/>
                <w:bottom w:val="none" w:sz="0" w:space="0" w:color="auto"/>
                <w:right w:val="none" w:sz="0" w:space="0" w:color="auto"/>
              </w:divBdr>
            </w:div>
            <w:div w:id="1098717394">
              <w:marLeft w:val="0"/>
              <w:marRight w:val="0"/>
              <w:marTop w:val="0"/>
              <w:marBottom w:val="0"/>
              <w:divBdr>
                <w:top w:val="none" w:sz="0" w:space="0" w:color="auto"/>
                <w:left w:val="none" w:sz="0" w:space="0" w:color="auto"/>
                <w:bottom w:val="none" w:sz="0" w:space="0" w:color="auto"/>
                <w:right w:val="none" w:sz="0" w:space="0" w:color="auto"/>
              </w:divBdr>
            </w:div>
            <w:div w:id="824660807">
              <w:marLeft w:val="0"/>
              <w:marRight w:val="0"/>
              <w:marTop w:val="0"/>
              <w:marBottom w:val="0"/>
              <w:divBdr>
                <w:top w:val="none" w:sz="0" w:space="0" w:color="auto"/>
                <w:left w:val="none" w:sz="0" w:space="0" w:color="auto"/>
                <w:bottom w:val="none" w:sz="0" w:space="0" w:color="auto"/>
                <w:right w:val="none" w:sz="0" w:space="0" w:color="auto"/>
              </w:divBdr>
            </w:div>
            <w:div w:id="1758821712">
              <w:marLeft w:val="0"/>
              <w:marRight w:val="0"/>
              <w:marTop w:val="0"/>
              <w:marBottom w:val="0"/>
              <w:divBdr>
                <w:top w:val="none" w:sz="0" w:space="0" w:color="auto"/>
                <w:left w:val="none" w:sz="0" w:space="0" w:color="auto"/>
                <w:bottom w:val="none" w:sz="0" w:space="0" w:color="auto"/>
                <w:right w:val="none" w:sz="0" w:space="0" w:color="auto"/>
              </w:divBdr>
            </w:div>
            <w:div w:id="94060264">
              <w:marLeft w:val="0"/>
              <w:marRight w:val="0"/>
              <w:marTop w:val="0"/>
              <w:marBottom w:val="0"/>
              <w:divBdr>
                <w:top w:val="none" w:sz="0" w:space="0" w:color="auto"/>
                <w:left w:val="none" w:sz="0" w:space="0" w:color="auto"/>
                <w:bottom w:val="none" w:sz="0" w:space="0" w:color="auto"/>
                <w:right w:val="none" w:sz="0" w:space="0" w:color="auto"/>
              </w:divBdr>
            </w:div>
            <w:div w:id="1934389014">
              <w:marLeft w:val="0"/>
              <w:marRight w:val="0"/>
              <w:marTop w:val="0"/>
              <w:marBottom w:val="0"/>
              <w:divBdr>
                <w:top w:val="none" w:sz="0" w:space="0" w:color="auto"/>
                <w:left w:val="none" w:sz="0" w:space="0" w:color="auto"/>
                <w:bottom w:val="none" w:sz="0" w:space="0" w:color="auto"/>
                <w:right w:val="none" w:sz="0" w:space="0" w:color="auto"/>
              </w:divBdr>
            </w:div>
            <w:div w:id="1096559567">
              <w:marLeft w:val="0"/>
              <w:marRight w:val="0"/>
              <w:marTop w:val="0"/>
              <w:marBottom w:val="0"/>
              <w:divBdr>
                <w:top w:val="none" w:sz="0" w:space="0" w:color="auto"/>
                <w:left w:val="none" w:sz="0" w:space="0" w:color="auto"/>
                <w:bottom w:val="none" w:sz="0" w:space="0" w:color="auto"/>
                <w:right w:val="none" w:sz="0" w:space="0" w:color="auto"/>
              </w:divBdr>
            </w:div>
            <w:div w:id="687373867">
              <w:marLeft w:val="0"/>
              <w:marRight w:val="0"/>
              <w:marTop w:val="0"/>
              <w:marBottom w:val="0"/>
              <w:divBdr>
                <w:top w:val="none" w:sz="0" w:space="0" w:color="auto"/>
                <w:left w:val="none" w:sz="0" w:space="0" w:color="auto"/>
                <w:bottom w:val="none" w:sz="0" w:space="0" w:color="auto"/>
                <w:right w:val="none" w:sz="0" w:space="0" w:color="auto"/>
              </w:divBdr>
            </w:div>
            <w:div w:id="1457481687">
              <w:marLeft w:val="0"/>
              <w:marRight w:val="0"/>
              <w:marTop w:val="0"/>
              <w:marBottom w:val="0"/>
              <w:divBdr>
                <w:top w:val="none" w:sz="0" w:space="0" w:color="auto"/>
                <w:left w:val="none" w:sz="0" w:space="0" w:color="auto"/>
                <w:bottom w:val="none" w:sz="0" w:space="0" w:color="auto"/>
                <w:right w:val="none" w:sz="0" w:space="0" w:color="auto"/>
              </w:divBdr>
            </w:div>
            <w:div w:id="999846240">
              <w:marLeft w:val="0"/>
              <w:marRight w:val="0"/>
              <w:marTop w:val="0"/>
              <w:marBottom w:val="0"/>
              <w:divBdr>
                <w:top w:val="none" w:sz="0" w:space="0" w:color="auto"/>
                <w:left w:val="none" w:sz="0" w:space="0" w:color="auto"/>
                <w:bottom w:val="none" w:sz="0" w:space="0" w:color="auto"/>
                <w:right w:val="none" w:sz="0" w:space="0" w:color="auto"/>
              </w:divBdr>
            </w:div>
            <w:div w:id="534854347">
              <w:marLeft w:val="0"/>
              <w:marRight w:val="0"/>
              <w:marTop w:val="0"/>
              <w:marBottom w:val="0"/>
              <w:divBdr>
                <w:top w:val="none" w:sz="0" w:space="0" w:color="auto"/>
                <w:left w:val="none" w:sz="0" w:space="0" w:color="auto"/>
                <w:bottom w:val="none" w:sz="0" w:space="0" w:color="auto"/>
                <w:right w:val="none" w:sz="0" w:space="0" w:color="auto"/>
              </w:divBdr>
            </w:div>
            <w:div w:id="1483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12282">
      <w:bodyDiv w:val="1"/>
      <w:marLeft w:val="0"/>
      <w:marRight w:val="0"/>
      <w:marTop w:val="0"/>
      <w:marBottom w:val="0"/>
      <w:divBdr>
        <w:top w:val="none" w:sz="0" w:space="0" w:color="auto"/>
        <w:left w:val="none" w:sz="0" w:space="0" w:color="auto"/>
        <w:bottom w:val="none" w:sz="0" w:space="0" w:color="auto"/>
        <w:right w:val="none" w:sz="0" w:space="0" w:color="auto"/>
      </w:divBdr>
      <w:divsChild>
        <w:div w:id="2139759238">
          <w:marLeft w:val="0"/>
          <w:marRight w:val="0"/>
          <w:marTop w:val="0"/>
          <w:marBottom w:val="0"/>
          <w:divBdr>
            <w:top w:val="none" w:sz="0" w:space="0" w:color="auto"/>
            <w:left w:val="none" w:sz="0" w:space="0" w:color="auto"/>
            <w:bottom w:val="none" w:sz="0" w:space="0" w:color="auto"/>
            <w:right w:val="none" w:sz="0" w:space="0" w:color="auto"/>
          </w:divBdr>
          <w:divsChild>
            <w:div w:id="397561098">
              <w:marLeft w:val="0"/>
              <w:marRight w:val="0"/>
              <w:marTop w:val="0"/>
              <w:marBottom w:val="0"/>
              <w:divBdr>
                <w:top w:val="none" w:sz="0" w:space="0" w:color="auto"/>
                <w:left w:val="none" w:sz="0" w:space="0" w:color="auto"/>
                <w:bottom w:val="none" w:sz="0" w:space="0" w:color="auto"/>
                <w:right w:val="none" w:sz="0" w:space="0" w:color="auto"/>
              </w:divBdr>
            </w:div>
            <w:div w:id="652106835">
              <w:marLeft w:val="0"/>
              <w:marRight w:val="0"/>
              <w:marTop w:val="0"/>
              <w:marBottom w:val="0"/>
              <w:divBdr>
                <w:top w:val="none" w:sz="0" w:space="0" w:color="auto"/>
                <w:left w:val="none" w:sz="0" w:space="0" w:color="auto"/>
                <w:bottom w:val="none" w:sz="0" w:space="0" w:color="auto"/>
                <w:right w:val="none" w:sz="0" w:space="0" w:color="auto"/>
              </w:divBdr>
            </w:div>
            <w:div w:id="1936865225">
              <w:marLeft w:val="0"/>
              <w:marRight w:val="0"/>
              <w:marTop w:val="0"/>
              <w:marBottom w:val="0"/>
              <w:divBdr>
                <w:top w:val="none" w:sz="0" w:space="0" w:color="auto"/>
                <w:left w:val="none" w:sz="0" w:space="0" w:color="auto"/>
                <w:bottom w:val="none" w:sz="0" w:space="0" w:color="auto"/>
                <w:right w:val="none" w:sz="0" w:space="0" w:color="auto"/>
              </w:divBdr>
            </w:div>
            <w:div w:id="649989623">
              <w:marLeft w:val="0"/>
              <w:marRight w:val="0"/>
              <w:marTop w:val="0"/>
              <w:marBottom w:val="0"/>
              <w:divBdr>
                <w:top w:val="none" w:sz="0" w:space="0" w:color="auto"/>
                <w:left w:val="none" w:sz="0" w:space="0" w:color="auto"/>
                <w:bottom w:val="none" w:sz="0" w:space="0" w:color="auto"/>
                <w:right w:val="none" w:sz="0" w:space="0" w:color="auto"/>
              </w:divBdr>
            </w:div>
            <w:div w:id="1208251895">
              <w:marLeft w:val="0"/>
              <w:marRight w:val="0"/>
              <w:marTop w:val="0"/>
              <w:marBottom w:val="0"/>
              <w:divBdr>
                <w:top w:val="none" w:sz="0" w:space="0" w:color="auto"/>
                <w:left w:val="none" w:sz="0" w:space="0" w:color="auto"/>
                <w:bottom w:val="none" w:sz="0" w:space="0" w:color="auto"/>
                <w:right w:val="none" w:sz="0" w:space="0" w:color="auto"/>
              </w:divBdr>
            </w:div>
            <w:div w:id="748422667">
              <w:marLeft w:val="0"/>
              <w:marRight w:val="0"/>
              <w:marTop w:val="0"/>
              <w:marBottom w:val="0"/>
              <w:divBdr>
                <w:top w:val="none" w:sz="0" w:space="0" w:color="auto"/>
                <w:left w:val="none" w:sz="0" w:space="0" w:color="auto"/>
                <w:bottom w:val="none" w:sz="0" w:space="0" w:color="auto"/>
                <w:right w:val="none" w:sz="0" w:space="0" w:color="auto"/>
              </w:divBdr>
            </w:div>
            <w:div w:id="1412701348">
              <w:marLeft w:val="0"/>
              <w:marRight w:val="0"/>
              <w:marTop w:val="0"/>
              <w:marBottom w:val="0"/>
              <w:divBdr>
                <w:top w:val="none" w:sz="0" w:space="0" w:color="auto"/>
                <w:left w:val="none" w:sz="0" w:space="0" w:color="auto"/>
                <w:bottom w:val="none" w:sz="0" w:space="0" w:color="auto"/>
                <w:right w:val="none" w:sz="0" w:space="0" w:color="auto"/>
              </w:divBdr>
            </w:div>
            <w:div w:id="1518278006">
              <w:marLeft w:val="0"/>
              <w:marRight w:val="0"/>
              <w:marTop w:val="0"/>
              <w:marBottom w:val="0"/>
              <w:divBdr>
                <w:top w:val="none" w:sz="0" w:space="0" w:color="auto"/>
                <w:left w:val="none" w:sz="0" w:space="0" w:color="auto"/>
                <w:bottom w:val="none" w:sz="0" w:space="0" w:color="auto"/>
                <w:right w:val="none" w:sz="0" w:space="0" w:color="auto"/>
              </w:divBdr>
            </w:div>
            <w:div w:id="1652171370">
              <w:marLeft w:val="0"/>
              <w:marRight w:val="0"/>
              <w:marTop w:val="0"/>
              <w:marBottom w:val="0"/>
              <w:divBdr>
                <w:top w:val="none" w:sz="0" w:space="0" w:color="auto"/>
                <w:left w:val="none" w:sz="0" w:space="0" w:color="auto"/>
                <w:bottom w:val="none" w:sz="0" w:space="0" w:color="auto"/>
                <w:right w:val="none" w:sz="0" w:space="0" w:color="auto"/>
              </w:divBdr>
            </w:div>
            <w:div w:id="143493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30006">
      <w:bodyDiv w:val="1"/>
      <w:marLeft w:val="0"/>
      <w:marRight w:val="0"/>
      <w:marTop w:val="0"/>
      <w:marBottom w:val="0"/>
      <w:divBdr>
        <w:top w:val="none" w:sz="0" w:space="0" w:color="auto"/>
        <w:left w:val="none" w:sz="0" w:space="0" w:color="auto"/>
        <w:bottom w:val="none" w:sz="0" w:space="0" w:color="auto"/>
        <w:right w:val="none" w:sz="0" w:space="0" w:color="auto"/>
      </w:divBdr>
    </w:div>
    <w:div w:id="255090248">
      <w:bodyDiv w:val="1"/>
      <w:marLeft w:val="0"/>
      <w:marRight w:val="0"/>
      <w:marTop w:val="0"/>
      <w:marBottom w:val="0"/>
      <w:divBdr>
        <w:top w:val="none" w:sz="0" w:space="0" w:color="auto"/>
        <w:left w:val="none" w:sz="0" w:space="0" w:color="auto"/>
        <w:bottom w:val="none" w:sz="0" w:space="0" w:color="auto"/>
        <w:right w:val="none" w:sz="0" w:space="0" w:color="auto"/>
      </w:divBdr>
    </w:div>
    <w:div w:id="259265826">
      <w:bodyDiv w:val="1"/>
      <w:marLeft w:val="0"/>
      <w:marRight w:val="0"/>
      <w:marTop w:val="0"/>
      <w:marBottom w:val="0"/>
      <w:divBdr>
        <w:top w:val="none" w:sz="0" w:space="0" w:color="auto"/>
        <w:left w:val="none" w:sz="0" w:space="0" w:color="auto"/>
        <w:bottom w:val="none" w:sz="0" w:space="0" w:color="auto"/>
        <w:right w:val="none" w:sz="0" w:space="0" w:color="auto"/>
      </w:divBdr>
    </w:div>
    <w:div w:id="272516927">
      <w:bodyDiv w:val="1"/>
      <w:marLeft w:val="0"/>
      <w:marRight w:val="0"/>
      <w:marTop w:val="0"/>
      <w:marBottom w:val="0"/>
      <w:divBdr>
        <w:top w:val="none" w:sz="0" w:space="0" w:color="auto"/>
        <w:left w:val="none" w:sz="0" w:space="0" w:color="auto"/>
        <w:bottom w:val="none" w:sz="0" w:space="0" w:color="auto"/>
        <w:right w:val="none" w:sz="0" w:space="0" w:color="auto"/>
      </w:divBdr>
    </w:div>
    <w:div w:id="275673926">
      <w:bodyDiv w:val="1"/>
      <w:marLeft w:val="0"/>
      <w:marRight w:val="0"/>
      <w:marTop w:val="0"/>
      <w:marBottom w:val="0"/>
      <w:divBdr>
        <w:top w:val="none" w:sz="0" w:space="0" w:color="auto"/>
        <w:left w:val="none" w:sz="0" w:space="0" w:color="auto"/>
        <w:bottom w:val="none" w:sz="0" w:space="0" w:color="auto"/>
        <w:right w:val="none" w:sz="0" w:space="0" w:color="auto"/>
      </w:divBdr>
      <w:divsChild>
        <w:div w:id="2055302746">
          <w:marLeft w:val="0"/>
          <w:marRight w:val="0"/>
          <w:marTop w:val="0"/>
          <w:marBottom w:val="0"/>
          <w:divBdr>
            <w:top w:val="none" w:sz="0" w:space="0" w:color="auto"/>
            <w:left w:val="none" w:sz="0" w:space="0" w:color="auto"/>
            <w:bottom w:val="none" w:sz="0" w:space="0" w:color="auto"/>
            <w:right w:val="none" w:sz="0" w:space="0" w:color="auto"/>
          </w:divBdr>
          <w:divsChild>
            <w:div w:id="500391670">
              <w:marLeft w:val="0"/>
              <w:marRight w:val="0"/>
              <w:marTop w:val="0"/>
              <w:marBottom w:val="0"/>
              <w:divBdr>
                <w:top w:val="none" w:sz="0" w:space="0" w:color="auto"/>
                <w:left w:val="none" w:sz="0" w:space="0" w:color="auto"/>
                <w:bottom w:val="none" w:sz="0" w:space="0" w:color="auto"/>
                <w:right w:val="none" w:sz="0" w:space="0" w:color="auto"/>
              </w:divBdr>
            </w:div>
            <w:div w:id="388189033">
              <w:marLeft w:val="0"/>
              <w:marRight w:val="0"/>
              <w:marTop w:val="0"/>
              <w:marBottom w:val="0"/>
              <w:divBdr>
                <w:top w:val="none" w:sz="0" w:space="0" w:color="auto"/>
                <w:left w:val="none" w:sz="0" w:space="0" w:color="auto"/>
                <w:bottom w:val="none" w:sz="0" w:space="0" w:color="auto"/>
                <w:right w:val="none" w:sz="0" w:space="0" w:color="auto"/>
              </w:divBdr>
            </w:div>
            <w:div w:id="35588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01795">
      <w:bodyDiv w:val="1"/>
      <w:marLeft w:val="0"/>
      <w:marRight w:val="0"/>
      <w:marTop w:val="0"/>
      <w:marBottom w:val="0"/>
      <w:divBdr>
        <w:top w:val="none" w:sz="0" w:space="0" w:color="auto"/>
        <w:left w:val="none" w:sz="0" w:space="0" w:color="auto"/>
        <w:bottom w:val="none" w:sz="0" w:space="0" w:color="auto"/>
        <w:right w:val="none" w:sz="0" w:space="0" w:color="auto"/>
      </w:divBdr>
      <w:divsChild>
        <w:div w:id="476340958">
          <w:marLeft w:val="0"/>
          <w:marRight w:val="0"/>
          <w:marTop w:val="0"/>
          <w:marBottom w:val="0"/>
          <w:divBdr>
            <w:top w:val="none" w:sz="0" w:space="0" w:color="auto"/>
            <w:left w:val="none" w:sz="0" w:space="0" w:color="auto"/>
            <w:bottom w:val="none" w:sz="0" w:space="0" w:color="auto"/>
            <w:right w:val="none" w:sz="0" w:space="0" w:color="auto"/>
          </w:divBdr>
          <w:divsChild>
            <w:div w:id="339545936">
              <w:marLeft w:val="0"/>
              <w:marRight w:val="0"/>
              <w:marTop w:val="0"/>
              <w:marBottom w:val="0"/>
              <w:divBdr>
                <w:top w:val="none" w:sz="0" w:space="0" w:color="auto"/>
                <w:left w:val="none" w:sz="0" w:space="0" w:color="auto"/>
                <w:bottom w:val="none" w:sz="0" w:space="0" w:color="auto"/>
                <w:right w:val="none" w:sz="0" w:space="0" w:color="auto"/>
              </w:divBdr>
            </w:div>
            <w:div w:id="1936739843">
              <w:marLeft w:val="0"/>
              <w:marRight w:val="0"/>
              <w:marTop w:val="0"/>
              <w:marBottom w:val="0"/>
              <w:divBdr>
                <w:top w:val="none" w:sz="0" w:space="0" w:color="auto"/>
                <w:left w:val="none" w:sz="0" w:space="0" w:color="auto"/>
                <w:bottom w:val="none" w:sz="0" w:space="0" w:color="auto"/>
                <w:right w:val="none" w:sz="0" w:space="0" w:color="auto"/>
              </w:divBdr>
            </w:div>
            <w:div w:id="1540704807">
              <w:marLeft w:val="0"/>
              <w:marRight w:val="0"/>
              <w:marTop w:val="0"/>
              <w:marBottom w:val="0"/>
              <w:divBdr>
                <w:top w:val="none" w:sz="0" w:space="0" w:color="auto"/>
                <w:left w:val="none" w:sz="0" w:space="0" w:color="auto"/>
                <w:bottom w:val="none" w:sz="0" w:space="0" w:color="auto"/>
                <w:right w:val="none" w:sz="0" w:space="0" w:color="auto"/>
              </w:divBdr>
            </w:div>
            <w:div w:id="1708220524">
              <w:marLeft w:val="0"/>
              <w:marRight w:val="0"/>
              <w:marTop w:val="0"/>
              <w:marBottom w:val="0"/>
              <w:divBdr>
                <w:top w:val="none" w:sz="0" w:space="0" w:color="auto"/>
                <w:left w:val="none" w:sz="0" w:space="0" w:color="auto"/>
                <w:bottom w:val="none" w:sz="0" w:space="0" w:color="auto"/>
                <w:right w:val="none" w:sz="0" w:space="0" w:color="auto"/>
              </w:divBdr>
            </w:div>
            <w:div w:id="1107964166">
              <w:marLeft w:val="0"/>
              <w:marRight w:val="0"/>
              <w:marTop w:val="0"/>
              <w:marBottom w:val="0"/>
              <w:divBdr>
                <w:top w:val="none" w:sz="0" w:space="0" w:color="auto"/>
                <w:left w:val="none" w:sz="0" w:space="0" w:color="auto"/>
                <w:bottom w:val="none" w:sz="0" w:space="0" w:color="auto"/>
                <w:right w:val="none" w:sz="0" w:space="0" w:color="auto"/>
              </w:divBdr>
            </w:div>
            <w:div w:id="1351226413">
              <w:marLeft w:val="0"/>
              <w:marRight w:val="0"/>
              <w:marTop w:val="0"/>
              <w:marBottom w:val="0"/>
              <w:divBdr>
                <w:top w:val="none" w:sz="0" w:space="0" w:color="auto"/>
                <w:left w:val="none" w:sz="0" w:space="0" w:color="auto"/>
                <w:bottom w:val="none" w:sz="0" w:space="0" w:color="auto"/>
                <w:right w:val="none" w:sz="0" w:space="0" w:color="auto"/>
              </w:divBdr>
            </w:div>
            <w:div w:id="586816521">
              <w:marLeft w:val="0"/>
              <w:marRight w:val="0"/>
              <w:marTop w:val="0"/>
              <w:marBottom w:val="0"/>
              <w:divBdr>
                <w:top w:val="none" w:sz="0" w:space="0" w:color="auto"/>
                <w:left w:val="none" w:sz="0" w:space="0" w:color="auto"/>
                <w:bottom w:val="none" w:sz="0" w:space="0" w:color="auto"/>
                <w:right w:val="none" w:sz="0" w:space="0" w:color="auto"/>
              </w:divBdr>
            </w:div>
            <w:div w:id="365057497">
              <w:marLeft w:val="0"/>
              <w:marRight w:val="0"/>
              <w:marTop w:val="0"/>
              <w:marBottom w:val="0"/>
              <w:divBdr>
                <w:top w:val="none" w:sz="0" w:space="0" w:color="auto"/>
                <w:left w:val="none" w:sz="0" w:space="0" w:color="auto"/>
                <w:bottom w:val="none" w:sz="0" w:space="0" w:color="auto"/>
                <w:right w:val="none" w:sz="0" w:space="0" w:color="auto"/>
              </w:divBdr>
            </w:div>
            <w:div w:id="95173735">
              <w:marLeft w:val="0"/>
              <w:marRight w:val="0"/>
              <w:marTop w:val="0"/>
              <w:marBottom w:val="0"/>
              <w:divBdr>
                <w:top w:val="none" w:sz="0" w:space="0" w:color="auto"/>
                <w:left w:val="none" w:sz="0" w:space="0" w:color="auto"/>
                <w:bottom w:val="none" w:sz="0" w:space="0" w:color="auto"/>
                <w:right w:val="none" w:sz="0" w:space="0" w:color="auto"/>
              </w:divBdr>
            </w:div>
            <w:div w:id="1192449197">
              <w:marLeft w:val="0"/>
              <w:marRight w:val="0"/>
              <w:marTop w:val="0"/>
              <w:marBottom w:val="0"/>
              <w:divBdr>
                <w:top w:val="none" w:sz="0" w:space="0" w:color="auto"/>
                <w:left w:val="none" w:sz="0" w:space="0" w:color="auto"/>
                <w:bottom w:val="none" w:sz="0" w:space="0" w:color="auto"/>
                <w:right w:val="none" w:sz="0" w:space="0" w:color="auto"/>
              </w:divBdr>
            </w:div>
            <w:div w:id="220941369">
              <w:marLeft w:val="0"/>
              <w:marRight w:val="0"/>
              <w:marTop w:val="0"/>
              <w:marBottom w:val="0"/>
              <w:divBdr>
                <w:top w:val="none" w:sz="0" w:space="0" w:color="auto"/>
                <w:left w:val="none" w:sz="0" w:space="0" w:color="auto"/>
                <w:bottom w:val="none" w:sz="0" w:space="0" w:color="auto"/>
                <w:right w:val="none" w:sz="0" w:space="0" w:color="auto"/>
              </w:divBdr>
            </w:div>
            <w:div w:id="1341081932">
              <w:marLeft w:val="0"/>
              <w:marRight w:val="0"/>
              <w:marTop w:val="0"/>
              <w:marBottom w:val="0"/>
              <w:divBdr>
                <w:top w:val="none" w:sz="0" w:space="0" w:color="auto"/>
                <w:left w:val="none" w:sz="0" w:space="0" w:color="auto"/>
                <w:bottom w:val="none" w:sz="0" w:space="0" w:color="auto"/>
                <w:right w:val="none" w:sz="0" w:space="0" w:color="auto"/>
              </w:divBdr>
            </w:div>
            <w:div w:id="2091265406">
              <w:marLeft w:val="0"/>
              <w:marRight w:val="0"/>
              <w:marTop w:val="0"/>
              <w:marBottom w:val="0"/>
              <w:divBdr>
                <w:top w:val="none" w:sz="0" w:space="0" w:color="auto"/>
                <w:left w:val="none" w:sz="0" w:space="0" w:color="auto"/>
                <w:bottom w:val="none" w:sz="0" w:space="0" w:color="auto"/>
                <w:right w:val="none" w:sz="0" w:space="0" w:color="auto"/>
              </w:divBdr>
            </w:div>
            <w:div w:id="1155872655">
              <w:marLeft w:val="0"/>
              <w:marRight w:val="0"/>
              <w:marTop w:val="0"/>
              <w:marBottom w:val="0"/>
              <w:divBdr>
                <w:top w:val="none" w:sz="0" w:space="0" w:color="auto"/>
                <w:left w:val="none" w:sz="0" w:space="0" w:color="auto"/>
                <w:bottom w:val="none" w:sz="0" w:space="0" w:color="auto"/>
                <w:right w:val="none" w:sz="0" w:space="0" w:color="auto"/>
              </w:divBdr>
            </w:div>
            <w:div w:id="848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4267">
      <w:bodyDiv w:val="1"/>
      <w:marLeft w:val="0"/>
      <w:marRight w:val="0"/>
      <w:marTop w:val="0"/>
      <w:marBottom w:val="0"/>
      <w:divBdr>
        <w:top w:val="none" w:sz="0" w:space="0" w:color="auto"/>
        <w:left w:val="none" w:sz="0" w:space="0" w:color="auto"/>
        <w:bottom w:val="none" w:sz="0" w:space="0" w:color="auto"/>
        <w:right w:val="none" w:sz="0" w:space="0" w:color="auto"/>
      </w:divBdr>
      <w:divsChild>
        <w:div w:id="477381647">
          <w:marLeft w:val="0"/>
          <w:marRight w:val="0"/>
          <w:marTop w:val="0"/>
          <w:marBottom w:val="0"/>
          <w:divBdr>
            <w:top w:val="none" w:sz="0" w:space="0" w:color="auto"/>
            <w:left w:val="none" w:sz="0" w:space="0" w:color="auto"/>
            <w:bottom w:val="none" w:sz="0" w:space="0" w:color="auto"/>
            <w:right w:val="none" w:sz="0" w:space="0" w:color="auto"/>
          </w:divBdr>
          <w:divsChild>
            <w:div w:id="1054546823">
              <w:marLeft w:val="0"/>
              <w:marRight w:val="0"/>
              <w:marTop w:val="0"/>
              <w:marBottom w:val="0"/>
              <w:divBdr>
                <w:top w:val="none" w:sz="0" w:space="0" w:color="auto"/>
                <w:left w:val="none" w:sz="0" w:space="0" w:color="auto"/>
                <w:bottom w:val="none" w:sz="0" w:space="0" w:color="auto"/>
                <w:right w:val="none" w:sz="0" w:space="0" w:color="auto"/>
              </w:divBdr>
            </w:div>
            <w:div w:id="375928672">
              <w:marLeft w:val="0"/>
              <w:marRight w:val="0"/>
              <w:marTop w:val="0"/>
              <w:marBottom w:val="0"/>
              <w:divBdr>
                <w:top w:val="none" w:sz="0" w:space="0" w:color="auto"/>
                <w:left w:val="none" w:sz="0" w:space="0" w:color="auto"/>
                <w:bottom w:val="none" w:sz="0" w:space="0" w:color="auto"/>
                <w:right w:val="none" w:sz="0" w:space="0" w:color="auto"/>
              </w:divBdr>
            </w:div>
            <w:div w:id="103890475">
              <w:marLeft w:val="0"/>
              <w:marRight w:val="0"/>
              <w:marTop w:val="0"/>
              <w:marBottom w:val="0"/>
              <w:divBdr>
                <w:top w:val="none" w:sz="0" w:space="0" w:color="auto"/>
                <w:left w:val="none" w:sz="0" w:space="0" w:color="auto"/>
                <w:bottom w:val="none" w:sz="0" w:space="0" w:color="auto"/>
                <w:right w:val="none" w:sz="0" w:space="0" w:color="auto"/>
              </w:divBdr>
            </w:div>
            <w:div w:id="273901961">
              <w:marLeft w:val="0"/>
              <w:marRight w:val="0"/>
              <w:marTop w:val="0"/>
              <w:marBottom w:val="0"/>
              <w:divBdr>
                <w:top w:val="none" w:sz="0" w:space="0" w:color="auto"/>
                <w:left w:val="none" w:sz="0" w:space="0" w:color="auto"/>
                <w:bottom w:val="none" w:sz="0" w:space="0" w:color="auto"/>
                <w:right w:val="none" w:sz="0" w:space="0" w:color="auto"/>
              </w:divBdr>
            </w:div>
            <w:div w:id="1311901727">
              <w:marLeft w:val="0"/>
              <w:marRight w:val="0"/>
              <w:marTop w:val="0"/>
              <w:marBottom w:val="0"/>
              <w:divBdr>
                <w:top w:val="none" w:sz="0" w:space="0" w:color="auto"/>
                <w:left w:val="none" w:sz="0" w:space="0" w:color="auto"/>
                <w:bottom w:val="none" w:sz="0" w:space="0" w:color="auto"/>
                <w:right w:val="none" w:sz="0" w:space="0" w:color="auto"/>
              </w:divBdr>
            </w:div>
            <w:div w:id="221332552">
              <w:marLeft w:val="0"/>
              <w:marRight w:val="0"/>
              <w:marTop w:val="0"/>
              <w:marBottom w:val="0"/>
              <w:divBdr>
                <w:top w:val="none" w:sz="0" w:space="0" w:color="auto"/>
                <w:left w:val="none" w:sz="0" w:space="0" w:color="auto"/>
                <w:bottom w:val="none" w:sz="0" w:space="0" w:color="auto"/>
                <w:right w:val="none" w:sz="0" w:space="0" w:color="auto"/>
              </w:divBdr>
            </w:div>
            <w:div w:id="728039431">
              <w:marLeft w:val="0"/>
              <w:marRight w:val="0"/>
              <w:marTop w:val="0"/>
              <w:marBottom w:val="0"/>
              <w:divBdr>
                <w:top w:val="none" w:sz="0" w:space="0" w:color="auto"/>
                <w:left w:val="none" w:sz="0" w:space="0" w:color="auto"/>
                <w:bottom w:val="none" w:sz="0" w:space="0" w:color="auto"/>
                <w:right w:val="none" w:sz="0" w:space="0" w:color="auto"/>
              </w:divBdr>
            </w:div>
            <w:div w:id="610286544">
              <w:marLeft w:val="0"/>
              <w:marRight w:val="0"/>
              <w:marTop w:val="0"/>
              <w:marBottom w:val="0"/>
              <w:divBdr>
                <w:top w:val="none" w:sz="0" w:space="0" w:color="auto"/>
                <w:left w:val="none" w:sz="0" w:space="0" w:color="auto"/>
                <w:bottom w:val="none" w:sz="0" w:space="0" w:color="auto"/>
                <w:right w:val="none" w:sz="0" w:space="0" w:color="auto"/>
              </w:divBdr>
            </w:div>
            <w:div w:id="785855549">
              <w:marLeft w:val="0"/>
              <w:marRight w:val="0"/>
              <w:marTop w:val="0"/>
              <w:marBottom w:val="0"/>
              <w:divBdr>
                <w:top w:val="none" w:sz="0" w:space="0" w:color="auto"/>
                <w:left w:val="none" w:sz="0" w:space="0" w:color="auto"/>
                <w:bottom w:val="none" w:sz="0" w:space="0" w:color="auto"/>
                <w:right w:val="none" w:sz="0" w:space="0" w:color="auto"/>
              </w:divBdr>
            </w:div>
            <w:div w:id="220988194">
              <w:marLeft w:val="0"/>
              <w:marRight w:val="0"/>
              <w:marTop w:val="0"/>
              <w:marBottom w:val="0"/>
              <w:divBdr>
                <w:top w:val="none" w:sz="0" w:space="0" w:color="auto"/>
                <w:left w:val="none" w:sz="0" w:space="0" w:color="auto"/>
                <w:bottom w:val="none" w:sz="0" w:space="0" w:color="auto"/>
                <w:right w:val="none" w:sz="0" w:space="0" w:color="auto"/>
              </w:divBdr>
            </w:div>
            <w:div w:id="774788430">
              <w:marLeft w:val="0"/>
              <w:marRight w:val="0"/>
              <w:marTop w:val="0"/>
              <w:marBottom w:val="0"/>
              <w:divBdr>
                <w:top w:val="none" w:sz="0" w:space="0" w:color="auto"/>
                <w:left w:val="none" w:sz="0" w:space="0" w:color="auto"/>
                <w:bottom w:val="none" w:sz="0" w:space="0" w:color="auto"/>
                <w:right w:val="none" w:sz="0" w:space="0" w:color="auto"/>
              </w:divBdr>
            </w:div>
            <w:div w:id="670570008">
              <w:marLeft w:val="0"/>
              <w:marRight w:val="0"/>
              <w:marTop w:val="0"/>
              <w:marBottom w:val="0"/>
              <w:divBdr>
                <w:top w:val="none" w:sz="0" w:space="0" w:color="auto"/>
                <w:left w:val="none" w:sz="0" w:space="0" w:color="auto"/>
                <w:bottom w:val="none" w:sz="0" w:space="0" w:color="auto"/>
                <w:right w:val="none" w:sz="0" w:space="0" w:color="auto"/>
              </w:divBdr>
            </w:div>
            <w:div w:id="678115812">
              <w:marLeft w:val="0"/>
              <w:marRight w:val="0"/>
              <w:marTop w:val="0"/>
              <w:marBottom w:val="0"/>
              <w:divBdr>
                <w:top w:val="none" w:sz="0" w:space="0" w:color="auto"/>
                <w:left w:val="none" w:sz="0" w:space="0" w:color="auto"/>
                <w:bottom w:val="none" w:sz="0" w:space="0" w:color="auto"/>
                <w:right w:val="none" w:sz="0" w:space="0" w:color="auto"/>
              </w:divBdr>
            </w:div>
            <w:div w:id="1750809669">
              <w:marLeft w:val="0"/>
              <w:marRight w:val="0"/>
              <w:marTop w:val="0"/>
              <w:marBottom w:val="0"/>
              <w:divBdr>
                <w:top w:val="none" w:sz="0" w:space="0" w:color="auto"/>
                <w:left w:val="none" w:sz="0" w:space="0" w:color="auto"/>
                <w:bottom w:val="none" w:sz="0" w:space="0" w:color="auto"/>
                <w:right w:val="none" w:sz="0" w:space="0" w:color="auto"/>
              </w:divBdr>
            </w:div>
            <w:div w:id="1103845734">
              <w:marLeft w:val="0"/>
              <w:marRight w:val="0"/>
              <w:marTop w:val="0"/>
              <w:marBottom w:val="0"/>
              <w:divBdr>
                <w:top w:val="none" w:sz="0" w:space="0" w:color="auto"/>
                <w:left w:val="none" w:sz="0" w:space="0" w:color="auto"/>
                <w:bottom w:val="none" w:sz="0" w:space="0" w:color="auto"/>
                <w:right w:val="none" w:sz="0" w:space="0" w:color="auto"/>
              </w:divBdr>
            </w:div>
            <w:div w:id="983584743">
              <w:marLeft w:val="0"/>
              <w:marRight w:val="0"/>
              <w:marTop w:val="0"/>
              <w:marBottom w:val="0"/>
              <w:divBdr>
                <w:top w:val="none" w:sz="0" w:space="0" w:color="auto"/>
                <w:left w:val="none" w:sz="0" w:space="0" w:color="auto"/>
                <w:bottom w:val="none" w:sz="0" w:space="0" w:color="auto"/>
                <w:right w:val="none" w:sz="0" w:space="0" w:color="auto"/>
              </w:divBdr>
            </w:div>
            <w:div w:id="1887525791">
              <w:marLeft w:val="0"/>
              <w:marRight w:val="0"/>
              <w:marTop w:val="0"/>
              <w:marBottom w:val="0"/>
              <w:divBdr>
                <w:top w:val="none" w:sz="0" w:space="0" w:color="auto"/>
                <w:left w:val="none" w:sz="0" w:space="0" w:color="auto"/>
                <w:bottom w:val="none" w:sz="0" w:space="0" w:color="auto"/>
                <w:right w:val="none" w:sz="0" w:space="0" w:color="auto"/>
              </w:divBdr>
            </w:div>
            <w:div w:id="31465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15902">
      <w:bodyDiv w:val="1"/>
      <w:marLeft w:val="0"/>
      <w:marRight w:val="0"/>
      <w:marTop w:val="0"/>
      <w:marBottom w:val="0"/>
      <w:divBdr>
        <w:top w:val="none" w:sz="0" w:space="0" w:color="auto"/>
        <w:left w:val="none" w:sz="0" w:space="0" w:color="auto"/>
        <w:bottom w:val="none" w:sz="0" w:space="0" w:color="auto"/>
        <w:right w:val="none" w:sz="0" w:space="0" w:color="auto"/>
      </w:divBdr>
    </w:div>
    <w:div w:id="304702086">
      <w:bodyDiv w:val="1"/>
      <w:marLeft w:val="0"/>
      <w:marRight w:val="0"/>
      <w:marTop w:val="0"/>
      <w:marBottom w:val="0"/>
      <w:divBdr>
        <w:top w:val="none" w:sz="0" w:space="0" w:color="auto"/>
        <w:left w:val="none" w:sz="0" w:space="0" w:color="auto"/>
        <w:bottom w:val="none" w:sz="0" w:space="0" w:color="auto"/>
        <w:right w:val="none" w:sz="0" w:space="0" w:color="auto"/>
      </w:divBdr>
      <w:divsChild>
        <w:div w:id="851842613">
          <w:marLeft w:val="0"/>
          <w:marRight w:val="0"/>
          <w:marTop w:val="0"/>
          <w:marBottom w:val="0"/>
          <w:divBdr>
            <w:top w:val="none" w:sz="0" w:space="0" w:color="auto"/>
            <w:left w:val="none" w:sz="0" w:space="0" w:color="auto"/>
            <w:bottom w:val="none" w:sz="0" w:space="0" w:color="auto"/>
            <w:right w:val="none" w:sz="0" w:space="0" w:color="auto"/>
          </w:divBdr>
          <w:divsChild>
            <w:div w:id="1767535045">
              <w:marLeft w:val="0"/>
              <w:marRight w:val="0"/>
              <w:marTop w:val="0"/>
              <w:marBottom w:val="0"/>
              <w:divBdr>
                <w:top w:val="none" w:sz="0" w:space="0" w:color="auto"/>
                <w:left w:val="none" w:sz="0" w:space="0" w:color="auto"/>
                <w:bottom w:val="none" w:sz="0" w:space="0" w:color="auto"/>
                <w:right w:val="none" w:sz="0" w:space="0" w:color="auto"/>
              </w:divBdr>
              <w:divsChild>
                <w:div w:id="1449928219">
                  <w:marLeft w:val="0"/>
                  <w:marRight w:val="0"/>
                  <w:marTop w:val="0"/>
                  <w:marBottom w:val="0"/>
                  <w:divBdr>
                    <w:top w:val="none" w:sz="0" w:space="0" w:color="auto"/>
                    <w:left w:val="none" w:sz="0" w:space="0" w:color="auto"/>
                    <w:bottom w:val="none" w:sz="0" w:space="0" w:color="auto"/>
                    <w:right w:val="none" w:sz="0" w:space="0" w:color="auto"/>
                  </w:divBdr>
                  <w:divsChild>
                    <w:div w:id="58946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659123">
          <w:marLeft w:val="0"/>
          <w:marRight w:val="0"/>
          <w:marTop w:val="0"/>
          <w:marBottom w:val="0"/>
          <w:divBdr>
            <w:top w:val="none" w:sz="0" w:space="0" w:color="auto"/>
            <w:left w:val="none" w:sz="0" w:space="0" w:color="auto"/>
            <w:bottom w:val="none" w:sz="0" w:space="0" w:color="auto"/>
            <w:right w:val="none" w:sz="0" w:space="0" w:color="auto"/>
          </w:divBdr>
          <w:divsChild>
            <w:div w:id="291713439">
              <w:marLeft w:val="0"/>
              <w:marRight w:val="0"/>
              <w:marTop w:val="0"/>
              <w:marBottom w:val="0"/>
              <w:divBdr>
                <w:top w:val="none" w:sz="0" w:space="0" w:color="auto"/>
                <w:left w:val="none" w:sz="0" w:space="0" w:color="auto"/>
                <w:bottom w:val="none" w:sz="0" w:space="0" w:color="auto"/>
                <w:right w:val="none" w:sz="0" w:space="0" w:color="auto"/>
              </w:divBdr>
              <w:divsChild>
                <w:div w:id="875847123">
                  <w:marLeft w:val="0"/>
                  <w:marRight w:val="0"/>
                  <w:marTop w:val="0"/>
                  <w:marBottom w:val="0"/>
                  <w:divBdr>
                    <w:top w:val="none" w:sz="0" w:space="0" w:color="auto"/>
                    <w:left w:val="none" w:sz="0" w:space="0" w:color="auto"/>
                    <w:bottom w:val="none" w:sz="0" w:space="0" w:color="auto"/>
                    <w:right w:val="none" w:sz="0" w:space="0" w:color="auto"/>
                  </w:divBdr>
                  <w:divsChild>
                    <w:div w:id="19979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087456">
      <w:bodyDiv w:val="1"/>
      <w:marLeft w:val="0"/>
      <w:marRight w:val="0"/>
      <w:marTop w:val="0"/>
      <w:marBottom w:val="0"/>
      <w:divBdr>
        <w:top w:val="none" w:sz="0" w:space="0" w:color="auto"/>
        <w:left w:val="none" w:sz="0" w:space="0" w:color="auto"/>
        <w:bottom w:val="none" w:sz="0" w:space="0" w:color="auto"/>
        <w:right w:val="none" w:sz="0" w:space="0" w:color="auto"/>
      </w:divBdr>
    </w:div>
    <w:div w:id="353457393">
      <w:bodyDiv w:val="1"/>
      <w:marLeft w:val="0"/>
      <w:marRight w:val="0"/>
      <w:marTop w:val="0"/>
      <w:marBottom w:val="0"/>
      <w:divBdr>
        <w:top w:val="none" w:sz="0" w:space="0" w:color="auto"/>
        <w:left w:val="none" w:sz="0" w:space="0" w:color="auto"/>
        <w:bottom w:val="none" w:sz="0" w:space="0" w:color="auto"/>
        <w:right w:val="none" w:sz="0" w:space="0" w:color="auto"/>
      </w:divBdr>
      <w:divsChild>
        <w:div w:id="1776441032">
          <w:marLeft w:val="0"/>
          <w:marRight w:val="0"/>
          <w:marTop w:val="0"/>
          <w:marBottom w:val="0"/>
          <w:divBdr>
            <w:top w:val="none" w:sz="0" w:space="0" w:color="auto"/>
            <w:left w:val="none" w:sz="0" w:space="0" w:color="auto"/>
            <w:bottom w:val="none" w:sz="0" w:space="0" w:color="auto"/>
            <w:right w:val="none" w:sz="0" w:space="0" w:color="auto"/>
          </w:divBdr>
          <w:divsChild>
            <w:div w:id="4900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18959">
      <w:bodyDiv w:val="1"/>
      <w:marLeft w:val="0"/>
      <w:marRight w:val="0"/>
      <w:marTop w:val="0"/>
      <w:marBottom w:val="0"/>
      <w:divBdr>
        <w:top w:val="none" w:sz="0" w:space="0" w:color="auto"/>
        <w:left w:val="none" w:sz="0" w:space="0" w:color="auto"/>
        <w:bottom w:val="none" w:sz="0" w:space="0" w:color="auto"/>
        <w:right w:val="none" w:sz="0" w:space="0" w:color="auto"/>
      </w:divBdr>
    </w:div>
    <w:div w:id="373818666">
      <w:bodyDiv w:val="1"/>
      <w:marLeft w:val="0"/>
      <w:marRight w:val="0"/>
      <w:marTop w:val="0"/>
      <w:marBottom w:val="0"/>
      <w:divBdr>
        <w:top w:val="none" w:sz="0" w:space="0" w:color="auto"/>
        <w:left w:val="none" w:sz="0" w:space="0" w:color="auto"/>
        <w:bottom w:val="none" w:sz="0" w:space="0" w:color="auto"/>
        <w:right w:val="none" w:sz="0" w:space="0" w:color="auto"/>
      </w:divBdr>
    </w:div>
    <w:div w:id="385102429">
      <w:bodyDiv w:val="1"/>
      <w:marLeft w:val="0"/>
      <w:marRight w:val="0"/>
      <w:marTop w:val="0"/>
      <w:marBottom w:val="0"/>
      <w:divBdr>
        <w:top w:val="none" w:sz="0" w:space="0" w:color="auto"/>
        <w:left w:val="none" w:sz="0" w:space="0" w:color="auto"/>
        <w:bottom w:val="none" w:sz="0" w:space="0" w:color="auto"/>
        <w:right w:val="none" w:sz="0" w:space="0" w:color="auto"/>
      </w:divBdr>
      <w:divsChild>
        <w:div w:id="1997569494">
          <w:marLeft w:val="0"/>
          <w:marRight w:val="0"/>
          <w:marTop w:val="0"/>
          <w:marBottom w:val="0"/>
          <w:divBdr>
            <w:top w:val="none" w:sz="0" w:space="0" w:color="auto"/>
            <w:left w:val="none" w:sz="0" w:space="0" w:color="auto"/>
            <w:bottom w:val="none" w:sz="0" w:space="0" w:color="auto"/>
            <w:right w:val="none" w:sz="0" w:space="0" w:color="auto"/>
          </w:divBdr>
          <w:divsChild>
            <w:div w:id="983850829">
              <w:marLeft w:val="0"/>
              <w:marRight w:val="0"/>
              <w:marTop w:val="0"/>
              <w:marBottom w:val="0"/>
              <w:divBdr>
                <w:top w:val="none" w:sz="0" w:space="0" w:color="auto"/>
                <w:left w:val="none" w:sz="0" w:space="0" w:color="auto"/>
                <w:bottom w:val="none" w:sz="0" w:space="0" w:color="auto"/>
                <w:right w:val="none" w:sz="0" w:space="0" w:color="auto"/>
              </w:divBdr>
            </w:div>
            <w:div w:id="664210679">
              <w:marLeft w:val="0"/>
              <w:marRight w:val="0"/>
              <w:marTop w:val="0"/>
              <w:marBottom w:val="0"/>
              <w:divBdr>
                <w:top w:val="none" w:sz="0" w:space="0" w:color="auto"/>
                <w:left w:val="none" w:sz="0" w:space="0" w:color="auto"/>
                <w:bottom w:val="none" w:sz="0" w:space="0" w:color="auto"/>
                <w:right w:val="none" w:sz="0" w:space="0" w:color="auto"/>
              </w:divBdr>
            </w:div>
            <w:div w:id="1729113879">
              <w:marLeft w:val="0"/>
              <w:marRight w:val="0"/>
              <w:marTop w:val="0"/>
              <w:marBottom w:val="0"/>
              <w:divBdr>
                <w:top w:val="none" w:sz="0" w:space="0" w:color="auto"/>
                <w:left w:val="none" w:sz="0" w:space="0" w:color="auto"/>
                <w:bottom w:val="none" w:sz="0" w:space="0" w:color="auto"/>
                <w:right w:val="none" w:sz="0" w:space="0" w:color="auto"/>
              </w:divBdr>
            </w:div>
            <w:div w:id="648359825">
              <w:marLeft w:val="0"/>
              <w:marRight w:val="0"/>
              <w:marTop w:val="0"/>
              <w:marBottom w:val="0"/>
              <w:divBdr>
                <w:top w:val="none" w:sz="0" w:space="0" w:color="auto"/>
                <w:left w:val="none" w:sz="0" w:space="0" w:color="auto"/>
                <w:bottom w:val="none" w:sz="0" w:space="0" w:color="auto"/>
                <w:right w:val="none" w:sz="0" w:space="0" w:color="auto"/>
              </w:divBdr>
            </w:div>
            <w:div w:id="1842312178">
              <w:marLeft w:val="0"/>
              <w:marRight w:val="0"/>
              <w:marTop w:val="0"/>
              <w:marBottom w:val="0"/>
              <w:divBdr>
                <w:top w:val="none" w:sz="0" w:space="0" w:color="auto"/>
                <w:left w:val="none" w:sz="0" w:space="0" w:color="auto"/>
                <w:bottom w:val="none" w:sz="0" w:space="0" w:color="auto"/>
                <w:right w:val="none" w:sz="0" w:space="0" w:color="auto"/>
              </w:divBdr>
            </w:div>
            <w:div w:id="1088775335">
              <w:marLeft w:val="0"/>
              <w:marRight w:val="0"/>
              <w:marTop w:val="0"/>
              <w:marBottom w:val="0"/>
              <w:divBdr>
                <w:top w:val="none" w:sz="0" w:space="0" w:color="auto"/>
                <w:left w:val="none" w:sz="0" w:space="0" w:color="auto"/>
                <w:bottom w:val="none" w:sz="0" w:space="0" w:color="auto"/>
                <w:right w:val="none" w:sz="0" w:space="0" w:color="auto"/>
              </w:divBdr>
            </w:div>
            <w:div w:id="2015768047">
              <w:marLeft w:val="0"/>
              <w:marRight w:val="0"/>
              <w:marTop w:val="0"/>
              <w:marBottom w:val="0"/>
              <w:divBdr>
                <w:top w:val="none" w:sz="0" w:space="0" w:color="auto"/>
                <w:left w:val="none" w:sz="0" w:space="0" w:color="auto"/>
                <w:bottom w:val="none" w:sz="0" w:space="0" w:color="auto"/>
                <w:right w:val="none" w:sz="0" w:space="0" w:color="auto"/>
              </w:divBdr>
            </w:div>
            <w:div w:id="1078867824">
              <w:marLeft w:val="0"/>
              <w:marRight w:val="0"/>
              <w:marTop w:val="0"/>
              <w:marBottom w:val="0"/>
              <w:divBdr>
                <w:top w:val="none" w:sz="0" w:space="0" w:color="auto"/>
                <w:left w:val="none" w:sz="0" w:space="0" w:color="auto"/>
                <w:bottom w:val="none" w:sz="0" w:space="0" w:color="auto"/>
                <w:right w:val="none" w:sz="0" w:space="0" w:color="auto"/>
              </w:divBdr>
            </w:div>
            <w:div w:id="1457796461">
              <w:marLeft w:val="0"/>
              <w:marRight w:val="0"/>
              <w:marTop w:val="0"/>
              <w:marBottom w:val="0"/>
              <w:divBdr>
                <w:top w:val="none" w:sz="0" w:space="0" w:color="auto"/>
                <w:left w:val="none" w:sz="0" w:space="0" w:color="auto"/>
                <w:bottom w:val="none" w:sz="0" w:space="0" w:color="auto"/>
                <w:right w:val="none" w:sz="0" w:space="0" w:color="auto"/>
              </w:divBdr>
            </w:div>
            <w:div w:id="1095639620">
              <w:marLeft w:val="0"/>
              <w:marRight w:val="0"/>
              <w:marTop w:val="0"/>
              <w:marBottom w:val="0"/>
              <w:divBdr>
                <w:top w:val="none" w:sz="0" w:space="0" w:color="auto"/>
                <w:left w:val="none" w:sz="0" w:space="0" w:color="auto"/>
                <w:bottom w:val="none" w:sz="0" w:space="0" w:color="auto"/>
                <w:right w:val="none" w:sz="0" w:space="0" w:color="auto"/>
              </w:divBdr>
            </w:div>
            <w:div w:id="292098272">
              <w:marLeft w:val="0"/>
              <w:marRight w:val="0"/>
              <w:marTop w:val="0"/>
              <w:marBottom w:val="0"/>
              <w:divBdr>
                <w:top w:val="none" w:sz="0" w:space="0" w:color="auto"/>
                <w:left w:val="none" w:sz="0" w:space="0" w:color="auto"/>
                <w:bottom w:val="none" w:sz="0" w:space="0" w:color="auto"/>
                <w:right w:val="none" w:sz="0" w:space="0" w:color="auto"/>
              </w:divBdr>
            </w:div>
            <w:div w:id="2104183493">
              <w:marLeft w:val="0"/>
              <w:marRight w:val="0"/>
              <w:marTop w:val="0"/>
              <w:marBottom w:val="0"/>
              <w:divBdr>
                <w:top w:val="none" w:sz="0" w:space="0" w:color="auto"/>
                <w:left w:val="none" w:sz="0" w:space="0" w:color="auto"/>
                <w:bottom w:val="none" w:sz="0" w:space="0" w:color="auto"/>
                <w:right w:val="none" w:sz="0" w:space="0" w:color="auto"/>
              </w:divBdr>
            </w:div>
            <w:div w:id="158086544">
              <w:marLeft w:val="0"/>
              <w:marRight w:val="0"/>
              <w:marTop w:val="0"/>
              <w:marBottom w:val="0"/>
              <w:divBdr>
                <w:top w:val="none" w:sz="0" w:space="0" w:color="auto"/>
                <w:left w:val="none" w:sz="0" w:space="0" w:color="auto"/>
                <w:bottom w:val="none" w:sz="0" w:space="0" w:color="auto"/>
                <w:right w:val="none" w:sz="0" w:space="0" w:color="auto"/>
              </w:divBdr>
            </w:div>
            <w:div w:id="1696496020">
              <w:marLeft w:val="0"/>
              <w:marRight w:val="0"/>
              <w:marTop w:val="0"/>
              <w:marBottom w:val="0"/>
              <w:divBdr>
                <w:top w:val="none" w:sz="0" w:space="0" w:color="auto"/>
                <w:left w:val="none" w:sz="0" w:space="0" w:color="auto"/>
                <w:bottom w:val="none" w:sz="0" w:space="0" w:color="auto"/>
                <w:right w:val="none" w:sz="0" w:space="0" w:color="auto"/>
              </w:divBdr>
            </w:div>
            <w:div w:id="1619726720">
              <w:marLeft w:val="0"/>
              <w:marRight w:val="0"/>
              <w:marTop w:val="0"/>
              <w:marBottom w:val="0"/>
              <w:divBdr>
                <w:top w:val="none" w:sz="0" w:space="0" w:color="auto"/>
                <w:left w:val="none" w:sz="0" w:space="0" w:color="auto"/>
                <w:bottom w:val="none" w:sz="0" w:space="0" w:color="auto"/>
                <w:right w:val="none" w:sz="0" w:space="0" w:color="auto"/>
              </w:divBdr>
            </w:div>
            <w:div w:id="1697730933">
              <w:marLeft w:val="0"/>
              <w:marRight w:val="0"/>
              <w:marTop w:val="0"/>
              <w:marBottom w:val="0"/>
              <w:divBdr>
                <w:top w:val="none" w:sz="0" w:space="0" w:color="auto"/>
                <w:left w:val="none" w:sz="0" w:space="0" w:color="auto"/>
                <w:bottom w:val="none" w:sz="0" w:space="0" w:color="auto"/>
                <w:right w:val="none" w:sz="0" w:space="0" w:color="auto"/>
              </w:divBdr>
            </w:div>
            <w:div w:id="283660289">
              <w:marLeft w:val="0"/>
              <w:marRight w:val="0"/>
              <w:marTop w:val="0"/>
              <w:marBottom w:val="0"/>
              <w:divBdr>
                <w:top w:val="none" w:sz="0" w:space="0" w:color="auto"/>
                <w:left w:val="none" w:sz="0" w:space="0" w:color="auto"/>
                <w:bottom w:val="none" w:sz="0" w:space="0" w:color="auto"/>
                <w:right w:val="none" w:sz="0" w:space="0" w:color="auto"/>
              </w:divBdr>
            </w:div>
            <w:div w:id="1158883618">
              <w:marLeft w:val="0"/>
              <w:marRight w:val="0"/>
              <w:marTop w:val="0"/>
              <w:marBottom w:val="0"/>
              <w:divBdr>
                <w:top w:val="none" w:sz="0" w:space="0" w:color="auto"/>
                <w:left w:val="none" w:sz="0" w:space="0" w:color="auto"/>
                <w:bottom w:val="none" w:sz="0" w:space="0" w:color="auto"/>
                <w:right w:val="none" w:sz="0" w:space="0" w:color="auto"/>
              </w:divBdr>
            </w:div>
            <w:div w:id="428241050">
              <w:marLeft w:val="0"/>
              <w:marRight w:val="0"/>
              <w:marTop w:val="0"/>
              <w:marBottom w:val="0"/>
              <w:divBdr>
                <w:top w:val="none" w:sz="0" w:space="0" w:color="auto"/>
                <w:left w:val="none" w:sz="0" w:space="0" w:color="auto"/>
                <w:bottom w:val="none" w:sz="0" w:space="0" w:color="auto"/>
                <w:right w:val="none" w:sz="0" w:space="0" w:color="auto"/>
              </w:divBdr>
            </w:div>
            <w:div w:id="2014215995">
              <w:marLeft w:val="0"/>
              <w:marRight w:val="0"/>
              <w:marTop w:val="0"/>
              <w:marBottom w:val="0"/>
              <w:divBdr>
                <w:top w:val="none" w:sz="0" w:space="0" w:color="auto"/>
                <w:left w:val="none" w:sz="0" w:space="0" w:color="auto"/>
                <w:bottom w:val="none" w:sz="0" w:space="0" w:color="auto"/>
                <w:right w:val="none" w:sz="0" w:space="0" w:color="auto"/>
              </w:divBdr>
            </w:div>
            <w:div w:id="476142385">
              <w:marLeft w:val="0"/>
              <w:marRight w:val="0"/>
              <w:marTop w:val="0"/>
              <w:marBottom w:val="0"/>
              <w:divBdr>
                <w:top w:val="none" w:sz="0" w:space="0" w:color="auto"/>
                <w:left w:val="none" w:sz="0" w:space="0" w:color="auto"/>
                <w:bottom w:val="none" w:sz="0" w:space="0" w:color="auto"/>
                <w:right w:val="none" w:sz="0" w:space="0" w:color="auto"/>
              </w:divBdr>
            </w:div>
            <w:div w:id="186069153">
              <w:marLeft w:val="0"/>
              <w:marRight w:val="0"/>
              <w:marTop w:val="0"/>
              <w:marBottom w:val="0"/>
              <w:divBdr>
                <w:top w:val="none" w:sz="0" w:space="0" w:color="auto"/>
                <w:left w:val="none" w:sz="0" w:space="0" w:color="auto"/>
                <w:bottom w:val="none" w:sz="0" w:space="0" w:color="auto"/>
                <w:right w:val="none" w:sz="0" w:space="0" w:color="auto"/>
              </w:divBdr>
            </w:div>
            <w:div w:id="491874307">
              <w:marLeft w:val="0"/>
              <w:marRight w:val="0"/>
              <w:marTop w:val="0"/>
              <w:marBottom w:val="0"/>
              <w:divBdr>
                <w:top w:val="none" w:sz="0" w:space="0" w:color="auto"/>
                <w:left w:val="none" w:sz="0" w:space="0" w:color="auto"/>
                <w:bottom w:val="none" w:sz="0" w:space="0" w:color="auto"/>
                <w:right w:val="none" w:sz="0" w:space="0" w:color="auto"/>
              </w:divBdr>
            </w:div>
            <w:div w:id="1363440371">
              <w:marLeft w:val="0"/>
              <w:marRight w:val="0"/>
              <w:marTop w:val="0"/>
              <w:marBottom w:val="0"/>
              <w:divBdr>
                <w:top w:val="none" w:sz="0" w:space="0" w:color="auto"/>
                <w:left w:val="none" w:sz="0" w:space="0" w:color="auto"/>
                <w:bottom w:val="none" w:sz="0" w:space="0" w:color="auto"/>
                <w:right w:val="none" w:sz="0" w:space="0" w:color="auto"/>
              </w:divBdr>
            </w:div>
            <w:div w:id="1971787910">
              <w:marLeft w:val="0"/>
              <w:marRight w:val="0"/>
              <w:marTop w:val="0"/>
              <w:marBottom w:val="0"/>
              <w:divBdr>
                <w:top w:val="none" w:sz="0" w:space="0" w:color="auto"/>
                <w:left w:val="none" w:sz="0" w:space="0" w:color="auto"/>
                <w:bottom w:val="none" w:sz="0" w:space="0" w:color="auto"/>
                <w:right w:val="none" w:sz="0" w:space="0" w:color="auto"/>
              </w:divBdr>
            </w:div>
            <w:div w:id="1347442656">
              <w:marLeft w:val="0"/>
              <w:marRight w:val="0"/>
              <w:marTop w:val="0"/>
              <w:marBottom w:val="0"/>
              <w:divBdr>
                <w:top w:val="none" w:sz="0" w:space="0" w:color="auto"/>
                <w:left w:val="none" w:sz="0" w:space="0" w:color="auto"/>
                <w:bottom w:val="none" w:sz="0" w:space="0" w:color="auto"/>
                <w:right w:val="none" w:sz="0" w:space="0" w:color="auto"/>
              </w:divBdr>
            </w:div>
            <w:div w:id="1395161290">
              <w:marLeft w:val="0"/>
              <w:marRight w:val="0"/>
              <w:marTop w:val="0"/>
              <w:marBottom w:val="0"/>
              <w:divBdr>
                <w:top w:val="none" w:sz="0" w:space="0" w:color="auto"/>
                <w:left w:val="none" w:sz="0" w:space="0" w:color="auto"/>
                <w:bottom w:val="none" w:sz="0" w:space="0" w:color="auto"/>
                <w:right w:val="none" w:sz="0" w:space="0" w:color="auto"/>
              </w:divBdr>
            </w:div>
            <w:div w:id="2129934483">
              <w:marLeft w:val="0"/>
              <w:marRight w:val="0"/>
              <w:marTop w:val="0"/>
              <w:marBottom w:val="0"/>
              <w:divBdr>
                <w:top w:val="none" w:sz="0" w:space="0" w:color="auto"/>
                <w:left w:val="none" w:sz="0" w:space="0" w:color="auto"/>
                <w:bottom w:val="none" w:sz="0" w:space="0" w:color="auto"/>
                <w:right w:val="none" w:sz="0" w:space="0" w:color="auto"/>
              </w:divBdr>
            </w:div>
            <w:div w:id="1885678902">
              <w:marLeft w:val="0"/>
              <w:marRight w:val="0"/>
              <w:marTop w:val="0"/>
              <w:marBottom w:val="0"/>
              <w:divBdr>
                <w:top w:val="none" w:sz="0" w:space="0" w:color="auto"/>
                <w:left w:val="none" w:sz="0" w:space="0" w:color="auto"/>
                <w:bottom w:val="none" w:sz="0" w:space="0" w:color="auto"/>
                <w:right w:val="none" w:sz="0" w:space="0" w:color="auto"/>
              </w:divBdr>
            </w:div>
            <w:div w:id="321397822">
              <w:marLeft w:val="0"/>
              <w:marRight w:val="0"/>
              <w:marTop w:val="0"/>
              <w:marBottom w:val="0"/>
              <w:divBdr>
                <w:top w:val="none" w:sz="0" w:space="0" w:color="auto"/>
                <w:left w:val="none" w:sz="0" w:space="0" w:color="auto"/>
                <w:bottom w:val="none" w:sz="0" w:space="0" w:color="auto"/>
                <w:right w:val="none" w:sz="0" w:space="0" w:color="auto"/>
              </w:divBdr>
            </w:div>
            <w:div w:id="1895119908">
              <w:marLeft w:val="0"/>
              <w:marRight w:val="0"/>
              <w:marTop w:val="0"/>
              <w:marBottom w:val="0"/>
              <w:divBdr>
                <w:top w:val="none" w:sz="0" w:space="0" w:color="auto"/>
                <w:left w:val="none" w:sz="0" w:space="0" w:color="auto"/>
                <w:bottom w:val="none" w:sz="0" w:space="0" w:color="auto"/>
                <w:right w:val="none" w:sz="0" w:space="0" w:color="auto"/>
              </w:divBdr>
            </w:div>
            <w:div w:id="1145395108">
              <w:marLeft w:val="0"/>
              <w:marRight w:val="0"/>
              <w:marTop w:val="0"/>
              <w:marBottom w:val="0"/>
              <w:divBdr>
                <w:top w:val="none" w:sz="0" w:space="0" w:color="auto"/>
                <w:left w:val="none" w:sz="0" w:space="0" w:color="auto"/>
                <w:bottom w:val="none" w:sz="0" w:space="0" w:color="auto"/>
                <w:right w:val="none" w:sz="0" w:space="0" w:color="auto"/>
              </w:divBdr>
            </w:div>
            <w:div w:id="1291473179">
              <w:marLeft w:val="0"/>
              <w:marRight w:val="0"/>
              <w:marTop w:val="0"/>
              <w:marBottom w:val="0"/>
              <w:divBdr>
                <w:top w:val="none" w:sz="0" w:space="0" w:color="auto"/>
                <w:left w:val="none" w:sz="0" w:space="0" w:color="auto"/>
                <w:bottom w:val="none" w:sz="0" w:space="0" w:color="auto"/>
                <w:right w:val="none" w:sz="0" w:space="0" w:color="auto"/>
              </w:divBdr>
            </w:div>
            <w:div w:id="719087412">
              <w:marLeft w:val="0"/>
              <w:marRight w:val="0"/>
              <w:marTop w:val="0"/>
              <w:marBottom w:val="0"/>
              <w:divBdr>
                <w:top w:val="none" w:sz="0" w:space="0" w:color="auto"/>
                <w:left w:val="none" w:sz="0" w:space="0" w:color="auto"/>
                <w:bottom w:val="none" w:sz="0" w:space="0" w:color="auto"/>
                <w:right w:val="none" w:sz="0" w:space="0" w:color="auto"/>
              </w:divBdr>
            </w:div>
            <w:div w:id="1764763704">
              <w:marLeft w:val="0"/>
              <w:marRight w:val="0"/>
              <w:marTop w:val="0"/>
              <w:marBottom w:val="0"/>
              <w:divBdr>
                <w:top w:val="none" w:sz="0" w:space="0" w:color="auto"/>
                <w:left w:val="none" w:sz="0" w:space="0" w:color="auto"/>
                <w:bottom w:val="none" w:sz="0" w:space="0" w:color="auto"/>
                <w:right w:val="none" w:sz="0" w:space="0" w:color="auto"/>
              </w:divBdr>
            </w:div>
            <w:div w:id="219052323">
              <w:marLeft w:val="0"/>
              <w:marRight w:val="0"/>
              <w:marTop w:val="0"/>
              <w:marBottom w:val="0"/>
              <w:divBdr>
                <w:top w:val="none" w:sz="0" w:space="0" w:color="auto"/>
                <w:left w:val="none" w:sz="0" w:space="0" w:color="auto"/>
                <w:bottom w:val="none" w:sz="0" w:space="0" w:color="auto"/>
                <w:right w:val="none" w:sz="0" w:space="0" w:color="auto"/>
              </w:divBdr>
            </w:div>
            <w:div w:id="138952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95413">
      <w:bodyDiv w:val="1"/>
      <w:marLeft w:val="0"/>
      <w:marRight w:val="0"/>
      <w:marTop w:val="0"/>
      <w:marBottom w:val="0"/>
      <w:divBdr>
        <w:top w:val="none" w:sz="0" w:space="0" w:color="auto"/>
        <w:left w:val="none" w:sz="0" w:space="0" w:color="auto"/>
        <w:bottom w:val="none" w:sz="0" w:space="0" w:color="auto"/>
        <w:right w:val="none" w:sz="0" w:space="0" w:color="auto"/>
      </w:divBdr>
      <w:divsChild>
        <w:div w:id="921722591">
          <w:marLeft w:val="0"/>
          <w:marRight w:val="0"/>
          <w:marTop w:val="0"/>
          <w:marBottom w:val="0"/>
          <w:divBdr>
            <w:top w:val="none" w:sz="0" w:space="0" w:color="auto"/>
            <w:left w:val="none" w:sz="0" w:space="0" w:color="auto"/>
            <w:bottom w:val="none" w:sz="0" w:space="0" w:color="auto"/>
            <w:right w:val="none" w:sz="0" w:space="0" w:color="auto"/>
          </w:divBdr>
          <w:divsChild>
            <w:div w:id="2136749392">
              <w:marLeft w:val="0"/>
              <w:marRight w:val="0"/>
              <w:marTop w:val="0"/>
              <w:marBottom w:val="0"/>
              <w:divBdr>
                <w:top w:val="none" w:sz="0" w:space="0" w:color="auto"/>
                <w:left w:val="none" w:sz="0" w:space="0" w:color="auto"/>
                <w:bottom w:val="none" w:sz="0" w:space="0" w:color="auto"/>
                <w:right w:val="none" w:sz="0" w:space="0" w:color="auto"/>
              </w:divBdr>
              <w:divsChild>
                <w:div w:id="75371191">
                  <w:marLeft w:val="0"/>
                  <w:marRight w:val="0"/>
                  <w:marTop w:val="0"/>
                  <w:marBottom w:val="0"/>
                  <w:divBdr>
                    <w:top w:val="none" w:sz="0" w:space="0" w:color="auto"/>
                    <w:left w:val="none" w:sz="0" w:space="0" w:color="auto"/>
                    <w:bottom w:val="none" w:sz="0" w:space="0" w:color="auto"/>
                    <w:right w:val="none" w:sz="0" w:space="0" w:color="auto"/>
                  </w:divBdr>
                  <w:divsChild>
                    <w:div w:id="742991641">
                      <w:marLeft w:val="0"/>
                      <w:marRight w:val="0"/>
                      <w:marTop w:val="0"/>
                      <w:marBottom w:val="0"/>
                      <w:divBdr>
                        <w:top w:val="none" w:sz="0" w:space="0" w:color="auto"/>
                        <w:left w:val="none" w:sz="0" w:space="0" w:color="auto"/>
                        <w:bottom w:val="none" w:sz="0" w:space="0" w:color="auto"/>
                        <w:right w:val="none" w:sz="0" w:space="0" w:color="auto"/>
                      </w:divBdr>
                      <w:divsChild>
                        <w:div w:id="473105429">
                          <w:marLeft w:val="0"/>
                          <w:marRight w:val="0"/>
                          <w:marTop w:val="0"/>
                          <w:marBottom w:val="0"/>
                          <w:divBdr>
                            <w:top w:val="none" w:sz="0" w:space="0" w:color="auto"/>
                            <w:left w:val="none" w:sz="0" w:space="0" w:color="auto"/>
                            <w:bottom w:val="none" w:sz="0" w:space="0" w:color="auto"/>
                            <w:right w:val="none" w:sz="0" w:space="0" w:color="auto"/>
                          </w:divBdr>
                          <w:divsChild>
                            <w:div w:id="15762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691679">
              <w:marLeft w:val="0"/>
              <w:marRight w:val="0"/>
              <w:marTop w:val="0"/>
              <w:marBottom w:val="0"/>
              <w:divBdr>
                <w:top w:val="none" w:sz="0" w:space="0" w:color="auto"/>
                <w:left w:val="none" w:sz="0" w:space="0" w:color="auto"/>
                <w:bottom w:val="none" w:sz="0" w:space="0" w:color="auto"/>
                <w:right w:val="none" w:sz="0" w:space="0" w:color="auto"/>
              </w:divBdr>
            </w:div>
          </w:divsChild>
        </w:div>
        <w:div w:id="174421395">
          <w:marLeft w:val="0"/>
          <w:marRight w:val="0"/>
          <w:marTop w:val="0"/>
          <w:marBottom w:val="0"/>
          <w:divBdr>
            <w:top w:val="none" w:sz="0" w:space="0" w:color="auto"/>
            <w:left w:val="none" w:sz="0" w:space="0" w:color="auto"/>
            <w:bottom w:val="none" w:sz="0" w:space="0" w:color="auto"/>
            <w:right w:val="none" w:sz="0" w:space="0" w:color="auto"/>
          </w:divBdr>
          <w:divsChild>
            <w:div w:id="1564028066">
              <w:marLeft w:val="0"/>
              <w:marRight w:val="0"/>
              <w:marTop w:val="0"/>
              <w:marBottom w:val="0"/>
              <w:divBdr>
                <w:top w:val="none" w:sz="0" w:space="0" w:color="auto"/>
                <w:left w:val="none" w:sz="0" w:space="0" w:color="auto"/>
                <w:bottom w:val="none" w:sz="0" w:space="0" w:color="auto"/>
                <w:right w:val="none" w:sz="0" w:space="0" w:color="auto"/>
              </w:divBdr>
              <w:divsChild>
                <w:div w:id="1536119115">
                  <w:marLeft w:val="0"/>
                  <w:marRight w:val="0"/>
                  <w:marTop w:val="0"/>
                  <w:marBottom w:val="0"/>
                  <w:divBdr>
                    <w:top w:val="none" w:sz="0" w:space="0" w:color="auto"/>
                    <w:left w:val="none" w:sz="0" w:space="0" w:color="auto"/>
                    <w:bottom w:val="none" w:sz="0" w:space="0" w:color="auto"/>
                    <w:right w:val="none" w:sz="0" w:space="0" w:color="auto"/>
                  </w:divBdr>
                  <w:divsChild>
                    <w:div w:id="1631327503">
                      <w:marLeft w:val="0"/>
                      <w:marRight w:val="0"/>
                      <w:marTop w:val="0"/>
                      <w:marBottom w:val="0"/>
                      <w:divBdr>
                        <w:top w:val="none" w:sz="0" w:space="0" w:color="auto"/>
                        <w:left w:val="none" w:sz="0" w:space="0" w:color="auto"/>
                        <w:bottom w:val="none" w:sz="0" w:space="0" w:color="auto"/>
                        <w:right w:val="none" w:sz="0" w:space="0" w:color="auto"/>
                      </w:divBdr>
                      <w:divsChild>
                        <w:div w:id="1679766918">
                          <w:marLeft w:val="0"/>
                          <w:marRight w:val="0"/>
                          <w:marTop w:val="0"/>
                          <w:marBottom w:val="0"/>
                          <w:divBdr>
                            <w:top w:val="none" w:sz="0" w:space="0" w:color="auto"/>
                            <w:left w:val="none" w:sz="0" w:space="0" w:color="auto"/>
                            <w:bottom w:val="none" w:sz="0" w:space="0" w:color="auto"/>
                            <w:right w:val="none" w:sz="0" w:space="0" w:color="auto"/>
                          </w:divBdr>
                          <w:divsChild>
                            <w:div w:id="6887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289497">
              <w:marLeft w:val="0"/>
              <w:marRight w:val="0"/>
              <w:marTop w:val="0"/>
              <w:marBottom w:val="0"/>
              <w:divBdr>
                <w:top w:val="none" w:sz="0" w:space="0" w:color="auto"/>
                <w:left w:val="none" w:sz="0" w:space="0" w:color="auto"/>
                <w:bottom w:val="none" w:sz="0" w:space="0" w:color="auto"/>
                <w:right w:val="none" w:sz="0" w:space="0" w:color="auto"/>
              </w:divBdr>
            </w:div>
          </w:divsChild>
        </w:div>
        <w:div w:id="490024917">
          <w:marLeft w:val="0"/>
          <w:marRight w:val="0"/>
          <w:marTop w:val="0"/>
          <w:marBottom w:val="0"/>
          <w:divBdr>
            <w:top w:val="none" w:sz="0" w:space="0" w:color="auto"/>
            <w:left w:val="none" w:sz="0" w:space="0" w:color="auto"/>
            <w:bottom w:val="none" w:sz="0" w:space="0" w:color="auto"/>
            <w:right w:val="none" w:sz="0" w:space="0" w:color="auto"/>
          </w:divBdr>
          <w:divsChild>
            <w:div w:id="789277210">
              <w:marLeft w:val="0"/>
              <w:marRight w:val="0"/>
              <w:marTop w:val="0"/>
              <w:marBottom w:val="0"/>
              <w:divBdr>
                <w:top w:val="none" w:sz="0" w:space="0" w:color="auto"/>
                <w:left w:val="none" w:sz="0" w:space="0" w:color="auto"/>
                <w:bottom w:val="none" w:sz="0" w:space="0" w:color="auto"/>
                <w:right w:val="none" w:sz="0" w:space="0" w:color="auto"/>
              </w:divBdr>
              <w:divsChild>
                <w:div w:id="1498616264">
                  <w:marLeft w:val="0"/>
                  <w:marRight w:val="0"/>
                  <w:marTop w:val="0"/>
                  <w:marBottom w:val="0"/>
                  <w:divBdr>
                    <w:top w:val="none" w:sz="0" w:space="0" w:color="auto"/>
                    <w:left w:val="none" w:sz="0" w:space="0" w:color="auto"/>
                    <w:bottom w:val="none" w:sz="0" w:space="0" w:color="auto"/>
                    <w:right w:val="none" w:sz="0" w:space="0" w:color="auto"/>
                  </w:divBdr>
                  <w:divsChild>
                    <w:div w:id="1947302472">
                      <w:marLeft w:val="0"/>
                      <w:marRight w:val="0"/>
                      <w:marTop w:val="0"/>
                      <w:marBottom w:val="0"/>
                      <w:divBdr>
                        <w:top w:val="none" w:sz="0" w:space="0" w:color="auto"/>
                        <w:left w:val="none" w:sz="0" w:space="0" w:color="auto"/>
                        <w:bottom w:val="none" w:sz="0" w:space="0" w:color="auto"/>
                        <w:right w:val="none" w:sz="0" w:space="0" w:color="auto"/>
                      </w:divBdr>
                      <w:divsChild>
                        <w:div w:id="112066563">
                          <w:marLeft w:val="0"/>
                          <w:marRight w:val="0"/>
                          <w:marTop w:val="0"/>
                          <w:marBottom w:val="0"/>
                          <w:divBdr>
                            <w:top w:val="none" w:sz="0" w:space="0" w:color="auto"/>
                            <w:left w:val="none" w:sz="0" w:space="0" w:color="auto"/>
                            <w:bottom w:val="none" w:sz="0" w:space="0" w:color="auto"/>
                            <w:right w:val="none" w:sz="0" w:space="0" w:color="auto"/>
                          </w:divBdr>
                          <w:divsChild>
                            <w:div w:id="5891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647098">
      <w:bodyDiv w:val="1"/>
      <w:marLeft w:val="0"/>
      <w:marRight w:val="0"/>
      <w:marTop w:val="0"/>
      <w:marBottom w:val="0"/>
      <w:divBdr>
        <w:top w:val="none" w:sz="0" w:space="0" w:color="auto"/>
        <w:left w:val="none" w:sz="0" w:space="0" w:color="auto"/>
        <w:bottom w:val="none" w:sz="0" w:space="0" w:color="auto"/>
        <w:right w:val="none" w:sz="0" w:space="0" w:color="auto"/>
      </w:divBdr>
      <w:divsChild>
        <w:div w:id="2059739956">
          <w:marLeft w:val="0"/>
          <w:marRight w:val="0"/>
          <w:marTop w:val="0"/>
          <w:marBottom w:val="0"/>
          <w:divBdr>
            <w:top w:val="none" w:sz="0" w:space="0" w:color="auto"/>
            <w:left w:val="none" w:sz="0" w:space="0" w:color="auto"/>
            <w:bottom w:val="none" w:sz="0" w:space="0" w:color="auto"/>
            <w:right w:val="none" w:sz="0" w:space="0" w:color="auto"/>
          </w:divBdr>
          <w:divsChild>
            <w:div w:id="1504278581">
              <w:marLeft w:val="0"/>
              <w:marRight w:val="0"/>
              <w:marTop w:val="0"/>
              <w:marBottom w:val="0"/>
              <w:divBdr>
                <w:top w:val="none" w:sz="0" w:space="0" w:color="auto"/>
                <w:left w:val="none" w:sz="0" w:space="0" w:color="auto"/>
                <w:bottom w:val="none" w:sz="0" w:space="0" w:color="auto"/>
                <w:right w:val="none" w:sz="0" w:space="0" w:color="auto"/>
              </w:divBdr>
            </w:div>
            <w:div w:id="687948666">
              <w:marLeft w:val="0"/>
              <w:marRight w:val="0"/>
              <w:marTop w:val="0"/>
              <w:marBottom w:val="0"/>
              <w:divBdr>
                <w:top w:val="none" w:sz="0" w:space="0" w:color="auto"/>
                <w:left w:val="none" w:sz="0" w:space="0" w:color="auto"/>
                <w:bottom w:val="none" w:sz="0" w:space="0" w:color="auto"/>
                <w:right w:val="none" w:sz="0" w:space="0" w:color="auto"/>
              </w:divBdr>
            </w:div>
            <w:div w:id="1258059932">
              <w:marLeft w:val="0"/>
              <w:marRight w:val="0"/>
              <w:marTop w:val="0"/>
              <w:marBottom w:val="0"/>
              <w:divBdr>
                <w:top w:val="none" w:sz="0" w:space="0" w:color="auto"/>
                <w:left w:val="none" w:sz="0" w:space="0" w:color="auto"/>
                <w:bottom w:val="none" w:sz="0" w:space="0" w:color="auto"/>
                <w:right w:val="none" w:sz="0" w:space="0" w:color="auto"/>
              </w:divBdr>
            </w:div>
            <w:div w:id="369375916">
              <w:marLeft w:val="0"/>
              <w:marRight w:val="0"/>
              <w:marTop w:val="0"/>
              <w:marBottom w:val="0"/>
              <w:divBdr>
                <w:top w:val="none" w:sz="0" w:space="0" w:color="auto"/>
                <w:left w:val="none" w:sz="0" w:space="0" w:color="auto"/>
                <w:bottom w:val="none" w:sz="0" w:space="0" w:color="auto"/>
                <w:right w:val="none" w:sz="0" w:space="0" w:color="auto"/>
              </w:divBdr>
            </w:div>
            <w:div w:id="1591543087">
              <w:marLeft w:val="0"/>
              <w:marRight w:val="0"/>
              <w:marTop w:val="0"/>
              <w:marBottom w:val="0"/>
              <w:divBdr>
                <w:top w:val="none" w:sz="0" w:space="0" w:color="auto"/>
                <w:left w:val="none" w:sz="0" w:space="0" w:color="auto"/>
                <w:bottom w:val="none" w:sz="0" w:space="0" w:color="auto"/>
                <w:right w:val="none" w:sz="0" w:space="0" w:color="auto"/>
              </w:divBdr>
            </w:div>
            <w:div w:id="1999964199">
              <w:marLeft w:val="0"/>
              <w:marRight w:val="0"/>
              <w:marTop w:val="0"/>
              <w:marBottom w:val="0"/>
              <w:divBdr>
                <w:top w:val="none" w:sz="0" w:space="0" w:color="auto"/>
                <w:left w:val="none" w:sz="0" w:space="0" w:color="auto"/>
                <w:bottom w:val="none" w:sz="0" w:space="0" w:color="auto"/>
                <w:right w:val="none" w:sz="0" w:space="0" w:color="auto"/>
              </w:divBdr>
            </w:div>
            <w:div w:id="1095662783">
              <w:marLeft w:val="0"/>
              <w:marRight w:val="0"/>
              <w:marTop w:val="0"/>
              <w:marBottom w:val="0"/>
              <w:divBdr>
                <w:top w:val="none" w:sz="0" w:space="0" w:color="auto"/>
                <w:left w:val="none" w:sz="0" w:space="0" w:color="auto"/>
                <w:bottom w:val="none" w:sz="0" w:space="0" w:color="auto"/>
                <w:right w:val="none" w:sz="0" w:space="0" w:color="auto"/>
              </w:divBdr>
            </w:div>
            <w:div w:id="1471168305">
              <w:marLeft w:val="0"/>
              <w:marRight w:val="0"/>
              <w:marTop w:val="0"/>
              <w:marBottom w:val="0"/>
              <w:divBdr>
                <w:top w:val="none" w:sz="0" w:space="0" w:color="auto"/>
                <w:left w:val="none" w:sz="0" w:space="0" w:color="auto"/>
                <w:bottom w:val="none" w:sz="0" w:space="0" w:color="auto"/>
                <w:right w:val="none" w:sz="0" w:space="0" w:color="auto"/>
              </w:divBdr>
            </w:div>
            <w:div w:id="1449355800">
              <w:marLeft w:val="0"/>
              <w:marRight w:val="0"/>
              <w:marTop w:val="0"/>
              <w:marBottom w:val="0"/>
              <w:divBdr>
                <w:top w:val="none" w:sz="0" w:space="0" w:color="auto"/>
                <w:left w:val="none" w:sz="0" w:space="0" w:color="auto"/>
                <w:bottom w:val="none" w:sz="0" w:space="0" w:color="auto"/>
                <w:right w:val="none" w:sz="0" w:space="0" w:color="auto"/>
              </w:divBdr>
            </w:div>
            <w:div w:id="817527155">
              <w:marLeft w:val="0"/>
              <w:marRight w:val="0"/>
              <w:marTop w:val="0"/>
              <w:marBottom w:val="0"/>
              <w:divBdr>
                <w:top w:val="none" w:sz="0" w:space="0" w:color="auto"/>
                <w:left w:val="none" w:sz="0" w:space="0" w:color="auto"/>
                <w:bottom w:val="none" w:sz="0" w:space="0" w:color="auto"/>
                <w:right w:val="none" w:sz="0" w:space="0" w:color="auto"/>
              </w:divBdr>
            </w:div>
            <w:div w:id="1484932229">
              <w:marLeft w:val="0"/>
              <w:marRight w:val="0"/>
              <w:marTop w:val="0"/>
              <w:marBottom w:val="0"/>
              <w:divBdr>
                <w:top w:val="none" w:sz="0" w:space="0" w:color="auto"/>
                <w:left w:val="none" w:sz="0" w:space="0" w:color="auto"/>
                <w:bottom w:val="none" w:sz="0" w:space="0" w:color="auto"/>
                <w:right w:val="none" w:sz="0" w:space="0" w:color="auto"/>
              </w:divBdr>
            </w:div>
            <w:div w:id="1329862445">
              <w:marLeft w:val="0"/>
              <w:marRight w:val="0"/>
              <w:marTop w:val="0"/>
              <w:marBottom w:val="0"/>
              <w:divBdr>
                <w:top w:val="none" w:sz="0" w:space="0" w:color="auto"/>
                <w:left w:val="none" w:sz="0" w:space="0" w:color="auto"/>
                <w:bottom w:val="none" w:sz="0" w:space="0" w:color="auto"/>
                <w:right w:val="none" w:sz="0" w:space="0" w:color="auto"/>
              </w:divBdr>
            </w:div>
            <w:div w:id="64004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4028">
      <w:bodyDiv w:val="1"/>
      <w:marLeft w:val="0"/>
      <w:marRight w:val="0"/>
      <w:marTop w:val="0"/>
      <w:marBottom w:val="0"/>
      <w:divBdr>
        <w:top w:val="none" w:sz="0" w:space="0" w:color="auto"/>
        <w:left w:val="none" w:sz="0" w:space="0" w:color="auto"/>
        <w:bottom w:val="none" w:sz="0" w:space="0" w:color="auto"/>
        <w:right w:val="none" w:sz="0" w:space="0" w:color="auto"/>
      </w:divBdr>
      <w:divsChild>
        <w:div w:id="153842019">
          <w:marLeft w:val="0"/>
          <w:marRight w:val="0"/>
          <w:marTop w:val="0"/>
          <w:marBottom w:val="0"/>
          <w:divBdr>
            <w:top w:val="none" w:sz="0" w:space="0" w:color="auto"/>
            <w:left w:val="none" w:sz="0" w:space="0" w:color="auto"/>
            <w:bottom w:val="none" w:sz="0" w:space="0" w:color="auto"/>
            <w:right w:val="none" w:sz="0" w:space="0" w:color="auto"/>
          </w:divBdr>
          <w:divsChild>
            <w:div w:id="1541551736">
              <w:marLeft w:val="0"/>
              <w:marRight w:val="0"/>
              <w:marTop w:val="0"/>
              <w:marBottom w:val="0"/>
              <w:divBdr>
                <w:top w:val="none" w:sz="0" w:space="0" w:color="auto"/>
                <w:left w:val="none" w:sz="0" w:space="0" w:color="auto"/>
                <w:bottom w:val="none" w:sz="0" w:space="0" w:color="auto"/>
                <w:right w:val="none" w:sz="0" w:space="0" w:color="auto"/>
              </w:divBdr>
            </w:div>
            <w:div w:id="645545910">
              <w:marLeft w:val="0"/>
              <w:marRight w:val="0"/>
              <w:marTop w:val="0"/>
              <w:marBottom w:val="0"/>
              <w:divBdr>
                <w:top w:val="none" w:sz="0" w:space="0" w:color="auto"/>
                <w:left w:val="none" w:sz="0" w:space="0" w:color="auto"/>
                <w:bottom w:val="none" w:sz="0" w:space="0" w:color="auto"/>
                <w:right w:val="none" w:sz="0" w:space="0" w:color="auto"/>
              </w:divBdr>
            </w:div>
            <w:div w:id="1161434168">
              <w:marLeft w:val="0"/>
              <w:marRight w:val="0"/>
              <w:marTop w:val="0"/>
              <w:marBottom w:val="0"/>
              <w:divBdr>
                <w:top w:val="none" w:sz="0" w:space="0" w:color="auto"/>
                <w:left w:val="none" w:sz="0" w:space="0" w:color="auto"/>
                <w:bottom w:val="none" w:sz="0" w:space="0" w:color="auto"/>
                <w:right w:val="none" w:sz="0" w:space="0" w:color="auto"/>
              </w:divBdr>
            </w:div>
            <w:div w:id="1139807818">
              <w:marLeft w:val="0"/>
              <w:marRight w:val="0"/>
              <w:marTop w:val="0"/>
              <w:marBottom w:val="0"/>
              <w:divBdr>
                <w:top w:val="none" w:sz="0" w:space="0" w:color="auto"/>
                <w:left w:val="none" w:sz="0" w:space="0" w:color="auto"/>
                <w:bottom w:val="none" w:sz="0" w:space="0" w:color="auto"/>
                <w:right w:val="none" w:sz="0" w:space="0" w:color="auto"/>
              </w:divBdr>
            </w:div>
            <w:div w:id="834807232">
              <w:marLeft w:val="0"/>
              <w:marRight w:val="0"/>
              <w:marTop w:val="0"/>
              <w:marBottom w:val="0"/>
              <w:divBdr>
                <w:top w:val="none" w:sz="0" w:space="0" w:color="auto"/>
                <w:left w:val="none" w:sz="0" w:space="0" w:color="auto"/>
                <w:bottom w:val="none" w:sz="0" w:space="0" w:color="auto"/>
                <w:right w:val="none" w:sz="0" w:space="0" w:color="auto"/>
              </w:divBdr>
            </w:div>
            <w:div w:id="1213692103">
              <w:marLeft w:val="0"/>
              <w:marRight w:val="0"/>
              <w:marTop w:val="0"/>
              <w:marBottom w:val="0"/>
              <w:divBdr>
                <w:top w:val="none" w:sz="0" w:space="0" w:color="auto"/>
                <w:left w:val="none" w:sz="0" w:space="0" w:color="auto"/>
                <w:bottom w:val="none" w:sz="0" w:space="0" w:color="auto"/>
                <w:right w:val="none" w:sz="0" w:space="0" w:color="auto"/>
              </w:divBdr>
            </w:div>
            <w:div w:id="645283456">
              <w:marLeft w:val="0"/>
              <w:marRight w:val="0"/>
              <w:marTop w:val="0"/>
              <w:marBottom w:val="0"/>
              <w:divBdr>
                <w:top w:val="none" w:sz="0" w:space="0" w:color="auto"/>
                <w:left w:val="none" w:sz="0" w:space="0" w:color="auto"/>
                <w:bottom w:val="none" w:sz="0" w:space="0" w:color="auto"/>
                <w:right w:val="none" w:sz="0" w:space="0" w:color="auto"/>
              </w:divBdr>
            </w:div>
            <w:div w:id="1022054428">
              <w:marLeft w:val="0"/>
              <w:marRight w:val="0"/>
              <w:marTop w:val="0"/>
              <w:marBottom w:val="0"/>
              <w:divBdr>
                <w:top w:val="none" w:sz="0" w:space="0" w:color="auto"/>
                <w:left w:val="none" w:sz="0" w:space="0" w:color="auto"/>
                <w:bottom w:val="none" w:sz="0" w:space="0" w:color="auto"/>
                <w:right w:val="none" w:sz="0" w:space="0" w:color="auto"/>
              </w:divBdr>
            </w:div>
            <w:div w:id="1885751166">
              <w:marLeft w:val="0"/>
              <w:marRight w:val="0"/>
              <w:marTop w:val="0"/>
              <w:marBottom w:val="0"/>
              <w:divBdr>
                <w:top w:val="none" w:sz="0" w:space="0" w:color="auto"/>
                <w:left w:val="none" w:sz="0" w:space="0" w:color="auto"/>
                <w:bottom w:val="none" w:sz="0" w:space="0" w:color="auto"/>
                <w:right w:val="none" w:sz="0" w:space="0" w:color="auto"/>
              </w:divBdr>
            </w:div>
            <w:div w:id="1375495673">
              <w:marLeft w:val="0"/>
              <w:marRight w:val="0"/>
              <w:marTop w:val="0"/>
              <w:marBottom w:val="0"/>
              <w:divBdr>
                <w:top w:val="none" w:sz="0" w:space="0" w:color="auto"/>
                <w:left w:val="none" w:sz="0" w:space="0" w:color="auto"/>
                <w:bottom w:val="none" w:sz="0" w:space="0" w:color="auto"/>
                <w:right w:val="none" w:sz="0" w:space="0" w:color="auto"/>
              </w:divBdr>
            </w:div>
            <w:div w:id="872379870">
              <w:marLeft w:val="0"/>
              <w:marRight w:val="0"/>
              <w:marTop w:val="0"/>
              <w:marBottom w:val="0"/>
              <w:divBdr>
                <w:top w:val="none" w:sz="0" w:space="0" w:color="auto"/>
                <w:left w:val="none" w:sz="0" w:space="0" w:color="auto"/>
                <w:bottom w:val="none" w:sz="0" w:space="0" w:color="auto"/>
                <w:right w:val="none" w:sz="0" w:space="0" w:color="auto"/>
              </w:divBdr>
            </w:div>
            <w:div w:id="1712532135">
              <w:marLeft w:val="0"/>
              <w:marRight w:val="0"/>
              <w:marTop w:val="0"/>
              <w:marBottom w:val="0"/>
              <w:divBdr>
                <w:top w:val="none" w:sz="0" w:space="0" w:color="auto"/>
                <w:left w:val="none" w:sz="0" w:space="0" w:color="auto"/>
                <w:bottom w:val="none" w:sz="0" w:space="0" w:color="auto"/>
                <w:right w:val="none" w:sz="0" w:space="0" w:color="auto"/>
              </w:divBdr>
            </w:div>
            <w:div w:id="1552305476">
              <w:marLeft w:val="0"/>
              <w:marRight w:val="0"/>
              <w:marTop w:val="0"/>
              <w:marBottom w:val="0"/>
              <w:divBdr>
                <w:top w:val="none" w:sz="0" w:space="0" w:color="auto"/>
                <w:left w:val="none" w:sz="0" w:space="0" w:color="auto"/>
                <w:bottom w:val="none" w:sz="0" w:space="0" w:color="auto"/>
                <w:right w:val="none" w:sz="0" w:space="0" w:color="auto"/>
              </w:divBdr>
            </w:div>
            <w:div w:id="1020009138">
              <w:marLeft w:val="0"/>
              <w:marRight w:val="0"/>
              <w:marTop w:val="0"/>
              <w:marBottom w:val="0"/>
              <w:divBdr>
                <w:top w:val="none" w:sz="0" w:space="0" w:color="auto"/>
                <w:left w:val="none" w:sz="0" w:space="0" w:color="auto"/>
                <w:bottom w:val="none" w:sz="0" w:space="0" w:color="auto"/>
                <w:right w:val="none" w:sz="0" w:space="0" w:color="auto"/>
              </w:divBdr>
            </w:div>
            <w:div w:id="859859105">
              <w:marLeft w:val="0"/>
              <w:marRight w:val="0"/>
              <w:marTop w:val="0"/>
              <w:marBottom w:val="0"/>
              <w:divBdr>
                <w:top w:val="none" w:sz="0" w:space="0" w:color="auto"/>
                <w:left w:val="none" w:sz="0" w:space="0" w:color="auto"/>
                <w:bottom w:val="none" w:sz="0" w:space="0" w:color="auto"/>
                <w:right w:val="none" w:sz="0" w:space="0" w:color="auto"/>
              </w:divBdr>
            </w:div>
            <w:div w:id="465246915">
              <w:marLeft w:val="0"/>
              <w:marRight w:val="0"/>
              <w:marTop w:val="0"/>
              <w:marBottom w:val="0"/>
              <w:divBdr>
                <w:top w:val="none" w:sz="0" w:space="0" w:color="auto"/>
                <w:left w:val="none" w:sz="0" w:space="0" w:color="auto"/>
                <w:bottom w:val="none" w:sz="0" w:space="0" w:color="auto"/>
                <w:right w:val="none" w:sz="0" w:space="0" w:color="auto"/>
              </w:divBdr>
            </w:div>
            <w:div w:id="1155992317">
              <w:marLeft w:val="0"/>
              <w:marRight w:val="0"/>
              <w:marTop w:val="0"/>
              <w:marBottom w:val="0"/>
              <w:divBdr>
                <w:top w:val="none" w:sz="0" w:space="0" w:color="auto"/>
                <w:left w:val="none" w:sz="0" w:space="0" w:color="auto"/>
                <w:bottom w:val="none" w:sz="0" w:space="0" w:color="auto"/>
                <w:right w:val="none" w:sz="0" w:space="0" w:color="auto"/>
              </w:divBdr>
            </w:div>
            <w:div w:id="694885189">
              <w:marLeft w:val="0"/>
              <w:marRight w:val="0"/>
              <w:marTop w:val="0"/>
              <w:marBottom w:val="0"/>
              <w:divBdr>
                <w:top w:val="none" w:sz="0" w:space="0" w:color="auto"/>
                <w:left w:val="none" w:sz="0" w:space="0" w:color="auto"/>
                <w:bottom w:val="none" w:sz="0" w:space="0" w:color="auto"/>
                <w:right w:val="none" w:sz="0" w:space="0" w:color="auto"/>
              </w:divBdr>
            </w:div>
            <w:div w:id="1099788296">
              <w:marLeft w:val="0"/>
              <w:marRight w:val="0"/>
              <w:marTop w:val="0"/>
              <w:marBottom w:val="0"/>
              <w:divBdr>
                <w:top w:val="none" w:sz="0" w:space="0" w:color="auto"/>
                <w:left w:val="none" w:sz="0" w:space="0" w:color="auto"/>
                <w:bottom w:val="none" w:sz="0" w:space="0" w:color="auto"/>
                <w:right w:val="none" w:sz="0" w:space="0" w:color="auto"/>
              </w:divBdr>
            </w:div>
            <w:div w:id="370153220">
              <w:marLeft w:val="0"/>
              <w:marRight w:val="0"/>
              <w:marTop w:val="0"/>
              <w:marBottom w:val="0"/>
              <w:divBdr>
                <w:top w:val="none" w:sz="0" w:space="0" w:color="auto"/>
                <w:left w:val="none" w:sz="0" w:space="0" w:color="auto"/>
                <w:bottom w:val="none" w:sz="0" w:space="0" w:color="auto"/>
                <w:right w:val="none" w:sz="0" w:space="0" w:color="auto"/>
              </w:divBdr>
            </w:div>
            <w:div w:id="121194992">
              <w:marLeft w:val="0"/>
              <w:marRight w:val="0"/>
              <w:marTop w:val="0"/>
              <w:marBottom w:val="0"/>
              <w:divBdr>
                <w:top w:val="none" w:sz="0" w:space="0" w:color="auto"/>
                <w:left w:val="none" w:sz="0" w:space="0" w:color="auto"/>
                <w:bottom w:val="none" w:sz="0" w:space="0" w:color="auto"/>
                <w:right w:val="none" w:sz="0" w:space="0" w:color="auto"/>
              </w:divBdr>
            </w:div>
            <w:div w:id="206529622">
              <w:marLeft w:val="0"/>
              <w:marRight w:val="0"/>
              <w:marTop w:val="0"/>
              <w:marBottom w:val="0"/>
              <w:divBdr>
                <w:top w:val="none" w:sz="0" w:space="0" w:color="auto"/>
                <w:left w:val="none" w:sz="0" w:space="0" w:color="auto"/>
                <w:bottom w:val="none" w:sz="0" w:space="0" w:color="auto"/>
                <w:right w:val="none" w:sz="0" w:space="0" w:color="auto"/>
              </w:divBdr>
            </w:div>
            <w:div w:id="1256134579">
              <w:marLeft w:val="0"/>
              <w:marRight w:val="0"/>
              <w:marTop w:val="0"/>
              <w:marBottom w:val="0"/>
              <w:divBdr>
                <w:top w:val="none" w:sz="0" w:space="0" w:color="auto"/>
                <w:left w:val="none" w:sz="0" w:space="0" w:color="auto"/>
                <w:bottom w:val="none" w:sz="0" w:space="0" w:color="auto"/>
                <w:right w:val="none" w:sz="0" w:space="0" w:color="auto"/>
              </w:divBdr>
            </w:div>
            <w:div w:id="895120649">
              <w:marLeft w:val="0"/>
              <w:marRight w:val="0"/>
              <w:marTop w:val="0"/>
              <w:marBottom w:val="0"/>
              <w:divBdr>
                <w:top w:val="none" w:sz="0" w:space="0" w:color="auto"/>
                <w:left w:val="none" w:sz="0" w:space="0" w:color="auto"/>
                <w:bottom w:val="none" w:sz="0" w:space="0" w:color="auto"/>
                <w:right w:val="none" w:sz="0" w:space="0" w:color="auto"/>
              </w:divBdr>
            </w:div>
            <w:div w:id="1962762582">
              <w:marLeft w:val="0"/>
              <w:marRight w:val="0"/>
              <w:marTop w:val="0"/>
              <w:marBottom w:val="0"/>
              <w:divBdr>
                <w:top w:val="none" w:sz="0" w:space="0" w:color="auto"/>
                <w:left w:val="none" w:sz="0" w:space="0" w:color="auto"/>
                <w:bottom w:val="none" w:sz="0" w:space="0" w:color="auto"/>
                <w:right w:val="none" w:sz="0" w:space="0" w:color="auto"/>
              </w:divBdr>
            </w:div>
            <w:div w:id="937910796">
              <w:marLeft w:val="0"/>
              <w:marRight w:val="0"/>
              <w:marTop w:val="0"/>
              <w:marBottom w:val="0"/>
              <w:divBdr>
                <w:top w:val="none" w:sz="0" w:space="0" w:color="auto"/>
                <w:left w:val="none" w:sz="0" w:space="0" w:color="auto"/>
                <w:bottom w:val="none" w:sz="0" w:space="0" w:color="auto"/>
                <w:right w:val="none" w:sz="0" w:space="0" w:color="auto"/>
              </w:divBdr>
            </w:div>
            <w:div w:id="154763183">
              <w:marLeft w:val="0"/>
              <w:marRight w:val="0"/>
              <w:marTop w:val="0"/>
              <w:marBottom w:val="0"/>
              <w:divBdr>
                <w:top w:val="none" w:sz="0" w:space="0" w:color="auto"/>
                <w:left w:val="none" w:sz="0" w:space="0" w:color="auto"/>
                <w:bottom w:val="none" w:sz="0" w:space="0" w:color="auto"/>
                <w:right w:val="none" w:sz="0" w:space="0" w:color="auto"/>
              </w:divBdr>
            </w:div>
            <w:div w:id="458454529">
              <w:marLeft w:val="0"/>
              <w:marRight w:val="0"/>
              <w:marTop w:val="0"/>
              <w:marBottom w:val="0"/>
              <w:divBdr>
                <w:top w:val="none" w:sz="0" w:space="0" w:color="auto"/>
                <w:left w:val="none" w:sz="0" w:space="0" w:color="auto"/>
                <w:bottom w:val="none" w:sz="0" w:space="0" w:color="auto"/>
                <w:right w:val="none" w:sz="0" w:space="0" w:color="auto"/>
              </w:divBdr>
            </w:div>
            <w:div w:id="843059288">
              <w:marLeft w:val="0"/>
              <w:marRight w:val="0"/>
              <w:marTop w:val="0"/>
              <w:marBottom w:val="0"/>
              <w:divBdr>
                <w:top w:val="none" w:sz="0" w:space="0" w:color="auto"/>
                <w:left w:val="none" w:sz="0" w:space="0" w:color="auto"/>
                <w:bottom w:val="none" w:sz="0" w:space="0" w:color="auto"/>
                <w:right w:val="none" w:sz="0" w:space="0" w:color="auto"/>
              </w:divBdr>
            </w:div>
            <w:div w:id="226500783">
              <w:marLeft w:val="0"/>
              <w:marRight w:val="0"/>
              <w:marTop w:val="0"/>
              <w:marBottom w:val="0"/>
              <w:divBdr>
                <w:top w:val="none" w:sz="0" w:space="0" w:color="auto"/>
                <w:left w:val="none" w:sz="0" w:space="0" w:color="auto"/>
                <w:bottom w:val="none" w:sz="0" w:space="0" w:color="auto"/>
                <w:right w:val="none" w:sz="0" w:space="0" w:color="auto"/>
              </w:divBdr>
            </w:div>
            <w:div w:id="1668315582">
              <w:marLeft w:val="0"/>
              <w:marRight w:val="0"/>
              <w:marTop w:val="0"/>
              <w:marBottom w:val="0"/>
              <w:divBdr>
                <w:top w:val="none" w:sz="0" w:space="0" w:color="auto"/>
                <w:left w:val="none" w:sz="0" w:space="0" w:color="auto"/>
                <w:bottom w:val="none" w:sz="0" w:space="0" w:color="auto"/>
                <w:right w:val="none" w:sz="0" w:space="0" w:color="auto"/>
              </w:divBdr>
            </w:div>
            <w:div w:id="134421002">
              <w:marLeft w:val="0"/>
              <w:marRight w:val="0"/>
              <w:marTop w:val="0"/>
              <w:marBottom w:val="0"/>
              <w:divBdr>
                <w:top w:val="none" w:sz="0" w:space="0" w:color="auto"/>
                <w:left w:val="none" w:sz="0" w:space="0" w:color="auto"/>
                <w:bottom w:val="none" w:sz="0" w:space="0" w:color="auto"/>
                <w:right w:val="none" w:sz="0" w:space="0" w:color="auto"/>
              </w:divBdr>
            </w:div>
            <w:div w:id="2099014799">
              <w:marLeft w:val="0"/>
              <w:marRight w:val="0"/>
              <w:marTop w:val="0"/>
              <w:marBottom w:val="0"/>
              <w:divBdr>
                <w:top w:val="none" w:sz="0" w:space="0" w:color="auto"/>
                <w:left w:val="none" w:sz="0" w:space="0" w:color="auto"/>
                <w:bottom w:val="none" w:sz="0" w:space="0" w:color="auto"/>
                <w:right w:val="none" w:sz="0" w:space="0" w:color="auto"/>
              </w:divBdr>
            </w:div>
            <w:div w:id="1374190051">
              <w:marLeft w:val="0"/>
              <w:marRight w:val="0"/>
              <w:marTop w:val="0"/>
              <w:marBottom w:val="0"/>
              <w:divBdr>
                <w:top w:val="none" w:sz="0" w:space="0" w:color="auto"/>
                <w:left w:val="none" w:sz="0" w:space="0" w:color="auto"/>
                <w:bottom w:val="none" w:sz="0" w:space="0" w:color="auto"/>
                <w:right w:val="none" w:sz="0" w:space="0" w:color="auto"/>
              </w:divBdr>
            </w:div>
            <w:div w:id="42469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5220">
      <w:bodyDiv w:val="1"/>
      <w:marLeft w:val="0"/>
      <w:marRight w:val="0"/>
      <w:marTop w:val="0"/>
      <w:marBottom w:val="0"/>
      <w:divBdr>
        <w:top w:val="none" w:sz="0" w:space="0" w:color="auto"/>
        <w:left w:val="none" w:sz="0" w:space="0" w:color="auto"/>
        <w:bottom w:val="none" w:sz="0" w:space="0" w:color="auto"/>
        <w:right w:val="none" w:sz="0" w:space="0" w:color="auto"/>
      </w:divBdr>
      <w:divsChild>
        <w:div w:id="244998385">
          <w:marLeft w:val="0"/>
          <w:marRight w:val="0"/>
          <w:marTop w:val="0"/>
          <w:marBottom w:val="0"/>
          <w:divBdr>
            <w:top w:val="none" w:sz="0" w:space="0" w:color="auto"/>
            <w:left w:val="none" w:sz="0" w:space="0" w:color="auto"/>
            <w:bottom w:val="none" w:sz="0" w:space="0" w:color="auto"/>
            <w:right w:val="none" w:sz="0" w:space="0" w:color="auto"/>
          </w:divBdr>
          <w:divsChild>
            <w:div w:id="2132279588">
              <w:marLeft w:val="0"/>
              <w:marRight w:val="0"/>
              <w:marTop w:val="0"/>
              <w:marBottom w:val="0"/>
              <w:divBdr>
                <w:top w:val="none" w:sz="0" w:space="0" w:color="auto"/>
                <w:left w:val="none" w:sz="0" w:space="0" w:color="auto"/>
                <w:bottom w:val="none" w:sz="0" w:space="0" w:color="auto"/>
                <w:right w:val="none" w:sz="0" w:space="0" w:color="auto"/>
              </w:divBdr>
            </w:div>
            <w:div w:id="1094590263">
              <w:marLeft w:val="0"/>
              <w:marRight w:val="0"/>
              <w:marTop w:val="0"/>
              <w:marBottom w:val="0"/>
              <w:divBdr>
                <w:top w:val="none" w:sz="0" w:space="0" w:color="auto"/>
                <w:left w:val="none" w:sz="0" w:space="0" w:color="auto"/>
                <w:bottom w:val="none" w:sz="0" w:space="0" w:color="auto"/>
                <w:right w:val="none" w:sz="0" w:space="0" w:color="auto"/>
              </w:divBdr>
            </w:div>
            <w:div w:id="119496080">
              <w:marLeft w:val="0"/>
              <w:marRight w:val="0"/>
              <w:marTop w:val="0"/>
              <w:marBottom w:val="0"/>
              <w:divBdr>
                <w:top w:val="none" w:sz="0" w:space="0" w:color="auto"/>
                <w:left w:val="none" w:sz="0" w:space="0" w:color="auto"/>
                <w:bottom w:val="none" w:sz="0" w:space="0" w:color="auto"/>
                <w:right w:val="none" w:sz="0" w:space="0" w:color="auto"/>
              </w:divBdr>
            </w:div>
            <w:div w:id="196758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248878">
      <w:bodyDiv w:val="1"/>
      <w:marLeft w:val="0"/>
      <w:marRight w:val="0"/>
      <w:marTop w:val="0"/>
      <w:marBottom w:val="0"/>
      <w:divBdr>
        <w:top w:val="none" w:sz="0" w:space="0" w:color="auto"/>
        <w:left w:val="none" w:sz="0" w:space="0" w:color="auto"/>
        <w:bottom w:val="none" w:sz="0" w:space="0" w:color="auto"/>
        <w:right w:val="none" w:sz="0" w:space="0" w:color="auto"/>
      </w:divBdr>
      <w:divsChild>
        <w:div w:id="188758841">
          <w:marLeft w:val="0"/>
          <w:marRight w:val="0"/>
          <w:marTop w:val="0"/>
          <w:marBottom w:val="0"/>
          <w:divBdr>
            <w:top w:val="none" w:sz="0" w:space="0" w:color="auto"/>
            <w:left w:val="none" w:sz="0" w:space="0" w:color="auto"/>
            <w:bottom w:val="none" w:sz="0" w:space="0" w:color="auto"/>
            <w:right w:val="none" w:sz="0" w:space="0" w:color="auto"/>
          </w:divBdr>
          <w:divsChild>
            <w:div w:id="957639545">
              <w:marLeft w:val="0"/>
              <w:marRight w:val="0"/>
              <w:marTop w:val="0"/>
              <w:marBottom w:val="0"/>
              <w:divBdr>
                <w:top w:val="none" w:sz="0" w:space="0" w:color="auto"/>
                <w:left w:val="none" w:sz="0" w:space="0" w:color="auto"/>
                <w:bottom w:val="none" w:sz="0" w:space="0" w:color="auto"/>
                <w:right w:val="none" w:sz="0" w:space="0" w:color="auto"/>
              </w:divBdr>
            </w:div>
            <w:div w:id="4207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68111">
      <w:bodyDiv w:val="1"/>
      <w:marLeft w:val="0"/>
      <w:marRight w:val="0"/>
      <w:marTop w:val="0"/>
      <w:marBottom w:val="0"/>
      <w:divBdr>
        <w:top w:val="none" w:sz="0" w:space="0" w:color="auto"/>
        <w:left w:val="none" w:sz="0" w:space="0" w:color="auto"/>
        <w:bottom w:val="none" w:sz="0" w:space="0" w:color="auto"/>
        <w:right w:val="none" w:sz="0" w:space="0" w:color="auto"/>
      </w:divBdr>
      <w:divsChild>
        <w:div w:id="285428668">
          <w:marLeft w:val="0"/>
          <w:marRight w:val="0"/>
          <w:marTop w:val="0"/>
          <w:marBottom w:val="0"/>
          <w:divBdr>
            <w:top w:val="none" w:sz="0" w:space="0" w:color="auto"/>
            <w:left w:val="none" w:sz="0" w:space="0" w:color="auto"/>
            <w:bottom w:val="none" w:sz="0" w:space="0" w:color="auto"/>
            <w:right w:val="none" w:sz="0" w:space="0" w:color="auto"/>
          </w:divBdr>
          <w:divsChild>
            <w:div w:id="12931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839173">
      <w:bodyDiv w:val="1"/>
      <w:marLeft w:val="0"/>
      <w:marRight w:val="0"/>
      <w:marTop w:val="0"/>
      <w:marBottom w:val="0"/>
      <w:divBdr>
        <w:top w:val="none" w:sz="0" w:space="0" w:color="auto"/>
        <w:left w:val="none" w:sz="0" w:space="0" w:color="auto"/>
        <w:bottom w:val="none" w:sz="0" w:space="0" w:color="auto"/>
        <w:right w:val="none" w:sz="0" w:space="0" w:color="auto"/>
      </w:divBdr>
      <w:divsChild>
        <w:div w:id="323123653">
          <w:marLeft w:val="0"/>
          <w:marRight w:val="0"/>
          <w:marTop w:val="0"/>
          <w:marBottom w:val="0"/>
          <w:divBdr>
            <w:top w:val="none" w:sz="0" w:space="0" w:color="auto"/>
            <w:left w:val="none" w:sz="0" w:space="0" w:color="auto"/>
            <w:bottom w:val="none" w:sz="0" w:space="0" w:color="auto"/>
            <w:right w:val="none" w:sz="0" w:space="0" w:color="auto"/>
          </w:divBdr>
          <w:divsChild>
            <w:div w:id="1085762993">
              <w:marLeft w:val="0"/>
              <w:marRight w:val="0"/>
              <w:marTop w:val="0"/>
              <w:marBottom w:val="0"/>
              <w:divBdr>
                <w:top w:val="none" w:sz="0" w:space="0" w:color="auto"/>
                <w:left w:val="none" w:sz="0" w:space="0" w:color="auto"/>
                <w:bottom w:val="none" w:sz="0" w:space="0" w:color="auto"/>
                <w:right w:val="none" w:sz="0" w:space="0" w:color="auto"/>
              </w:divBdr>
            </w:div>
            <w:div w:id="1208370683">
              <w:marLeft w:val="0"/>
              <w:marRight w:val="0"/>
              <w:marTop w:val="0"/>
              <w:marBottom w:val="0"/>
              <w:divBdr>
                <w:top w:val="none" w:sz="0" w:space="0" w:color="auto"/>
                <w:left w:val="none" w:sz="0" w:space="0" w:color="auto"/>
                <w:bottom w:val="none" w:sz="0" w:space="0" w:color="auto"/>
                <w:right w:val="none" w:sz="0" w:space="0" w:color="auto"/>
              </w:divBdr>
            </w:div>
            <w:div w:id="1203784848">
              <w:marLeft w:val="0"/>
              <w:marRight w:val="0"/>
              <w:marTop w:val="0"/>
              <w:marBottom w:val="0"/>
              <w:divBdr>
                <w:top w:val="none" w:sz="0" w:space="0" w:color="auto"/>
                <w:left w:val="none" w:sz="0" w:space="0" w:color="auto"/>
                <w:bottom w:val="none" w:sz="0" w:space="0" w:color="auto"/>
                <w:right w:val="none" w:sz="0" w:space="0" w:color="auto"/>
              </w:divBdr>
            </w:div>
            <w:div w:id="135583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39631">
      <w:bodyDiv w:val="1"/>
      <w:marLeft w:val="0"/>
      <w:marRight w:val="0"/>
      <w:marTop w:val="0"/>
      <w:marBottom w:val="0"/>
      <w:divBdr>
        <w:top w:val="none" w:sz="0" w:space="0" w:color="auto"/>
        <w:left w:val="none" w:sz="0" w:space="0" w:color="auto"/>
        <w:bottom w:val="none" w:sz="0" w:space="0" w:color="auto"/>
        <w:right w:val="none" w:sz="0" w:space="0" w:color="auto"/>
      </w:divBdr>
    </w:div>
    <w:div w:id="476190076">
      <w:bodyDiv w:val="1"/>
      <w:marLeft w:val="0"/>
      <w:marRight w:val="0"/>
      <w:marTop w:val="0"/>
      <w:marBottom w:val="0"/>
      <w:divBdr>
        <w:top w:val="none" w:sz="0" w:space="0" w:color="auto"/>
        <w:left w:val="none" w:sz="0" w:space="0" w:color="auto"/>
        <w:bottom w:val="none" w:sz="0" w:space="0" w:color="auto"/>
        <w:right w:val="none" w:sz="0" w:space="0" w:color="auto"/>
      </w:divBdr>
      <w:divsChild>
        <w:div w:id="935288025">
          <w:marLeft w:val="0"/>
          <w:marRight w:val="0"/>
          <w:marTop w:val="0"/>
          <w:marBottom w:val="0"/>
          <w:divBdr>
            <w:top w:val="none" w:sz="0" w:space="0" w:color="auto"/>
            <w:left w:val="none" w:sz="0" w:space="0" w:color="auto"/>
            <w:bottom w:val="none" w:sz="0" w:space="0" w:color="auto"/>
            <w:right w:val="none" w:sz="0" w:space="0" w:color="auto"/>
          </w:divBdr>
          <w:divsChild>
            <w:div w:id="20983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1324">
      <w:bodyDiv w:val="1"/>
      <w:marLeft w:val="0"/>
      <w:marRight w:val="0"/>
      <w:marTop w:val="0"/>
      <w:marBottom w:val="0"/>
      <w:divBdr>
        <w:top w:val="none" w:sz="0" w:space="0" w:color="auto"/>
        <w:left w:val="none" w:sz="0" w:space="0" w:color="auto"/>
        <w:bottom w:val="none" w:sz="0" w:space="0" w:color="auto"/>
        <w:right w:val="none" w:sz="0" w:space="0" w:color="auto"/>
      </w:divBdr>
    </w:div>
    <w:div w:id="478376953">
      <w:bodyDiv w:val="1"/>
      <w:marLeft w:val="0"/>
      <w:marRight w:val="0"/>
      <w:marTop w:val="0"/>
      <w:marBottom w:val="0"/>
      <w:divBdr>
        <w:top w:val="none" w:sz="0" w:space="0" w:color="auto"/>
        <w:left w:val="none" w:sz="0" w:space="0" w:color="auto"/>
        <w:bottom w:val="none" w:sz="0" w:space="0" w:color="auto"/>
        <w:right w:val="none" w:sz="0" w:space="0" w:color="auto"/>
      </w:divBdr>
    </w:div>
    <w:div w:id="487207217">
      <w:bodyDiv w:val="1"/>
      <w:marLeft w:val="0"/>
      <w:marRight w:val="0"/>
      <w:marTop w:val="0"/>
      <w:marBottom w:val="0"/>
      <w:divBdr>
        <w:top w:val="none" w:sz="0" w:space="0" w:color="auto"/>
        <w:left w:val="none" w:sz="0" w:space="0" w:color="auto"/>
        <w:bottom w:val="none" w:sz="0" w:space="0" w:color="auto"/>
        <w:right w:val="none" w:sz="0" w:space="0" w:color="auto"/>
      </w:divBdr>
      <w:divsChild>
        <w:div w:id="652754902">
          <w:marLeft w:val="0"/>
          <w:marRight w:val="0"/>
          <w:marTop w:val="0"/>
          <w:marBottom w:val="0"/>
          <w:divBdr>
            <w:top w:val="none" w:sz="0" w:space="0" w:color="auto"/>
            <w:left w:val="none" w:sz="0" w:space="0" w:color="auto"/>
            <w:bottom w:val="none" w:sz="0" w:space="0" w:color="auto"/>
            <w:right w:val="none" w:sz="0" w:space="0" w:color="auto"/>
          </w:divBdr>
          <w:divsChild>
            <w:div w:id="318463760">
              <w:marLeft w:val="0"/>
              <w:marRight w:val="0"/>
              <w:marTop w:val="0"/>
              <w:marBottom w:val="0"/>
              <w:divBdr>
                <w:top w:val="none" w:sz="0" w:space="0" w:color="auto"/>
                <w:left w:val="none" w:sz="0" w:space="0" w:color="auto"/>
                <w:bottom w:val="none" w:sz="0" w:space="0" w:color="auto"/>
                <w:right w:val="none" w:sz="0" w:space="0" w:color="auto"/>
              </w:divBdr>
            </w:div>
            <w:div w:id="88355578">
              <w:marLeft w:val="0"/>
              <w:marRight w:val="0"/>
              <w:marTop w:val="0"/>
              <w:marBottom w:val="0"/>
              <w:divBdr>
                <w:top w:val="none" w:sz="0" w:space="0" w:color="auto"/>
                <w:left w:val="none" w:sz="0" w:space="0" w:color="auto"/>
                <w:bottom w:val="none" w:sz="0" w:space="0" w:color="auto"/>
                <w:right w:val="none" w:sz="0" w:space="0" w:color="auto"/>
              </w:divBdr>
            </w:div>
            <w:div w:id="992028062">
              <w:marLeft w:val="0"/>
              <w:marRight w:val="0"/>
              <w:marTop w:val="0"/>
              <w:marBottom w:val="0"/>
              <w:divBdr>
                <w:top w:val="none" w:sz="0" w:space="0" w:color="auto"/>
                <w:left w:val="none" w:sz="0" w:space="0" w:color="auto"/>
                <w:bottom w:val="none" w:sz="0" w:space="0" w:color="auto"/>
                <w:right w:val="none" w:sz="0" w:space="0" w:color="auto"/>
              </w:divBdr>
            </w:div>
            <w:div w:id="597905789">
              <w:marLeft w:val="0"/>
              <w:marRight w:val="0"/>
              <w:marTop w:val="0"/>
              <w:marBottom w:val="0"/>
              <w:divBdr>
                <w:top w:val="none" w:sz="0" w:space="0" w:color="auto"/>
                <w:left w:val="none" w:sz="0" w:space="0" w:color="auto"/>
                <w:bottom w:val="none" w:sz="0" w:space="0" w:color="auto"/>
                <w:right w:val="none" w:sz="0" w:space="0" w:color="auto"/>
              </w:divBdr>
            </w:div>
            <w:div w:id="1293176390">
              <w:marLeft w:val="0"/>
              <w:marRight w:val="0"/>
              <w:marTop w:val="0"/>
              <w:marBottom w:val="0"/>
              <w:divBdr>
                <w:top w:val="none" w:sz="0" w:space="0" w:color="auto"/>
                <w:left w:val="none" w:sz="0" w:space="0" w:color="auto"/>
                <w:bottom w:val="none" w:sz="0" w:space="0" w:color="auto"/>
                <w:right w:val="none" w:sz="0" w:space="0" w:color="auto"/>
              </w:divBdr>
            </w:div>
            <w:div w:id="1731151265">
              <w:marLeft w:val="0"/>
              <w:marRight w:val="0"/>
              <w:marTop w:val="0"/>
              <w:marBottom w:val="0"/>
              <w:divBdr>
                <w:top w:val="none" w:sz="0" w:space="0" w:color="auto"/>
                <w:left w:val="none" w:sz="0" w:space="0" w:color="auto"/>
                <w:bottom w:val="none" w:sz="0" w:space="0" w:color="auto"/>
                <w:right w:val="none" w:sz="0" w:space="0" w:color="auto"/>
              </w:divBdr>
            </w:div>
            <w:div w:id="1547837898">
              <w:marLeft w:val="0"/>
              <w:marRight w:val="0"/>
              <w:marTop w:val="0"/>
              <w:marBottom w:val="0"/>
              <w:divBdr>
                <w:top w:val="none" w:sz="0" w:space="0" w:color="auto"/>
                <w:left w:val="none" w:sz="0" w:space="0" w:color="auto"/>
                <w:bottom w:val="none" w:sz="0" w:space="0" w:color="auto"/>
                <w:right w:val="none" w:sz="0" w:space="0" w:color="auto"/>
              </w:divBdr>
            </w:div>
            <w:div w:id="1241868371">
              <w:marLeft w:val="0"/>
              <w:marRight w:val="0"/>
              <w:marTop w:val="0"/>
              <w:marBottom w:val="0"/>
              <w:divBdr>
                <w:top w:val="none" w:sz="0" w:space="0" w:color="auto"/>
                <w:left w:val="none" w:sz="0" w:space="0" w:color="auto"/>
                <w:bottom w:val="none" w:sz="0" w:space="0" w:color="auto"/>
                <w:right w:val="none" w:sz="0" w:space="0" w:color="auto"/>
              </w:divBdr>
            </w:div>
            <w:div w:id="1623924120">
              <w:marLeft w:val="0"/>
              <w:marRight w:val="0"/>
              <w:marTop w:val="0"/>
              <w:marBottom w:val="0"/>
              <w:divBdr>
                <w:top w:val="none" w:sz="0" w:space="0" w:color="auto"/>
                <w:left w:val="none" w:sz="0" w:space="0" w:color="auto"/>
                <w:bottom w:val="none" w:sz="0" w:space="0" w:color="auto"/>
                <w:right w:val="none" w:sz="0" w:space="0" w:color="auto"/>
              </w:divBdr>
            </w:div>
            <w:div w:id="1580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75742">
      <w:bodyDiv w:val="1"/>
      <w:marLeft w:val="0"/>
      <w:marRight w:val="0"/>
      <w:marTop w:val="0"/>
      <w:marBottom w:val="0"/>
      <w:divBdr>
        <w:top w:val="none" w:sz="0" w:space="0" w:color="auto"/>
        <w:left w:val="none" w:sz="0" w:space="0" w:color="auto"/>
        <w:bottom w:val="none" w:sz="0" w:space="0" w:color="auto"/>
        <w:right w:val="none" w:sz="0" w:space="0" w:color="auto"/>
      </w:divBdr>
    </w:div>
    <w:div w:id="530193150">
      <w:bodyDiv w:val="1"/>
      <w:marLeft w:val="0"/>
      <w:marRight w:val="0"/>
      <w:marTop w:val="0"/>
      <w:marBottom w:val="0"/>
      <w:divBdr>
        <w:top w:val="none" w:sz="0" w:space="0" w:color="auto"/>
        <w:left w:val="none" w:sz="0" w:space="0" w:color="auto"/>
        <w:bottom w:val="none" w:sz="0" w:space="0" w:color="auto"/>
        <w:right w:val="none" w:sz="0" w:space="0" w:color="auto"/>
      </w:divBdr>
      <w:divsChild>
        <w:div w:id="2134132318">
          <w:marLeft w:val="0"/>
          <w:marRight w:val="0"/>
          <w:marTop w:val="0"/>
          <w:marBottom w:val="0"/>
          <w:divBdr>
            <w:top w:val="none" w:sz="0" w:space="0" w:color="auto"/>
            <w:left w:val="none" w:sz="0" w:space="0" w:color="auto"/>
            <w:bottom w:val="none" w:sz="0" w:space="0" w:color="auto"/>
            <w:right w:val="none" w:sz="0" w:space="0" w:color="auto"/>
          </w:divBdr>
          <w:divsChild>
            <w:div w:id="1634672480">
              <w:marLeft w:val="0"/>
              <w:marRight w:val="0"/>
              <w:marTop w:val="0"/>
              <w:marBottom w:val="0"/>
              <w:divBdr>
                <w:top w:val="none" w:sz="0" w:space="0" w:color="auto"/>
                <w:left w:val="none" w:sz="0" w:space="0" w:color="auto"/>
                <w:bottom w:val="none" w:sz="0" w:space="0" w:color="auto"/>
                <w:right w:val="none" w:sz="0" w:space="0" w:color="auto"/>
              </w:divBdr>
            </w:div>
            <w:div w:id="842666936">
              <w:marLeft w:val="0"/>
              <w:marRight w:val="0"/>
              <w:marTop w:val="0"/>
              <w:marBottom w:val="0"/>
              <w:divBdr>
                <w:top w:val="none" w:sz="0" w:space="0" w:color="auto"/>
                <w:left w:val="none" w:sz="0" w:space="0" w:color="auto"/>
                <w:bottom w:val="none" w:sz="0" w:space="0" w:color="auto"/>
                <w:right w:val="none" w:sz="0" w:space="0" w:color="auto"/>
              </w:divBdr>
            </w:div>
            <w:div w:id="2145078208">
              <w:marLeft w:val="0"/>
              <w:marRight w:val="0"/>
              <w:marTop w:val="0"/>
              <w:marBottom w:val="0"/>
              <w:divBdr>
                <w:top w:val="none" w:sz="0" w:space="0" w:color="auto"/>
                <w:left w:val="none" w:sz="0" w:space="0" w:color="auto"/>
                <w:bottom w:val="none" w:sz="0" w:space="0" w:color="auto"/>
                <w:right w:val="none" w:sz="0" w:space="0" w:color="auto"/>
              </w:divBdr>
            </w:div>
            <w:div w:id="609357897">
              <w:marLeft w:val="0"/>
              <w:marRight w:val="0"/>
              <w:marTop w:val="0"/>
              <w:marBottom w:val="0"/>
              <w:divBdr>
                <w:top w:val="none" w:sz="0" w:space="0" w:color="auto"/>
                <w:left w:val="none" w:sz="0" w:space="0" w:color="auto"/>
                <w:bottom w:val="none" w:sz="0" w:space="0" w:color="auto"/>
                <w:right w:val="none" w:sz="0" w:space="0" w:color="auto"/>
              </w:divBdr>
            </w:div>
            <w:div w:id="1588687965">
              <w:marLeft w:val="0"/>
              <w:marRight w:val="0"/>
              <w:marTop w:val="0"/>
              <w:marBottom w:val="0"/>
              <w:divBdr>
                <w:top w:val="none" w:sz="0" w:space="0" w:color="auto"/>
                <w:left w:val="none" w:sz="0" w:space="0" w:color="auto"/>
                <w:bottom w:val="none" w:sz="0" w:space="0" w:color="auto"/>
                <w:right w:val="none" w:sz="0" w:space="0" w:color="auto"/>
              </w:divBdr>
            </w:div>
            <w:div w:id="1279608936">
              <w:marLeft w:val="0"/>
              <w:marRight w:val="0"/>
              <w:marTop w:val="0"/>
              <w:marBottom w:val="0"/>
              <w:divBdr>
                <w:top w:val="none" w:sz="0" w:space="0" w:color="auto"/>
                <w:left w:val="none" w:sz="0" w:space="0" w:color="auto"/>
                <w:bottom w:val="none" w:sz="0" w:space="0" w:color="auto"/>
                <w:right w:val="none" w:sz="0" w:space="0" w:color="auto"/>
              </w:divBdr>
            </w:div>
            <w:div w:id="1243182248">
              <w:marLeft w:val="0"/>
              <w:marRight w:val="0"/>
              <w:marTop w:val="0"/>
              <w:marBottom w:val="0"/>
              <w:divBdr>
                <w:top w:val="none" w:sz="0" w:space="0" w:color="auto"/>
                <w:left w:val="none" w:sz="0" w:space="0" w:color="auto"/>
                <w:bottom w:val="none" w:sz="0" w:space="0" w:color="auto"/>
                <w:right w:val="none" w:sz="0" w:space="0" w:color="auto"/>
              </w:divBdr>
            </w:div>
            <w:div w:id="83575522">
              <w:marLeft w:val="0"/>
              <w:marRight w:val="0"/>
              <w:marTop w:val="0"/>
              <w:marBottom w:val="0"/>
              <w:divBdr>
                <w:top w:val="none" w:sz="0" w:space="0" w:color="auto"/>
                <w:left w:val="none" w:sz="0" w:space="0" w:color="auto"/>
                <w:bottom w:val="none" w:sz="0" w:space="0" w:color="auto"/>
                <w:right w:val="none" w:sz="0" w:space="0" w:color="auto"/>
              </w:divBdr>
            </w:div>
            <w:div w:id="1915624704">
              <w:marLeft w:val="0"/>
              <w:marRight w:val="0"/>
              <w:marTop w:val="0"/>
              <w:marBottom w:val="0"/>
              <w:divBdr>
                <w:top w:val="none" w:sz="0" w:space="0" w:color="auto"/>
                <w:left w:val="none" w:sz="0" w:space="0" w:color="auto"/>
                <w:bottom w:val="none" w:sz="0" w:space="0" w:color="auto"/>
                <w:right w:val="none" w:sz="0" w:space="0" w:color="auto"/>
              </w:divBdr>
            </w:div>
            <w:div w:id="415252176">
              <w:marLeft w:val="0"/>
              <w:marRight w:val="0"/>
              <w:marTop w:val="0"/>
              <w:marBottom w:val="0"/>
              <w:divBdr>
                <w:top w:val="none" w:sz="0" w:space="0" w:color="auto"/>
                <w:left w:val="none" w:sz="0" w:space="0" w:color="auto"/>
                <w:bottom w:val="none" w:sz="0" w:space="0" w:color="auto"/>
                <w:right w:val="none" w:sz="0" w:space="0" w:color="auto"/>
              </w:divBdr>
            </w:div>
            <w:div w:id="1579512917">
              <w:marLeft w:val="0"/>
              <w:marRight w:val="0"/>
              <w:marTop w:val="0"/>
              <w:marBottom w:val="0"/>
              <w:divBdr>
                <w:top w:val="none" w:sz="0" w:space="0" w:color="auto"/>
                <w:left w:val="none" w:sz="0" w:space="0" w:color="auto"/>
                <w:bottom w:val="none" w:sz="0" w:space="0" w:color="auto"/>
                <w:right w:val="none" w:sz="0" w:space="0" w:color="auto"/>
              </w:divBdr>
            </w:div>
            <w:div w:id="287860593">
              <w:marLeft w:val="0"/>
              <w:marRight w:val="0"/>
              <w:marTop w:val="0"/>
              <w:marBottom w:val="0"/>
              <w:divBdr>
                <w:top w:val="none" w:sz="0" w:space="0" w:color="auto"/>
                <w:left w:val="none" w:sz="0" w:space="0" w:color="auto"/>
                <w:bottom w:val="none" w:sz="0" w:space="0" w:color="auto"/>
                <w:right w:val="none" w:sz="0" w:space="0" w:color="auto"/>
              </w:divBdr>
            </w:div>
            <w:div w:id="1852792114">
              <w:marLeft w:val="0"/>
              <w:marRight w:val="0"/>
              <w:marTop w:val="0"/>
              <w:marBottom w:val="0"/>
              <w:divBdr>
                <w:top w:val="none" w:sz="0" w:space="0" w:color="auto"/>
                <w:left w:val="none" w:sz="0" w:space="0" w:color="auto"/>
                <w:bottom w:val="none" w:sz="0" w:space="0" w:color="auto"/>
                <w:right w:val="none" w:sz="0" w:space="0" w:color="auto"/>
              </w:divBdr>
            </w:div>
            <w:div w:id="1570728502">
              <w:marLeft w:val="0"/>
              <w:marRight w:val="0"/>
              <w:marTop w:val="0"/>
              <w:marBottom w:val="0"/>
              <w:divBdr>
                <w:top w:val="none" w:sz="0" w:space="0" w:color="auto"/>
                <w:left w:val="none" w:sz="0" w:space="0" w:color="auto"/>
                <w:bottom w:val="none" w:sz="0" w:space="0" w:color="auto"/>
                <w:right w:val="none" w:sz="0" w:space="0" w:color="auto"/>
              </w:divBdr>
            </w:div>
            <w:div w:id="1279946707">
              <w:marLeft w:val="0"/>
              <w:marRight w:val="0"/>
              <w:marTop w:val="0"/>
              <w:marBottom w:val="0"/>
              <w:divBdr>
                <w:top w:val="none" w:sz="0" w:space="0" w:color="auto"/>
                <w:left w:val="none" w:sz="0" w:space="0" w:color="auto"/>
                <w:bottom w:val="none" w:sz="0" w:space="0" w:color="auto"/>
                <w:right w:val="none" w:sz="0" w:space="0" w:color="auto"/>
              </w:divBdr>
            </w:div>
            <w:div w:id="370418945">
              <w:marLeft w:val="0"/>
              <w:marRight w:val="0"/>
              <w:marTop w:val="0"/>
              <w:marBottom w:val="0"/>
              <w:divBdr>
                <w:top w:val="none" w:sz="0" w:space="0" w:color="auto"/>
                <w:left w:val="none" w:sz="0" w:space="0" w:color="auto"/>
                <w:bottom w:val="none" w:sz="0" w:space="0" w:color="auto"/>
                <w:right w:val="none" w:sz="0" w:space="0" w:color="auto"/>
              </w:divBdr>
            </w:div>
            <w:div w:id="622883246">
              <w:marLeft w:val="0"/>
              <w:marRight w:val="0"/>
              <w:marTop w:val="0"/>
              <w:marBottom w:val="0"/>
              <w:divBdr>
                <w:top w:val="none" w:sz="0" w:space="0" w:color="auto"/>
                <w:left w:val="none" w:sz="0" w:space="0" w:color="auto"/>
                <w:bottom w:val="none" w:sz="0" w:space="0" w:color="auto"/>
                <w:right w:val="none" w:sz="0" w:space="0" w:color="auto"/>
              </w:divBdr>
            </w:div>
            <w:div w:id="12541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85691">
      <w:bodyDiv w:val="1"/>
      <w:marLeft w:val="0"/>
      <w:marRight w:val="0"/>
      <w:marTop w:val="0"/>
      <w:marBottom w:val="0"/>
      <w:divBdr>
        <w:top w:val="none" w:sz="0" w:space="0" w:color="auto"/>
        <w:left w:val="none" w:sz="0" w:space="0" w:color="auto"/>
        <w:bottom w:val="none" w:sz="0" w:space="0" w:color="auto"/>
        <w:right w:val="none" w:sz="0" w:space="0" w:color="auto"/>
      </w:divBdr>
      <w:divsChild>
        <w:div w:id="1376196494">
          <w:marLeft w:val="0"/>
          <w:marRight w:val="0"/>
          <w:marTop w:val="0"/>
          <w:marBottom w:val="0"/>
          <w:divBdr>
            <w:top w:val="none" w:sz="0" w:space="0" w:color="auto"/>
            <w:left w:val="none" w:sz="0" w:space="0" w:color="auto"/>
            <w:bottom w:val="none" w:sz="0" w:space="0" w:color="auto"/>
            <w:right w:val="none" w:sz="0" w:space="0" w:color="auto"/>
          </w:divBdr>
          <w:divsChild>
            <w:div w:id="987320964">
              <w:marLeft w:val="0"/>
              <w:marRight w:val="0"/>
              <w:marTop w:val="0"/>
              <w:marBottom w:val="0"/>
              <w:divBdr>
                <w:top w:val="none" w:sz="0" w:space="0" w:color="auto"/>
                <w:left w:val="none" w:sz="0" w:space="0" w:color="auto"/>
                <w:bottom w:val="none" w:sz="0" w:space="0" w:color="auto"/>
                <w:right w:val="none" w:sz="0" w:space="0" w:color="auto"/>
              </w:divBdr>
            </w:div>
            <w:div w:id="1165583102">
              <w:marLeft w:val="0"/>
              <w:marRight w:val="0"/>
              <w:marTop w:val="0"/>
              <w:marBottom w:val="0"/>
              <w:divBdr>
                <w:top w:val="none" w:sz="0" w:space="0" w:color="auto"/>
                <w:left w:val="none" w:sz="0" w:space="0" w:color="auto"/>
                <w:bottom w:val="none" w:sz="0" w:space="0" w:color="auto"/>
                <w:right w:val="none" w:sz="0" w:space="0" w:color="auto"/>
              </w:divBdr>
            </w:div>
            <w:div w:id="1587151415">
              <w:marLeft w:val="0"/>
              <w:marRight w:val="0"/>
              <w:marTop w:val="0"/>
              <w:marBottom w:val="0"/>
              <w:divBdr>
                <w:top w:val="none" w:sz="0" w:space="0" w:color="auto"/>
                <w:left w:val="none" w:sz="0" w:space="0" w:color="auto"/>
                <w:bottom w:val="none" w:sz="0" w:space="0" w:color="auto"/>
                <w:right w:val="none" w:sz="0" w:space="0" w:color="auto"/>
              </w:divBdr>
            </w:div>
            <w:div w:id="1847480143">
              <w:marLeft w:val="0"/>
              <w:marRight w:val="0"/>
              <w:marTop w:val="0"/>
              <w:marBottom w:val="0"/>
              <w:divBdr>
                <w:top w:val="none" w:sz="0" w:space="0" w:color="auto"/>
                <w:left w:val="none" w:sz="0" w:space="0" w:color="auto"/>
                <w:bottom w:val="none" w:sz="0" w:space="0" w:color="auto"/>
                <w:right w:val="none" w:sz="0" w:space="0" w:color="auto"/>
              </w:divBdr>
            </w:div>
            <w:div w:id="965938195">
              <w:marLeft w:val="0"/>
              <w:marRight w:val="0"/>
              <w:marTop w:val="0"/>
              <w:marBottom w:val="0"/>
              <w:divBdr>
                <w:top w:val="none" w:sz="0" w:space="0" w:color="auto"/>
                <w:left w:val="none" w:sz="0" w:space="0" w:color="auto"/>
                <w:bottom w:val="none" w:sz="0" w:space="0" w:color="auto"/>
                <w:right w:val="none" w:sz="0" w:space="0" w:color="auto"/>
              </w:divBdr>
            </w:div>
            <w:div w:id="996687290">
              <w:marLeft w:val="0"/>
              <w:marRight w:val="0"/>
              <w:marTop w:val="0"/>
              <w:marBottom w:val="0"/>
              <w:divBdr>
                <w:top w:val="none" w:sz="0" w:space="0" w:color="auto"/>
                <w:left w:val="none" w:sz="0" w:space="0" w:color="auto"/>
                <w:bottom w:val="none" w:sz="0" w:space="0" w:color="auto"/>
                <w:right w:val="none" w:sz="0" w:space="0" w:color="auto"/>
              </w:divBdr>
            </w:div>
            <w:div w:id="760567712">
              <w:marLeft w:val="0"/>
              <w:marRight w:val="0"/>
              <w:marTop w:val="0"/>
              <w:marBottom w:val="0"/>
              <w:divBdr>
                <w:top w:val="none" w:sz="0" w:space="0" w:color="auto"/>
                <w:left w:val="none" w:sz="0" w:space="0" w:color="auto"/>
                <w:bottom w:val="none" w:sz="0" w:space="0" w:color="auto"/>
                <w:right w:val="none" w:sz="0" w:space="0" w:color="auto"/>
              </w:divBdr>
            </w:div>
            <w:div w:id="838882858">
              <w:marLeft w:val="0"/>
              <w:marRight w:val="0"/>
              <w:marTop w:val="0"/>
              <w:marBottom w:val="0"/>
              <w:divBdr>
                <w:top w:val="none" w:sz="0" w:space="0" w:color="auto"/>
                <w:left w:val="none" w:sz="0" w:space="0" w:color="auto"/>
                <w:bottom w:val="none" w:sz="0" w:space="0" w:color="auto"/>
                <w:right w:val="none" w:sz="0" w:space="0" w:color="auto"/>
              </w:divBdr>
            </w:div>
            <w:div w:id="965047785">
              <w:marLeft w:val="0"/>
              <w:marRight w:val="0"/>
              <w:marTop w:val="0"/>
              <w:marBottom w:val="0"/>
              <w:divBdr>
                <w:top w:val="none" w:sz="0" w:space="0" w:color="auto"/>
                <w:left w:val="none" w:sz="0" w:space="0" w:color="auto"/>
                <w:bottom w:val="none" w:sz="0" w:space="0" w:color="auto"/>
                <w:right w:val="none" w:sz="0" w:space="0" w:color="auto"/>
              </w:divBdr>
            </w:div>
            <w:div w:id="407926567">
              <w:marLeft w:val="0"/>
              <w:marRight w:val="0"/>
              <w:marTop w:val="0"/>
              <w:marBottom w:val="0"/>
              <w:divBdr>
                <w:top w:val="none" w:sz="0" w:space="0" w:color="auto"/>
                <w:left w:val="none" w:sz="0" w:space="0" w:color="auto"/>
                <w:bottom w:val="none" w:sz="0" w:space="0" w:color="auto"/>
                <w:right w:val="none" w:sz="0" w:space="0" w:color="auto"/>
              </w:divBdr>
            </w:div>
            <w:div w:id="1333875598">
              <w:marLeft w:val="0"/>
              <w:marRight w:val="0"/>
              <w:marTop w:val="0"/>
              <w:marBottom w:val="0"/>
              <w:divBdr>
                <w:top w:val="none" w:sz="0" w:space="0" w:color="auto"/>
                <w:left w:val="none" w:sz="0" w:space="0" w:color="auto"/>
                <w:bottom w:val="none" w:sz="0" w:space="0" w:color="auto"/>
                <w:right w:val="none" w:sz="0" w:space="0" w:color="auto"/>
              </w:divBdr>
            </w:div>
            <w:div w:id="543491052">
              <w:marLeft w:val="0"/>
              <w:marRight w:val="0"/>
              <w:marTop w:val="0"/>
              <w:marBottom w:val="0"/>
              <w:divBdr>
                <w:top w:val="none" w:sz="0" w:space="0" w:color="auto"/>
                <w:left w:val="none" w:sz="0" w:space="0" w:color="auto"/>
                <w:bottom w:val="none" w:sz="0" w:space="0" w:color="auto"/>
                <w:right w:val="none" w:sz="0" w:space="0" w:color="auto"/>
              </w:divBdr>
            </w:div>
            <w:div w:id="2007778703">
              <w:marLeft w:val="0"/>
              <w:marRight w:val="0"/>
              <w:marTop w:val="0"/>
              <w:marBottom w:val="0"/>
              <w:divBdr>
                <w:top w:val="none" w:sz="0" w:space="0" w:color="auto"/>
                <w:left w:val="none" w:sz="0" w:space="0" w:color="auto"/>
                <w:bottom w:val="none" w:sz="0" w:space="0" w:color="auto"/>
                <w:right w:val="none" w:sz="0" w:space="0" w:color="auto"/>
              </w:divBdr>
            </w:div>
            <w:div w:id="572160752">
              <w:marLeft w:val="0"/>
              <w:marRight w:val="0"/>
              <w:marTop w:val="0"/>
              <w:marBottom w:val="0"/>
              <w:divBdr>
                <w:top w:val="none" w:sz="0" w:space="0" w:color="auto"/>
                <w:left w:val="none" w:sz="0" w:space="0" w:color="auto"/>
                <w:bottom w:val="none" w:sz="0" w:space="0" w:color="auto"/>
                <w:right w:val="none" w:sz="0" w:space="0" w:color="auto"/>
              </w:divBdr>
            </w:div>
            <w:div w:id="138501255">
              <w:marLeft w:val="0"/>
              <w:marRight w:val="0"/>
              <w:marTop w:val="0"/>
              <w:marBottom w:val="0"/>
              <w:divBdr>
                <w:top w:val="none" w:sz="0" w:space="0" w:color="auto"/>
                <w:left w:val="none" w:sz="0" w:space="0" w:color="auto"/>
                <w:bottom w:val="none" w:sz="0" w:space="0" w:color="auto"/>
                <w:right w:val="none" w:sz="0" w:space="0" w:color="auto"/>
              </w:divBdr>
            </w:div>
            <w:div w:id="1065567296">
              <w:marLeft w:val="0"/>
              <w:marRight w:val="0"/>
              <w:marTop w:val="0"/>
              <w:marBottom w:val="0"/>
              <w:divBdr>
                <w:top w:val="none" w:sz="0" w:space="0" w:color="auto"/>
                <w:left w:val="none" w:sz="0" w:space="0" w:color="auto"/>
                <w:bottom w:val="none" w:sz="0" w:space="0" w:color="auto"/>
                <w:right w:val="none" w:sz="0" w:space="0" w:color="auto"/>
              </w:divBdr>
            </w:div>
            <w:div w:id="1860199320">
              <w:marLeft w:val="0"/>
              <w:marRight w:val="0"/>
              <w:marTop w:val="0"/>
              <w:marBottom w:val="0"/>
              <w:divBdr>
                <w:top w:val="none" w:sz="0" w:space="0" w:color="auto"/>
                <w:left w:val="none" w:sz="0" w:space="0" w:color="auto"/>
                <w:bottom w:val="none" w:sz="0" w:space="0" w:color="auto"/>
                <w:right w:val="none" w:sz="0" w:space="0" w:color="auto"/>
              </w:divBdr>
            </w:div>
            <w:div w:id="1656034414">
              <w:marLeft w:val="0"/>
              <w:marRight w:val="0"/>
              <w:marTop w:val="0"/>
              <w:marBottom w:val="0"/>
              <w:divBdr>
                <w:top w:val="none" w:sz="0" w:space="0" w:color="auto"/>
                <w:left w:val="none" w:sz="0" w:space="0" w:color="auto"/>
                <w:bottom w:val="none" w:sz="0" w:space="0" w:color="auto"/>
                <w:right w:val="none" w:sz="0" w:space="0" w:color="auto"/>
              </w:divBdr>
            </w:div>
            <w:div w:id="1202323529">
              <w:marLeft w:val="0"/>
              <w:marRight w:val="0"/>
              <w:marTop w:val="0"/>
              <w:marBottom w:val="0"/>
              <w:divBdr>
                <w:top w:val="none" w:sz="0" w:space="0" w:color="auto"/>
                <w:left w:val="none" w:sz="0" w:space="0" w:color="auto"/>
                <w:bottom w:val="none" w:sz="0" w:space="0" w:color="auto"/>
                <w:right w:val="none" w:sz="0" w:space="0" w:color="auto"/>
              </w:divBdr>
            </w:div>
            <w:div w:id="2023972894">
              <w:marLeft w:val="0"/>
              <w:marRight w:val="0"/>
              <w:marTop w:val="0"/>
              <w:marBottom w:val="0"/>
              <w:divBdr>
                <w:top w:val="none" w:sz="0" w:space="0" w:color="auto"/>
                <w:left w:val="none" w:sz="0" w:space="0" w:color="auto"/>
                <w:bottom w:val="none" w:sz="0" w:space="0" w:color="auto"/>
                <w:right w:val="none" w:sz="0" w:space="0" w:color="auto"/>
              </w:divBdr>
            </w:div>
            <w:div w:id="1974752106">
              <w:marLeft w:val="0"/>
              <w:marRight w:val="0"/>
              <w:marTop w:val="0"/>
              <w:marBottom w:val="0"/>
              <w:divBdr>
                <w:top w:val="none" w:sz="0" w:space="0" w:color="auto"/>
                <w:left w:val="none" w:sz="0" w:space="0" w:color="auto"/>
                <w:bottom w:val="none" w:sz="0" w:space="0" w:color="auto"/>
                <w:right w:val="none" w:sz="0" w:space="0" w:color="auto"/>
              </w:divBdr>
            </w:div>
            <w:div w:id="601492185">
              <w:marLeft w:val="0"/>
              <w:marRight w:val="0"/>
              <w:marTop w:val="0"/>
              <w:marBottom w:val="0"/>
              <w:divBdr>
                <w:top w:val="none" w:sz="0" w:space="0" w:color="auto"/>
                <w:left w:val="none" w:sz="0" w:space="0" w:color="auto"/>
                <w:bottom w:val="none" w:sz="0" w:space="0" w:color="auto"/>
                <w:right w:val="none" w:sz="0" w:space="0" w:color="auto"/>
              </w:divBdr>
            </w:div>
            <w:div w:id="1044867738">
              <w:marLeft w:val="0"/>
              <w:marRight w:val="0"/>
              <w:marTop w:val="0"/>
              <w:marBottom w:val="0"/>
              <w:divBdr>
                <w:top w:val="none" w:sz="0" w:space="0" w:color="auto"/>
                <w:left w:val="none" w:sz="0" w:space="0" w:color="auto"/>
                <w:bottom w:val="none" w:sz="0" w:space="0" w:color="auto"/>
                <w:right w:val="none" w:sz="0" w:space="0" w:color="auto"/>
              </w:divBdr>
            </w:div>
            <w:div w:id="987898139">
              <w:marLeft w:val="0"/>
              <w:marRight w:val="0"/>
              <w:marTop w:val="0"/>
              <w:marBottom w:val="0"/>
              <w:divBdr>
                <w:top w:val="none" w:sz="0" w:space="0" w:color="auto"/>
                <w:left w:val="none" w:sz="0" w:space="0" w:color="auto"/>
                <w:bottom w:val="none" w:sz="0" w:space="0" w:color="auto"/>
                <w:right w:val="none" w:sz="0" w:space="0" w:color="auto"/>
              </w:divBdr>
            </w:div>
            <w:div w:id="685909087">
              <w:marLeft w:val="0"/>
              <w:marRight w:val="0"/>
              <w:marTop w:val="0"/>
              <w:marBottom w:val="0"/>
              <w:divBdr>
                <w:top w:val="none" w:sz="0" w:space="0" w:color="auto"/>
                <w:left w:val="none" w:sz="0" w:space="0" w:color="auto"/>
                <w:bottom w:val="none" w:sz="0" w:space="0" w:color="auto"/>
                <w:right w:val="none" w:sz="0" w:space="0" w:color="auto"/>
              </w:divBdr>
            </w:div>
            <w:div w:id="1900047290">
              <w:marLeft w:val="0"/>
              <w:marRight w:val="0"/>
              <w:marTop w:val="0"/>
              <w:marBottom w:val="0"/>
              <w:divBdr>
                <w:top w:val="none" w:sz="0" w:space="0" w:color="auto"/>
                <w:left w:val="none" w:sz="0" w:space="0" w:color="auto"/>
                <w:bottom w:val="none" w:sz="0" w:space="0" w:color="auto"/>
                <w:right w:val="none" w:sz="0" w:space="0" w:color="auto"/>
              </w:divBdr>
            </w:div>
            <w:div w:id="1545362187">
              <w:marLeft w:val="0"/>
              <w:marRight w:val="0"/>
              <w:marTop w:val="0"/>
              <w:marBottom w:val="0"/>
              <w:divBdr>
                <w:top w:val="none" w:sz="0" w:space="0" w:color="auto"/>
                <w:left w:val="none" w:sz="0" w:space="0" w:color="auto"/>
                <w:bottom w:val="none" w:sz="0" w:space="0" w:color="auto"/>
                <w:right w:val="none" w:sz="0" w:space="0" w:color="auto"/>
              </w:divBdr>
            </w:div>
            <w:div w:id="1749960531">
              <w:marLeft w:val="0"/>
              <w:marRight w:val="0"/>
              <w:marTop w:val="0"/>
              <w:marBottom w:val="0"/>
              <w:divBdr>
                <w:top w:val="none" w:sz="0" w:space="0" w:color="auto"/>
                <w:left w:val="none" w:sz="0" w:space="0" w:color="auto"/>
                <w:bottom w:val="none" w:sz="0" w:space="0" w:color="auto"/>
                <w:right w:val="none" w:sz="0" w:space="0" w:color="auto"/>
              </w:divBdr>
            </w:div>
            <w:div w:id="1427072243">
              <w:marLeft w:val="0"/>
              <w:marRight w:val="0"/>
              <w:marTop w:val="0"/>
              <w:marBottom w:val="0"/>
              <w:divBdr>
                <w:top w:val="none" w:sz="0" w:space="0" w:color="auto"/>
                <w:left w:val="none" w:sz="0" w:space="0" w:color="auto"/>
                <w:bottom w:val="none" w:sz="0" w:space="0" w:color="auto"/>
                <w:right w:val="none" w:sz="0" w:space="0" w:color="auto"/>
              </w:divBdr>
            </w:div>
            <w:div w:id="1717198572">
              <w:marLeft w:val="0"/>
              <w:marRight w:val="0"/>
              <w:marTop w:val="0"/>
              <w:marBottom w:val="0"/>
              <w:divBdr>
                <w:top w:val="none" w:sz="0" w:space="0" w:color="auto"/>
                <w:left w:val="none" w:sz="0" w:space="0" w:color="auto"/>
                <w:bottom w:val="none" w:sz="0" w:space="0" w:color="auto"/>
                <w:right w:val="none" w:sz="0" w:space="0" w:color="auto"/>
              </w:divBdr>
            </w:div>
            <w:div w:id="643313961">
              <w:marLeft w:val="0"/>
              <w:marRight w:val="0"/>
              <w:marTop w:val="0"/>
              <w:marBottom w:val="0"/>
              <w:divBdr>
                <w:top w:val="none" w:sz="0" w:space="0" w:color="auto"/>
                <w:left w:val="none" w:sz="0" w:space="0" w:color="auto"/>
                <w:bottom w:val="none" w:sz="0" w:space="0" w:color="auto"/>
                <w:right w:val="none" w:sz="0" w:space="0" w:color="auto"/>
              </w:divBdr>
            </w:div>
            <w:div w:id="282075560">
              <w:marLeft w:val="0"/>
              <w:marRight w:val="0"/>
              <w:marTop w:val="0"/>
              <w:marBottom w:val="0"/>
              <w:divBdr>
                <w:top w:val="none" w:sz="0" w:space="0" w:color="auto"/>
                <w:left w:val="none" w:sz="0" w:space="0" w:color="auto"/>
                <w:bottom w:val="none" w:sz="0" w:space="0" w:color="auto"/>
                <w:right w:val="none" w:sz="0" w:space="0" w:color="auto"/>
              </w:divBdr>
            </w:div>
            <w:div w:id="840857308">
              <w:marLeft w:val="0"/>
              <w:marRight w:val="0"/>
              <w:marTop w:val="0"/>
              <w:marBottom w:val="0"/>
              <w:divBdr>
                <w:top w:val="none" w:sz="0" w:space="0" w:color="auto"/>
                <w:left w:val="none" w:sz="0" w:space="0" w:color="auto"/>
                <w:bottom w:val="none" w:sz="0" w:space="0" w:color="auto"/>
                <w:right w:val="none" w:sz="0" w:space="0" w:color="auto"/>
              </w:divBdr>
            </w:div>
            <w:div w:id="330059385">
              <w:marLeft w:val="0"/>
              <w:marRight w:val="0"/>
              <w:marTop w:val="0"/>
              <w:marBottom w:val="0"/>
              <w:divBdr>
                <w:top w:val="none" w:sz="0" w:space="0" w:color="auto"/>
                <w:left w:val="none" w:sz="0" w:space="0" w:color="auto"/>
                <w:bottom w:val="none" w:sz="0" w:space="0" w:color="auto"/>
                <w:right w:val="none" w:sz="0" w:space="0" w:color="auto"/>
              </w:divBdr>
            </w:div>
            <w:div w:id="289867225">
              <w:marLeft w:val="0"/>
              <w:marRight w:val="0"/>
              <w:marTop w:val="0"/>
              <w:marBottom w:val="0"/>
              <w:divBdr>
                <w:top w:val="none" w:sz="0" w:space="0" w:color="auto"/>
                <w:left w:val="none" w:sz="0" w:space="0" w:color="auto"/>
                <w:bottom w:val="none" w:sz="0" w:space="0" w:color="auto"/>
                <w:right w:val="none" w:sz="0" w:space="0" w:color="auto"/>
              </w:divBdr>
            </w:div>
            <w:div w:id="1368605212">
              <w:marLeft w:val="0"/>
              <w:marRight w:val="0"/>
              <w:marTop w:val="0"/>
              <w:marBottom w:val="0"/>
              <w:divBdr>
                <w:top w:val="none" w:sz="0" w:space="0" w:color="auto"/>
                <w:left w:val="none" w:sz="0" w:space="0" w:color="auto"/>
                <w:bottom w:val="none" w:sz="0" w:space="0" w:color="auto"/>
                <w:right w:val="none" w:sz="0" w:space="0" w:color="auto"/>
              </w:divBdr>
            </w:div>
            <w:div w:id="1234313159">
              <w:marLeft w:val="0"/>
              <w:marRight w:val="0"/>
              <w:marTop w:val="0"/>
              <w:marBottom w:val="0"/>
              <w:divBdr>
                <w:top w:val="none" w:sz="0" w:space="0" w:color="auto"/>
                <w:left w:val="none" w:sz="0" w:space="0" w:color="auto"/>
                <w:bottom w:val="none" w:sz="0" w:space="0" w:color="auto"/>
                <w:right w:val="none" w:sz="0" w:space="0" w:color="auto"/>
              </w:divBdr>
            </w:div>
            <w:div w:id="511187285">
              <w:marLeft w:val="0"/>
              <w:marRight w:val="0"/>
              <w:marTop w:val="0"/>
              <w:marBottom w:val="0"/>
              <w:divBdr>
                <w:top w:val="none" w:sz="0" w:space="0" w:color="auto"/>
                <w:left w:val="none" w:sz="0" w:space="0" w:color="auto"/>
                <w:bottom w:val="none" w:sz="0" w:space="0" w:color="auto"/>
                <w:right w:val="none" w:sz="0" w:space="0" w:color="auto"/>
              </w:divBdr>
            </w:div>
            <w:div w:id="1732078043">
              <w:marLeft w:val="0"/>
              <w:marRight w:val="0"/>
              <w:marTop w:val="0"/>
              <w:marBottom w:val="0"/>
              <w:divBdr>
                <w:top w:val="none" w:sz="0" w:space="0" w:color="auto"/>
                <w:left w:val="none" w:sz="0" w:space="0" w:color="auto"/>
                <w:bottom w:val="none" w:sz="0" w:space="0" w:color="auto"/>
                <w:right w:val="none" w:sz="0" w:space="0" w:color="auto"/>
              </w:divBdr>
            </w:div>
            <w:div w:id="713432047">
              <w:marLeft w:val="0"/>
              <w:marRight w:val="0"/>
              <w:marTop w:val="0"/>
              <w:marBottom w:val="0"/>
              <w:divBdr>
                <w:top w:val="none" w:sz="0" w:space="0" w:color="auto"/>
                <w:left w:val="none" w:sz="0" w:space="0" w:color="auto"/>
                <w:bottom w:val="none" w:sz="0" w:space="0" w:color="auto"/>
                <w:right w:val="none" w:sz="0" w:space="0" w:color="auto"/>
              </w:divBdr>
            </w:div>
            <w:div w:id="1110659518">
              <w:marLeft w:val="0"/>
              <w:marRight w:val="0"/>
              <w:marTop w:val="0"/>
              <w:marBottom w:val="0"/>
              <w:divBdr>
                <w:top w:val="none" w:sz="0" w:space="0" w:color="auto"/>
                <w:left w:val="none" w:sz="0" w:space="0" w:color="auto"/>
                <w:bottom w:val="none" w:sz="0" w:space="0" w:color="auto"/>
                <w:right w:val="none" w:sz="0" w:space="0" w:color="auto"/>
              </w:divBdr>
            </w:div>
            <w:div w:id="2107190180">
              <w:marLeft w:val="0"/>
              <w:marRight w:val="0"/>
              <w:marTop w:val="0"/>
              <w:marBottom w:val="0"/>
              <w:divBdr>
                <w:top w:val="none" w:sz="0" w:space="0" w:color="auto"/>
                <w:left w:val="none" w:sz="0" w:space="0" w:color="auto"/>
                <w:bottom w:val="none" w:sz="0" w:space="0" w:color="auto"/>
                <w:right w:val="none" w:sz="0" w:space="0" w:color="auto"/>
              </w:divBdr>
            </w:div>
            <w:div w:id="989556119">
              <w:marLeft w:val="0"/>
              <w:marRight w:val="0"/>
              <w:marTop w:val="0"/>
              <w:marBottom w:val="0"/>
              <w:divBdr>
                <w:top w:val="none" w:sz="0" w:space="0" w:color="auto"/>
                <w:left w:val="none" w:sz="0" w:space="0" w:color="auto"/>
                <w:bottom w:val="none" w:sz="0" w:space="0" w:color="auto"/>
                <w:right w:val="none" w:sz="0" w:space="0" w:color="auto"/>
              </w:divBdr>
            </w:div>
            <w:div w:id="1375427173">
              <w:marLeft w:val="0"/>
              <w:marRight w:val="0"/>
              <w:marTop w:val="0"/>
              <w:marBottom w:val="0"/>
              <w:divBdr>
                <w:top w:val="none" w:sz="0" w:space="0" w:color="auto"/>
                <w:left w:val="none" w:sz="0" w:space="0" w:color="auto"/>
                <w:bottom w:val="none" w:sz="0" w:space="0" w:color="auto"/>
                <w:right w:val="none" w:sz="0" w:space="0" w:color="auto"/>
              </w:divBdr>
            </w:div>
            <w:div w:id="1708602278">
              <w:marLeft w:val="0"/>
              <w:marRight w:val="0"/>
              <w:marTop w:val="0"/>
              <w:marBottom w:val="0"/>
              <w:divBdr>
                <w:top w:val="none" w:sz="0" w:space="0" w:color="auto"/>
                <w:left w:val="none" w:sz="0" w:space="0" w:color="auto"/>
                <w:bottom w:val="none" w:sz="0" w:space="0" w:color="auto"/>
                <w:right w:val="none" w:sz="0" w:space="0" w:color="auto"/>
              </w:divBdr>
            </w:div>
            <w:div w:id="2025592024">
              <w:marLeft w:val="0"/>
              <w:marRight w:val="0"/>
              <w:marTop w:val="0"/>
              <w:marBottom w:val="0"/>
              <w:divBdr>
                <w:top w:val="none" w:sz="0" w:space="0" w:color="auto"/>
                <w:left w:val="none" w:sz="0" w:space="0" w:color="auto"/>
                <w:bottom w:val="none" w:sz="0" w:space="0" w:color="auto"/>
                <w:right w:val="none" w:sz="0" w:space="0" w:color="auto"/>
              </w:divBdr>
            </w:div>
            <w:div w:id="1004745272">
              <w:marLeft w:val="0"/>
              <w:marRight w:val="0"/>
              <w:marTop w:val="0"/>
              <w:marBottom w:val="0"/>
              <w:divBdr>
                <w:top w:val="none" w:sz="0" w:space="0" w:color="auto"/>
                <w:left w:val="none" w:sz="0" w:space="0" w:color="auto"/>
                <w:bottom w:val="none" w:sz="0" w:space="0" w:color="auto"/>
                <w:right w:val="none" w:sz="0" w:space="0" w:color="auto"/>
              </w:divBdr>
            </w:div>
            <w:div w:id="515996501">
              <w:marLeft w:val="0"/>
              <w:marRight w:val="0"/>
              <w:marTop w:val="0"/>
              <w:marBottom w:val="0"/>
              <w:divBdr>
                <w:top w:val="none" w:sz="0" w:space="0" w:color="auto"/>
                <w:left w:val="none" w:sz="0" w:space="0" w:color="auto"/>
                <w:bottom w:val="none" w:sz="0" w:space="0" w:color="auto"/>
                <w:right w:val="none" w:sz="0" w:space="0" w:color="auto"/>
              </w:divBdr>
            </w:div>
            <w:div w:id="493766637">
              <w:marLeft w:val="0"/>
              <w:marRight w:val="0"/>
              <w:marTop w:val="0"/>
              <w:marBottom w:val="0"/>
              <w:divBdr>
                <w:top w:val="none" w:sz="0" w:space="0" w:color="auto"/>
                <w:left w:val="none" w:sz="0" w:space="0" w:color="auto"/>
                <w:bottom w:val="none" w:sz="0" w:space="0" w:color="auto"/>
                <w:right w:val="none" w:sz="0" w:space="0" w:color="auto"/>
              </w:divBdr>
            </w:div>
            <w:div w:id="1674256747">
              <w:marLeft w:val="0"/>
              <w:marRight w:val="0"/>
              <w:marTop w:val="0"/>
              <w:marBottom w:val="0"/>
              <w:divBdr>
                <w:top w:val="none" w:sz="0" w:space="0" w:color="auto"/>
                <w:left w:val="none" w:sz="0" w:space="0" w:color="auto"/>
                <w:bottom w:val="none" w:sz="0" w:space="0" w:color="auto"/>
                <w:right w:val="none" w:sz="0" w:space="0" w:color="auto"/>
              </w:divBdr>
            </w:div>
            <w:div w:id="603540898">
              <w:marLeft w:val="0"/>
              <w:marRight w:val="0"/>
              <w:marTop w:val="0"/>
              <w:marBottom w:val="0"/>
              <w:divBdr>
                <w:top w:val="none" w:sz="0" w:space="0" w:color="auto"/>
                <w:left w:val="none" w:sz="0" w:space="0" w:color="auto"/>
                <w:bottom w:val="none" w:sz="0" w:space="0" w:color="auto"/>
                <w:right w:val="none" w:sz="0" w:space="0" w:color="auto"/>
              </w:divBdr>
            </w:div>
            <w:div w:id="1715108685">
              <w:marLeft w:val="0"/>
              <w:marRight w:val="0"/>
              <w:marTop w:val="0"/>
              <w:marBottom w:val="0"/>
              <w:divBdr>
                <w:top w:val="none" w:sz="0" w:space="0" w:color="auto"/>
                <w:left w:val="none" w:sz="0" w:space="0" w:color="auto"/>
                <w:bottom w:val="none" w:sz="0" w:space="0" w:color="auto"/>
                <w:right w:val="none" w:sz="0" w:space="0" w:color="auto"/>
              </w:divBdr>
            </w:div>
            <w:div w:id="1946763597">
              <w:marLeft w:val="0"/>
              <w:marRight w:val="0"/>
              <w:marTop w:val="0"/>
              <w:marBottom w:val="0"/>
              <w:divBdr>
                <w:top w:val="none" w:sz="0" w:space="0" w:color="auto"/>
                <w:left w:val="none" w:sz="0" w:space="0" w:color="auto"/>
                <w:bottom w:val="none" w:sz="0" w:space="0" w:color="auto"/>
                <w:right w:val="none" w:sz="0" w:space="0" w:color="auto"/>
              </w:divBdr>
            </w:div>
            <w:div w:id="1341279791">
              <w:marLeft w:val="0"/>
              <w:marRight w:val="0"/>
              <w:marTop w:val="0"/>
              <w:marBottom w:val="0"/>
              <w:divBdr>
                <w:top w:val="none" w:sz="0" w:space="0" w:color="auto"/>
                <w:left w:val="none" w:sz="0" w:space="0" w:color="auto"/>
                <w:bottom w:val="none" w:sz="0" w:space="0" w:color="auto"/>
                <w:right w:val="none" w:sz="0" w:space="0" w:color="auto"/>
              </w:divBdr>
            </w:div>
            <w:div w:id="2054235091">
              <w:marLeft w:val="0"/>
              <w:marRight w:val="0"/>
              <w:marTop w:val="0"/>
              <w:marBottom w:val="0"/>
              <w:divBdr>
                <w:top w:val="none" w:sz="0" w:space="0" w:color="auto"/>
                <w:left w:val="none" w:sz="0" w:space="0" w:color="auto"/>
                <w:bottom w:val="none" w:sz="0" w:space="0" w:color="auto"/>
                <w:right w:val="none" w:sz="0" w:space="0" w:color="auto"/>
              </w:divBdr>
            </w:div>
            <w:div w:id="1594779726">
              <w:marLeft w:val="0"/>
              <w:marRight w:val="0"/>
              <w:marTop w:val="0"/>
              <w:marBottom w:val="0"/>
              <w:divBdr>
                <w:top w:val="none" w:sz="0" w:space="0" w:color="auto"/>
                <w:left w:val="none" w:sz="0" w:space="0" w:color="auto"/>
                <w:bottom w:val="none" w:sz="0" w:space="0" w:color="auto"/>
                <w:right w:val="none" w:sz="0" w:space="0" w:color="auto"/>
              </w:divBdr>
            </w:div>
            <w:div w:id="613287050">
              <w:marLeft w:val="0"/>
              <w:marRight w:val="0"/>
              <w:marTop w:val="0"/>
              <w:marBottom w:val="0"/>
              <w:divBdr>
                <w:top w:val="none" w:sz="0" w:space="0" w:color="auto"/>
                <w:left w:val="none" w:sz="0" w:space="0" w:color="auto"/>
                <w:bottom w:val="none" w:sz="0" w:space="0" w:color="auto"/>
                <w:right w:val="none" w:sz="0" w:space="0" w:color="auto"/>
              </w:divBdr>
            </w:div>
            <w:div w:id="1018701721">
              <w:marLeft w:val="0"/>
              <w:marRight w:val="0"/>
              <w:marTop w:val="0"/>
              <w:marBottom w:val="0"/>
              <w:divBdr>
                <w:top w:val="none" w:sz="0" w:space="0" w:color="auto"/>
                <w:left w:val="none" w:sz="0" w:space="0" w:color="auto"/>
                <w:bottom w:val="none" w:sz="0" w:space="0" w:color="auto"/>
                <w:right w:val="none" w:sz="0" w:space="0" w:color="auto"/>
              </w:divBdr>
            </w:div>
            <w:div w:id="512377846">
              <w:marLeft w:val="0"/>
              <w:marRight w:val="0"/>
              <w:marTop w:val="0"/>
              <w:marBottom w:val="0"/>
              <w:divBdr>
                <w:top w:val="none" w:sz="0" w:space="0" w:color="auto"/>
                <w:left w:val="none" w:sz="0" w:space="0" w:color="auto"/>
                <w:bottom w:val="none" w:sz="0" w:space="0" w:color="auto"/>
                <w:right w:val="none" w:sz="0" w:space="0" w:color="auto"/>
              </w:divBdr>
            </w:div>
            <w:div w:id="1527213096">
              <w:marLeft w:val="0"/>
              <w:marRight w:val="0"/>
              <w:marTop w:val="0"/>
              <w:marBottom w:val="0"/>
              <w:divBdr>
                <w:top w:val="none" w:sz="0" w:space="0" w:color="auto"/>
                <w:left w:val="none" w:sz="0" w:space="0" w:color="auto"/>
                <w:bottom w:val="none" w:sz="0" w:space="0" w:color="auto"/>
                <w:right w:val="none" w:sz="0" w:space="0" w:color="auto"/>
              </w:divBdr>
            </w:div>
            <w:div w:id="1786463065">
              <w:marLeft w:val="0"/>
              <w:marRight w:val="0"/>
              <w:marTop w:val="0"/>
              <w:marBottom w:val="0"/>
              <w:divBdr>
                <w:top w:val="none" w:sz="0" w:space="0" w:color="auto"/>
                <w:left w:val="none" w:sz="0" w:space="0" w:color="auto"/>
                <w:bottom w:val="none" w:sz="0" w:space="0" w:color="auto"/>
                <w:right w:val="none" w:sz="0" w:space="0" w:color="auto"/>
              </w:divBdr>
            </w:div>
            <w:div w:id="1076709591">
              <w:marLeft w:val="0"/>
              <w:marRight w:val="0"/>
              <w:marTop w:val="0"/>
              <w:marBottom w:val="0"/>
              <w:divBdr>
                <w:top w:val="none" w:sz="0" w:space="0" w:color="auto"/>
                <w:left w:val="none" w:sz="0" w:space="0" w:color="auto"/>
                <w:bottom w:val="none" w:sz="0" w:space="0" w:color="auto"/>
                <w:right w:val="none" w:sz="0" w:space="0" w:color="auto"/>
              </w:divBdr>
            </w:div>
            <w:div w:id="1853564146">
              <w:marLeft w:val="0"/>
              <w:marRight w:val="0"/>
              <w:marTop w:val="0"/>
              <w:marBottom w:val="0"/>
              <w:divBdr>
                <w:top w:val="none" w:sz="0" w:space="0" w:color="auto"/>
                <w:left w:val="none" w:sz="0" w:space="0" w:color="auto"/>
                <w:bottom w:val="none" w:sz="0" w:space="0" w:color="auto"/>
                <w:right w:val="none" w:sz="0" w:space="0" w:color="auto"/>
              </w:divBdr>
            </w:div>
            <w:div w:id="1554542330">
              <w:marLeft w:val="0"/>
              <w:marRight w:val="0"/>
              <w:marTop w:val="0"/>
              <w:marBottom w:val="0"/>
              <w:divBdr>
                <w:top w:val="none" w:sz="0" w:space="0" w:color="auto"/>
                <w:left w:val="none" w:sz="0" w:space="0" w:color="auto"/>
                <w:bottom w:val="none" w:sz="0" w:space="0" w:color="auto"/>
                <w:right w:val="none" w:sz="0" w:space="0" w:color="auto"/>
              </w:divBdr>
            </w:div>
            <w:div w:id="371660829">
              <w:marLeft w:val="0"/>
              <w:marRight w:val="0"/>
              <w:marTop w:val="0"/>
              <w:marBottom w:val="0"/>
              <w:divBdr>
                <w:top w:val="none" w:sz="0" w:space="0" w:color="auto"/>
                <w:left w:val="none" w:sz="0" w:space="0" w:color="auto"/>
                <w:bottom w:val="none" w:sz="0" w:space="0" w:color="auto"/>
                <w:right w:val="none" w:sz="0" w:space="0" w:color="auto"/>
              </w:divBdr>
            </w:div>
            <w:div w:id="489490880">
              <w:marLeft w:val="0"/>
              <w:marRight w:val="0"/>
              <w:marTop w:val="0"/>
              <w:marBottom w:val="0"/>
              <w:divBdr>
                <w:top w:val="none" w:sz="0" w:space="0" w:color="auto"/>
                <w:left w:val="none" w:sz="0" w:space="0" w:color="auto"/>
                <w:bottom w:val="none" w:sz="0" w:space="0" w:color="auto"/>
                <w:right w:val="none" w:sz="0" w:space="0" w:color="auto"/>
              </w:divBdr>
            </w:div>
            <w:div w:id="96294610">
              <w:marLeft w:val="0"/>
              <w:marRight w:val="0"/>
              <w:marTop w:val="0"/>
              <w:marBottom w:val="0"/>
              <w:divBdr>
                <w:top w:val="none" w:sz="0" w:space="0" w:color="auto"/>
                <w:left w:val="none" w:sz="0" w:space="0" w:color="auto"/>
                <w:bottom w:val="none" w:sz="0" w:space="0" w:color="auto"/>
                <w:right w:val="none" w:sz="0" w:space="0" w:color="auto"/>
              </w:divBdr>
            </w:div>
            <w:div w:id="1604456479">
              <w:marLeft w:val="0"/>
              <w:marRight w:val="0"/>
              <w:marTop w:val="0"/>
              <w:marBottom w:val="0"/>
              <w:divBdr>
                <w:top w:val="none" w:sz="0" w:space="0" w:color="auto"/>
                <w:left w:val="none" w:sz="0" w:space="0" w:color="auto"/>
                <w:bottom w:val="none" w:sz="0" w:space="0" w:color="auto"/>
                <w:right w:val="none" w:sz="0" w:space="0" w:color="auto"/>
              </w:divBdr>
            </w:div>
            <w:div w:id="194268697">
              <w:marLeft w:val="0"/>
              <w:marRight w:val="0"/>
              <w:marTop w:val="0"/>
              <w:marBottom w:val="0"/>
              <w:divBdr>
                <w:top w:val="none" w:sz="0" w:space="0" w:color="auto"/>
                <w:left w:val="none" w:sz="0" w:space="0" w:color="auto"/>
                <w:bottom w:val="none" w:sz="0" w:space="0" w:color="auto"/>
                <w:right w:val="none" w:sz="0" w:space="0" w:color="auto"/>
              </w:divBdr>
            </w:div>
            <w:div w:id="557589639">
              <w:marLeft w:val="0"/>
              <w:marRight w:val="0"/>
              <w:marTop w:val="0"/>
              <w:marBottom w:val="0"/>
              <w:divBdr>
                <w:top w:val="none" w:sz="0" w:space="0" w:color="auto"/>
                <w:left w:val="none" w:sz="0" w:space="0" w:color="auto"/>
                <w:bottom w:val="none" w:sz="0" w:space="0" w:color="auto"/>
                <w:right w:val="none" w:sz="0" w:space="0" w:color="auto"/>
              </w:divBdr>
            </w:div>
            <w:div w:id="1795057687">
              <w:marLeft w:val="0"/>
              <w:marRight w:val="0"/>
              <w:marTop w:val="0"/>
              <w:marBottom w:val="0"/>
              <w:divBdr>
                <w:top w:val="none" w:sz="0" w:space="0" w:color="auto"/>
                <w:left w:val="none" w:sz="0" w:space="0" w:color="auto"/>
                <w:bottom w:val="none" w:sz="0" w:space="0" w:color="auto"/>
                <w:right w:val="none" w:sz="0" w:space="0" w:color="auto"/>
              </w:divBdr>
            </w:div>
            <w:div w:id="1345978735">
              <w:marLeft w:val="0"/>
              <w:marRight w:val="0"/>
              <w:marTop w:val="0"/>
              <w:marBottom w:val="0"/>
              <w:divBdr>
                <w:top w:val="none" w:sz="0" w:space="0" w:color="auto"/>
                <w:left w:val="none" w:sz="0" w:space="0" w:color="auto"/>
                <w:bottom w:val="none" w:sz="0" w:space="0" w:color="auto"/>
                <w:right w:val="none" w:sz="0" w:space="0" w:color="auto"/>
              </w:divBdr>
            </w:div>
            <w:div w:id="2013294476">
              <w:marLeft w:val="0"/>
              <w:marRight w:val="0"/>
              <w:marTop w:val="0"/>
              <w:marBottom w:val="0"/>
              <w:divBdr>
                <w:top w:val="none" w:sz="0" w:space="0" w:color="auto"/>
                <w:left w:val="none" w:sz="0" w:space="0" w:color="auto"/>
                <w:bottom w:val="none" w:sz="0" w:space="0" w:color="auto"/>
                <w:right w:val="none" w:sz="0" w:space="0" w:color="auto"/>
              </w:divBdr>
            </w:div>
            <w:div w:id="1695614691">
              <w:marLeft w:val="0"/>
              <w:marRight w:val="0"/>
              <w:marTop w:val="0"/>
              <w:marBottom w:val="0"/>
              <w:divBdr>
                <w:top w:val="none" w:sz="0" w:space="0" w:color="auto"/>
                <w:left w:val="none" w:sz="0" w:space="0" w:color="auto"/>
                <w:bottom w:val="none" w:sz="0" w:space="0" w:color="auto"/>
                <w:right w:val="none" w:sz="0" w:space="0" w:color="auto"/>
              </w:divBdr>
            </w:div>
            <w:div w:id="1070889790">
              <w:marLeft w:val="0"/>
              <w:marRight w:val="0"/>
              <w:marTop w:val="0"/>
              <w:marBottom w:val="0"/>
              <w:divBdr>
                <w:top w:val="none" w:sz="0" w:space="0" w:color="auto"/>
                <w:left w:val="none" w:sz="0" w:space="0" w:color="auto"/>
                <w:bottom w:val="none" w:sz="0" w:space="0" w:color="auto"/>
                <w:right w:val="none" w:sz="0" w:space="0" w:color="auto"/>
              </w:divBdr>
            </w:div>
            <w:div w:id="890919149">
              <w:marLeft w:val="0"/>
              <w:marRight w:val="0"/>
              <w:marTop w:val="0"/>
              <w:marBottom w:val="0"/>
              <w:divBdr>
                <w:top w:val="none" w:sz="0" w:space="0" w:color="auto"/>
                <w:left w:val="none" w:sz="0" w:space="0" w:color="auto"/>
                <w:bottom w:val="none" w:sz="0" w:space="0" w:color="auto"/>
                <w:right w:val="none" w:sz="0" w:space="0" w:color="auto"/>
              </w:divBdr>
            </w:div>
            <w:div w:id="273369823">
              <w:marLeft w:val="0"/>
              <w:marRight w:val="0"/>
              <w:marTop w:val="0"/>
              <w:marBottom w:val="0"/>
              <w:divBdr>
                <w:top w:val="none" w:sz="0" w:space="0" w:color="auto"/>
                <w:left w:val="none" w:sz="0" w:space="0" w:color="auto"/>
                <w:bottom w:val="none" w:sz="0" w:space="0" w:color="auto"/>
                <w:right w:val="none" w:sz="0" w:space="0" w:color="auto"/>
              </w:divBdr>
            </w:div>
            <w:div w:id="1941526235">
              <w:marLeft w:val="0"/>
              <w:marRight w:val="0"/>
              <w:marTop w:val="0"/>
              <w:marBottom w:val="0"/>
              <w:divBdr>
                <w:top w:val="none" w:sz="0" w:space="0" w:color="auto"/>
                <w:left w:val="none" w:sz="0" w:space="0" w:color="auto"/>
                <w:bottom w:val="none" w:sz="0" w:space="0" w:color="auto"/>
                <w:right w:val="none" w:sz="0" w:space="0" w:color="auto"/>
              </w:divBdr>
            </w:div>
            <w:div w:id="528566788">
              <w:marLeft w:val="0"/>
              <w:marRight w:val="0"/>
              <w:marTop w:val="0"/>
              <w:marBottom w:val="0"/>
              <w:divBdr>
                <w:top w:val="none" w:sz="0" w:space="0" w:color="auto"/>
                <w:left w:val="none" w:sz="0" w:space="0" w:color="auto"/>
                <w:bottom w:val="none" w:sz="0" w:space="0" w:color="auto"/>
                <w:right w:val="none" w:sz="0" w:space="0" w:color="auto"/>
              </w:divBdr>
            </w:div>
            <w:div w:id="427820921">
              <w:marLeft w:val="0"/>
              <w:marRight w:val="0"/>
              <w:marTop w:val="0"/>
              <w:marBottom w:val="0"/>
              <w:divBdr>
                <w:top w:val="none" w:sz="0" w:space="0" w:color="auto"/>
                <w:left w:val="none" w:sz="0" w:space="0" w:color="auto"/>
                <w:bottom w:val="none" w:sz="0" w:space="0" w:color="auto"/>
                <w:right w:val="none" w:sz="0" w:space="0" w:color="auto"/>
              </w:divBdr>
            </w:div>
            <w:div w:id="682584787">
              <w:marLeft w:val="0"/>
              <w:marRight w:val="0"/>
              <w:marTop w:val="0"/>
              <w:marBottom w:val="0"/>
              <w:divBdr>
                <w:top w:val="none" w:sz="0" w:space="0" w:color="auto"/>
                <w:left w:val="none" w:sz="0" w:space="0" w:color="auto"/>
                <w:bottom w:val="none" w:sz="0" w:space="0" w:color="auto"/>
                <w:right w:val="none" w:sz="0" w:space="0" w:color="auto"/>
              </w:divBdr>
            </w:div>
            <w:div w:id="1471704743">
              <w:marLeft w:val="0"/>
              <w:marRight w:val="0"/>
              <w:marTop w:val="0"/>
              <w:marBottom w:val="0"/>
              <w:divBdr>
                <w:top w:val="none" w:sz="0" w:space="0" w:color="auto"/>
                <w:left w:val="none" w:sz="0" w:space="0" w:color="auto"/>
                <w:bottom w:val="none" w:sz="0" w:space="0" w:color="auto"/>
                <w:right w:val="none" w:sz="0" w:space="0" w:color="auto"/>
              </w:divBdr>
            </w:div>
            <w:div w:id="929432625">
              <w:marLeft w:val="0"/>
              <w:marRight w:val="0"/>
              <w:marTop w:val="0"/>
              <w:marBottom w:val="0"/>
              <w:divBdr>
                <w:top w:val="none" w:sz="0" w:space="0" w:color="auto"/>
                <w:left w:val="none" w:sz="0" w:space="0" w:color="auto"/>
                <w:bottom w:val="none" w:sz="0" w:space="0" w:color="auto"/>
                <w:right w:val="none" w:sz="0" w:space="0" w:color="auto"/>
              </w:divBdr>
            </w:div>
            <w:div w:id="1723821949">
              <w:marLeft w:val="0"/>
              <w:marRight w:val="0"/>
              <w:marTop w:val="0"/>
              <w:marBottom w:val="0"/>
              <w:divBdr>
                <w:top w:val="none" w:sz="0" w:space="0" w:color="auto"/>
                <w:left w:val="none" w:sz="0" w:space="0" w:color="auto"/>
                <w:bottom w:val="none" w:sz="0" w:space="0" w:color="auto"/>
                <w:right w:val="none" w:sz="0" w:space="0" w:color="auto"/>
              </w:divBdr>
            </w:div>
            <w:div w:id="7488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7052">
      <w:bodyDiv w:val="1"/>
      <w:marLeft w:val="0"/>
      <w:marRight w:val="0"/>
      <w:marTop w:val="0"/>
      <w:marBottom w:val="0"/>
      <w:divBdr>
        <w:top w:val="none" w:sz="0" w:space="0" w:color="auto"/>
        <w:left w:val="none" w:sz="0" w:space="0" w:color="auto"/>
        <w:bottom w:val="none" w:sz="0" w:space="0" w:color="auto"/>
        <w:right w:val="none" w:sz="0" w:space="0" w:color="auto"/>
      </w:divBdr>
      <w:divsChild>
        <w:div w:id="1308166676">
          <w:marLeft w:val="0"/>
          <w:marRight w:val="0"/>
          <w:marTop w:val="0"/>
          <w:marBottom w:val="0"/>
          <w:divBdr>
            <w:top w:val="none" w:sz="0" w:space="0" w:color="auto"/>
            <w:left w:val="none" w:sz="0" w:space="0" w:color="auto"/>
            <w:bottom w:val="none" w:sz="0" w:space="0" w:color="auto"/>
            <w:right w:val="none" w:sz="0" w:space="0" w:color="auto"/>
          </w:divBdr>
          <w:divsChild>
            <w:div w:id="137114116">
              <w:marLeft w:val="0"/>
              <w:marRight w:val="0"/>
              <w:marTop w:val="0"/>
              <w:marBottom w:val="0"/>
              <w:divBdr>
                <w:top w:val="none" w:sz="0" w:space="0" w:color="auto"/>
                <w:left w:val="none" w:sz="0" w:space="0" w:color="auto"/>
                <w:bottom w:val="none" w:sz="0" w:space="0" w:color="auto"/>
                <w:right w:val="none" w:sz="0" w:space="0" w:color="auto"/>
              </w:divBdr>
            </w:div>
            <w:div w:id="812870650">
              <w:marLeft w:val="0"/>
              <w:marRight w:val="0"/>
              <w:marTop w:val="0"/>
              <w:marBottom w:val="0"/>
              <w:divBdr>
                <w:top w:val="none" w:sz="0" w:space="0" w:color="auto"/>
                <w:left w:val="none" w:sz="0" w:space="0" w:color="auto"/>
                <w:bottom w:val="none" w:sz="0" w:space="0" w:color="auto"/>
                <w:right w:val="none" w:sz="0" w:space="0" w:color="auto"/>
              </w:divBdr>
            </w:div>
            <w:div w:id="831527579">
              <w:marLeft w:val="0"/>
              <w:marRight w:val="0"/>
              <w:marTop w:val="0"/>
              <w:marBottom w:val="0"/>
              <w:divBdr>
                <w:top w:val="none" w:sz="0" w:space="0" w:color="auto"/>
                <w:left w:val="none" w:sz="0" w:space="0" w:color="auto"/>
                <w:bottom w:val="none" w:sz="0" w:space="0" w:color="auto"/>
                <w:right w:val="none" w:sz="0" w:space="0" w:color="auto"/>
              </w:divBdr>
            </w:div>
            <w:div w:id="965740553">
              <w:marLeft w:val="0"/>
              <w:marRight w:val="0"/>
              <w:marTop w:val="0"/>
              <w:marBottom w:val="0"/>
              <w:divBdr>
                <w:top w:val="none" w:sz="0" w:space="0" w:color="auto"/>
                <w:left w:val="none" w:sz="0" w:space="0" w:color="auto"/>
                <w:bottom w:val="none" w:sz="0" w:space="0" w:color="auto"/>
                <w:right w:val="none" w:sz="0" w:space="0" w:color="auto"/>
              </w:divBdr>
            </w:div>
            <w:div w:id="1108815337">
              <w:marLeft w:val="0"/>
              <w:marRight w:val="0"/>
              <w:marTop w:val="0"/>
              <w:marBottom w:val="0"/>
              <w:divBdr>
                <w:top w:val="none" w:sz="0" w:space="0" w:color="auto"/>
                <w:left w:val="none" w:sz="0" w:space="0" w:color="auto"/>
                <w:bottom w:val="none" w:sz="0" w:space="0" w:color="auto"/>
                <w:right w:val="none" w:sz="0" w:space="0" w:color="auto"/>
              </w:divBdr>
            </w:div>
            <w:div w:id="1169760250">
              <w:marLeft w:val="0"/>
              <w:marRight w:val="0"/>
              <w:marTop w:val="0"/>
              <w:marBottom w:val="0"/>
              <w:divBdr>
                <w:top w:val="none" w:sz="0" w:space="0" w:color="auto"/>
                <w:left w:val="none" w:sz="0" w:space="0" w:color="auto"/>
                <w:bottom w:val="none" w:sz="0" w:space="0" w:color="auto"/>
                <w:right w:val="none" w:sz="0" w:space="0" w:color="auto"/>
              </w:divBdr>
            </w:div>
            <w:div w:id="15159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60051">
      <w:bodyDiv w:val="1"/>
      <w:marLeft w:val="0"/>
      <w:marRight w:val="0"/>
      <w:marTop w:val="0"/>
      <w:marBottom w:val="0"/>
      <w:divBdr>
        <w:top w:val="none" w:sz="0" w:space="0" w:color="auto"/>
        <w:left w:val="none" w:sz="0" w:space="0" w:color="auto"/>
        <w:bottom w:val="none" w:sz="0" w:space="0" w:color="auto"/>
        <w:right w:val="none" w:sz="0" w:space="0" w:color="auto"/>
      </w:divBdr>
      <w:divsChild>
        <w:div w:id="250045715">
          <w:marLeft w:val="0"/>
          <w:marRight w:val="0"/>
          <w:marTop w:val="0"/>
          <w:marBottom w:val="0"/>
          <w:divBdr>
            <w:top w:val="none" w:sz="0" w:space="0" w:color="auto"/>
            <w:left w:val="none" w:sz="0" w:space="0" w:color="auto"/>
            <w:bottom w:val="none" w:sz="0" w:space="0" w:color="auto"/>
            <w:right w:val="none" w:sz="0" w:space="0" w:color="auto"/>
          </w:divBdr>
          <w:divsChild>
            <w:div w:id="5060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19927">
      <w:bodyDiv w:val="1"/>
      <w:marLeft w:val="0"/>
      <w:marRight w:val="0"/>
      <w:marTop w:val="0"/>
      <w:marBottom w:val="0"/>
      <w:divBdr>
        <w:top w:val="none" w:sz="0" w:space="0" w:color="auto"/>
        <w:left w:val="none" w:sz="0" w:space="0" w:color="auto"/>
        <w:bottom w:val="none" w:sz="0" w:space="0" w:color="auto"/>
        <w:right w:val="none" w:sz="0" w:space="0" w:color="auto"/>
      </w:divBdr>
      <w:divsChild>
        <w:div w:id="435293713">
          <w:marLeft w:val="0"/>
          <w:marRight w:val="0"/>
          <w:marTop w:val="0"/>
          <w:marBottom w:val="0"/>
          <w:divBdr>
            <w:top w:val="none" w:sz="0" w:space="0" w:color="auto"/>
            <w:left w:val="none" w:sz="0" w:space="0" w:color="auto"/>
            <w:bottom w:val="none" w:sz="0" w:space="0" w:color="auto"/>
            <w:right w:val="none" w:sz="0" w:space="0" w:color="auto"/>
          </w:divBdr>
          <w:divsChild>
            <w:div w:id="565838782">
              <w:marLeft w:val="0"/>
              <w:marRight w:val="0"/>
              <w:marTop w:val="0"/>
              <w:marBottom w:val="0"/>
              <w:divBdr>
                <w:top w:val="none" w:sz="0" w:space="0" w:color="auto"/>
                <w:left w:val="none" w:sz="0" w:space="0" w:color="auto"/>
                <w:bottom w:val="none" w:sz="0" w:space="0" w:color="auto"/>
                <w:right w:val="none" w:sz="0" w:space="0" w:color="auto"/>
              </w:divBdr>
            </w:div>
            <w:div w:id="2721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91410">
      <w:bodyDiv w:val="1"/>
      <w:marLeft w:val="0"/>
      <w:marRight w:val="0"/>
      <w:marTop w:val="0"/>
      <w:marBottom w:val="0"/>
      <w:divBdr>
        <w:top w:val="none" w:sz="0" w:space="0" w:color="auto"/>
        <w:left w:val="none" w:sz="0" w:space="0" w:color="auto"/>
        <w:bottom w:val="none" w:sz="0" w:space="0" w:color="auto"/>
        <w:right w:val="none" w:sz="0" w:space="0" w:color="auto"/>
      </w:divBdr>
      <w:divsChild>
        <w:div w:id="842011293">
          <w:marLeft w:val="0"/>
          <w:marRight w:val="0"/>
          <w:marTop w:val="0"/>
          <w:marBottom w:val="0"/>
          <w:divBdr>
            <w:top w:val="none" w:sz="0" w:space="0" w:color="auto"/>
            <w:left w:val="none" w:sz="0" w:space="0" w:color="auto"/>
            <w:bottom w:val="none" w:sz="0" w:space="0" w:color="auto"/>
            <w:right w:val="none" w:sz="0" w:space="0" w:color="auto"/>
          </w:divBdr>
          <w:divsChild>
            <w:div w:id="48654883">
              <w:marLeft w:val="0"/>
              <w:marRight w:val="0"/>
              <w:marTop w:val="0"/>
              <w:marBottom w:val="0"/>
              <w:divBdr>
                <w:top w:val="none" w:sz="0" w:space="0" w:color="auto"/>
                <w:left w:val="none" w:sz="0" w:space="0" w:color="auto"/>
                <w:bottom w:val="none" w:sz="0" w:space="0" w:color="auto"/>
                <w:right w:val="none" w:sz="0" w:space="0" w:color="auto"/>
              </w:divBdr>
            </w:div>
            <w:div w:id="1520662818">
              <w:marLeft w:val="0"/>
              <w:marRight w:val="0"/>
              <w:marTop w:val="0"/>
              <w:marBottom w:val="0"/>
              <w:divBdr>
                <w:top w:val="none" w:sz="0" w:space="0" w:color="auto"/>
                <w:left w:val="none" w:sz="0" w:space="0" w:color="auto"/>
                <w:bottom w:val="none" w:sz="0" w:space="0" w:color="auto"/>
                <w:right w:val="none" w:sz="0" w:space="0" w:color="auto"/>
              </w:divBdr>
            </w:div>
            <w:div w:id="1200315844">
              <w:marLeft w:val="0"/>
              <w:marRight w:val="0"/>
              <w:marTop w:val="0"/>
              <w:marBottom w:val="0"/>
              <w:divBdr>
                <w:top w:val="none" w:sz="0" w:space="0" w:color="auto"/>
                <w:left w:val="none" w:sz="0" w:space="0" w:color="auto"/>
                <w:bottom w:val="none" w:sz="0" w:space="0" w:color="auto"/>
                <w:right w:val="none" w:sz="0" w:space="0" w:color="auto"/>
              </w:divBdr>
            </w:div>
            <w:div w:id="13818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2607">
      <w:bodyDiv w:val="1"/>
      <w:marLeft w:val="0"/>
      <w:marRight w:val="0"/>
      <w:marTop w:val="0"/>
      <w:marBottom w:val="0"/>
      <w:divBdr>
        <w:top w:val="none" w:sz="0" w:space="0" w:color="auto"/>
        <w:left w:val="none" w:sz="0" w:space="0" w:color="auto"/>
        <w:bottom w:val="none" w:sz="0" w:space="0" w:color="auto"/>
        <w:right w:val="none" w:sz="0" w:space="0" w:color="auto"/>
      </w:divBdr>
      <w:divsChild>
        <w:div w:id="2048094630">
          <w:marLeft w:val="0"/>
          <w:marRight w:val="0"/>
          <w:marTop w:val="0"/>
          <w:marBottom w:val="0"/>
          <w:divBdr>
            <w:top w:val="none" w:sz="0" w:space="0" w:color="auto"/>
            <w:left w:val="none" w:sz="0" w:space="0" w:color="auto"/>
            <w:bottom w:val="none" w:sz="0" w:space="0" w:color="auto"/>
            <w:right w:val="none" w:sz="0" w:space="0" w:color="auto"/>
          </w:divBdr>
          <w:divsChild>
            <w:div w:id="1908108428">
              <w:marLeft w:val="0"/>
              <w:marRight w:val="0"/>
              <w:marTop w:val="0"/>
              <w:marBottom w:val="0"/>
              <w:divBdr>
                <w:top w:val="none" w:sz="0" w:space="0" w:color="auto"/>
                <w:left w:val="none" w:sz="0" w:space="0" w:color="auto"/>
                <w:bottom w:val="none" w:sz="0" w:space="0" w:color="auto"/>
                <w:right w:val="none" w:sz="0" w:space="0" w:color="auto"/>
              </w:divBdr>
            </w:div>
            <w:div w:id="180920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0397">
      <w:bodyDiv w:val="1"/>
      <w:marLeft w:val="0"/>
      <w:marRight w:val="0"/>
      <w:marTop w:val="0"/>
      <w:marBottom w:val="0"/>
      <w:divBdr>
        <w:top w:val="none" w:sz="0" w:space="0" w:color="auto"/>
        <w:left w:val="none" w:sz="0" w:space="0" w:color="auto"/>
        <w:bottom w:val="none" w:sz="0" w:space="0" w:color="auto"/>
        <w:right w:val="none" w:sz="0" w:space="0" w:color="auto"/>
      </w:divBdr>
    </w:div>
    <w:div w:id="576330689">
      <w:bodyDiv w:val="1"/>
      <w:marLeft w:val="0"/>
      <w:marRight w:val="0"/>
      <w:marTop w:val="0"/>
      <w:marBottom w:val="0"/>
      <w:divBdr>
        <w:top w:val="none" w:sz="0" w:space="0" w:color="auto"/>
        <w:left w:val="none" w:sz="0" w:space="0" w:color="auto"/>
        <w:bottom w:val="none" w:sz="0" w:space="0" w:color="auto"/>
        <w:right w:val="none" w:sz="0" w:space="0" w:color="auto"/>
      </w:divBdr>
    </w:div>
    <w:div w:id="583606962">
      <w:bodyDiv w:val="1"/>
      <w:marLeft w:val="0"/>
      <w:marRight w:val="0"/>
      <w:marTop w:val="0"/>
      <w:marBottom w:val="0"/>
      <w:divBdr>
        <w:top w:val="none" w:sz="0" w:space="0" w:color="auto"/>
        <w:left w:val="none" w:sz="0" w:space="0" w:color="auto"/>
        <w:bottom w:val="none" w:sz="0" w:space="0" w:color="auto"/>
        <w:right w:val="none" w:sz="0" w:space="0" w:color="auto"/>
      </w:divBdr>
      <w:divsChild>
        <w:div w:id="123427584">
          <w:marLeft w:val="0"/>
          <w:marRight w:val="0"/>
          <w:marTop w:val="0"/>
          <w:marBottom w:val="0"/>
          <w:divBdr>
            <w:top w:val="none" w:sz="0" w:space="0" w:color="auto"/>
            <w:left w:val="none" w:sz="0" w:space="0" w:color="auto"/>
            <w:bottom w:val="none" w:sz="0" w:space="0" w:color="auto"/>
            <w:right w:val="none" w:sz="0" w:space="0" w:color="auto"/>
          </w:divBdr>
          <w:divsChild>
            <w:div w:id="10048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96187">
      <w:bodyDiv w:val="1"/>
      <w:marLeft w:val="0"/>
      <w:marRight w:val="0"/>
      <w:marTop w:val="0"/>
      <w:marBottom w:val="0"/>
      <w:divBdr>
        <w:top w:val="none" w:sz="0" w:space="0" w:color="auto"/>
        <w:left w:val="none" w:sz="0" w:space="0" w:color="auto"/>
        <w:bottom w:val="none" w:sz="0" w:space="0" w:color="auto"/>
        <w:right w:val="none" w:sz="0" w:space="0" w:color="auto"/>
      </w:divBdr>
    </w:div>
    <w:div w:id="620646856">
      <w:bodyDiv w:val="1"/>
      <w:marLeft w:val="0"/>
      <w:marRight w:val="0"/>
      <w:marTop w:val="0"/>
      <w:marBottom w:val="0"/>
      <w:divBdr>
        <w:top w:val="none" w:sz="0" w:space="0" w:color="auto"/>
        <w:left w:val="none" w:sz="0" w:space="0" w:color="auto"/>
        <w:bottom w:val="none" w:sz="0" w:space="0" w:color="auto"/>
        <w:right w:val="none" w:sz="0" w:space="0" w:color="auto"/>
      </w:divBdr>
      <w:divsChild>
        <w:div w:id="157156713">
          <w:marLeft w:val="0"/>
          <w:marRight w:val="0"/>
          <w:marTop w:val="0"/>
          <w:marBottom w:val="0"/>
          <w:divBdr>
            <w:top w:val="none" w:sz="0" w:space="0" w:color="auto"/>
            <w:left w:val="none" w:sz="0" w:space="0" w:color="auto"/>
            <w:bottom w:val="none" w:sz="0" w:space="0" w:color="auto"/>
            <w:right w:val="none" w:sz="0" w:space="0" w:color="auto"/>
          </w:divBdr>
          <w:divsChild>
            <w:div w:id="1380398271">
              <w:marLeft w:val="0"/>
              <w:marRight w:val="0"/>
              <w:marTop w:val="0"/>
              <w:marBottom w:val="0"/>
              <w:divBdr>
                <w:top w:val="none" w:sz="0" w:space="0" w:color="auto"/>
                <w:left w:val="none" w:sz="0" w:space="0" w:color="auto"/>
                <w:bottom w:val="none" w:sz="0" w:space="0" w:color="auto"/>
                <w:right w:val="none" w:sz="0" w:space="0" w:color="auto"/>
              </w:divBdr>
            </w:div>
            <w:div w:id="683022026">
              <w:marLeft w:val="0"/>
              <w:marRight w:val="0"/>
              <w:marTop w:val="0"/>
              <w:marBottom w:val="0"/>
              <w:divBdr>
                <w:top w:val="none" w:sz="0" w:space="0" w:color="auto"/>
                <w:left w:val="none" w:sz="0" w:space="0" w:color="auto"/>
                <w:bottom w:val="none" w:sz="0" w:space="0" w:color="auto"/>
                <w:right w:val="none" w:sz="0" w:space="0" w:color="auto"/>
              </w:divBdr>
            </w:div>
            <w:div w:id="11452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09627">
      <w:bodyDiv w:val="1"/>
      <w:marLeft w:val="0"/>
      <w:marRight w:val="0"/>
      <w:marTop w:val="0"/>
      <w:marBottom w:val="0"/>
      <w:divBdr>
        <w:top w:val="none" w:sz="0" w:space="0" w:color="auto"/>
        <w:left w:val="none" w:sz="0" w:space="0" w:color="auto"/>
        <w:bottom w:val="none" w:sz="0" w:space="0" w:color="auto"/>
        <w:right w:val="none" w:sz="0" w:space="0" w:color="auto"/>
      </w:divBdr>
      <w:divsChild>
        <w:div w:id="1874070356">
          <w:marLeft w:val="0"/>
          <w:marRight w:val="0"/>
          <w:marTop w:val="0"/>
          <w:marBottom w:val="0"/>
          <w:divBdr>
            <w:top w:val="none" w:sz="0" w:space="0" w:color="auto"/>
            <w:left w:val="none" w:sz="0" w:space="0" w:color="auto"/>
            <w:bottom w:val="none" w:sz="0" w:space="0" w:color="auto"/>
            <w:right w:val="none" w:sz="0" w:space="0" w:color="auto"/>
          </w:divBdr>
          <w:divsChild>
            <w:div w:id="1072585677">
              <w:marLeft w:val="0"/>
              <w:marRight w:val="0"/>
              <w:marTop w:val="0"/>
              <w:marBottom w:val="0"/>
              <w:divBdr>
                <w:top w:val="none" w:sz="0" w:space="0" w:color="auto"/>
                <w:left w:val="none" w:sz="0" w:space="0" w:color="auto"/>
                <w:bottom w:val="none" w:sz="0" w:space="0" w:color="auto"/>
                <w:right w:val="none" w:sz="0" w:space="0" w:color="auto"/>
              </w:divBdr>
            </w:div>
            <w:div w:id="1818299013">
              <w:marLeft w:val="0"/>
              <w:marRight w:val="0"/>
              <w:marTop w:val="0"/>
              <w:marBottom w:val="0"/>
              <w:divBdr>
                <w:top w:val="none" w:sz="0" w:space="0" w:color="auto"/>
                <w:left w:val="none" w:sz="0" w:space="0" w:color="auto"/>
                <w:bottom w:val="none" w:sz="0" w:space="0" w:color="auto"/>
                <w:right w:val="none" w:sz="0" w:space="0" w:color="auto"/>
              </w:divBdr>
            </w:div>
            <w:div w:id="664286580">
              <w:marLeft w:val="0"/>
              <w:marRight w:val="0"/>
              <w:marTop w:val="0"/>
              <w:marBottom w:val="0"/>
              <w:divBdr>
                <w:top w:val="none" w:sz="0" w:space="0" w:color="auto"/>
                <w:left w:val="none" w:sz="0" w:space="0" w:color="auto"/>
                <w:bottom w:val="none" w:sz="0" w:space="0" w:color="auto"/>
                <w:right w:val="none" w:sz="0" w:space="0" w:color="auto"/>
              </w:divBdr>
            </w:div>
            <w:div w:id="796532744">
              <w:marLeft w:val="0"/>
              <w:marRight w:val="0"/>
              <w:marTop w:val="0"/>
              <w:marBottom w:val="0"/>
              <w:divBdr>
                <w:top w:val="none" w:sz="0" w:space="0" w:color="auto"/>
                <w:left w:val="none" w:sz="0" w:space="0" w:color="auto"/>
                <w:bottom w:val="none" w:sz="0" w:space="0" w:color="auto"/>
                <w:right w:val="none" w:sz="0" w:space="0" w:color="auto"/>
              </w:divBdr>
            </w:div>
            <w:div w:id="1724327019">
              <w:marLeft w:val="0"/>
              <w:marRight w:val="0"/>
              <w:marTop w:val="0"/>
              <w:marBottom w:val="0"/>
              <w:divBdr>
                <w:top w:val="none" w:sz="0" w:space="0" w:color="auto"/>
                <w:left w:val="none" w:sz="0" w:space="0" w:color="auto"/>
                <w:bottom w:val="none" w:sz="0" w:space="0" w:color="auto"/>
                <w:right w:val="none" w:sz="0" w:space="0" w:color="auto"/>
              </w:divBdr>
            </w:div>
            <w:div w:id="1031033404">
              <w:marLeft w:val="0"/>
              <w:marRight w:val="0"/>
              <w:marTop w:val="0"/>
              <w:marBottom w:val="0"/>
              <w:divBdr>
                <w:top w:val="none" w:sz="0" w:space="0" w:color="auto"/>
                <w:left w:val="none" w:sz="0" w:space="0" w:color="auto"/>
                <w:bottom w:val="none" w:sz="0" w:space="0" w:color="auto"/>
                <w:right w:val="none" w:sz="0" w:space="0" w:color="auto"/>
              </w:divBdr>
            </w:div>
            <w:div w:id="1897667920">
              <w:marLeft w:val="0"/>
              <w:marRight w:val="0"/>
              <w:marTop w:val="0"/>
              <w:marBottom w:val="0"/>
              <w:divBdr>
                <w:top w:val="none" w:sz="0" w:space="0" w:color="auto"/>
                <w:left w:val="none" w:sz="0" w:space="0" w:color="auto"/>
                <w:bottom w:val="none" w:sz="0" w:space="0" w:color="auto"/>
                <w:right w:val="none" w:sz="0" w:space="0" w:color="auto"/>
              </w:divBdr>
            </w:div>
            <w:div w:id="22449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1101">
      <w:bodyDiv w:val="1"/>
      <w:marLeft w:val="0"/>
      <w:marRight w:val="0"/>
      <w:marTop w:val="0"/>
      <w:marBottom w:val="0"/>
      <w:divBdr>
        <w:top w:val="none" w:sz="0" w:space="0" w:color="auto"/>
        <w:left w:val="none" w:sz="0" w:space="0" w:color="auto"/>
        <w:bottom w:val="none" w:sz="0" w:space="0" w:color="auto"/>
        <w:right w:val="none" w:sz="0" w:space="0" w:color="auto"/>
      </w:divBdr>
    </w:div>
    <w:div w:id="650332732">
      <w:bodyDiv w:val="1"/>
      <w:marLeft w:val="0"/>
      <w:marRight w:val="0"/>
      <w:marTop w:val="0"/>
      <w:marBottom w:val="0"/>
      <w:divBdr>
        <w:top w:val="none" w:sz="0" w:space="0" w:color="auto"/>
        <w:left w:val="none" w:sz="0" w:space="0" w:color="auto"/>
        <w:bottom w:val="none" w:sz="0" w:space="0" w:color="auto"/>
        <w:right w:val="none" w:sz="0" w:space="0" w:color="auto"/>
      </w:divBdr>
      <w:divsChild>
        <w:div w:id="849294374">
          <w:marLeft w:val="0"/>
          <w:marRight w:val="0"/>
          <w:marTop w:val="0"/>
          <w:marBottom w:val="0"/>
          <w:divBdr>
            <w:top w:val="none" w:sz="0" w:space="0" w:color="auto"/>
            <w:left w:val="none" w:sz="0" w:space="0" w:color="auto"/>
            <w:bottom w:val="none" w:sz="0" w:space="0" w:color="auto"/>
            <w:right w:val="none" w:sz="0" w:space="0" w:color="auto"/>
          </w:divBdr>
          <w:divsChild>
            <w:div w:id="688028213">
              <w:marLeft w:val="0"/>
              <w:marRight w:val="0"/>
              <w:marTop w:val="0"/>
              <w:marBottom w:val="0"/>
              <w:divBdr>
                <w:top w:val="none" w:sz="0" w:space="0" w:color="auto"/>
                <w:left w:val="none" w:sz="0" w:space="0" w:color="auto"/>
                <w:bottom w:val="none" w:sz="0" w:space="0" w:color="auto"/>
                <w:right w:val="none" w:sz="0" w:space="0" w:color="auto"/>
              </w:divBdr>
            </w:div>
            <w:div w:id="2059359399">
              <w:marLeft w:val="0"/>
              <w:marRight w:val="0"/>
              <w:marTop w:val="0"/>
              <w:marBottom w:val="0"/>
              <w:divBdr>
                <w:top w:val="none" w:sz="0" w:space="0" w:color="auto"/>
                <w:left w:val="none" w:sz="0" w:space="0" w:color="auto"/>
                <w:bottom w:val="none" w:sz="0" w:space="0" w:color="auto"/>
                <w:right w:val="none" w:sz="0" w:space="0" w:color="auto"/>
              </w:divBdr>
            </w:div>
            <w:div w:id="885218496">
              <w:marLeft w:val="0"/>
              <w:marRight w:val="0"/>
              <w:marTop w:val="0"/>
              <w:marBottom w:val="0"/>
              <w:divBdr>
                <w:top w:val="none" w:sz="0" w:space="0" w:color="auto"/>
                <w:left w:val="none" w:sz="0" w:space="0" w:color="auto"/>
                <w:bottom w:val="none" w:sz="0" w:space="0" w:color="auto"/>
                <w:right w:val="none" w:sz="0" w:space="0" w:color="auto"/>
              </w:divBdr>
            </w:div>
            <w:div w:id="1382754100">
              <w:marLeft w:val="0"/>
              <w:marRight w:val="0"/>
              <w:marTop w:val="0"/>
              <w:marBottom w:val="0"/>
              <w:divBdr>
                <w:top w:val="none" w:sz="0" w:space="0" w:color="auto"/>
                <w:left w:val="none" w:sz="0" w:space="0" w:color="auto"/>
                <w:bottom w:val="none" w:sz="0" w:space="0" w:color="auto"/>
                <w:right w:val="none" w:sz="0" w:space="0" w:color="auto"/>
              </w:divBdr>
            </w:div>
            <w:div w:id="158424002">
              <w:marLeft w:val="0"/>
              <w:marRight w:val="0"/>
              <w:marTop w:val="0"/>
              <w:marBottom w:val="0"/>
              <w:divBdr>
                <w:top w:val="none" w:sz="0" w:space="0" w:color="auto"/>
                <w:left w:val="none" w:sz="0" w:space="0" w:color="auto"/>
                <w:bottom w:val="none" w:sz="0" w:space="0" w:color="auto"/>
                <w:right w:val="none" w:sz="0" w:space="0" w:color="auto"/>
              </w:divBdr>
            </w:div>
            <w:div w:id="1307928323">
              <w:marLeft w:val="0"/>
              <w:marRight w:val="0"/>
              <w:marTop w:val="0"/>
              <w:marBottom w:val="0"/>
              <w:divBdr>
                <w:top w:val="none" w:sz="0" w:space="0" w:color="auto"/>
                <w:left w:val="none" w:sz="0" w:space="0" w:color="auto"/>
                <w:bottom w:val="none" w:sz="0" w:space="0" w:color="auto"/>
                <w:right w:val="none" w:sz="0" w:space="0" w:color="auto"/>
              </w:divBdr>
            </w:div>
            <w:div w:id="22631657">
              <w:marLeft w:val="0"/>
              <w:marRight w:val="0"/>
              <w:marTop w:val="0"/>
              <w:marBottom w:val="0"/>
              <w:divBdr>
                <w:top w:val="none" w:sz="0" w:space="0" w:color="auto"/>
                <w:left w:val="none" w:sz="0" w:space="0" w:color="auto"/>
                <w:bottom w:val="none" w:sz="0" w:space="0" w:color="auto"/>
                <w:right w:val="none" w:sz="0" w:space="0" w:color="auto"/>
              </w:divBdr>
            </w:div>
            <w:div w:id="164630333">
              <w:marLeft w:val="0"/>
              <w:marRight w:val="0"/>
              <w:marTop w:val="0"/>
              <w:marBottom w:val="0"/>
              <w:divBdr>
                <w:top w:val="none" w:sz="0" w:space="0" w:color="auto"/>
                <w:left w:val="none" w:sz="0" w:space="0" w:color="auto"/>
                <w:bottom w:val="none" w:sz="0" w:space="0" w:color="auto"/>
                <w:right w:val="none" w:sz="0" w:space="0" w:color="auto"/>
              </w:divBdr>
            </w:div>
            <w:div w:id="497891757">
              <w:marLeft w:val="0"/>
              <w:marRight w:val="0"/>
              <w:marTop w:val="0"/>
              <w:marBottom w:val="0"/>
              <w:divBdr>
                <w:top w:val="none" w:sz="0" w:space="0" w:color="auto"/>
                <w:left w:val="none" w:sz="0" w:space="0" w:color="auto"/>
                <w:bottom w:val="none" w:sz="0" w:space="0" w:color="auto"/>
                <w:right w:val="none" w:sz="0" w:space="0" w:color="auto"/>
              </w:divBdr>
            </w:div>
            <w:div w:id="1157258313">
              <w:marLeft w:val="0"/>
              <w:marRight w:val="0"/>
              <w:marTop w:val="0"/>
              <w:marBottom w:val="0"/>
              <w:divBdr>
                <w:top w:val="none" w:sz="0" w:space="0" w:color="auto"/>
                <w:left w:val="none" w:sz="0" w:space="0" w:color="auto"/>
                <w:bottom w:val="none" w:sz="0" w:space="0" w:color="auto"/>
                <w:right w:val="none" w:sz="0" w:space="0" w:color="auto"/>
              </w:divBdr>
            </w:div>
            <w:div w:id="1923030731">
              <w:marLeft w:val="0"/>
              <w:marRight w:val="0"/>
              <w:marTop w:val="0"/>
              <w:marBottom w:val="0"/>
              <w:divBdr>
                <w:top w:val="none" w:sz="0" w:space="0" w:color="auto"/>
                <w:left w:val="none" w:sz="0" w:space="0" w:color="auto"/>
                <w:bottom w:val="none" w:sz="0" w:space="0" w:color="auto"/>
                <w:right w:val="none" w:sz="0" w:space="0" w:color="auto"/>
              </w:divBdr>
            </w:div>
            <w:div w:id="1616405325">
              <w:marLeft w:val="0"/>
              <w:marRight w:val="0"/>
              <w:marTop w:val="0"/>
              <w:marBottom w:val="0"/>
              <w:divBdr>
                <w:top w:val="none" w:sz="0" w:space="0" w:color="auto"/>
                <w:left w:val="none" w:sz="0" w:space="0" w:color="auto"/>
                <w:bottom w:val="none" w:sz="0" w:space="0" w:color="auto"/>
                <w:right w:val="none" w:sz="0" w:space="0" w:color="auto"/>
              </w:divBdr>
            </w:div>
            <w:div w:id="826482224">
              <w:marLeft w:val="0"/>
              <w:marRight w:val="0"/>
              <w:marTop w:val="0"/>
              <w:marBottom w:val="0"/>
              <w:divBdr>
                <w:top w:val="none" w:sz="0" w:space="0" w:color="auto"/>
                <w:left w:val="none" w:sz="0" w:space="0" w:color="auto"/>
                <w:bottom w:val="none" w:sz="0" w:space="0" w:color="auto"/>
                <w:right w:val="none" w:sz="0" w:space="0" w:color="auto"/>
              </w:divBdr>
            </w:div>
            <w:div w:id="947349824">
              <w:marLeft w:val="0"/>
              <w:marRight w:val="0"/>
              <w:marTop w:val="0"/>
              <w:marBottom w:val="0"/>
              <w:divBdr>
                <w:top w:val="none" w:sz="0" w:space="0" w:color="auto"/>
                <w:left w:val="none" w:sz="0" w:space="0" w:color="auto"/>
                <w:bottom w:val="none" w:sz="0" w:space="0" w:color="auto"/>
                <w:right w:val="none" w:sz="0" w:space="0" w:color="auto"/>
              </w:divBdr>
            </w:div>
            <w:div w:id="1372421456">
              <w:marLeft w:val="0"/>
              <w:marRight w:val="0"/>
              <w:marTop w:val="0"/>
              <w:marBottom w:val="0"/>
              <w:divBdr>
                <w:top w:val="none" w:sz="0" w:space="0" w:color="auto"/>
                <w:left w:val="none" w:sz="0" w:space="0" w:color="auto"/>
                <w:bottom w:val="none" w:sz="0" w:space="0" w:color="auto"/>
                <w:right w:val="none" w:sz="0" w:space="0" w:color="auto"/>
              </w:divBdr>
            </w:div>
            <w:div w:id="230585007">
              <w:marLeft w:val="0"/>
              <w:marRight w:val="0"/>
              <w:marTop w:val="0"/>
              <w:marBottom w:val="0"/>
              <w:divBdr>
                <w:top w:val="none" w:sz="0" w:space="0" w:color="auto"/>
                <w:left w:val="none" w:sz="0" w:space="0" w:color="auto"/>
                <w:bottom w:val="none" w:sz="0" w:space="0" w:color="auto"/>
                <w:right w:val="none" w:sz="0" w:space="0" w:color="auto"/>
              </w:divBdr>
            </w:div>
            <w:div w:id="1551452937">
              <w:marLeft w:val="0"/>
              <w:marRight w:val="0"/>
              <w:marTop w:val="0"/>
              <w:marBottom w:val="0"/>
              <w:divBdr>
                <w:top w:val="none" w:sz="0" w:space="0" w:color="auto"/>
                <w:left w:val="none" w:sz="0" w:space="0" w:color="auto"/>
                <w:bottom w:val="none" w:sz="0" w:space="0" w:color="auto"/>
                <w:right w:val="none" w:sz="0" w:space="0" w:color="auto"/>
              </w:divBdr>
            </w:div>
            <w:div w:id="78207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60867">
      <w:bodyDiv w:val="1"/>
      <w:marLeft w:val="0"/>
      <w:marRight w:val="0"/>
      <w:marTop w:val="0"/>
      <w:marBottom w:val="0"/>
      <w:divBdr>
        <w:top w:val="none" w:sz="0" w:space="0" w:color="auto"/>
        <w:left w:val="none" w:sz="0" w:space="0" w:color="auto"/>
        <w:bottom w:val="none" w:sz="0" w:space="0" w:color="auto"/>
        <w:right w:val="none" w:sz="0" w:space="0" w:color="auto"/>
      </w:divBdr>
      <w:divsChild>
        <w:div w:id="1909607253">
          <w:marLeft w:val="0"/>
          <w:marRight w:val="0"/>
          <w:marTop w:val="0"/>
          <w:marBottom w:val="0"/>
          <w:divBdr>
            <w:top w:val="none" w:sz="0" w:space="0" w:color="auto"/>
            <w:left w:val="none" w:sz="0" w:space="0" w:color="auto"/>
            <w:bottom w:val="none" w:sz="0" w:space="0" w:color="auto"/>
            <w:right w:val="none" w:sz="0" w:space="0" w:color="auto"/>
          </w:divBdr>
          <w:divsChild>
            <w:div w:id="14564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9138">
      <w:bodyDiv w:val="1"/>
      <w:marLeft w:val="0"/>
      <w:marRight w:val="0"/>
      <w:marTop w:val="0"/>
      <w:marBottom w:val="0"/>
      <w:divBdr>
        <w:top w:val="none" w:sz="0" w:space="0" w:color="auto"/>
        <w:left w:val="none" w:sz="0" w:space="0" w:color="auto"/>
        <w:bottom w:val="none" w:sz="0" w:space="0" w:color="auto"/>
        <w:right w:val="none" w:sz="0" w:space="0" w:color="auto"/>
      </w:divBdr>
    </w:div>
    <w:div w:id="681392428">
      <w:bodyDiv w:val="1"/>
      <w:marLeft w:val="0"/>
      <w:marRight w:val="0"/>
      <w:marTop w:val="0"/>
      <w:marBottom w:val="0"/>
      <w:divBdr>
        <w:top w:val="none" w:sz="0" w:space="0" w:color="auto"/>
        <w:left w:val="none" w:sz="0" w:space="0" w:color="auto"/>
        <w:bottom w:val="none" w:sz="0" w:space="0" w:color="auto"/>
        <w:right w:val="none" w:sz="0" w:space="0" w:color="auto"/>
      </w:divBdr>
      <w:divsChild>
        <w:div w:id="1005085474">
          <w:marLeft w:val="0"/>
          <w:marRight w:val="0"/>
          <w:marTop w:val="0"/>
          <w:marBottom w:val="0"/>
          <w:divBdr>
            <w:top w:val="none" w:sz="0" w:space="0" w:color="auto"/>
            <w:left w:val="none" w:sz="0" w:space="0" w:color="auto"/>
            <w:bottom w:val="none" w:sz="0" w:space="0" w:color="auto"/>
            <w:right w:val="none" w:sz="0" w:space="0" w:color="auto"/>
          </w:divBdr>
          <w:divsChild>
            <w:div w:id="405423079">
              <w:marLeft w:val="0"/>
              <w:marRight w:val="0"/>
              <w:marTop w:val="0"/>
              <w:marBottom w:val="0"/>
              <w:divBdr>
                <w:top w:val="none" w:sz="0" w:space="0" w:color="auto"/>
                <w:left w:val="none" w:sz="0" w:space="0" w:color="auto"/>
                <w:bottom w:val="none" w:sz="0" w:space="0" w:color="auto"/>
                <w:right w:val="none" w:sz="0" w:space="0" w:color="auto"/>
              </w:divBdr>
            </w:div>
            <w:div w:id="31078184">
              <w:marLeft w:val="0"/>
              <w:marRight w:val="0"/>
              <w:marTop w:val="0"/>
              <w:marBottom w:val="0"/>
              <w:divBdr>
                <w:top w:val="none" w:sz="0" w:space="0" w:color="auto"/>
                <w:left w:val="none" w:sz="0" w:space="0" w:color="auto"/>
                <w:bottom w:val="none" w:sz="0" w:space="0" w:color="auto"/>
                <w:right w:val="none" w:sz="0" w:space="0" w:color="auto"/>
              </w:divBdr>
            </w:div>
            <w:div w:id="563564814">
              <w:marLeft w:val="0"/>
              <w:marRight w:val="0"/>
              <w:marTop w:val="0"/>
              <w:marBottom w:val="0"/>
              <w:divBdr>
                <w:top w:val="none" w:sz="0" w:space="0" w:color="auto"/>
                <w:left w:val="none" w:sz="0" w:space="0" w:color="auto"/>
                <w:bottom w:val="none" w:sz="0" w:space="0" w:color="auto"/>
                <w:right w:val="none" w:sz="0" w:space="0" w:color="auto"/>
              </w:divBdr>
            </w:div>
            <w:div w:id="348023052">
              <w:marLeft w:val="0"/>
              <w:marRight w:val="0"/>
              <w:marTop w:val="0"/>
              <w:marBottom w:val="0"/>
              <w:divBdr>
                <w:top w:val="none" w:sz="0" w:space="0" w:color="auto"/>
                <w:left w:val="none" w:sz="0" w:space="0" w:color="auto"/>
                <w:bottom w:val="none" w:sz="0" w:space="0" w:color="auto"/>
                <w:right w:val="none" w:sz="0" w:space="0" w:color="auto"/>
              </w:divBdr>
            </w:div>
            <w:div w:id="16470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75707">
      <w:bodyDiv w:val="1"/>
      <w:marLeft w:val="0"/>
      <w:marRight w:val="0"/>
      <w:marTop w:val="0"/>
      <w:marBottom w:val="0"/>
      <w:divBdr>
        <w:top w:val="none" w:sz="0" w:space="0" w:color="auto"/>
        <w:left w:val="none" w:sz="0" w:space="0" w:color="auto"/>
        <w:bottom w:val="none" w:sz="0" w:space="0" w:color="auto"/>
        <w:right w:val="none" w:sz="0" w:space="0" w:color="auto"/>
      </w:divBdr>
      <w:divsChild>
        <w:div w:id="84613166">
          <w:marLeft w:val="0"/>
          <w:marRight w:val="0"/>
          <w:marTop w:val="0"/>
          <w:marBottom w:val="0"/>
          <w:divBdr>
            <w:top w:val="none" w:sz="0" w:space="0" w:color="auto"/>
            <w:left w:val="none" w:sz="0" w:space="0" w:color="auto"/>
            <w:bottom w:val="none" w:sz="0" w:space="0" w:color="auto"/>
            <w:right w:val="none" w:sz="0" w:space="0" w:color="auto"/>
          </w:divBdr>
          <w:divsChild>
            <w:div w:id="375348641">
              <w:marLeft w:val="0"/>
              <w:marRight w:val="0"/>
              <w:marTop w:val="0"/>
              <w:marBottom w:val="0"/>
              <w:divBdr>
                <w:top w:val="none" w:sz="0" w:space="0" w:color="auto"/>
                <w:left w:val="none" w:sz="0" w:space="0" w:color="auto"/>
                <w:bottom w:val="none" w:sz="0" w:space="0" w:color="auto"/>
                <w:right w:val="none" w:sz="0" w:space="0" w:color="auto"/>
              </w:divBdr>
            </w:div>
          </w:divsChild>
        </w:div>
        <w:div w:id="2128624542">
          <w:marLeft w:val="0"/>
          <w:marRight w:val="0"/>
          <w:marTop w:val="0"/>
          <w:marBottom w:val="0"/>
          <w:divBdr>
            <w:top w:val="none" w:sz="0" w:space="0" w:color="auto"/>
            <w:left w:val="none" w:sz="0" w:space="0" w:color="auto"/>
            <w:bottom w:val="none" w:sz="0" w:space="0" w:color="auto"/>
            <w:right w:val="none" w:sz="0" w:space="0" w:color="auto"/>
          </w:divBdr>
          <w:divsChild>
            <w:div w:id="97314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796">
      <w:bodyDiv w:val="1"/>
      <w:marLeft w:val="0"/>
      <w:marRight w:val="0"/>
      <w:marTop w:val="0"/>
      <w:marBottom w:val="0"/>
      <w:divBdr>
        <w:top w:val="none" w:sz="0" w:space="0" w:color="auto"/>
        <w:left w:val="none" w:sz="0" w:space="0" w:color="auto"/>
        <w:bottom w:val="none" w:sz="0" w:space="0" w:color="auto"/>
        <w:right w:val="none" w:sz="0" w:space="0" w:color="auto"/>
      </w:divBdr>
      <w:divsChild>
        <w:div w:id="898319139">
          <w:marLeft w:val="0"/>
          <w:marRight w:val="0"/>
          <w:marTop w:val="0"/>
          <w:marBottom w:val="0"/>
          <w:divBdr>
            <w:top w:val="none" w:sz="0" w:space="0" w:color="auto"/>
            <w:left w:val="none" w:sz="0" w:space="0" w:color="auto"/>
            <w:bottom w:val="none" w:sz="0" w:space="0" w:color="auto"/>
            <w:right w:val="none" w:sz="0" w:space="0" w:color="auto"/>
          </w:divBdr>
          <w:divsChild>
            <w:div w:id="654995244">
              <w:marLeft w:val="0"/>
              <w:marRight w:val="0"/>
              <w:marTop w:val="0"/>
              <w:marBottom w:val="0"/>
              <w:divBdr>
                <w:top w:val="none" w:sz="0" w:space="0" w:color="auto"/>
                <w:left w:val="none" w:sz="0" w:space="0" w:color="auto"/>
                <w:bottom w:val="none" w:sz="0" w:space="0" w:color="auto"/>
                <w:right w:val="none" w:sz="0" w:space="0" w:color="auto"/>
              </w:divBdr>
            </w:div>
            <w:div w:id="624428303">
              <w:marLeft w:val="0"/>
              <w:marRight w:val="0"/>
              <w:marTop w:val="0"/>
              <w:marBottom w:val="0"/>
              <w:divBdr>
                <w:top w:val="none" w:sz="0" w:space="0" w:color="auto"/>
                <w:left w:val="none" w:sz="0" w:space="0" w:color="auto"/>
                <w:bottom w:val="none" w:sz="0" w:space="0" w:color="auto"/>
                <w:right w:val="none" w:sz="0" w:space="0" w:color="auto"/>
              </w:divBdr>
            </w:div>
            <w:div w:id="287593670">
              <w:marLeft w:val="0"/>
              <w:marRight w:val="0"/>
              <w:marTop w:val="0"/>
              <w:marBottom w:val="0"/>
              <w:divBdr>
                <w:top w:val="none" w:sz="0" w:space="0" w:color="auto"/>
                <w:left w:val="none" w:sz="0" w:space="0" w:color="auto"/>
                <w:bottom w:val="none" w:sz="0" w:space="0" w:color="auto"/>
                <w:right w:val="none" w:sz="0" w:space="0" w:color="auto"/>
              </w:divBdr>
            </w:div>
            <w:div w:id="1399867478">
              <w:marLeft w:val="0"/>
              <w:marRight w:val="0"/>
              <w:marTop w:val="0"/>
              <w:marBottom w:val="0"/>
              <w:divBdr>
                <w:top w:val="none" w:sz="0" w:space="0" w:color="auto"/>
                <w:left w:val="none" w:sz="0" w:space="0" w:color="auto"/>
                <w:bottom w:val="none" w:sz="0" w:space="0" w:color="auto"/>
                <w:right w:val="none" w:sz="0" w:space="0" w:color="auto"/>
              </w:divBdr>
            </w:div>
            <w:div w:id="762536573">
              <w:marLeft w:val="0"/>
              <w:marRight w:val="0"/>
              <w:marTop w:val="0"/>
              <w:marBottom w:val="0"/>
              <w:divBdr>
                <w:top w:val="none" w:sz="0" w:space="0" w:color="auto"/>
                <w:left w:val="none" w:sz="0" w:space="0" w:color="auto"/>
                <w:bottom w:val="none" w:sz="0" w:space="0" w:color="auto"/>
                <w:right w:val="none" w:sz="0" w:space="0" w:color="auto"/>
              </w:divBdr>
            </w:div>
            <w:div w:id="2005863259">
              <w:marLeft w:val="0"/>
              <w:marRight w:val="0"/>
              <w:marTop w:val="0"/>
              <w:marBottom w:val="0"/>
              <w:divBdr>
                <w:top w:val="none" w:sz="0" w:space="0" w:color="auto"/>
                <w:left w:val="none" w:sz="0" w:space="0" w:color="auto"/>
                <w:bottom w:val="none" w:sz="0" w:space="0" w:color="auto"/>
                <w:right w:val="none" w:sz="0" w:space="0" w:color="auto"/>
              </w:divBdr>
            </w:div>
            <w:div w:id="957027415">
              <w:marLeft w:val="0"/>
              <w:marRight w:val="0"/>
              <w:marTop w:val="0"/>
              <w:marBottom w:val="0"/>
              <w:divBdr>
                <w:top w:val="none" w:sz="0" w:space="0" w:color="auto"/>
                <w:left w:val="none" w:sz="0" w:space="0" w:color="auto"/>
                <w:bottom w:val="none" w:sz="0" w:space="0" w:color="auto"/>
                <w:right w:val="none" w:sz="0" w:space="0" w:color="auto"/>
              </w:divBdr>
            </w:div>
            <w:div w:id="1280331210">
              <w:marLeft w:val="0"/>
              <w:marRight w:val="0"/>
              <w:marTop w:val="0"/>
              <w:marBottom w:val="0"/>
              <w:divBdr>
                <w:top w:val="none" w:sz="0" w:space="0" w:color="auto"/>
                <w:left w:val="none" w:sz="0" w:space="0" w:color="auto"/>
                <w:bottom w:val="none" w:sz="0" w:space="0" w:color="auto"/>
                <w:right w:val="none" w:sz="0" w:space="0" w:color="auto"/>
              </w:divBdr>
            </w:div>
            <w:div w:id="1680421421">
              <w:marLeft w:val="0"/>
              <w:marRight w:val="0"/>
              <w:marTop w:val="0"/>
              <w:marBottom w:val="0"/>
              <w:divBdr>
                <w:top w:val="none" w:sz="0" w:space="0" w:color="auto"/>
                <w:left w:val="none" w:sz="0" w:space="0" w:color="auto"/>
                <w:bottom w:val="none" w:sz="0" w:space="0" w:color="auto"/>
                <w:right w:val="none" w:sz="0" w:space="0" w:color="auto"/>
              </w:divBdr>
            </w:div>
            <w:div w:id="1830946405">
              <w:marLeft w:val="0"/>
              <w:marRight w:val="0"/>
              <w:marTop w:val="0"/>
              <w:marBottom w:val="0"/>
              <w:divBdr>
                <w:top w:val="none" w:sz="0" w:space="0" w:color="auto"/>
                <w:left w:val="none" w:sz="0" w:space="0" w:color="auto"/>
                <w:bottom w:val="none" w:sz="0" w:space="0" w:color="auto"/>
                <w:right w:val="none" w:sz="0" w:space="0" w:color="auto"/>
              </w:divBdr>
            </w:div>
            <w:div w:id="1599752090">
              <w:marLeft w:val="0"/>
              <w:marRight w:val="0"/>
              <w:marTop w:val="0"/>
              <w:marBottom w:val="0"/>
              <w:divBdr>
                <w:top w:val="none" w:sz="0" w:space="0" w:color="auto"/>
                <w:left w:val="none" w:sz="0" w:space="0" w:color="auto"/>
                <w:bottom w:val="none" w:sz="0" w:space="0" w:color="auto"/>
                <w:right w:val="none" w:sz="0" w:space="0" w:color="auto"/>
              </w:divBdr>
            </w:div>
            <w:div w:id="190075218">
              <w:marLeft w:val="0"/>
              <w:marRight w:val="0"/>
              <w:marTop w:val="0"/>
              <w:marBottom w:val="0"/>
              <w:divBdr>
                <w:top w:val="none" w:sz="0" w:space="0" w:color="auto"/>
                <w:left w:val="none" w:sz="0" w:space="0" w:color="auto"/>
                <w:bottom w:val="none" w:sz="0" w:space="0" w:color="auto"/>
                <w:right w:val="none" w:sz="0" w:space="0" w:color="auto"/>
              </w:divBdr>
            </w:div>
            <w:div w:id="1146510703">
              <w:marLeft w:val="0"/>
              <w:marRight w:val="0"/>
              <w:marTop w:val="0"/>
              <w:marBottom w:val="0"/>
              <w:divBdr>
                <w:top w:val="none" w:sz="0" w:space="0" w:color="auto"/>
                <w:left w:val="none" w:sz="0" w:space="0" w:color="auto"/>
                <w:bottom w:val="none" w:sz="0" w:space="0" w:color="auto"/>
                <w:right w:val="none" w:sz="0" w:space="0" w:color="auto"/>
              </w:divBdr>
            </w:div>
            <w:div w:id="66853417">
              <w:marLeft w:val="0"/>
              <w:marRight w:val="0"/>
              <w:marTop w:val="0"/>
              <w:marBottom w:val="0"/>
              <w:divBdr>
                <w:top w:val="none" w:sz="0" w:space="0" w:color="auto"/>
                <w:left w:val="none" w:sz="0" w:space="0" w:color="auto"/>
                <w:bottom w:val="none" w:sz="0" w:space="0" w:color="auto"/>
                <w:right w:val="none" w:sz="0" w:space="0" w:color="auto"/>
              </w:divBdr>
            </w:div>
            <w:div w:id="533544044">
              <w:marLeft w:val="0"/>
              <w:marRight w:val="0"/>
              <w:marTop w:val="0"/>
              <w:marBottom w:val="0"/>
              <w:divBdr>
                <w:top w:val="none" w:sz="0" w:space="0" w:color="auto"/>
                <w:left w:val="none" w:sz="0" w:space="0" w:color="auto"/>
                <w:bottom w:val="none" w:sz="0" w:space="0" w:color="auto"/>
                <w:right w:val="none" w:sz="0" w:space="0" w:color="auto"/>
              </w:divBdr>
            </w:div>
            <w:div w:id="474295298">
              <w:marLeft w:val="0"/>
              <w:marRight w:val="0"/>
              <w:marTop w:val="0"/>
              <w:marBottom w:val="0"/>
              <w:divBdr>
                <w:top w:val="none" w:sz="0" w:space="0" w:color="auto"/>
                <w:left w:val="none" w:sz="0" w:space="0" w:color="auto"/>
                <w:bottom w:val="none" w:sz="0" w:space="0" w:color="auto"/>
                <w:right w:val="none" w:sz="0" w:space="0" w:color="auto"/>
              </w:divBdr>
            </w:div>
            <w:div w:id="1360622780">
              <w:marLeft w:val="0"/>
              <w:marRight w:val="0"/>
              <w:marTop w:val="0"/>
              <w:marBottom w:val="0"/>
              <w:divBdr>
                <w:top w:val="none" w:sz="0" w:space="0" w:color="auto"/>
                <w:left w:val="none" w:sz="0" w:space="0" w:color="auto"/>
                <w:bottom w:val="none" w:sz="0" w:space="0" w:color="auto"/>
                <w:right w:val="none" w:sz="0" w:space="0" w:color="auto"/>
              </w:divBdr>
            </w:div>
            <w:div w:id="1495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59483">
      <w:bodyDiv w:val="1"/>
      <w:marLeft w:val="0"/>
      <w:marRight w:val="0"/>
      <w:marTop w:val="0"/>
      <w:marBottom w:val="0"/>
      <w:divBdr>
        <w:top w:val="none" w:sz="0" w:space="0" w:color="auto"/>
        <w:left w:val="none" w:sz="0" w:space="0" w:color="auto"/>
        <w:bottom w:val="none" w:sz="0" w:space="0" w:color="auto"/>
        <w:right w:val="none" w:sz="0" w:space="0" w:color="auto"/>
      </w:divBdr>
    </w:div>
    <w:div w:id="706563561">
      <w:bodyDiv w:val="1"/>
      <w:marLeft w:val="0"/>
      <w:marRight w:val="0"/>
      <w:marTop w:val="0"/>
      <w:marBottom w:val="0"/>
      <w:divBdr>
        <w:top w:val="none" w:sz="0" w:space="0" w:color="auto"/>
        <w:left w:val="none" w:sz="0" w:space="0" w:color="auto"/>
        <w:bottom w:val="none" w:sz="0" w:space="0" w:color="auto"/>
        <w:right w:val="none" w:sz="0" w:space="0" w:color="auto"/>
      </w:divBdr>
      <w:divsChild>
        <w:div w:id="1695225969">
          <w:marLeft w:val="0"/>
          <w:marRight w:val="0"/>
          <w:marTop w:val="0"/>
          <w:marBottom w:val="0"/>
          <w:divBdr>
            <w:top w:val="none" w:sz="0" w:space="0" w:color="auto"/>
            <w:left w:val="none" w:sz="0" w:space="0" w:color="auto"/>
            <w:bottom w:val="none" w:sz="0" w:space="0" w:color="auto"/>
            <w:right w:val="none" w:sz="0" w:space="0" w:color="auto"/>
          </w:divBdr>
          <w:divsChild>
            <w:div w:id="5594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9981">
      <w:bodyDiv w:val="1"/>
      <w:marLeft w:val="0"/>
      <w:marRight w:val="0"/>
      <w:marTop w:val="0"/>
      <w:marBottom w:val="0"/>
      <w:divBdr>
        <w:top w:val="none" w:sz="0" w:space="0" w:color="auto"/>
        <w:left w:val="none" w:sz="0" w:space="0" w:color="auto"/>
        <w:bottom w:val="none" w:sz="0" w:space="0" w:color="auto"/>
        <w:right w:val="none" w:sz="0" w:space="0" w:color="auto"/>
      </w:divBdr>
    </w:div>
    <w:div w:id="734813981">
      <w:bodyDiv w:val="1"/>
      <w:marLeft w:val="0"/>
      <w:marRight w:val="0"/>
      <w:marTop w:val="0"/>
      <w:marBottom w:val="0"/>
      <w:divBdr>
        <w:top w:val="none" w:sz="0" w:space="0" w:color="auto"/>
        <w:left w:val="none" w:sz="0" w:space="0" w:color="auto"/>
        <w:bottom w:val="none" w:sz="0" w:space="0" w:color="auto"/>
        <w:right w:val="none" w:sz="0" w:space="0" w:color="auto"/>
      </w:divBdr>
      <w:divsChild>
        <w:div w:id="1698122805">
          <w:marLeft w:val="0"/>
          <w:marRight w:val="0"/>
          <w:marTop w:val="0"/>
          <w:marBottom w:val="0"/>
          <w:divBdr>
            <w:top w:val="none" w:sz="0" w:space="0" w:color="auto"/>
            <w:left w:val="none" w:sz="0" w:space="0" w:color="auto"/>
            <w:bottom w:val="none" w:sz="0" w:space="0" w:color="auto"/>
            <w:right w:val="none" w:sz="0" w:space="0" w:color="auto"/>
          </w:divBdr>
          <w:divsChild>
            <w:div w:id="18999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32551">
      <w:bodyDiv w:val="1"/>
      <w:marLeft w:val="0"/>
      <w:marRight w:val="0"/>
      <w:marTop w:val="0"/>
      <w:marBottom w:val="0"/>
      <w:divBdr>
        <w:top w:val="none" w:sz="0" w:space="0" w:color="auto"/>
        <w:left w:val="none" w:sz="0" w:space="0" w:color="auto"/>
        <w:bottom w:val="none" w:sz="0" w:space="0" w:color="auto"/>
        <w:right w:val="none" w:sz="0" w:space="0" w:color="auto"/>
      </w:divBdr>
    </w:div>
    <w:div w:id="778263243">
      <w:bodyDiv w:val="1"/>
      <w:marLeft w:val="0"/>
      <w:marRight w:val="0"/>
      <w:marTop w:val="0"/>
      <w:marBottom w:val="0"/>
      <w:divBdr>
        <w:top w:val="none" w:sz="0" w:space="0" w:color="auto"/>
        <w:left w:val="none" w:sz="0" w:space="0" w:color="auto"/>
        <w:bottom w:val="none" w:sz="0" w:space="0" w:color="auto"/>
        <w:right w:val="none" w:sz="0" w:space="0" w:color="auto"/>
      </w:divBdr>
      <w:divsChild>
        <w:div w:id="1673994120">
          <w:marLeft w:val="0"/>
          <w:marRight w:val="0"/>
          <w:marTop w:val="0"/>
          <w:marBottom w:val="0"/>
          <w:divBdr>
            <w:top w:val="none" w:sz="0" w:space="0" w:color="auto"/>
            <w:left w:val="none" w:sz="0" w:space="0" w:color="auto"/>
            <w:bottom w:val="none" w:sz="0" w:space="0" w:color="auto"/>
            <w:right w:val="none" w:sz="0" w:space="0" w:color="auto"/>
          </w:divBdr>
          <w:divsChild>
            <w:div w:id="1859154749">
              <w:marLeft w:val="0"/>
              <w:marRight w:val="0"/>
              <w:marTop w:val="0"/>
              <w:marBottom w:val="0"/>
              <w:divBdr>
                <w:top w:val="none" w:sz="0" w:space="0" w:color="auto"/>
                <w:left w:val="none" w:sz="0" w:space="0" w:color="auto"/>
                <w:bottom w:val="none" w:sz="0" w:space="0" w:color="auto"/>
                <w:right w:val="none" w:sz="0" w:space="0" w:color="auto"/>
              </w:divBdr>
            </w:div>
            <w:div w:id="613026420">
              <w:marLeft w:val="0"/>
              <w:marRight w:val="0"/>
              <w:marTop w:val="0"/>
              <w:marBottom w:val="0"/>
              <w:divBdr>
                <w:top w:val="none" w:sz="0" w:space="0" w:color="auto"/>
                <w:left w:val="none" w:sz="0" w:space="0" w:color="auto"/>
                <w:bottom w:val="none" w:sz="0" w:space="0" w:color="auto"/>
                <w:right w:val="none" w:sz="0" w:space="0" w:color="auto"/>
              </w:divBdr>
            </w:div>
            <w:div w:id="329453270">
              <w:marLeft w:val="0"/>
              <w:marRight w:val="0"/>
              <w:marTop w:val="0"/>
              <w:marBottom w:val="0"/>
              <w:divBdr>
                <w:top w:val="none" w:sz="0" w:space="0" w:color="auto"/>
                <w:left w:val="none" w:sz="0" w:space="0" w:color="auto"/>
                <w:bottom w:val="none" w:sz="0" w:space="0" w:color="auto"/>
                <w:right w:val="none" w:sz="0" w:space="0" w:color="auto"/>
              </w:divBdr>
            </w:div>
            <w:div w:id="838467699">
              <w:marLeft w:val="0"/>
              <w:marRight w:val="0"/>
              <w:marTop w:val="0"/>
              <w:marBottom w:val="0"/>
              <w:divBdr>
                <w:top w:val="none" w:sz="0" w:space="0" w:color="auto"/>
                <w:left w:val="none" w:sz="0" w:space="0" w:color="auto"/>
                <w:bottom w:val="none" w:sz="0" w:space="0" w:color="auto"/>
                <w:right w:val="none" w:sz="0" w:space="0" w:color="auto"/>
              </w:divBdr>
            </w:div>
            <w:div w:id="901333800">
              <w:marLeft w:val="0"/>
              <w:marRight w:val="0"/>
              <w:marTop w:val="0"/>
              <w:marBottom w:val="0"/>
              <w:divBdr>
                <w:top w:val="none" w:sz="0" w:space="0" w:color="auto"/>
                <w:left w:val="none" w:sz="0" w:space="0" w:color="auto"/>
                <w:bottom w:val="none" w:sz="0" w:space="0" w:color="auto"/>
                <w:right w:val="none" w:sz="0" w:space="0" w:color="auto"/>
              </w:divBdr>
            </w:div>
            <w:div w:id="1717044743">
              <w:marLeft w:val="0"/>
              <w:marRight w:val="0"/>
              <w:marTop w:val="0"/>
              <w:marBottom w:val="0"/>
              <w:divBdr>
                <w:top w:val="none" w:sz="0" w:space="0" w:color="auto"/>
                <w:left w:val="none" w:sz="0" w:space="0" w:color="auto"/>
                <w:bottom w:val="none" w:sz="0" w:space="0" w:color="auto"/>
                <w:right w:val="none" w:sz="0" w:space="0" w:color="auto"/>
              </w:divBdr>
            </w:div>
            <w:div w:id="1063798372">
              <w:marLeft w:val="0"/>
              <w:marRight w:val="0"/>
              <w:marTop w:val="0"/>
              <w:marBottom w:val="0"/>
              <w:divBdr>
                <w:top w:val="none" w:sz="0" w:space="0" w:color="auto"/>
                <w:left w:val="none" w:sz="0" w:space="0" w:color="auto"/>
                <w:bottom w:val="none" w:sz="0" w:space="0" w:color="auto"/>
                <w:right w:val="none" w:sz="0" w:space="0" w:color="auto"/>
              </w:divBdr>
            </w:div>
            <w:div w:id="2071347431">
              <w:marLeft w:val="0"/>
              <w:marRight w:val="0"/>
              <w:marTop w:val="0"/>
              <w:marBottom w:val="0"/>
              <w:divBdr>
                <w:top w:val="none" w:sz="0" w:space="0" w:color="auto"/>
                <w:left w:val="none" w:sz="0" w:space="0" w:color="auto"/>
                <w:bottom w:val="none" w:sz="0" w:space="0" w:color="auto"/>
                <w:right w:val="none" w:sz="0" w:space="0" w:color="auto"/>
              </w:divBdr>
            </w:div>
            <w:div w:id="2142921314">
              <w:marLeft w:val="0"/>
              <w:marRight w:val="0"/>
              <w:marTop w:val="0"/>
              <w:marBottom w:val="0"/>
              <w:divBdr>
                <w:top w:val="none" w:sz="0" w:space="0" w:color="auto"/>
                <w:left w:val="none" w:sz="0" w:space="0" w:color="auto"/>
                <w:bottom w:val="none" w:sz="0" w:space="0" w:color="auto"/>
                <w:right w:val="none" w:sz="0" w:space="0" w:color="auto"/>
              </w:divBdr>
            </w:div>
            <w:div w:id="2040815858">
              <w:marLeft w:val="0"/>
              <w:marRight w:val="0"/>
              <w:marTop w:val="0"/>
              <w:marBottom w:val="0"/>
              <w:divBdr>
                <w:top w:val="none" w:sz="0" w:space="0" w:color="auto"/>
                <w:left w:val="none" w:sz="0" w:space="0" w:color="auto"/>
                <w:bottom w:val="none" w:sz="0" w:space="0" w:color="auto"/>
                <w:right w:val="none" w:sz="0" w:space="0" w:color="auto"/>
              </w:divBdr>
            </w:div>
            <w:div w:id="1430463634">
              <w:marLeft w:val="0"/>
              <w:marRight w:val="0"/>
              <w:marTop w:val="0"/>
              <w:marBottom w:val="0"/>
              <w:divBdr>
                <w:top w:val="none" w:sz="0" w:space="0" w:color="auto"/>
                <w:left w:val="none" w:sz="0" w:space="0" w:color="auto"/>
                <w:bottom w:val="none" w:sz="0" w:space="0" w:color="auto"/>
                <w:right w:val="none" w:sz="0" w:space="0" w:color="auto"/>
              </w:divBdr>
            </w:div>
            <w:div w:id="446122430">
              <w:marLeft w:val="0"/>
              <w:marRight w:val="0"/>
              <w:marTop w:val="0"/>
              <w:marBottom w:val="0"/>
              <w:divBdr>
                <w:top w:val="none" w:sz="0" w:space="0" w:color="auto"/>
                <w:left w:val="none" w:sz="0" w:space="0" w:color="auto"/>
                <w:bottom w:val="none" w:sz="0" w:space="0" w:color="auto"/>
                <w:right w:val="none" w:sz="0" w:space="0" w:color="auto"/>
              </w:divBdr>
            </w:div>
            <w:div w:id="185868295">
              <w:marLeft w:val="0"/>
              <w:marRight w:val="0"/>
              <w:marTop w:val="0"/>
              <w:marBottom w:val="0"/>
              <w:divBdr>
                <w:top w:val="none" w:sz="0" w:space="0" w:color="auto"/>
                <w:left w:val="none" w:sz="0" w:space="0" w:color="auto"/>
                <w:bottom w:val="none" w:sz="0" w:space="0" w:color="auto"/>
                <w:right w:val="none" w:sz="0" w:space="0" w:color="auto"/>
              </w:divBdr>
            </w:div>
            <w:div w:id="1234662950">
              <w:marLeft w:val="0"/>
              <w:marRight w:val="0"/>
              <w:marTop w:val="0"/>
              <w:marBottom w:val="0"/>
              <w:divBdr>
                <w:top w:val="none" w:sz="0" w:space="0" w:color="auto"/>
                <w:left w:val="none" w:sz="0" w:space="0" w:color="auto"/>
                <w:bottom w:val="none" w:sz="0" w:space="0" w:color="auto"/>
                <w:right w:val="none" w:sz="0" w:space="0" w:color="auto"/>
              </w:divBdr>
            </w:div>
            <w:div w:id="10303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03758">
      <w:bodyDiv w:val="1"/>
      <w:marLeft w:val="0"/>
      <w:marRight w:val="0"/>
      <w:marTop w:val="0"/>
      <w:marBottom w:val="0"/>
      <w:divBdr>
        <w:top w:val="none" w:sz="0" w:space="0" w:color="auto"/>
        <w:left w:val="none" w:sz="0" w:space="0" w:color="auto"/>
        <w:bottom w:val="none" w:sz="0" w:space="0" w:color="auto"/>
        <w:right w:val="none" w:sz="0" w:space="0" w:color="auto"/>
      </w:divBdr>
      <w:divsChild>
        <w:div w:id="162429835">
          <w:marLeft w:val="0"/>
          <w:marRight w:val="0"/>
          <w:marTop w:val="0"/>
          <w:marBottom w:val="0"/>
          <w:divBdr>
            <w:top w:val="none" w:sz="0" w:space="0" w:color="auto"/>
            <w:left w:val="none" w:sz="0" w:space="0" w:color="auto"/>
            <w:bottom w:val="none" w:sz="0" w:space="0" w:color="auto"/>
            <w:right w:val="none" w:sz="0" w:space="0" w:color="auto"/>
          </w:divBdr>
          <w:divsChild>
            <w:div w:id="1704477591">
              <w:marLeft w:val="0"/>
              <w:marRight w:val="0"/>
              <w:marTop w:val="0"/>
              <w:marBottom w:val="0"/>
              <w:divBdr>
                <w:top w:val="none" w:sz="0" w:space="0" w:color="auto"/>
                <w:left w:val="none" w:sz="0" w:space="0" w:color="auto"/>
                <w:bottom w:val="none" w:sz="0" w:space="0" w:color="auto"/>
                <w:right w:val="none" w:sz="0" w:space="0" w:color="auto"/>
              </w:divBdr>
              <w:divsChild>
                <w:div w:id="212037309">
                  <w:marLeft w:val="0"/>
                  <w:marRight w:val="0"/>
                  <w:marTop w:val="0"/>
                  <w:marBottom w:val="0"/>
                  <w:divBdr>
                    <w:top w:val="none" w:sz="0" w:space="0" w:color="auto"/>
                    <w:left w:val="none" w:sz="0" w:space="0" w:color="auto"/>
                    <w:bottom w:val="none" w:sz="0" w:space="0" w:color="auto"/>
                    <w:right w:val="none" w:sz="0" w:space="0" w:color="auto"/>
                  </w:divBdr>
                  <w:divsChild>
                    <w:div w:id="2059081907">
                      <w:marLeft w:val="0"/>
                      <w:marRight w:val="0"/>
                      <w:marTop w:val="0"/>
                      <w:marBottom w:val="0"/>
                      <w:divBdr>
                        <w:top w:val="none" w:sz="0" w:space="0" w:color="auto"/>
                        <w:left w:val="none" w:sz="0" w:space="0" w:color="auto"/>
                        <w:bottom w:val="none" w:sz="0" w:space="0" w:color="auto"/>
                        <w:right w:val="none" w:sz="0" w:space="0" w:color="auto"/>
                      </w:divBdr>
                      <w:divsChild>
                        <w:div w:id="1471441654">
                          <w:marLeft w:val="0"/>
                          <w:marRight w:val="0"/>
                          <w:marTop w:val="0"/>
                          <w:marBottom w:val="0"/>
                          <w:divBdr>
                            <w:top w:val="none" w:sz="0" w:space="0" w:color="auto"/>
                            <w:left w:val="none" w:sz="0" w:space="0" w:color="auto"/>
                            <w:bottom w:val="none" w:sz="0" w:space="0" w:color="auto"/>
                            <w:right w:val="none" w:sz="0" w:space="0" w:color="auto"/>
                          </w:divBdr>
                          <w:divsChild>
                            <w:div w:id="74923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122464">
      <w:bodyDiv w:val="1"/>
      <w:marLeft w:val="0"/>
      <w:marRight w:val="0"/>
      <w:marTop w:val="0"/>
      <w:marBottom w:val="0"/>
      <w:divBdr>
        <w:top w:val="none" w:sz="0" w:space="0" w:color="auto"/>
        <w:left w:val="none" w:sz="0" w:space="0" w:color="auto"/>
        <w:bottom w:val="none" w:sz="0" w:space="0" w:color="auto"/>
        <w:right w:val="none" w:sz="0" w:space="0" w:color="auto"/>
      </w:divBdr>
      <w:divsChild>
        <w:div w:id="60836884">
          <w:marLeft w:val="0"/>
          <w:marRight w:val="0"/>
          <w:marTop w:val="0"/>
          <w:marBottom w:val="0"/>
          <w:divBdr>
            <w:top w:val="none" w:sz="0" w:space="0" w:color="auto"/>
            <w:left w:val="none" w:sz="0" w:space="0" w:color="auto"/>
            <w:bottom w:val="none" w:sz="0" w:space="0" w:color="auto"/>
            <w:right w:val="none" w:sz="0" w:space="0" w:color="auto"/>
          </w:divBdr>
          <w:divsChild>
            <w:div w:id="1599756294">
              <w:marLeft w:val="0"/>
              <w:marRight w:val="0"/>
              <w:marTop w:val="0"/>
              <w:marBottom w:val="0"/>
              <w:divBdr>
                <w:top w:val="none" w:sz="0" w:space="0" w:color="auto"/>
                <w:left w:val="none" w:sz="0" w:space="0" w:color="auto"/>
                <w:bottom w:val="none" w:sz="0" w:space="0" w:color="auto"/>
                <w:right w:val="none" w:sz="0" w:space="0" w:color="auto"/>
              </w:divBdr>
              <w:divsChild>
                <w:div w:id="779959910">
                  <w:marLeft w:val="0"/>
                  <w:marRight w:val="0"/>
                  <w:marTop w:val="0"/>
                  <w:marBottom w:val="0"/>
                  <w:divBdr>
                    <w:top w:val="none" w:sz="0" w:space="0" w:color="auto"/>
                    <w:left w:val="none" w:sz="0" w:space="0" w:color="auto"/>
                    <w:bottom w:val="none" w:sz="0" w:space="0" w:color="auto"/>
                    <w:right w:val="none" w:sz="0" w:space="0" w:color="auto"/>
                  </w:divBdr>
                  <w:divsChild>
                    <w:div w:id="1087114132">
                      <w:marLeft w:val="0"/>
                      <w:marRight w:val="0"/>
                      <w:marTop w:val="0"/>
                      <w:marBottom w:val="0"/>
                      <w:divBdr>
                        <w:top w:val="none" w:sz="0" w:space="0" w:color="auto"/>
                        <w:left w:val="none" w:sz="0" w:space="0" w:color="auto"/>
                        <w:bottom w:val="none" w:sz="0" w:space="0" w:color="auto"/>
                        <w:right w:val="none" w:sz="0" w:space="0" w:color="auto"/>
                      </w:divBdr>
                      <w:divsChild>
                        <w:div w:id="770054174">
                          <w:marLeft w:val="0"/>
                          <w:marRight w:val="0"/>
                          <w:marTop w:val="0"/>
                          <w:marBottom w:val="0"/>
                          <w:divBdr>
                            <w:top w:val="none" w:sz="0" w:space="0" w:color="auto"/>
                            <w:left w:val="none" w:sz="0" w:space="0" w:color="auto"/>
                            <w:bottom w:val="none" w:sz="0" w:space="0" w:color="auto"/>
                            <w:right w:val="none" w:sz="0" w:space="0" w:color="auto"/>
                          </w:divBdr>
                          <w:divsChild>
                            <w:div w:id="21138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248091">
      <w:bodyDiv w:val="1"/>
      <w:marLeft w:val="0"/>
      <w:marRight w:val="0"/>
      <w:marTop w:val="0"/>
      <w:marBottom w:val="0"/>
      <w:divBdr>
        <w:top w:val="none" w:sz="0" w:space="0" w:color="auto"/>
        <w:left w:val="none" w:sz="0" w:space="0" w:color="auto"/>
        <w:bottom w:val="none" w:sz="0" w:space="0" w:color="auto"/>
        <w:right w:val="none" w:sz="0" w:space="0" w:color="auto"/>
      </w:divBdr>
      <w:divsChild>
        <w:div w:id="45691949">
          <w:marLeft w:val="0"/>
          <w:marRight w:val="0"/>
          <w:marTop w:val="0"/>
          <w:marBottom w:val="0"/>
          <w:divBdr>
            <w:top w:val="none" w:sz="0" w:space="0" w:color="auto"/>
            <w:left w:val="none" w:sz="0" w:space="0" w:color="auto"/>
            <w:bottom w:val="none" w:sz="0" w:space="0" w:color="auto"/>
            <w:right w:val="none" w:sz="0" w:space="0" w:color="auto"/>
          </w:divBdr>
          <w:divsChild>
            <w:div w:id="36050831">
              <w:marLeft w:val="0"/>
              <w:marRight w:val="0"/>
              <w:marTop w:val="0"/>
              <w:marBottom w:val="0"/>
              <w:divBdr>
                <w:top w:val="none" w:sz="0" w:space="0" w:color="auto"/>
                <w:left w:val="none" w:sz="0" w:space="0" w:color="auto"/>
                <w:bottom w:val="none" w:sz="0" w:space="0" w:color="auto"/>
                <w:right w:val="none" w:sz="0" w:space="0" w:color="auto"/>
              </w:divBdr>
            </w:div>
            <w:div w:id="50807959">
              <w:marLeft w:val="0"/>
              <w:marRight w:val="0"/>
              <w:marTop w:val="0"/>
              <w:marBottom w:val="0"/>
              <w:divBdr>
                <w:top w:val="none" w:sz="0" w:space="0" w:color="auto"/>
                <w:left w:val="none" w:sz="0" w:space="0" w:color="auto"/>
                <w:bottom w:val="none" w:sz="0" w:space="0" w:color="auto"/>
                <w:right w:val="none" w:sz="0" w:space="0" w:color="auto"/>
              </w:divBdr>
            </w:div>
            <w:div w:id="615912107">
              <w:marLeft w:val="0"/>
              <w:marRight w:val="0"/>
              <w:marTop w:val="0"/>
              <w:marBottom w:val="0"/>
              <w:divBdr>
                <w:top w:val="none" w:sz="0" w:space="0" w:color="auto"/>
                <w:left w:val="none" w:sz="0" w:space="0" w:color="auto"/>
                <w:bottom w:val="none" w:sz="0" w:space="0" w:color="auto"/>
                <w:right w:val="none" w:sz="0" w:space="0" w:color="auto"/>
              </w:divBdr>
            </w:div>
            <w:div w:id="840973146">
              <w:marLeft w:val="0"/>
              <w:marRight w:val="0"/>
              <w:marTop w:val="0"/>
              <w:marBottom w:val="0"/>
              <w:divBdr>
                <w:top w:val="none" w:sz="0" w:space="0" w:color="auto"/>
                <w:left w:val="none" w:sz="0" w:space="0" w:color="auto"/>
                <w:bottom w:val="none" w:sz="0" w:space="0" w:color="auto"/>
                <w:right w:val="none" w:sz="0" w:space="0" w:color="auto"/>
              </w:divBdr>
            </w:div>
            <w:div w:id="1055155691">
              <w:marLeft w:val="0"/>
              <w:marRight w:val="0"/>
              <w:marTop w:val="0"/>
              <w:marBottom w:val="0"/>
              <w:divBdr>
                <w:top w:val="none" w:sz="0" w:space="0" w:color="auto"/>
                <w:left w:val="none" w:sz="0" w:space="0" w:color="auto"/>
                <w:bottom w:val="none" w:sz="0" w:space="0" w:color="auto"/>
                <w:right w:val="none" w:sz="0" w:space="0" w:color="auto"/>
              </w:divBdr>
            </w:div>
            <w:div w:id="1298533879">
              <w:marLeft w:val="0"/>
              <w:marRight w:val="0"/>
              <w:marTop w:val="0"/>
              <w:marBottom w:val="0"/>
              <w:divBdr>
                <w:top w:val="none" w:sz="0" w:space="0" w:color="auto"/>
                <w:left w:val="none" w:sz="0" w:space="0" w:color="auto"/>
                <w:bottom w:val="none" w:sz="0" w:space="0" w:color="auto"/>
                <w:right w:val="none" w:sz="0" w:space="0" w:color="auto"/>
              </w:divBdr>
            </w:div>
            <w:div w:id="13043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38164">
      <w:bodyDiv w:val="1"/>
      <w:marLeft w:val="0"/>
      <w:marRight w:val="0"/>
      <w:marTop w:val="0"/>
      <w:marBottom w:val="0"/>
      <w:divBdr>
        <w:top w:val="none" w:sz="0" w:space="0" w:color="auto"/>
        <w:left w:val="none" w:sz="0" w:space="0" w:color="auto"/>
        <w:bottom w:val="none" w:sz="0" w:space="0" w:color="auto"/>
        <w:right w:val="none" w:sz="0" w:space="0" w:color="auto"/>
      </w:divBdr>
      <w:divsChild>
        <w:div w:id="87624943">
          <w:marLeft w:val="0"/>
          <w:marRight w:val="0"/>
          <w:marTop w:val="0"/>
          <w:marBottom w:val="0"/>
          <w:divBdr>
            <w:top w:val="none" w:sz="0" w:space="0" w:color="auto"/>
            <w:left w:val="none" w:sz="0" w:space="0" w:color="auto"/>
            <w:bottom w:val="none" w:sz="0" w:space="0" w:color="auto"/>
            <w:right w:val="none" w:sz="0" w:space="0" w:color="auto"/>
          </w:divBdr>
          <w:divsChild>
            <w:div w:id="816144860">
              <w:marLeft w:val="0"/>
              <w:marRight w:val="0"/>
              <w:marTop w:val="0"/>
              <w:marBottom w:val="0"/>
              <w:divBdr>
                <w:top w:val="none" w:sz="0" w:space="0" w:color="auto"/>
                <w:left w:val="none" w:sz="0" w:space="0" w:color="auto"/>
                <w:bottom w:val="none" w:sz="0" w:space="0" w:color="auto"/>
                <w:right w:val="none" w:sz="0" w:space="0" w:color="auto"/>
              </w:divBdr>
            </w:div>
            <w:div w:id="1803159108">
              <w:marLeft w:val="0"/>
              <w:marRight w:val="0"/>
              <w:marTop w:val="0"/>
              <w:marBottom w:val="0"/>
              <w:divBdr>
                <w:top w:val="none" w:sz="0" w:space="0" w:color="auto"/>
                <w:left w:val="none" w:sz="0" w:space="0" w:color="auto"/>
                <w:bottom w:val="none" w:sz="0" w:space="0" w:color="auto"/>
                <w:right w:val="none" w:sz="0" w:space="0" w:color="auto"/>
              </w:divBdr>
            </w:div>
            <w:div w:id="2010596558">
              <w:marLeft w:val="0"/>
              <w:marRight w:val="0"/>
              <w:marTop w:val="0"/>
              <w:marBottom w:val="0"/>
              <w:divBdr>
                <w:top w:val="none" w:sz="0" w:space="0" w:color="auto"/>
                <w:left w:val="none" w:sz="0" w:space="0" w:color="auto"/>
                <w:bottom w:val="none" w:sz="0" w:space="0" w:color="auto"/>
                <w:right w:val="none" w:sz="0" w:space="0" w:color="auto"/>
              </w:divBdr>
            </w:div>
            <w:div w:id="539365526">
              <w:marLeft w:val="0"/>
              <w:marRight w:val="0"/>
              <w:marTop w:val="0"/>
              <w:marBottom w:val="0"/>
              <w:divBdr>
                <w:top w:val="none" w:sz="0" w:space="0" w:color="auto"/>
                <w:left w:val="none" w:sz="0" w:space="0" w:color="auto"/>
                <w:bottom w:val="none" w:sz="0" w:space="0" w:color="auto"/>
                <w:right w:val="none" w:sz="0" w:space="0" w:color="auto"/>
              </w:divBdr>
            </w:div>
            <w:div w:id="1594705046">
              <w:marLeft w:val="0"/>
              <w:marRight w:val="0"/>
              <w:marTop w:val="0"/>
              <w:marBottom w:val="0"/>
              <w:divBdr>
                <w:top w:val="none" w:sz="0" w:space="0" w:color="auto"/>
                <w:left w:val="none" w:sz="0" w:space="0" w:color="auto"/>
                <w:bottom w:val="none" w:sz="0" w:space="0" w:color="auto"/>
                <w:right w:val="none" w:sz="0" w:space="0" w:color="auto"/>
              </w:divBdr>
            </w:div>
            <w:div w:id="1321344132">
              <w:marLeft w:val="0"/>
              <w:marRight w:val="0"/>
              <w:marTop w:val="0"/>
              <w:marBottom w:val="0"/>
              <w:divBdr>
                <w:top w:val="none" w:sz="0" w:space="0" w:color="auto"/>
                <w:left w:val="none" w:sz="0" w:space="0" w:color="auto"/>
                <w:bottom w:val="none" w:sz="0" w:space="0" w:color="auto"/>
                <w:right w:val="none" w:sz="0" w:space="0" w:color="auto"/>
              </w:divBdr>
            </w:div>
            <w:div w:id="1938977840">
              <w:marLeft w:val="0"/>
              <w:marRight w:val="0"/>
              <w:marTop w:val="0"/>
              <w:marBottom w:val="0"/>
              <w:divBdr>
                <w:top w:val="none" w:sz="0" w:space="0" w:color="auto"/>
                <w:left w:val="none" w:sz="0" w:space="0" w:color="auto"/>
                <w:bottom w:val="none" w:sz="0" w:space="0" w:color="auto"/>
                <w:right w:val="none" w:sz="0" w:space="0" w:color="auto"/>
              </w:divBdr>
            </w:div>
            <w:div w:id="266813609">
              <w:marLeft w:val="0"/>
              <w:marRight w:val="0"/>
              <w:marTop w:val="0"/>
              <w:marBottom w:val="0"/>
              <w:divBdr>
                <w:top w:val="none" w:sz="0" w:space="0" w:color="auto"/>
                <w:left w:val="none" w:sz="0" w:space="0" w:color="auto"/>
                <w:bottom w:val="none" w:sz="0" w:space="0" w:color="auto"/>
                <w:right w:val="none" w:sz="0" w:space="0" w:color="auto"/>
              </w:divBdr>
            </w:div>
            <w:div w:id="604114533">
              <w:marLeft w:val="0"/>
              <w:marRight w:val="0"/>
              <w:marTop w:val="0"/>
              <w:marBottom w:val="0"/>
              <w:divBdr>
                <w:top w:val="none" w:sz="0" w:space="0" w:color="auto"/>
                <w:left w:val="none" w:sz="0" w:space="0" w:color="auto"/>
                <w:bottom w:val="none" w:sz="0" w:space="0" w:color="auto"/>
                <w:right w:val="none" w:sz="0" w:space="0" w:color="auto"/>
              </w:divBdr>
            </w:div>
            <w:div w:id="928579931">
              <w:marLeft w:val="0"/>
              <w:marRight w:val="0"/>
              <w:marTop w:val="0"/>
              <w:marBottom w:val="0"/>
              <w:divBdr>
                <w:top w:val="none" w:sz="0" w:space="0" w:color="auto"/>
                <w:left w:val="none" w:sz="0" w:space="0" w:color="auto"/>
                <w:bottom w:val="none" w:sz="0" w:space="0" w:color="auto"/>
                <w:right w:val="none" w:sz="0" w:space="0" w:color="auto"/>
              </w:divBdr>
            </w:div>
            <w:div w:id="7101272">
              <w:marLeft w:val="0"/>
              <w:marRight w:val="0"/>
              <w:marTop w:val="0"/>
              <w:marBottom w:val="0"/>
              <w:divBdr>
                <w:top w:val="none" w:sz="0" w:space="0" w:color="auto"/>
                <w:left w:val="none" w:sz="0" w:space="0" w:color="auto"/>
                <w:bottom w:val="none" w:sz="0" w:space="0" w:color="auto"/>
                <w:right w:val="none" w:sz="0" w:space="0" w:color="auto"/>
              </w:divBdr>
            </w:div>
            <w:div w:id="1491142085">
              <w:marLeft w:val="0"/>
              <w:marRight w:val="0"/>
              <w:marTop w:val="0"/>
              <w:marBottom w:val="0"/>
              <w:divBdr>
                <w:top w:val="none" w:sz="0" w:space="0" w:color="auto"/>
                <w:left w:val="none" w:sz="0" w:space="0" w:color="auto"/>
                <w:bottom w:val="none" w:sz="0" w:space="0" w:color="auto"/>
                <w:right w:val="none" w:sz="0" w:space="0" w:color="auto"/>
              </w:divBdr>
            </w:div>
            <w:div w:id="1293292285">
              <w:marLeft w:val="0"/>
              <w:marRight w:val="0"/>
              <w:marTop w:val="0"/>
              <w:marBottom w:val="0"/>
              <w:divBdr>
                <w:top w:val="none" w:sz="0" w:space="0" w:color="auto"/>
                <w:left w:val="none" w:sz="0" w:space="0" w:color="auto"/>
                <w:bottom w:val="none" w:sz="0" w:space="0" w:color="auto"/>
                <w:right w:val="none" w:sz="0" w:space="0" w:color="auto"/>
              </w:divBdr>
            </w:div>
            <w:div w:id="140998242">
              <w:marLeft w:val="0"/>
              <w:marRight w:val="0"/>
              <w:marTop w:val="0"/>
              <w:marBottom w:val="0"/>
              <w:divBdr>
                <w:top w:val="none" w:sz="0" w:space="0" w:color="auto"/>
                <w:left w:val="none" w:sz="0" w:space="0" w:color="auto"/>
                <w:bottom w:val="none" w:sz="0" w:space="0" w:color="auto"/>
                <w:right w:val="none" w:sz="0" w:space="0" w:color="auto"/>
              </w:divBdr>
            </w:div>
            <w:div w:id="767509949">
              <w:marLeft w:val="0"/>
              <w:marRight w:val="0"/>
              <w:marTop w:val="0"/>
              <w:marBottom w:val="0"/>
              <w:divBdr>
                <w:top w:val="none" w:sz="0" w:space="0" w:color="auto"/>
                <w:left w:val="none" w:sz="0" w:space="0" w:color="auto"/>
                <w:bottom w:val="none" w:sz="0" w:space="0" w:color="auto"/>
                <w:right w:val="none" w:sz="0" w:space="0" w:color="auto"/>
              </w:divBdr>
            </w:div>
            <w:div w:id="76293400">
              <w:marLeft w:val="0"/>
              <w:marRight w:val="0"/>
              <w:marTop w:val="0"/>
              <w:marBottom w:val="0"/>
              <w:divBdr>
                <w:top w:val="none" w:sz="0" w:space="0" w:color="auto"/>
                <w:left w:val="none" w:sz="0" w:space="0" w:color="auto"/>
                <w:bottom w:val="none" w:sz="0" w:space="0" w:color="auto"/>
                <w:right w:val="none" w:sz="0" w:space="0" w:color="auto"/>
              </w:divBdr>
            </w:div>
            <w:div w:id="216548442">
              <w:marLeft w:val="0"/>
              <w:marRight w:val="0"/>
              <w:marTop w:val="0"/>
              <w:marBottom w:val="0"/>
              <w:divBdr>
                <w:top w:val="none" w:sz="0" w:space="0" w:color="auto"/>
                <w:left w:val="none" w:sz="0" w:space="0" w:color="auto"/>
                <w:bottom w:val="none" w:sz="0" w:space="0" w:color="auto"/>
                <w:right w:val="none" w:sz="0" w:space="0" w:color="auto"/>
              </w:divBdr>
            </w:div>
            <w:div w:id="1069620519">
              <w:marLeft w:val="0"/>
              <w:marRight w:val="0"/>
              <w:marTop w:val="0"/>
              <w:marBottom w:val="0"/>
              <w:divBdr>
                <w:top w:val="none" w:sz="0" w:space="0" w:color="auto"/>
                <w:left w:val="none" w:sz="0" w:space="0" w:color="auto"/>
                <w:bottom w:val="none" w:sz="0" w:space="0" w:color="auto"/>
                <w:right w:val="none" w:sz="0" w:space="0" w:color="auto"/>
              </w:divBdr>
            </w:div>
            <w:div w:id="1600992882">
              <w:marLeft w:val="0"/>
              <w:marRight w:val="0"/>
              <w:marTop w:val="0"/>
              <w:marBottom w:val="0"/>
              <w:divBdr>
                <w:top w:val="none" w:sz="0" w:space="0" w:color="auto"/>
                <w:left w:val="none" w:sz="0" w:space="0" w:color="auto"/>
                <w:bottom w:val="none" w:sz="0" w:space="0" w:color="auto"/>
                <w:right w:val="none" w:sz="0" w:space="0" w:color="auto"/>
              </w:divBdr>
            </w:div>
            <w:div w:id="1183864044">
              <w:marLeft w:val="0"/>
              <w:marRight w:val="0"/>
              <w:marTop w:val="0"/>
              <w:marBottom w:val="0"/>
              <w:divBdr>
                <w:top w:val="none" w:sz="0" w:space="0" w:color="auto"/>
                <w:left w:val="none" w:sz="0" w:space="0" w:color="auto"/>
                <w:bottom w:val="none" w:sz="0" w:space="0" w:color="auto"/>
                <w:right w:val="none" w:sz="0" w:space="0" w:color="auto"/>
              </w:divBdr>
            </w:div>
            <w:div w:id="220678840">
              <w:marLeft w:val="0"/>
              <w:marRight w:val="0"/>
              <w:marTop w:val="0"/>
              <w:marBottom w:val="0"/>
              <w:divBdr>
                <w:top w:val="none" w:sz="0" w:space="0" w:color="auto"/>
                <w:left w:val="none" w:sz="0" w:space="0" w:color="auto"/>
                <w:bottom w:val="none" w:sz="0" w:space="0" w:color="auto"/>
                <w:right w:val="none" w:sz="0" w:space="0" w:color="auto"/>
              </w:divBdr>
            </w:div>
            <w:div w:id="70583011">
              <w:marLeft w:val="0"/>
              <w:marRight w:val="0"/>
              <w:marTop w:val="0"/>
              <w:marBottom w:val="0"/>
              <w:divBdr>
                <w:top w:val="none" w:sz="0" w:space="0" w:color="auto"/>
                <w:left w:val="none" w:sz="0" w:space="0" w:color="auto"/>
                <w:bottom w:val="none" w:sz="0" w:space="0" w:color="auto"/>
                <w:right w:val="none" w:sz="0" w:space="0" w:color="auto"/>
              </w:divBdr>
            </w:div>
            <w:div w:id="1372880875">
              <w:marLeft w:val="0"/>
              <w:marRight w:val="0"/>
              <w:marTop w:val="0"/>
              <w:marBottom w:val="0"/>
              <w:divBdr>
                <w:top w:val="none" w:sz="0" w:space="0" w:color="auto"/>
                <w:left w:val="none" w:sz="0" w:space="0" w:color="auto"/>
                <w:bottom w:val="none" w:sz="0" w:space="0" w:color="auto"/>
                <w:right w:val="none" w:sz="0" w:space="0" w:color="auto"/>
              </w:divBdr>
            </w:div>
            <w:div w:id="439497512">
              <w:marLeft w:val="0"/>
              <w:marRight w:val="0"/>
              <w:marTop w:val="0"/>
              <w:marBottom w:val="0"/>
              <w:divBdr>
                <w:top w:val="none" w:sz="0" w:space="0" w:color="auto"/>
                <w:left w:val="none" w:sz="0" w:space="0" w:color="auto"/>
                <w:bottom w:val="none" w:sz="0" w:space="0" w:color="auto"/>
                <w:right w:val="none" w:sz="0" w:space="0" w:color="auto"/>
              </w:divBdr>
            </w:div>
            <w:div w:id="254635204">
              <w:marLeft w:val="0"/>
              <w:marRight w:val="0"/>
              <w:marTop w:val="0"/>
              <w:marBottom w:val="0"/>
              <w:divBdr>
                <w:top w:val="none" w:sz="0" w:space="0" w:color="auto"/>
                <w:left w:val="none" w:sz="0" w:space="0" w:color="auto"/>
                <w:bottom w:val="none" w:sz="0" w:space="0" w:color="auto"/>
                <w:right w:val="none" w:sz="0" w:space="0" w:color="auto"/>
              </w:divBdr>
            </w:div>
            <w:div w:id="1274904306">
              <w:marLeft w:val="0"/>
              <w:marRight w:val="0"/>
              <w:marTop w:val="0"/>
              <w:marBottom w:val="0"/>
              <w:divBdr>
                <w:top w:val="none" w:sz="0" w:space="0" w:color="auto"/>
                <w:left w:val="none" w:sz="0" w:space="0" w:color="auto"/>
                <w:bottom w:val="none" w:sz="0" w:space="0" w:color="auto"/>
                <w:right w:val="none" w:sz="0" w:space="0" w:color="auto"/>
              </w:divBdr>
            </w:div>
            <w:div w:id="1036349115">
              <w:marLeft w:val="0"/>
              <w:marRight w:val="0"/>
              <w:marTop w:val="0"/>
              <w:marBottom w:val="0"/>
              <w:divBdr>
                <w:top w:val="none" w:sz="0" w:space="0" w:color="auto"/>
                <w:left w:val="none" w:sz="0" w:space="0" w:color="auto"/>
                <w:bottom w:val="none" w:sz="0" w:space="0" w:color="auto"/>
                <w:right w:val="none" w:sz="0" w:space="0" w:color="auto"/>
              </w:divBdr>
            </w:div>
            <w:div w:id="706369641">
              <w:marLeft w:val="0"/>
              <w:marRight w:val="0"/>
              <w:marTop w:val="0"/>
              <w:marBottom w:val="0"/>
              <w:divBdr>
                <w:top w:val="none" w:sz="0" w:space="0" w:color="auto"/>
                <w:left w:val="none" w:sz="0" w:space="0" w:color="auto"/>
                <w:bottom w:val="none" w:sz="0" w:space="0" w:color="auto"/>
                <w:right w:val="none" w:sz="0" w:space="0" w:color="auto"/>
              </w:divBdr>
            </w:div>
            <w:div w:id="115580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6558">
      <w:bodyDiv w:val="1"/>
      <w:marLeft w:val="0"/>
      <w:marRight w:val="0"/>
      <w:marTop w:val="0"/>
      <w:marBottom w:val="0"/>
      <w:divBdr>
        <w:top w:val="none" w:sz="0" w:space="0" w:color="auto"/>
        <w:left w:val="none" w:sz="0" w:space="0" w:color="auto"/>
        <w:bottom w:val="none" w:sz="0" w:space="0" w:color="auto"/>
        <w:right w:val="none" w:sz="0" w:space="0" w:color="auto"/>
      </w:divBdr>
      <w:divsChild>
        <w:div w:id="936448269">
          <w:marLeft w:val="0"/>
          <w:marRight w:val="0"/>
          <w:marTop w:val="0"/>
          <w:marBottom w:val="0"/>
          <w:divBdr>
            <w:top w:val="none" w:sz="0" w:space="0" w:color="auto"/>
            <w:left w:val="none" w:sz="0" w:space="0" w:color="auto"/>
            <w:bottom w:val="none" w:sz="0" w:space="0" w:color="auto"/>
            <w:right w:val="none" w:sz="0" w:space="0" w:color="auto"/>
          </w:divBdr>
          <w:divsChild>
            <w:div w:id="1842700329">
              <w:marLeft w:val="0"/>
              <w:marRight w:val="0"/>
              <w:marTop w:val="0"/>
              <w:marBottom w:val="0"/>
              <w:divBdr>
                <w:top w:val="none" w:sz="0" w:space="0" w:color="auto"/>
                <w:left w:val="none" w:sz="0" w:space="0" w:color="auto"/>
                <w:bottom w:val="none" w:sz="0" w:space="0" w:color="auto"/>
                <w:right w:val="none" w:sz="0" w:space="0" w:color="auto"/>
              </w:divBdr>
            </w:div>
          </w:divsChild>
        </w:div>
        <w:div w:id="1222210534">
          <w:marLeft w:val="0"/>
          <w:marRight w:val="0"/>
          <w:marTop w:val="0"/>
          <w:marBottom w:val="0"/>
          <w:divBdr>
            <w:top w:val="none" w:sz="0" w:space="0" w:color="auto"/>
            <w:left w:val="none" w:sz="0" w:space="0" w:color="auto"/>
            <w:bottom w:val="none" w:sz="0" w:space="0" w:color="auto"/>
            <w:right w:val="none" w:sz="0" w:space="0" w:color="auto"/>
          </w:divBdr>
          <w:divsChild>
            <w:div w:id="127867611">
              <w:marLeft w:val="0"/>
              <w:marRight w:val="0"/>
              <w:marTop w:val="0"/>
              <w:marBottom w:val="0"/>
              <w:divBdr>
                <w:top w:val="none" w:sz="0" w:space="0" w:color="auto"/>
                <w:left w:val="none" w:sz="0" w:space="0" w:color="auto"/>
                <w:bottom w:val="none" w:sz="0" w:space="0" w:color="auto"/>
                <w:right w:val="none" w:sz="0" w:space="0" w:color="auto"/>
              </w:divBdr>
              <w:divsChild>
                <w:div w:id="1086269039">
                  <w:marLeft w:val="0"/>
                  <w:marRight w:val="0"/>
                  <w:marTop w:val="0"/>
                  <w:marBottom w:val="0"/>
                  <w:divBdr>
                    <w:top w:val="none" w:sz="0" w:space="0" w:color="auto"/>
                    <w:left w:val="none" w:sz="0" w:space="0" w:color="auto"/>
                    <w:bottom w:val="none" w:sz="0" w:space="0" w:color="auto"/>
                    <w:right w:val="none" w:sz="0" w:space="0" w:color="auto"/>
                  </w:divBdr>
                  <w:divsChild>
                    <w:div w:id="1098908230">
                      <w:marLeft w:val="0"/>
                      <w:marRight w:val="0"/>
                      <w:marTop w:val="0"/>
                      <w:marBottom w:val="0"/>
                      <w:divBdr>
                        <w:top w:val="none" w:sz="0" w:space="0" w:color="auto"/>
                        <w:left w:val="none" w:sz="0" w:space="0" w:color="auto"/>
                        <w:bottom w:val="none" w:sz="0" w:space="0" w:color="auto"/>
                        <w:right w:val="none" w:sz="0" w:space="0" w:color="auto"/>
                      </w:divBdr>
                      <w:divsChild>
                        <w:div w:id="190494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614018">
      <w:bodyDiv w:val="1"/>
      <w:marLeft w:val="0"/>
      <w:marRight w:val="0"/>
      <w:marTop w:val="0"/>
      <w:marBottom w:val="0"/>
      <w:divBdr>
        <w:top w:val="none" w:sz="0" w:space="0" w:color="auto"/>
        <w:left w:val="none" w:sz="0" w:space="0" w:color="auto"/>
        <w:bottom w:val="none" w:sz="0" w:space="0" w:color="auto"/>
        <w:right w:val="none" w:sz="0" w:space="0" w:color="auto"/>
      </w:divBdr>
    </w:div>
    <w:div w:id="803691273">
      <w:bodyDiv w:val="1"/>
      <w:marLeft w:val="0"/>
      <w:marRight w:val="0"/>
      <w:marTop w:val="0"/>
      <w:marBottom w:val="0"/>
      <w:divBdr>
        <w:top w:val="none" w:sz="0" w:space="0" w:color="auto"/>
        <w:left w:val="none" w:sz="0" w:space="0" w:color="auto"/>
        <w:bottom w:val="none" w:sz="0" w:space="0" w:color="auto"/>
        <w:right w:val="none" w:sz="0" w:space="0" w:color="auto"/>
      </w:divBdr>
      <w:divsChild>
        <w:div w:id="779641414">
          <w:marLeft w:val="0"/>
          <w:marRight w:val="0"/>
          <w:marTop w:val="0"/>
          <w:marBottom w:val="0"/>
          <w:divBdr>
            <w:top w:val="none" w:sz="0" w:space="0" w:color="auto"/>
            <w:left w:val="none" w:sz="0" w:space="0" w:color="auto"/>
            <w:bottom w:val="none" w:sz="0" w:space="0" w:color="auto"/>
            <w:right w:val="none" w:sz="0" w:space="0" w:color="auto"/>
          </w:divBdr>
          <w:divsChild>
            <w:div w:id="1273828247">
              <w:marLeft w:val="0"/>
              <w:marRight w:val="0"/>
              <w:marTop w:val="0"/>
              <w:marBottom w:val="0"/>
              <w:divBdr>
                <w:top w:val="none" w:sz="0" w:space="0" w:color="auto"/>
                <w:left w:val="none" w:sz="0" w:space="0" w:color="auto"/>
                <w:bottom w:val="none" w:sz="0" w:space="0" w:color="auto"/>
                <w:right w:val="none" w:sz="0" w:space="0" w:color="auto"/>
              </w:divBdr>
            </w:div>
            <w:div w:id="638192241">
              <w:marLeft w:val="0"/>
              <w:marRight w:val="0"/>
              <w:marTop w:val="0"/>
              <w:marBottom w:val="0"/>
              <w:divBdr>
                <w:top w:val="none" w:sz="0" w:space="0" w:color="auto"/>
                <w:left w:val="none" w:sz="0" w:space="0" w:color="auto"/>
                <w:bottom w:val="none" w:sz="0" w:space="0" w:color="auto"/>
                <w:right w:val="none" w:sz="0" w:space="0" w:color="auto"/>
              </w:divBdr>
            </w:div>
            <w:div w:id="238517914">
              <w:marLeft w:val="0"/>
              <w:marRight w:val="0"/>
              <w:marTop w:val="0"/>
              <w:marBottom w:val="0"/>
              <w:divBdr>
                <w:top w:val="none" w:sz="0" w:space="0" w:color="auto"/>
                <w:left w:val="none" w:sz="0" w:space="0" w:color="auto"/>
                <w:bottom w:val="none" w:sz="0" w:space="0" w:color="auto"/>
                <w:right w:val="none" w:sz="0" w:space="0" w:color="auto"/>
              </w:divBdr>
            </w:div>
            <w:div w:id="219176651">
              <w:marLeft w:val="0"/>
              <w:marRight w:val="0"/>
              <w:marTop w:val="0"/>
              <w:marBottom w:val="0"/>
              <w:divBdr>
                <w:top w:val="none" w:sz="0" w:space="0" w:color="auto"/>
                <w:left w:val="none" w:sz="0" w:space="0" w:color="auto"/>
                <w:bottom w:val="none" w:sz="0" w:space="0" w:color="auto"/>
                <w:right w:val="none" w:sz="0" w:space="0" w:color="auto"/>
              </w:divBdr>
            </w:div>
            <w:div w:id="731736966">
              <w:marLeft w:val="0"/>
              <w:marRight w:val="0"/>
              <w:marTop w:val="0"/>
              <w:marBottom w:val="0"/>
              <w:divBdr>
                <w:top w:val="none" w:sz="0" w:space="0" w:color="auto"/>
                <w:left w:val="none" w:sz="0" w:space="0" w:color="auto"/>
                <w:bottom w:val="none" w:sz="0" w:space="0" w:color="auto"/>
                <w:right w:val="none" w:sz="0" w:space="0" w:color="auto"/>
              </w:divBdr>
            </w:div>
            <w:div w:id="443500360">
              <w:marLeft w:val="0"/>
              <w:marRight w:val="0"/>
              <w:marTop w:val="0"/>
              <w:marBottom w:val="0"/>
              <w:divBdr>
                <w:top w:val="none" w:sz="0" w:space="0" w:color="auto"/>
                <w:left w:val="none" w:sz="0" w:space="0" w:color="auto"/>
                <w:bottom w:val="none" w:sz="0" w:space="0" w:color="auto"/>
                <w:right w:val="none" w:sz="0" w:space="0" w:color="auto"/>
              </w:divBdr>
            </w:div>
            <w:div w:id="699555618">
              <w:marLeft w:val="0"/>
              <w:marRight w:val="0"/>
              <w:marTop w:val="0"/>
              <w:marBottom w:val="0"/>
              <w:divBdr>
                <w:top w:val="none" w:sz="0" w:space="0" w:color="auto"/>
                <w:left w:val="none" w:sz="0" w:space="0" w:color="auto"/>
                <w:bottom w:val="none" w:sz="0" w:space="0" w:color="auto"/>
                <w:right w:val="none" w:sz="0" w:space="0" w:color="auto"/>
              </w:divBdr>
            </w:div>
            <w:div w:id="1365521267">
              <w:marLeft w:val="0"/>
              <w:marRight w:val="0"/>
              <w:marTop w:val="0"/>
              <w:marBottom w:val="0"/>
              <w:divBdr>
                <w:top w:val="none" w:sz="0" w:space="0" w:color="auto"/>
                <w:left w:val="none" w:sz="0" w:space="0" w:color="auto"/>
                <w:bottom w:val="none" w:sz="0" w:space="0" w:color="auto"/>
                <w:right w:val="none" w:sz="0" w:space="0" w:color="auto"/>
              </w:divBdr>
            </w:div>
            <w:div w:id="1232083480">
              <w:marLeft w:val="0"/>
              <w:marRight w:val="0"/>
              <w:marTop w:val="0"/>
              <w:marBottom w:val="0"/>
              <w:divBdr>
                <w:top w:val="none" w:sz="0" w:space="0" w:color="auto"/>
                <w:left w:val="none" w:sz="0" w:space="0" w:color="auto"/>
                <w:bottom w:val="none" w:sz="0" w:space="0" w:color="auto"/>
                <w:right w:val="none" w:sz="0" w:space="0" w:color="auto"/>
              </w:divBdr>
            </w:div>
            <w:div w:id="448863227">
              <w:marLeft w:val="0"/>
              <w:marRight w:val="0"/>
              <w:marTop w:val="0"/>
              <w:marBottom w:val="0"/>
              <w:divBdr>
                <w:top w:val="none" w:sz="0" w:space="0" w:color="auto"/>
                <w:left w:val="none" w:sz="0" w:space="0" w:color="auto"/>
                <w:bottom w:val="none" w:sz="0" w:space="0" w:color="auto"/>
                <w:right w:val="none" w:sz="0" w:space="0" w:color="auto"/>
              </w:divBdr>
            </w:div>
            <w:div w:id="2093894243">
              <w:marLeft w:val="0"/>
              <w:marRight w:val="0"/>
              <w:marTop w:val="0"/>
              <w:marBottom w:val="0"/>
              <w:divBdr>
                <w:top w:val="none" w:sz="0" w:space="0" w:color="auto"/>
                <w:left w:val="none" w:sz="0" w:space="0" w:color="auto"/>
                <w:bottom w:val="none" w:sz="0" w:space="0" w:color="auto"/>
                <w:right w:val="none" w:sz="0" w:space="0" w:color="auto"/>
              </w:divBdr>
            </w:div>
            <w:div w:id="1433621164">
              <w:marLeft w:val="0"/>
              <w:marRight w:val="0"/>
              <w:marTop w:val="0"/>
              <w:marBottom w:val="0"/>
              <w:divBdr>
                <w:top w:val="none" w:sz="0" w:space="0" w:color="auto"/>
                <w:left w:val="none" w:sz="0" w:space="0" w:color="auto"/>
                <w:bottom w:val="none" w:sz="0" w:space="0" w:color="auto"/>
                <w:right w:val="none" w:sz="0" w:space="0" w:color="auto"/>
              </w:divBdr>
            </w:div>
            <w:div w:id="640311793">
              <w:marLeft w:val="0"/>
              <w:marRight w:val="0"/>
              <w:marTop w:val="0"/>
              <w:marBottom w:val="0"/>
              <w:divBdr>
                <w:top w:val="none" w:sz="0" w:space="0" w:color="auto"/>
                <w:left w:val="none" w:sz="0" w:space="0" w:color="auto"/>
                <w:bottom w:val="none" w:sz="0" w:space="0" w:color="auto"/>
                <w:right w:val="none" w:sz="0" w:space="0" w:color="auto"/>
              </w:divBdr>
            </w:div>
            <w:div w:id="20783480">
              <w:marLeft w:val="0"/>
              <w:marRight w:val="0"/>
              <w:marTop w:val="0"/>
              <w:marBottom w:val="0"/>
              <w:divBdr>
                <w:top w:val="none" w:sz="0" w:space="0" w:color="auto"/>
                <w:left w:val="none" w:sz="0" w:space="0" w:color="auto"/>
                <w:bottom w:val="none" w:sz="0" w:space="0" w:color="auto"/>
                <w:right w:val="none" w:sz="0" w:space="0" w:color="auto"/>
              </w:divBdr>
            </w:div>
            <w:div w:id="25640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39648">
      <w:bodyDiv w:val="1"/>
      <w:marLeft w:val="0"/>
      <w:marRight w:val="0"/>
      <w:marTop w:val="0"/>
      <w:marBottom w:val="0"/>
      <w:divBdr>
        <w:top w:val="none" w:sz="0" w:space="0" w:color="auto"/>
        <w:left w:val="none" w:sz="0" w:space="0" w:color="auto"/>
        <w:bottom w:val="none" w:sz="0" w:space="0" w:color="auto"/>
        <w:right w:val="none" w:sz="0" w:space="0" w:color="auto"/>
      </w:divBdr>
      <w:divsChild>
        <w:div w:id="2097288708">
          <w:marLeft w:val="0"/>
          <w:marRight w:val="0"/>
          <w:marTop w:val="0"/>
          <w:marBottom w:val="0"/>
          <w:divBdr>
            <w:top w:val="none" w:sz="0" w:space="0" w:color="auto"/>
            <w:left w:val="none" w:sz="0" w:space="0" w:color="auto"/>
            <w:bottom w:val="none" w:sz="0" w:space="0" w:color="auto"/>
            <w:right w:val="none" w:sz="0" w:space="0" w:color="auto"/>
          </w:divBdr>
          <w:divsChild>
            <w:div w:id="407503325">
              <w:marLeft w:val="0"/>
              <w:marRight w:val="0"/>
              <w:marTop w:val="0"/>
              <w:marBottom w:val="0"/>
              <w:divBdr>
                <w:top w:val="none" w:sz="0" w:space="0" w:color="auto"/>
                <w:left w:val="none" w:sz="0" w:space="0" w:color="auto"/>
                <w:bottom w:val="none" w:sz="0" w:space="0" w:color="auto"/>
                <w:right w:val="none" w:sz="0" w:space="0" w:color="auto"/>
              </w:divBdr>
              <w:divsChild>
                <w:div w:id="1683624218">
                  <w:marLeft w:val="0"/>
                  <w:marRight w:val="0"/>
                  <w:marTop w:val="0"/>
                  <w:marBottom w:val="0"/>
                  <w:divBdr>
                    <w:top w:val="none" w:sz="0" w:space="0" w:color="auto"/>
                    <w:left w:val="none" w:sz="0" w:space="0" w:color="auto"/>
                    <w:bottom w:val="none" w:sz="0" w:space="0" w:color="auto"/>
                    <w:right w:val="none" w:sz="0" w:space="0" w:color="auto"/>
                  </w:divBdr>
                  <w:divsChild>
                    <w:div w:id="534150626">
                      <w:marLeft w:val="0"/>
                      <w:marRight w:val="0"/>
                      <w:marTop w:val="0"/>
                      <w:marBottom w:val="0"/>
                      <w:divBdr>
                        <w:top w:val="none" w:sz="0" w:space="0" w:color="auto"/>
                        <w:left w:val="none" w:sz="0" w:space="0" w:color="auto"/>
                        <w:bottom w:val="none" w:sz="0" w:space="0" w:color="auto"/>
                        <w:right w:val="none" w:sz="0" w:space="0" w:color="auto"/>
                      </w:divBdr>
                      <w:divsChild>
                        <w:div w:id="1861551385">
                          <w:marLeft w:val="0"/>
                          <w:marRight w:val="0"/>
                          <w:marTop w:val="0"/>
                          <w:marBottom w:val="0"/>
                          <w:divBdr>
                            <w:top w:val="none" w:sz="0" w:space="0" w:color="auto"/>
                            <w:left w:val="none" w:sz="0" w:space="0" w:color="auto"/>
                            <w:bottom w:val="none" w:sz="0" w:space="0" w:color="auto"/>
                            <w:right w:val="none" w:sz="0" w:space="0" w:color="auto"/>
                          </w:divBdr>
                          <w:divsChild>
                            <w:div w:id="4891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56386">
      <w:bodyDiv w:val="1"/>
      <w:marLeft w:val="0"/>
      <w:marRight w:val="0"/>
      <w:marTop w:val="0"/>
      <w:marBottom w:val="0"/>
      <w:divBdr>
        <w:top w:val="none" w:sz="0" w:space="0" w:color="auto"/>
        <w:left w:val="none" w:sz="0" w:space="0" w:color="auto"/>
        <w:bottom w:val="none" w:sz="0" w:space="0" w:color="auto"/>
        <w:right w:val="none" w:sz="0" w:space="0" w:color="auto"/>
      </w:divBdr>
      <w:divsChild>
        <w:div w:id="904491214">
          <w:marLeft w:val="0"/>
          <w:marRight w:val="0"/>
          <w:marTop w:val="0"/>
          <w:marBottom w:val="0"/>
          <w:divBdr>
            <w:top w:val="none" w:sz="0" w:space="0" w:color="auto"/>
            <w:left w:val="none" w:sz="0" w:space="0" w:color="auto"/>
            <w:bottom w:val="none" w:sz="0" w:space="0" w:color="auto"/>
            <w:right w:val="none" w:sz="0" w:space="0" w:color="auto"/>
          </w:divBdr>
          <w:divsChild>
            <w:div w:id="323242267">
              <w:marLeft w:val="0"/>
              <w:marRight w:val="0"/>
              <w:marTop w:val="0"/>
              <w:marBottom w:val="0"/>
              <w:divBdr>
                <w:top w:val="none" w:sz="0" w:space="0" w:color="auto"/>
                <w:left w:val="none" w:sz="0" w:space="0" w:color="auto"/>
                <w:bottom w:val="none" w:sz="0" w:space="0" w:color="auto"/>
                <w:right w:val="none" w:sz="0" w:space="0" w:color="auto"/>
              </w:divBdr>
            </w:div>
            <w:div w:id="915241811">
              <w:marLeft w:val="0"/>
              <w:marRight w:val="0"/>
              <w:marTop w:val="0"/>
              <w:marBottom w:val="0"/>
              <w:divBdr>
                <w:top w:val="none" w:sz="0" w:space="0" w:color="auto"/>
                <w:left w:val="none" w:sz="0" w:space="0" w:color="auto"/>
                <w:bottom w:val="none" w:sz="0" w:space="0" w:color="auto"/>
                <w:right w:val="none" w:sz="0" w:space="0" w:color="auto"/>
              </w:divBdr>
            </w:div>
            <w:div w:id="1025794331">
              <w:marLeft w:val="0"/>
              <w:marRight w:val="0"/>
              <w:marTop w:val="0"/>
              <w:marBottom w:val="0"/>
              <w:divBdr>
                <w:top w:val="none" w:sz="0" w:space="0" w:color="auto"/>
                <w:left w:val="none" w:sz="0" w:space="0" w:color="auto"/>
                <w:bottom w:val="none" w:sz="0" w:space="0" w:color="auto"/>
                <w:right w:val="none" w:sz="0" w:space="0" w:color="auto"/>
              </w:divBdr>
            </w:div>
            <w:div w:id="1608542741">
              <w:marLeft w:val="0"/>
              <w:marRight w:val="0"/>
              <w:marTop w:val="0"/>
              <w:marBottom w:val="0"/>
              <w:divBdr>
                <w:top w:val="none" w:sz="0" w:space="0" w:color="auto"/>
                <w:left w:val="none" w:sz="0" w:space="0" w:color="auto"/>
                <w:bottom w:val="none" w:sz="0" w:space="0" w:color="auto"/>
                <w:right w:val="none" w:sz="0" w:space="0" w:color="auto"/>
              </w:divBdr>
            </w:div>
            <w:div w:id="1352955348">
              <w:marLeft w:val="0"/>
              <w:marRight w:val="0"/>
              <w:marTop w:val="0"/>
              <w:marBottom w:val="0"/>
              <w:divBdr>
                <w:top w:val="none" w:sz="0" w:space="0" w:color="auto"/>
                <w:left w:val="none" w:sz="0" w:space="0" w:color="auto"/>
                <w:bottom w:val="none" w:sz="0" w:space="0" w:color="auto"/>
                <w:right w:val="none" w:sz="0" w:space="0" w:color="auto"/>
              </w:divBdr>
            </w:div>
            <w:div w:id="1658802098">
              <w:marLeft w:val="0"/>
              <w:marRight w:val="0"/>
              <w:marTop w:val="0"/>
              <w:marBottom w:val="0"/>
              <w:divBdr>
                <w:top w:val="none" w:sz="0" w:space="0" w:color="auto"/>
                <w:left w:val="none" w:sz="0" w:space="0" w:color="auto"/>
                <w:bottom w:val="none" w:sz="0" w:space="0" w:color="auto"/>
                <w:right w:val="none" w:sz="0" w:space="0" w:color="auto"/>
              </w:divBdr>
            </w:div>
            <w:div w:id="191265069">
              <w:marLeft w:val="0"/>
              <w:marRight w:val="0"/>
              <w:marTop w:val="0"/>
              <w:marBottom w:val="0"/>
              <w:divBdr>
                <w:top w:val="none" w:sz="0" w:space="0" w:color="auto"/>
                <w:left w:val="none" w:sz="0" w:space="0" w:color="auto"/>
                <w:bottom w:val="none" w:sz="0" w:space="0" w:color="auto"/>
                <w:right w:val="none" w:sz="0" w:space="0" w:color="auto"/>
              </w:divBdr>
            </w:div>
            <w:div w:id="1327437828">
              <w:marLeft w:val="0"/>
              <w:marRight w:val="0"/>
              <w:marTop w:val="0"/>
              <w:marBottom w:val="0"/>
              <w:divBdr>
                <w:top w:val="none" w:sz="0" w:space="0" w:color="auto"/>
                <w:left w:val="none" w:sz="0" w:space="0" w:color="auto"/>
                <w:bottom w:val="none" w:sz="0" w:space="0" w:color="auto"/>
                <w:right w:val="none" w:sz="0" w:space="0" w:color="auto"/>
              </w:divBdr>
            </w:div>
            <w:div w:id="1516262754">
              <w:marLeft w:val="0"/>
              <w:marRight w:val="0"/>
              <w:marTop w:val="0"/>
              <w:marBottom w:val="0"/>
              <w:divBdr>
                <w:top w:val="none" w:sz="0" w:space="0" w:color="auto"/>
                <w:left w:val="none" w:sz="0" w:space="0" w:color="auto"/>
                <w:bottom w:val="none" w:sz="0" w:space="0" w:color="auto"/>
                <w:right w:val="none" w:sz="0" w:space="0" w:color="auto"/>
              </w:divBdr>
            </w:div>
            <w:div w:id="665982974">
              <w:marLeft w:val="0"/>
              <w:marRight w:val="0"/>
              <w:marTop w:val="0"/>
              <w:marBottom w:val="0"/>
              <w:divBdr>
                <w:top w:val="none" w:sz="0" w:space="0" w:color="auto"/>
                <w:left w:val="none" w:sz="0" w:space="0" w:color="auto"/>
                <w:bottom w:val="none" w:sz="0" w:space="0" w:color="auto"/>
                <w:right w:val="none" w:sz="0" w:space="0" w:color="auto"/>
              </w:divBdr>
            </w:div>
            <w:div w:id="2088766092">
              <w:marLeft w:val="0"/>
              <w:marRight w:val="0"/>
              <w:marTop w:val="0"/>
              <w:marBottom w:val="0"/>
              <w:divBdr>
                <w:top w:val="none" w:sz="0" w:space="0" w:color="auto"/>
                <w:left w:val="none" w:sz="0" w:space="0" w:color="auto"/>
                <w:bottom w:val="none" w:sz="0" w:space="0" w:color="auto"/>
                <w:right w:val="none" w:sz="0" w:space="0" w:color="auto"/>
              </w:divBdr>
            </w:div>
            <w:div w:id="443618182">
              <w:marLeft w:val="0"/>
              <w:marRight w:val="0"/>
              <w:marTop w:val="0"/>
              <w:marBottom w:val="0"/>
              <w:divBdr>
                <w:top w:val="none" w:sz="0" w:space="0" w:color="auto"/>
                <w:left w:val="none" w:sz="0" w:space="0" w:color="auto"/>
                <w:bottom w:val="none" w:sz="0" w:space="0" w:color="auto"/>
                <w:right w:val="none" w:sz="0" w:space="0" w:color="auto"/>
              </w:divBdr>
            </w:div>
            <w:div w:id="2025397497">
              <w:marLeft w:val="0"/>
              <w:marRight w:val="0"/>
              <w:marTop w:val="0"/>
              <w:marBottom w:val="0"/>
              <w:divBdr>
                <w:top w:val="none" w:sz="0" w:space="0" w:color="auto"/>
                <w:left w:val="none" w:sz="0" w:space="0" w:color="auto"/>
                <w:bottom w:val="none" w:sz="0" w:space="0" w:color="auto"/>
                <w:right w:val="none" w:sz="0" w:space="0" w:color="auto"/>
              </w:divBdr>
            </w:div>
            <w:div w:id="405421520">
              <w:marLeft w:val="0"/>
              <w:marRight w:val="0"/>
              <w:marTop w:val="0"/>
              <w:marBottom w:val="0"/>
              <w:divBdr>
                <w:top w:val="none" w:sz="0" w:space="0" w:color="auto"/>
                <w:left w:val="none" w:sz="0" w:space="0" w:color="auto"/>
                <w:bottom w:val="none" w:sz="0" w:space="0" w:color="auto"/>
                <w:right w:val="none" w:sz="0" w:space="0" w:color="auto"/>
              </w:divBdr>
            </w:div>
            <w:div w:id="2019386300">
              <w:marLeft w:val="0"/>
              <w:marRight w:val="0"/>
              <w:marTop w:val="0"/>
              <w:marBottom w:val="0"/>
              <w:divBdr>
                <w:top w:val="none" w:sz="0" w:space="0" w:color="auto"/>
                <w:left w:val="none" w:sz="0" w:space="0" w:color="auto"/>
                <w:bottom w:val="none" w:sz="0" w:space="0" w:color="auto"/>
                <w:right w:val="none" w:sz="0" w:space="0" w:color="auto"/>
              </w:divBdr>
            </w:div>
            <w:div w:id="1183397023">
              <w:marLeft w:val="0"/>
              <w:marRight w:val="0"/>
              <w:marTop w:val="0"/>
              <w:marBottom w:val="0"/>
              <w:divBdr>
                <w:top w:val="none" w:sz="0" w:space="0" w:color="auto"/>
                <w:left w:val="none" w:sz="0" w:space="0" w:color="auto"/>
                <w:bottom w:val="none" w:sz="0" w:space="0" w:color="auto"/>
                <w:right w:val="none" w:sz="0" w:space="0" w:color="auto"/>
              </w:divBdr>
            </w:div>
            <w:div w:id="1270895102">
              <w:marLeft w:val="0"/>
              <w:marRight w:val="0"/>
              <w:marTop w:val="0"/>
              <w:marBottom w:val="0"/>
              <w:divBdr>
                <w:top w:val="none" w:sz="0" w:space="0" w:color="auto"/>
                <w:left w:val="none" w:sz="0" w:space="0" w:color="auto"/>
                <w:bottom w:val="none" w:sz="0" w:space="0" w:color="auto"/>
                <w:right w:val="none" w:sz="0" w:space="0" w:color="auto"/>
              </w:divBdr>
            </w:div>
            <w:div w:id="539515161">
              <w:marLeft w:val="0"/>
              <w:marRight w:val="0"/>
              <w:marTop w:val="0"/>
              <w:marBottom w:val="0"/>
              <w:divBdr>
                <w:top w:val="none" w:sz="0" w:space="0" w:color="auto"/>
                <w:left w:val="none" w:sz="0" w:space="0" w:color="auto"/>
                <w:bottom w:val="none" w:sz="0" w:space="0" w:color="auto"/>
                <w:right w:val="none" w:sz="0" w:space="0" w:color="auto"/>
              </w:divBdr>
            </w:div>
            <w:div w:id="1160344602">
              <w:marLeft w:val="0"/>
              <w:marRight w:val="0"/>
              <w:marTop w:val="0"/>
              <w:marBottom w:val="0"/>
              <w:divBdr>
                <w:top w:val="none" w:sz="0" w:space="0" w:color="auto"/>
                <w:left w:val="none" w:sz="0" w:space="0" w:color="auto"/>
                <w:bottom w:val="none" w:sz="0" w:space="0" w:color="auto"/>
                <w:right w:val="none" w:sz="0" w:space="0" w:color="auto"/>
              </w:divBdr>
            </w:div>
            <w:div w:id="1187258711">
              <w:marLeft w:val="0"/>
              <w:marRight w:val="0"/>
              <w:marTop w:val="0"/>
              <w:marBottom w:val="0"/>
              <w:divBdr>
                <w:top w:val="none" w:sz="0" w:space="0" w:color="auto"/>
                <w:left w:val="none" w:sz="0" w:space="0" w:color="auto"/>
                <w:bottom w:val="none" w:sz="0" w:space="0" w:color="auto"/>
                <w:right w:val="none" w:sz="0" w:space="0" w:color="auto"/>
              </w:divBdr>
            </w:div>
            <w:div w:id="170729664">
              <w:marLeft w:val="0"/>
              <w:marRight w:val="0"/>
              <w:marTop w:val="0"/>
              <w:marBottom w:val="0"/>
              <w:divBdr>
                <w:top w:val="none" w:sz="0" w:space="0" w:color="auto"/>
                <w:left w:val="none" w:sz="0" w:space="0" w:color="auto"/>
                <w:bottom w:val="none" w:sz="0" w:space="0" w:color="auto"/>
                <w:right w:val="none" w:sz="0" w:space="0" w:color="auto"/>
              </w:divBdr>
            </w:div>
            <w:div w:id="1848904503">
              <w:marLeft w:val="0"/>
              <w:marRight w:val="0"/>
              <w:marTop w:val="0"/>
              <w:marBottom w:val="0"/>
              <w:divBdr>
                <w:top w:val="none" w:sz="0" w:space="0" w:color="auto"/>
                <w:left w:val="none" w:sz="0" w:space="0" w:color="auto"/>
                <w:bottom w:val="none" w:sz="0" w:space="0" w:color="auto"/>
                <w:right w:val="none" w:sz="0" w:space="0" w:color="auto"/>
              </w:divBdr>
            </w:div>
            <w:div w:id="1042292199">
              <w:marLeft w:val="0"/>
              <w:marRight w:val="0"/>
              <w:marTop w:val="0"/>
              <w:marBottom w:val="0"/>
              <w:divBdr>
                <w:top w:val="none" w:sz="0" w:space="0" w:color="auto"/>
                <w:left w:val="none" w:sz="0" w:space="0" w:color="auto"/>
                <w:bottom w:val="none" w:sz="0" w:space="0" w:color="auto"/>
                <w:right w:val="none" w:sz="0" w:space="0" w:color="auto"/>
              </w:divBdr>
            </w:div>
            <w:div w:id="1234851475">
              <w:marLeft w:val="0"/>
              <w:marRight w:val="0"/>
              <w:marTop w:val="0"/>
              <w:marBottom w:val="0"/>
              <w:divBdr>
                <w:top w:val="none" w:sz="0" w:space="0" w:color="auto"/>
                <w:left w:val="none" w:sz="0" w:space="0" w:color="auto"/>
                <w:bottom w:val="none" w:sz="0" w:space="0" w:color="auto"/>
                <w:right w:val="none" w:sz="0" w:space="0" w:color="auto"/>
              </w:divBdr>
            </w:div>
            <w:div w:id="1754813667">
              <w:marLeft w:val="0"/>
              <w:marRight w:val="0"/>
              <w:marTop w:val="0"/>
              <w:marBottom w:val="0"/>
              <w:divBdr>
                <w:top w:val="none" w:sz="0" w:space="0" w:color="auto"/>
                <w:left w:val="none" w:sz="0" w:space="0" w:color="auto"/>
                <w:bottom w:val="none" w:sz="0" w:space="0" w:color="auto"/>
                <w:right w:val="none" w:sz="0" w:space="0" w:color="auto"/>
              </w:divBdr>
            </w:div>
            <w:div w:id="738210743">
              <w:marLeft w:val="0"/>
              <w:marRight w:val="0"/>
              <w:marTop w:val="0"/>
              <w:marBottom w:val="0"/>
              <w:divBdr>
                <w:top w:val="none" w:sz="0" w:space="0" w:color="auto"/>
                <w:left w:val="none" w:sz="0" w:space="0" w:color="auto"/>
                <w:bottom w:val="none" w:sz="0" w:space="0" w:color="auto"/>
                <w:right w:val="none" w:sz="0" w:space="0" w:color="auto"/>
              </w:divBdr>
            </w:div>
            <w:div w:id="58095916">
              <w:marLeft w:val="0"/>
              <w:marRight w:val="0"/>
              <w:marTop w:val="0"/>
              <w:marBottom w:val="0"/>
              <w:divBdr>
                <w:top w:val="none" w:sz="0" w:space="0" w:color="auto"/>
                <w:left w:val="none" w:sz="0" w:space="0" w:color="auto"/>
                <w:bottom w:val="none" w:sz="0" w:space="0" w:color="auto"/>
                <w:right w:val="none" w:sz="0" w:space="0" w:color="auto"/>
              </w:divBdr>
            </w:div>
            <w:div w:id="666784774">
              <w:marLeft w:val="0"/>
              <w:marRight w:val="0"/>
              <w:marTop w:val="0"/>
              <w:marBottom w:val="0"/>
              <w:divBdr>
                <w:top w:val="none" w:sz="0" w:space="0" w:color="auto"/>
                <w:left w:val="none" w:sz="0" w:space="0" w:color="auto"/>
                <w:bottom w:val="none" w:sz="0" w:space="0" w:color="auto"/>
                <w:right w:val="none" w:sz="0" w:space="0" w:color="auto"/>
              </w:divBdr>
            </w:div>
            <w:div w:id="4288173">
              <w:marLeft w:val="0"/>
              <w:marRight w:val="0"/>
              <w:marTop w:val="0"/>
              <w:marBottom w:val="0"/>
              <w:divBdr>
                <w:top w:val="none" w:sz="0" w:space="0" w:color="auto"/>
                <w:left w:val="none" w:sz="0" w:space="0" w:color="auto"/>
                <w:bottom w:val="none" w:sz="0" w:space="0" w:color="auto"/>
                <w:right w:val="none" w:sz="0" w:space="0" w:color="auto"/>
              </w:divBdr>
            </w:div>
            <w:div w:id="232130761">
              <w:marLeft w:val="0"/>
              <w:marRight w:val="0"/>
              <w:marTop w:val="0"/>
              <w:marBottom w:val="0"/>
              <w:divBdr>
                <w:top w:val="none" w:sz="0" w:space="0" w:color="auto"/>
                <w:left w:val="none" w:sz="0" w:space="0" w:color="auto"/>
                <w:bottom w:val="none" w:sz="0" w:space="0" w:color="auto"/>
                <w:right w:val="none" w:sz="0" w:space="0" w:color="auto"/>
              </w:divBdr>
            </w:div>
            <w:div w:id="352073017">
              <w:marLeft w:val="0"/>
              <w:marRight w:val="0"/>
              <w:marTop w:val="0"/>
              <w:marBottom w:val="0"/>
              <w:divBdr>
                <w:top w:val="none" w:sz="0" w:space="0" w:color="auto"/>
                <w:left w:val="none" w:sz="0" w:space="0" w:color="auto"/>
                <w:bottom w:val="none" w:sz="0" w:space="0" w:color="auto"/>
                <w:right w:val="none" w:sz="0" w:space="0" w:color="auto"/>
              </w:divBdr>
            </w:div>
            <w:div w:id="1874685267">
              <w:marLeft w:val="0"/>
              <w:marRight w:val="0"/>
              <w:marTop w:val="0"/>
              <w:marBottom w:val="0"/>
              <w:divBdr>
                <w:top w:val="none" w:sz="0" w:space="0" w:color="auto"/>
                <w:left w:val="none" w:sz="0" w:space="0" w:color="auto"/>
                <w:bottom w:val="none" w:sz="0" w:space="0" w:color="auto"/>
                <w:right w:val="none" w:sz="0" w:space="0" w:color="auto"/>
              </w:divBdr>
            </w:div>
            <w:div w:id="1036855154">
              <w:marLeft w:val="0"/>
              <w:marRight w:val="0"/>
              <w:marTop w:val="0"/>
              <w:marBottom w:val="0"/>
              <w:divBdr>
                <w:top w:val="none" w:sz="0" w:space="0" w:color="auto"/>
                <w:left w:val="none" w:sz="0" w:space="0" w:color="auto"/>
                <w:bottom w:val="none" w:sz="0" w:space="0" w:color="auto"/>
                <w:right w:val="none" w:sz="0" w:space="0" w:color="auto"/>
              </w:divBdr>
            </w:div>
            <w:div w:id="1524637140">
              <w:marLeft w:val="0"/>
              <w:marRight w:val="0"/>
              <w:marTop w:val="0"/>
              <w:marBottom w:val="0"/>
              <w:divBdr>
                <w:top w:val="none" w:sz="0" w:space="0" w:color="auto"/>
                <w:left w:val="none" w:sz="0" w:space="0" w:color="auto"/>
                <w:bottom w:val="none" w:sz="0" w:space="0" w:color="auto"/>
                <w:right w:val="none" w:sz="0" w:space="0" w:color="auto"/>
              </w:divBdr>
            </w:div>
            <w:div w:id="1286889659">
              <w:marLeft w:val="0"/>
              <w:marRight w:val="0"/>
              <w:marTop w:val="0"/>
              <w:marBottom w:val="0"/>
              <w:divBdr>
                <w:top w:val="none" w:sz="0" w:space="0" w:color="auto"/>
                <w:left w:val="none" w:sz="0" w:space="0" w:color="auto"/>
                <w:bottom w:val="none" w:sz="0" w:space="0" w:color="auto"/>
                <w:right w:val="none" w:sz="0" w:space="0" w:color="auto"/>
              </w:divBdr>
            </w:div>
            <w:div w:id="349378861">
              <w:marLeft w:val="0"/>
              <w:marRight w:val="0"/>
              <w:marTop w:val="0"/>
              <w:marBottom w:val="0"/>
              <w:divBdr>
                <w:top w:val="none" w:sz="0" w:space="0" w:color="auto"/>
                <w:left w:val="none" w:sz="0" w:space="0" w:color="auto"/>
                <w:bottom w:val="none" w:sz="0" w:space="0" w:color="auto"/>
                <w:right w:val="none" w:sz="0" w:space="0" w:color="auto"/>
              </w:divBdr>
            </w:div>
            <w:div w:id="1479956521">
              <w:marLeft w:val="0"/>
              <w:marRight w:val="0"/>
              <w:marTop w:val="0"/>
              <w:marBottom w:val="0"/>
              <w:divBdr>
                <w:top w:val="none" w:sz="0" w:space="0" w:color="auto"/>
                <w:left w:val="none" w:sz="0" w:space="0" w:color="auto"/>
                <w:bottom w:val="none" w:sz="0" w:space="0" w:color="auto"/>
                <w:right w:val="none" w:sz="0" w:space="0" w:color="auto"/>
              </w:divBdr>
            </w:div>
            <w:div w:id="1160273276">
              <w:marLeft w:val="0"/>
              <w:marRight w:val="0"/>
              <w:marTop w:val="0"/>
              <w:marBottom w:val="0"/>
              <w:divBdr>
                <w:top w:val="none" w:sz="0" w:space="0" w:color="auto"/>
                <w:left w:val="none" w:sz="0" w:space="0" w:color="auto"/>
                <w:bottom w:val="none" w:sz="0" w:space="0" w:color="auto"/>
                <w:right w:val="none" w:sz="0" w:space="0" w:color="auto"/>
              </w:divBdr>
            </w:div>
            <w:div w:id="1955402987">
              <w:marLeft w:val="0"/>
              <w:marRight w:val="0"/>
              <w:marTop w:val="0"/>
              <w:marBottom w:val="0"/>
              <w:divBdr>
                <w:top w:val="none" w:sz="0" w:space="0" w:color="auto"/>
                <w:left w:val="none" w:sz="0" w:space="0" w:color="auto"/>
                <w:bottom w:val="none" w:sz="0" w:space="0" w:color="auto"/>
                <w:right w:val="none" w:sz="0" w:space="0" w:color="auto"/>
              </w:divBdr>
            </w:div>
            <w:div w:id="329791647">
              <w:marLeft w:val="0"/>
              <w:marRight w:val="0"/>
              <w:marTop w:val="0"/>
              <w:marBottom w:val="0"/>
              <w:divBdr>
                <w:top w:val="none" w:sz="0" w:space="0" w:color="auto"/>
                <w:left w:val="none" w:sz="0" w:space="0" w:color="auto"/>
                <w:bottom w:val="none" w:sz="0" w:space="0" w:color="auto"/>
                <w:right w:val="none" w:sz="0" w:space="0" w:color="auto"/>
              </w:divBdr>
            </w:div>
            <w:div w:id="1470124240">
              <w:marLeft w:val="0"/>
              <w:marRight w:val="0"/>
              <w:marTop w:val="0"/>
              <w:marBottom w:val="0"/>
              <w:divBdr>
                <w:top w:val="none" w:sz="0" w:space="0" w:color="auto"/>
                <w:left w:val="none" w:sz="0" w:space="0" w:color="auto"/>
                <w:bottom w:val="none" w:sz="0" w:space="0" w:color="auto"/>
                <w:right w:val="none" w:sz="0" w:space="0" w:color="auto"/>
              </w:divBdr>
            </w:div>
            <w:div w:id="1749502478">
              <w:marLeft w:val="0"/>
              <w:marRight w:val="0"/>
              <w:marTop w:val="0"/>
              <w:marBottom w:val="0"/>
              <w:divBdr>
                <w:top w:val="none" w:sz="0" w:space="0" w:color="auto"/>
                <w:left w:val="none" w:sz="0" w:space="0" w:color="auto"/>
                <w:bottom w:val="none" w:sz="0" w:space="0" w:color="auto"/>
                <w:right w:val="none" w:sz="0" w:space="0" w:color="auto"/>
              </w:divBdr>
            </w:div>
            <w:div w:id="621154958">
              <w:marLeft w:val="0"/>
              <w:marRight w:val="0"/>
              <w:marTop w:val="0"/>
              <w:marBottom w:val="0"/>
              <w:divBdr>
                <w:top w:val="none" w:sz="0" w:space="0" w:color="auto"/>
                <w:left w:val="none" w:sz="0" w:space="0" w:color="auto"/>
                <w:bottom w:val="none" w:sz="0" w:space="0" w:color="auto"/>
                <w:right w:val="none" w:sz="0" w:space="0" w:color="auto"/>
              </w:divBdr>
            </w:div>
            <w:div w:id="1752043901">
              <w:marLeft w:val="0"/>
              <w:marRight w:val="0"/>
              <w:marTop w:val="0"/>
              <w:marBottom w:val="0"/>
              <w:divBdr>
                <w:top w:val="none" w:sz="0" w:space="0" w:color="auto"/>
                <w:left w:val="none" w:sz="0" w:space="0" w:color="auto"/>
                <w:bottom w:val="none" w:sz="0" w:space="0" w:color="auto"/>
                <w:right w:val="none" w:sz="0" w:space="0" w:color="auto"/>
              </w:divBdr>
            </w:div>
            <w:div w:id="1876574682">
              <w:marLeft w:val="0"/>
              <w:marRight w:val="0"/>
              <w:marTop w:val="0"/>
              <w:marBottom w:val="0"/>
              <w:divBdr>
                <w:top w:val="none" w:sz="0" w:space="0" w:color="auto"/>
                <w:left w:val="none" w:sz="0" w:space="0" w:color="auto"/>
                <w:bottom w:val="none" w:sz="0" w:space="0" w:color="auto"/>
                <w:right w:val="none" w:sz="0" w:space="0" w:color="auto"/>
              </w:divBdr>
            </w:div>
            <w:div w:id="1846818769">
              <w:marLeft w:val="0"/>
              <w:marRight w:val="0"/>
              <w:marTop w:val="0"/>
              <w:marBottom w:val="0"/>
              <w:divBdr>
                <w:top w:val="none" w:sz="0" w:space="0" w:color="auto"/>
                <w:left w:val="none" w:sz="0" w:space="0" w:color="auto"/>
                <w:bottom w:val="none" w:sz="0" w:space="0" w:color="auto"/>
                <w:right w:val="none" w:sz="0" w:space="0" w:color="auto"/>
              </w:divBdr>
            </w:div>
            <w:div w:id="1841385146">
              <w:marLeft w:val="0"/>
              <w:marRight w:val="0"/>
              <w:marTop w:val="0"/>
              <w:marBottom w:val="0"/>
              <w:divBdr>
                <w:top w:val="none" w:sz="0" w:space="0" w:color="auto"/>
                <w:left w:val="none" w:sz="0" w:space="0" w:color="auto"/>
                <w:bottom w:val="none" w:sz="0" w:space="0" w:color="auto"/>
                <w:right w:val="none" w:sz="0" w:space="0" w:color="auto"/>
              </w:divBdr>
            </w:div>
            <w:div w:id="1205169908">
              <w:marLeft w:val="0"/>
              <w:marRight w:val="0"/>
              <w:marTop w:val="0"/>
              <w:marBottom w:val="0"/>
              <w:divBdr>
                <w:top w:val="none" w:sz="0" w:space="0" w:color="auto"/>
                <w:left w:val="none" w:sz="0" w:space="0" w:color="auto"/>
                <w:bottom w:val="none" w:sz="0" w:space="0" w:color="auto"/>
                <w:right w:val="none" w:sz="0" w:space="0" w:color="auto"/>
              </w:divBdr>
            </w:div>
            <w:div w:id="741566802">
              <w:marLeft w:val="0"/>
              <w:marRight w:val="0"/>
              <w:marTop w:val="0"/>
              <w:marBottom w:val="0"/>
              <w:divBdr>
                <w:top w:val="none" w:sz="0" w:space="0" w:color="auto"/>
                <w:left w:val="none" w:sz="0" w:space="0" w:color="auto"/>
                <w:bottom w:val="none" w:sz="0" w:space="0" w:color="auto"/>
                <w:right w:val="none" w:sz="0" w:space="0" w:color="auto"/>
              </w:divBdr>
            </w:div>
            <w:div w:id="86461104">
              <w:marLeft w:val="0"/>
              <w:marRight w:val="0"/>
              <w:marTop w:val="0"/>
              <w:marBottom w:val="0"/>
              <w:divBdr>
                <w:top w:val="none" w:sz="0" w:space="0" w:color="auto"/>
                <w:left w:val="none" w:sz="0" w:space="0" w:color="auto"/>
                <w:bottom w:val="none" w:sz="0" w:space="0" w:color="auto"/>
                <w:right w:val="none" w:sz="0" w:space="0" w:color="auto"/>
              </w:divBdr>
            </w:div>
            <w:div w:id="1490052860">
              <w:marLeft w:val="0"/>
              <w:marRight w:val="0"/>
              <w:marTop w:val="0"/>
              <w:marBottom w:val="0"/>
              <w:divBdr>
                <w:top w:val="none" w:sz="0" w:space="0" w:color="auto"/>
                <w:left w:val="none" w:sz="0" w:space="0" w:color="auto"/>
                <w:bottom w:val="none" w:sz="0" w:space="0" w:color="auto"/>
                <w:right w:val="none" w:sz="0" w:space="0" w:color="auto"/>
              </w:divBdr>
            </w:div>
            <w:div w:id="1828671041">
              <w:marLeft w:val="0"/>
              <w:marRight w:val="0"/>
              <w:marTop w:val="0"/>
              <w:marBottom w:val="0"/>
              <w:divBdr>
                <w:top w:val="none" w:sz="0" w:space="0" w:color="auto"/>
                <w:left w:val="none" w:sz="0" w:space="0" w:color="auto"/>
                <w:bottom w:val="none" w:sz="0" w:space="0" w:color="auto"/>
                <w:right w:val="none" w:sz="0" w:space="0" w:color="auto"/>
              </w:divBdr>
            </w:div>
            <w:div w:id="1124882946">
              <w:marLeft w:val="0"/>
              <w:marRight w:val="0"/>
              <w:marTop w:val="0"/>
              <w:marBottom w:val="0"/>
              <w:divBdr>
                <w:top w:val="none" w:sz="0" w:space="0" w:color="auto"/>
                <w:left w:val="none" w:sz="0" w:space="0" w:color="auto"/>
                <w:bottom w:val="none" w:sz="0" w:space="0" w:color="auto"/>
                <w:right w:val="none" w:sz="0" w:space="0" w:color="auto"/>
              </w:divBdr>
            </w:div>
            <w:div w:id="836380248">
              <w:marLeft w:val="0"/>
              <w:marRight w:val="0"/>
              <w:marTop w:val="0"/>
              <w:marBottom w:val="0"/>
              <w:divBdr>
                <w:top w:val="none" w:sz="0" w:space="0" w:color="auto"/>
                <w:left w:val="none" w:sz="0" w:space="0" w:color="auto"/>
                <w:bottom w:val="none" w:sz="0" w:space="0" w:color="auto"/>
                <w:right w:val="none" w:sz="0" w:space="0" w:color="auto"/>
              </w:divBdr>
            </w:div>
            <w:div w:id="223180277">
              <w:marLeft w:val="0"/>
              <w:marRight w:val="0"/>
              <w:marTop w:val="0"/>
              <w:marBottom w:val="0"/>
              <w:divBdr>
                <w:top w:val="none" w:sz="0" w:space="0" w:color="auto"/>
                <w:left w:val="none" w:sz="0" w:space="0" w:color="auto"/>
                <w:bottom w:val="none" w:sz="0" w:space="0" w:color="auto"/>
                <w:right w:val="none" w:sz="0" w:space="0" w:color="auto"/>
              </w:divBdr>
            </w:div>
            <w:div w:id="1729301401">
              <w:marLeft w:val="0"/>
              <w:marRight w:val="0"/>
              <w:marTop w:val="0"/>
              <w:marBottom w:val="0"/>
              <w:divBdr>
                <w:top w:val="none" w:sz="0" w:space="0" w:color="auto"/>
                <w:left w:val="none" w:sz="0" w:space="0" w:color="auto"/>
                <w:bottom w:val="none" w:sz="0" w:space="0" w:color="auto"/>
                <w:right w:val="none" w:sz="0" w:space="0" w:color="auto"/>
              </w:divBdr>
            </w:div>
            <w:div w:id="2036492795">
              <w:marLeft w:val="0"/>
              <w:marRight w:val="0"/>
              <w:marTop w:val="0"/>
              <w:marBottom w:val="0"/>
              <w:divBdr>
                <w:top w:val="none" w:sz="0" w:space="0" w:color="auto"/>
                <w:left w:val="none" w:sz="0" w:space="0" w:color="auto"/>
                <w:bottom w:val="none" w:sz="0" w:space="0" w:color="auto"/>
                <w:right w:val="none" w:sz="0" w:space="0" w:color="auto"/>
              </w:divBdr>
            </w:div>
            <w:div w:id="1573395979">
              <w:marLeft w:val="0"/>
              <w:marRight w:val="0"/>
              <w:marTop w:val="0"/>
              <w:marBottom w:val="0"/>
              <w:divBdr>
                <w:top w:val="none" w:sz="0" w:space="0" w:color="auto"/>
                <w:left w:val="none" w:sz="0" w:space="0" w:color="auto"/>
                <w:bottom w:val="none" w:sz="0" w:space="0" w:color="auto"/>
                <w:right w:val="none" w:sz="0" w:space="0" w:color="auto"/>
              </w:divBdr>
            </w:div>
            <w:div w:id="355231979">
              <w:marLeft w:val="0"/>
              <w:marRight w:val="0"/>
              <w:marTop w:val="0"/>
              <w:marBottom w:val="0"/>
              <w:divBdr>
                <w:top w:val="none" w:sz="0" w:space="0" w:color="auto"/>
                <w:left w:val="none" w:sz="0" w:space="0" w:color="auto"/>
                <w:bottom w:val="none" w:sz="0" w:space="0" w:color="auto"/>
                <w:right w:val="none" w:sz="0" w:space="0" w:color="auto"/>
              </w:divBdr>
            </w:div>
            <w:div w:id="493381426">
              <w:marLeft w:val="0"/>
              <w:marRight w:val="0"/>
              <w:marTop w:val="0"/>
              <w:marBottom w:val="0"/>
              <w:divBdr>
                <w:top w:val="none" w:sz="0" w:space="0" w:color="auto"/>
                <w:left w:val="none" w:sz="0" w:space="0" w:color="auto"/>
                <w:bottom w:val="none" w:sz="0" w:space="0" w:color="auto"/>
                <w:right w:val="none" w:sz="0" w:space="0" w:color="auto"/>
              </w:divBdr>
            </w:div>
            <w:div w:id="13771508">
              <w:marLeft w:val="0"/>
              <w:marRight w:val="0"/>
              <w:marTop w:val="0"/>
              <w:marBottom w:val="0"/>
              <w:divBdr>
                <w:top w:val="none" w:sz="0" w:space="0" w:color="auto"/>
                <w:left w:val="none" w:sz="0" w:space="0" w:color="auto"/>
                <w:bottom w:val="none" w:sz="0" w:space="0" w:color="auto"/>
                <w:right w:val="none" w:sz="0" w:space="0" w:color="auto"/>
              </w:divBdr>
            </w:div>
            <w:div w:id="1953583859">
              <w:marLeft w:val="0"/>
              <w:marRight w:val="0"/>
              <w:marTop w:val="0"/>
              <w:marBottom w:val="0"/>
              <w:divBdr>
                <w:top w:val="none" w:sz="0" w:space="0" w:color="auto"/>
                <w:left w:val="none" w:sz="0" w:space="0" w:color="auto"/>
                <w:bottom w:val="none" w:sz="0" w:space="0" w:color="auto"/>
                <w:right w:val="none" w:sz="0" w:space="0" w:color="auto"/>
              </w:divBdr>
            </w:div>
            <w:div w:id="1649624841">
              <w:marLeft w:val="0"/>
              <w:marRight w:val="0"/>
              <w:marTop w:val="0"/>
              <w:marBottom w:val="0"/>
              <w:divBdr>
                <w:top w:val="none" w:sz="0" w:space="0" w:color="auto"/>
                <w:left w:val="none" w:sz="0" w:space="0" w:color="auto"/>
                <w:bottom w:val="none" w:sz="0" w:space="0" w:color="auto"/>
                <w:right w:val="none" w:sz="0" w:space="0" w:color="auto"/>
              </w:divBdr>
            </w:div>
            <w:div w:id="1271746346">
              <w:marLeft w:val="0"/>
              <w:marRight w:val="0"/>
              <w:marTop w:val="0"/>
              <w:marBottom w:val="0"/>
              <w:divBdr>
                <w:top w:val="none" w:sz="0" w:space="0" w:color="auto"/>
                <w:left w:val="none" w:sz="0" w:space="0" w:color="auto"/>
                <w:bottom w:val="none" w:sz="0" w:space="0" w:color="auto"/>
                <w:right w:val="none" w:sz="0" w:space="0" w:color="auto"/>
              </w:divBdr>
            </w:div>
            <w:div w:id="314918075">
              <w:marLeft w:val="0"/>
              <w:marRight w:val="0"/>
              <w:marTop w:val="0"/>
              <w:marBottom w:val="0"/>
              <w:divBdr>
                <w:top w:val="none" w:sz="0" w:space="0" w:color="auto"/>
                <w:left w:val="none" w:sz="0" w:space="0" w:color="auto"/>
                <w:bottom w:val="none" w:sz="0" w:space="0" w:color="auto"/>
                <w:right w:val="none" w:sz="0" w:space="0" w:color="auto"/>
              </w:divBdr>
            </w:div>
            <w:div w:id="1428426558">
              <w:marLeft w:val="0"/>
              <w:marRight w:val="0"/>
              <w:marTop w:val="0"/>
              <w:marBottom w:val="0"/>
              <w:divBdr>
                <w:top w:val="none" w:sz="0" w:space="0" w:color="auto"/>
                <w:left w:val="none" w:sz="0" w:space="0" w:color="auto"/>
                <w:bottom w:val="none" w:sz="0" w:space="0" w:color="auto"/>
                <w:right w:val="none" w:sz="0" w:space="0" w:color="auto"/>
              </w:divBdr>
            </w:div>
            <w:div w:id="1163199716">
              <w:marLeft w:val="0"/>
              <w:marRight w:val="0"/>
              <w:marTop w:val="0"/>
              <w:marBottom w:val="0"/>
              <w:divBdr>
                <w:top w:val="none" w:sz="0" w:space="0" w:color="auto"/>
                <w:left w:val="none" w:sz="0" w:space="0" w:color="auto"/>
                <w:bottom w:val="none" w:sz="0" w:space="0" w:color="auto"/>
                <w:right w:val="none" w:sz="0" w:space="0" w:color="auto"/>
              </w:divBdr>
            </w:div>
            <w:div w:id="557783325">
              <w:marLeft w:val="0"/>
              <w:marRight w:val="0"/>
              <w:marTop w:val="0"/>
              <w:marBottom w:val="0"/>
              <w:divBdr>
                <w:top w:val="none" w:sz="0" w:space="0" w:color="auto"/>
                <w:left w:val="none" w:sz="0" w:space="0" w:color="auto"/>
                <w:bottom w:val="none" w:sz="0" w:space="0" w:color="auto"/>
                <w:right w:val="none" w:sz="0" w:space="0" w:color="auto"/>
              </w:divBdr>
            </w:div>
            <w:div w:id="1977176122">
              <w:marLeft w:val="0"/>
              <w:marRight w:val="0"/>
              <w:marTop w:val="0"/>
              <w:marBottom w:val="0"/>
              <w:divBdr>
                <w:top w:val="none" w:sz="0" w:space="0" w:color="auto"/>
                <w:left w:val="none" w:sz="0" w:space="0" w:color="auto"/>
                <w:bottom w:val="none" w:sz="0" w:space="0" w:color="auto"/>
                <w:right w:val="none" w:sz="0" w:space="0" w:color="auto"/>
              </w:divBdr>
            </w:div>
            <w:div w:id="1759397977">
              <w:marLeft w:val="0"/>
              <w:marRight w:val="0"/>
              <w:marTop w:val="0"/>
              <w:marBottom w:val="0"/>
              <w:divBdr>
                <w:top w:val="none" w:sz="0" w:space="0" w:color="auto"/>
                <w:left w:val="none" w:sz="0" w:space="0" w:color="auto"/>
                <w:bottom w:val="none" w:sz="0" w:space="0" w:color="auto"/>
                <w:right w:val="none" w:sz="0" w:space="0" w:color="auto"/>
              </w:divBdr>
            </w:div>
            <w:div w:id="568197778">
              <w:marLeft w:val="0"/>
              <w:marRight w:val="0"/>
              <w:marTop w:val="0"/>
              <w:marBottom w:val="0"/>
              <w:divBdr>
                <w:top w:val="none" w:sz="0" w:space="0" w:color="auto"/>
                <w:left w:val="none" w:sz="0" w:space="0" w:color="auto"/>
                <w:bottom w:val="none" w:sz="0" w:space="0" w:color="auto"/>
                <w:right w:val="none" w:sz="0" w:space="0" w:color="auto"/>
              </w:divBdr>
            </w:div>
            <w:div w:id="776947443">
              <w:marLeft w:val="0"/>
              <w:marRight w:val="0"/>
              <w:marTop w:val="0"/>
              <w:marBottom w:val="0"/>
              <w:divBdr>
                <w:top w:val="none" w:sz="0" w:space="0" w:color="auto"/>
                <w:left w:val="none" w:sz="0" w:space="0" w:color="auto"/>
                <w:bottom w:val="none" w:sz="0" w:space="0" w:color="auto"/>
                <w:right w:val="none" w:sz="0" w:space="0" w:color="auto"/>
              </w:divBdr>
            </w:div>
            <w:div w:id="1865246092">
              <w:marLeft w:val="0"/>
              <w:marRight w:val="0"/>
              <w:marTop w:val="0"/>
              <w:marBottom w:val="0"/>
              <w:divBdr>
                <w:top w:val="none" w:sz="0" w:space="0" w:color="auto"/>
                <w:left w:val="none" w:sz="0" w:space="0" w:color="auto"/>
                <w:bottom w:val="none" w:sz="0" w:space="0" w:color="auto"/>
                <w:right w:val="none" w:sz="0" w:space="0" w:color="auto"/>
              </w:divBdr>
            </w:div>
            <w:div w:id="1607733338">
              <w:marLeft w:val="0"/>
              <w:marRight w:val="0"/>
              <w:marTop w:val="0"/>
              <w:marBottom w:val="0"/>
              <w:divBdr>
                <w:top w:val="none" w:sz="0" w:space="0" w:color="auto"/>
                <w:left w:val="none" w:sz="0" w:space="0" w:color="auto"/>
                <w:bottom w:val="none" w:sz="0" w:space="0" w:color="auto"/>
                <w:right w:val="none" w:sz="0" w:space="0" w:color="auto"/>
              </w:divBdr>
            </w:div>
            <w:div w:id="1709183368">
              <w:marLeft w:val="0"/>
              <w:marRight w:val="0"/>
              <w:marTop w:val="0"/>
              <w:marBottom w:val="0"/>
              <w:divBdr>
                <w:top w:val="none" w:sz="0" w:space="0" w:color="auto"/>
                <w:left w:val="none" w:sz="0" w:space="0" w:color="auto"/>
                <w:bottom w:val="none" w:sz="0" w:space="0" w:color="auto"/>
                <w:right w:val="none" w:sz="0" w:space="0" w:color="auto"/>
              </w:divBdr>
            </w:div>
            <w:div w:id="225995347">
              <w:marLeft w:val="0"/>
              <w:marRight w:val="0"/>
              <w:marTop w:val="0"/>
              <w:marBottom w:val="0"/>
              <w:divBdr>
                <w:top w:val="none" w:sz="0" w:space="0" w:color="auto"/>
                <w:left w:val="none" w:sz="0" w:space="0" w:color="auto"/>
                <w:bottom w:val="none" w:sz="0" w:space="0" w:color="auto"/>
                <w:right w:val="none" w:sz="0" w:space="0" w:color="auto"/>
              </w:divBdr>
            </w:div>
            <w:div w:id="330255079">
              <w:marLeft w:val="0"/>
              <w:marRight w:val="0"/>
              <w:marTop w:val="0"/>
              <w:marBottom w:val="0"/>
              <w:divBdr>
                <w:top w:val="none" w:sz="0" w:space="0" w:color="auto"/>
                <w:left w:val="none" w:sz="0" w:space="0" w:color="auto"/>
                <w:bottom w:val="none" w:sz="0" w:space="0" w:color="auto"/>
                <w:right w:val="none" w:sz="0" w:space="0" w:color="auto"/>
              </w:divBdr>
            </w:div>
            <w:div w:id="612833215">
              <w:marLeft w:val="0"/>
              <w:marRight w:val="0"/>
              <w:marTop w:val="0"/>
              <w:marBottom w:val="0"/>
              <w:divBdr>
                <w:top w:val="none" w:sz="0" w:space="0" w:color="auto"/>
                <w:left w:val="none" w:sz="0" w:space="0" w:color="auto"/>
                <w:bottom w:val="none" w:sz="0" w:space="0" w:color="auto"/>
                <w:right w:val="none" w:sz="0" w:space="0" w:color="auto"/>
              </w:divBdr>
            </w:div>
            <w:div w:id="69011113">
              <w:marLeft w:val="0"/>
              <w:marRight w:val="0"/>
              <w:marTop w:val="0"/>
              <w:marBottom w:val="0"/>
              <w:divBdr>
                <w:top w:val="none" w:sz="0" w:space="0" w:color="auto"/>
                <w:left w:val="none" w:sz="0" w:space="0" w:color="auto"/>
                <w:bottom w:val="none" w:sz="0" w:space="0" w:color="auto"/>
                <w:right w:val="none" w:sz="0" w:space="0" w:color="auto"/>
              </w:divBdr>
            </w:div>
            <w:div w:id="2144615408">
              <w:marLeft w:val="0"/>
              <w:marRight w:val="0"/>
              <w:marTop w:val="0"/>
              <w:marBottom w:val="0"/>
              <w:divBdr>
                <w:top w:val="none" w:sz="0" w:space="0" w:color="auto"/>
                <w:left w:val="none" w:sz="0" w:space="0" w:color="auto"/>
                <w:bottom w:val="none" w:sz="0" w:space="0" w:color="auto"/>
                <w:right w:val="none" w:sz="0" w:space="0" w:color="auto"/>
              </w:divBdr>
            </w:div>
            <w:div w:id="1972511579">
              <w:marLeft w:val="0"/>
              <w:marRight w:val="0"/>
              <w:marTop w:val="0"/>
              <w:marBottom w:val="0"/>
              <w:divBdr>
                <w:top w:val="none" w:sz="0" w:space="0" w:color="auto"/>
                <w:left w:val="none" w:sz="0" w:space="0" w:color="auto"/>
                <w:bottom w:val="none" w:sz="0" w:space="0" w:color="auto"/>
                <w:right w:val="none" w:sz="0" w:space="0" w:color="auto"/>
              </w:divBdr>
            </w:div>
            <w:div w:id="1925676401">
              <w:marLeft w:val="0"/>
              <w:marRight w:val="0"/>
              <w:marTop w:val="0"/>
              <w:marBottom w:val="0"/>
              <w:divBdr>
                <w:top w:val="none" w:sz="0" w:space="0" w:color="auto"/>
                <w:left w:val="none" w:sz="0" w:space="0" w:color="auto"/>
                <w:bottom w:val="none" w:sz="0" w:space="0" w:color="auto"/>
                <w:right w:val="none" w:sz="0" w:space="0" w:color="auto"/>
              </w:divBdr>
            </w:div>
            <w:div w:id="2135706169">
              <w:marLeft w:val="0"/>
              <w:marRight w:val="0"/>
              <w:marTop w:val="0"/>
              <w:marBottom w:val="0"/>
              <w:divBdr>
                <w:top w:val="none" w:sz="0" w:space="0" w:color="auto"/>
                <w:left w:val="none" w:sz="0" w:space="0" w:color="auto"/>
                <w:bottom w:val="none" w:sz="0" w:space="0" w:color="auto"/>
                <w:right w:val="none" w:sz="0" w:space="0" w:color="auto"/>
              </w:divBdr>
            </w:div>
            <w:div w:id="2104374145">
              <w:marLeft w:val="0"/>
              <w:marRight w:val="0"/>
              <w:marTop w:val="0"/>
              <w:marBottom w:val="0"/>
              <w:divBdr>
                <w:top w:val="none" w:sz="0" w:space="0" w:color="auto"/>
                <w:left w:val="none" w:sz="0" w:space="0" w:color="auto"/>
                <w:bottom w:val="none" w:sz="0" w:space="0" w:color="auto"/>
                <w:right w:val="none" w:sz="0" w:space="0" w:color="auto"/>
              </w:divBdr>
            </w:div>
            <w:div w:id="585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9803">
      <w:bodyDiv w:val="1"/>
      <w:marLeft w:val="0"/>
      <w:marRight w:val="0"/>
      <w:marTop w:val="0"/>
      <w:marBottom w:val="0"/>
      <w:divBdr>
        <w:top w:val="none" w:sz="0" w:space="0" w:color="auto"/>
        <w:left w:val="none" w:sz="0" w:space="0" w:color="auto"/>
        <w:bottom w:val="none" w:sz="0" w:space="0" w:color="auto"/>
        <w:right w:val="none" w:sz="0" w:space="0" w:color="auto"/>
      </w:divBdr>
      <w:divsChild>
        <w:div w:id="1999380477">
          <w:marLeft w:val="0"/>
          <w:marRight w:val="0"/>
          <w:marTop w:val="0"/>
          <w:marBottom w:val="0"/>
          <w:divBdr>
            <w:top w:val="none" w:sz="0" w:space="0" w:color="auto"/>
            <w:left w:val="none" w:sz="0" w:space="0" w:color="auto"/>
            <w:bottom w:val="none" w:sz="0" w:space="0" w:color="auto"/>
            <w:right w:val="none" w:sz="0" w:space="0" w:color="auto"/>
          </w:divBdr>
          <w:divsChild>
            <w:div w:id="388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5506">
      <w:bodyDiv w:val="1"/>
      <w:marLeft w:val="0"/>
      <w:marRight w:val="0"/>
      <w:marTop w:val="0"/>
      <w:marBottom w:val="0"/>
      <w:divBdr>
        <w:top w:val="none" w:sz="0" w:space="0" w:color="auto"/>
        <w:left w:val="none" w:sz="0" w:space="0" w:color="auto"/>
        <w:bottom w:val="none" w:sz="0" w:space="0" w:color="auto"/>
        <w:right w:val="none" w:sz="0" w:space="0" w:color="auto"/>
      </w:divBdr>
      <w:divsChild>
        <w:div w:id="2032106611">
          <w:marLeft w:val="0"/>
          <w:marRight w:val="0"/>
          <w:marTop w:val="0"/>
          <w:marBottom w:val="0"/>
          <w:divBdr>
            <w:top w:val="none" w:sz="0" w:space="0" w:color="auto"/>
            <w:left w:val="none" w:sz="0" w:space="0" w:color="auto"/>
            <w:bottom w:val="none" w:sz="0" w:space="0" w:color="auto"/>
            <w:right w:val="none" w:sz="0" w:space="0" w:color="auto"/>
          </w:divBdr>
          <w:divsChild>
            <w:div w:id="110677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0525">
      <w:bodyDiv w:val="1"/>
      <w:marLeft w:val="0"/>
      <w:marRight w:val="0"/>
      <w:marTop w:val="0"/>
      <w:marBottom w:val="0"/>
      <w:divBdr>
        <w:top w:val="none" w:sz="0" w:space="0" w:color="auto"/>
        <w:left w:val="none" w:sz="0" w:space="0" w:color="auto"/>
        <w:bottom w:val="none" w:sz="0" w:space="0" w:color="auto"/>
        <w:right w:val="none" w:sz="0" w:space="0" w:color="auto"/>
      </w:divBdr>
      <w:divsChild>
        <w:div w:id="706028674">
          <w:marLeft w:val="0"/>
          <w:marRight w:val="0"/>
          <w:marTop w:val="0"/>
          <w:marBottom w:val="0"/>
          <w:divBdr>
            <w:top w:val="none" w:sz="0" w:space="0" w:color="auto"/>
            <w:left w:val="none" w:sz="0" w:space="0" w:color="auto"/>
            <w:bottom w:val="none" w:sz="0" w:space="0" w:color="auto"/>
            <w:right w:val="none" w:sz="0" w:space="0" w:color="auto"/>
          </w:divBdr>
          <w:divsChild>
            <w:div w:id="1440906037">
              <w:marLeft w:val="0"/>
              <w:marRight w:val="0"/>
              <w:marTop w:val="0"/>
              <w:marBottom w:val="0"/>
              <w:divBdr>
                <w:top w:val="none" w:sz="0" w:space="0" w:color="auto"/>
                <w:left w:val="none" w:sz="0" w:space="0" w:color="auto"/>
                <w:bottom w:val="none" w:sz="0" w:space="0" w:color="auto"/>
                <w:right w:val="none" w:sz="0" w:space="0" w:color="auto"/>
              </w:divBdr>
            </w:div>
            <w:div w:id="1494443705">
              <w:marLeft w:val="0"/>
              <w:marRight w:val="0"/>
              <w:marTop w:val="0"/>
              <w:marBottom w:val="0"/>
              <w:divBdr>
                <w:top w:val="none" w:sz="0" w:space="0" w:color="auto"/>
                <w:left w:val="none" w:sz="0" w:space="0" w:color="auto"/>
                <w:bottom w:val="none" w:sz="0" w:space="0" w:color="auto"/>
                <w:right w:val="none" w:sz="0" w:space="0" w:color="auto"/>
              </w:divBdr>
            </w:div>
            <w:div w:id="1946692507">
              <w:marLeft w:val="0"/>
              <w:marRight w:val="0"/>
              <w:marTop w:val="0"/>
              <w:marBottom w:val="0"/>
              <w:divBdr>
                <w:top w:val="none" w:sz="0" w:space="0" w:color="auto"/>
                <w:left w:val="none" w:sz="0" w:space="0" w:color="auto"/>
                <w:bottom w:val="none" w:sz="0" w:space="0" w:color="auto"/>
                <w:right w:val="none" w:sz="0" w:space="0" w:color="auto"/>
              </w:divBdr>
            </w:div>
            <w:div w:id="1865560942">
              <w:marLeft w:val="0"/>
              <w:marRight w:val="0"/>
              <w:marTop w:val="0"/>
              <w:marBottom w:val="0"/>
              <w:divBdr>
                <w:top w:val="none" w:sz="0" w:space="0" w:color="auto"/>
                <w:left w:val="none" w:sz="0" w:space="0" w:color="auto"/>
                <w:bottom w:val="none" w:sz="0" w:space="0" w:color="auto"/>
                <w:right w:val="none" w:sz="0" w:space="0" w:color="auto"/>
              </w:divBdr>
            </w:div>
            <w:div w:id="455025252">
              <w:marLeft w:val="0"/>
              <w:marRight w:val="0"/>
              <w:marTop w:val="0"/>
              <w:marBottom w:val="0"/>
              <w:divBdr>
                <w:top w:val="none" w:sz="0" w:space="0" w:color="auto"/>
                <w:left w:val="none" w:sz="0" w:space="0" w:color="auto"/>
                <w:bottom w:val="none" w:sz="0" w:space="0" w:color="auto"/>
                <w:right w:val="none" w:sz="0" w:space="0" w:color="auto"/>
              </w:divBdr>
            </w:div>
            <w:div w:id="1574655593">
              <w:marLeft w:val="0"/>
              <w:marRight w:val="0"/>
              <w:marTop w:val="0"/>
              <w:marBottom w:val="0"/>
              <w:divBdr>
                <w:top w:val="none" w:sz="0" w:space="0" w:color="auto"/>
                <w:left w:val="none" w:sz="0" w:space="0" w:color="auto"/>
                <w:bottom w:val="none" w:sz="0" w:space="0" w:color="auto"/>
                <w:right w:val="none" w:sz="0" w:space="0" w:color="auto"/>
              </w:divBdr>
            </w:div>
            <w:div w:id="298802893">
              <w:marLeft w:val="0"/>
              <w:marRight w:val="0"/>
              <w:marTop w:val="0"/>
              <w:marBottom w:val="0"/>
              <w:divBdr>
                <w:top w:val="none" w:sz="0" w:space="0" w:color="auto"/>
                <w:left w:val="none" w:sz="0" w:space="0" w:color="auto"/>
                <w:bottom w:val="none" w:sz="0" w:space="0" w:color="auto"/>
                <w:right w:val="none" w:sz="0" w:space="0" w:color="auto"/>
              </w:divBdr>
            </w:div>
            <w:div w:id="59376214">
              <w:marLeft w:val="0"/>
              <w:marRight w:val="0"/>
              <w:marTop w:val="0"/>
              <w:marBottom w:val="0"/>
              <w:divBdr>
                <w:top w:val="none" w:sz="0" w:space="0" w:color="auto"/>
                <w:left w:val="none" w:sz="0" w:space="0" w:color="auto"/>
                <w:bottom w:val="none" w:sz="0" w:space="0" w:color="auto"/>
                <w:right w:val="none" w:sz="0" w:space="0" w:color="auto"/>
              </w:divBdr>
            </w:div>
            <w:div w:id="541790922">
              <w:marLeft w:val="0"/>
              <w:marRight w:val="0"/>
              <w:marTop w:val="0"/>
              <w:marBottom w:val="0"/>
              <w:divBdr>
                <w:top w:val="none" w:sz="0" w:space="0" w:color="auto"/>
                <w:left w:val="none" w:sz="0" w:space="0" w:color="auto"/>
                <w:bottom w:val="none" w:sz="0" w:space="0" w:color="auto"/>
                <w:right w:val="none" w:sz="0" w:space="0" w:color="auto"/>
              </w:divBdr>
            </w:div>
            <w:div w:id="1422796827">
              <w:marLeft w:val="0"/>
              <w:marRight w:val="0"/>
              <w:marTop w:val="0"/>
              <w:marBottom w:val="0"/>
              <w:divBdr>
                <w:top w:val="none" w:sz="0" w:space="0" w:color="auto"/>
                <w:left w:val="none" w:sz="0" w:space="0" w:color="auto"/>
                <w:bottom w:val="none" w:sz="0" w:space="0" w:color="auto"/>
                <w:right w:val="none" w:sz="0" w:space="0" w:color="auto"/>
              </w:divBdr>
            </w:div>
            <w:div w:id="415790063">
              <w:marLeft w:val="0"/>
              <w:marRight w:val="0"/>
              <w:marTop w:val="0"/>
              <w:marBottom w:val="0"/>
              <w:divBdr>
                <w:top w:val="none" w:sz="0" w:space="0" w:color="auto"/>
                <w:left w:val="none" w:sz="0" w:space="0" w:color="auto"/>
                <w:bottom w:val="none" w:sz="0" w:space="0" w:color="auto"/>
                <w:right w:val="none" w:sz="0" w:space="0" w:color="auto"/>
              </w:divBdr>
            </w:div>
            <w:div w:id="1338457498">
              <w:marLeft w:val="0"/>
              <w:marRight w:val="0"/>
              <w:marTop w:val="0"/>
              <w:marBottom w:val="0"/>
              <w:divBdr>
                <w:top w:val="none" w:sz="0" w:space="0" w:color="auto"/>
                <w:left w:val="none" w:sz="0" w:space="0" w:color="auto"/>
                <w:bottom w:val="none" w:sz="0" w:space="0" w:color="auto"/>
                <w:right w:val="none" w:sz="0" w:space="0" w:color="auto"/>
              </w:divBdr>
            </w:div>
            <w:div w:id="1496995073">
              <w:marLeft w:val="0"/>
              <w:marRight w:val="0"/>
              <w:marTop w:val="0"/>
              <w:marBottom w:val="0"/>
              <w:divBdr>
                <w:top w:val="none" w:sz="0" w:space="0" w:color="auto"/>
                <w:left w:val="none" w:sz="0" w:space="0" w:color="auto"/>
                <w:bottom w:val="none" w:sz="0" w:space="0" w:color="auto"/>
                <w:right w:val="none" w:sz="0" w:space="0" w:color="auto"/>
              </w:divBdr>
            </w:div>
            <w:div w:id="394011998">
              <w:marLeft w:val="0"/>
              <w:marRight w:val="0"/>
              <w:marTop w:val="0"/>
              <w:marBottom w:val="0"/>
              <w:divBdr>
                <w:top w:val="none" w:sz="0" w:space="0" w:color="auto"/>
                <w:left w:val="none" w:sz="0" w:space="0" w:color="auto"/>
                <w:bottom w:val="none" w:sz="0" w:space="0" w:color="auto"/>
                <w:right w:val="none" w:sz="0" w:space="0" w:color="auto"/>
              </w:divBdr>
            </w:div>
            <w:div w:id="342634842">
              <w:marLeft w:val="0"/>
              <w:marRight w:val="0"/>
              <w:marTop w:val="0"/>
              <w:marBottom w:val="0"/>
              <w:divBdr>
                <w:top w:val="none" w:sz="0" w:space="0" w:color="auto"/>
                <w:left w:val="none" w:sz="0" w:space="0" w:color="auto"/>
                <w:bottom w:val="none" w:sz="0" w:space="0" w:color="auto"/>
                <w:right w:val="none" w:sz="0" w:space="0" w:color="auto"/>
              </w:divBdr>
            </w:div>
            <w:div w:id="1848253624">
              <w:marLeft w:val="0"/>
              <w:marRight w:val="0"/>
              <w:marTop w:val="0"/>
              <w:marBottom w:val="0"/>
              <w:divBdr>
                <w:top w:val="none" w:sz="0" w:space="0" w:color="auto"/>
                <w:left w:val="none" w:sz="0" w:space="0" w:color="auto"/>
                <w:bottom w:val="none" w:sz="0" w:space="0" w:color="auto"/>
                <w:right w:val="none" w:sz="0" w:space="0" w:color="auto"/>
              </w:divBdr>
            </w:div>
            <w:div w:id="1324964639">
              <w:marLeft w:val="0"/>
              <w:marRight w:val="0"/>
              <w:marTop w:val="0"/>
              <w:marBottom w:val="0"/>
              <w:divBdr>
                <w:top w:val="none" w:sz="0" w:space="0" w:color="auto"/>
                <w:left w:val="none" w:sz="0" w:space="0" w:color="auto"/>
                <w:bottom w:val="none" w:sz="0" w:space="0" w:color="auto"/>
                <w:right w:val="none" w:sz="0" w:space="0" w:color="auto"/>
              </w:divBdr>
            </w:div>
            <w:div w:id="1551574880">
              <w:marLeft w:val="0"/>
              <w:marRight w:val="0"/>
              <w:marTop w:val="0"/>
              <w:marBottom w:val="0"/>
              <w:divBdr>
                <w:top w:val="none" w:sz="0" w:space="0" w:color="auto"/>
                <w:left w:val="none" w:sz="0" w:space="0" w:color="auto"/>
                <w:bottom w:val="none" w:sz="0" w:space="0" w:color="auto"/>
                <w:right w:val="none" w:sz="0" w:space="0" w:color="auto"/>
              </w:divBdr>
            </w:div>
            <w:div w:id="557471723">
              <w:marLeft w:val="0"/>
              <w:marRight w:val="0"/>
              <w:marTop w:val="0"/>
              <w:marBottom w:val="0"/>
              <w:divBdr>
                <w:top w:val="none" w:sz="0" w:space="0" w:color="auto"/>
                <w:left w:val="none" w:sz="0" w:space="0" w:color="auto"/>
                <w:bottom w:val="none" w:sz="0" w:space="0" w:color="auto"/>
                <w:right w:val="none" w:sz="0" w:space="0" w:color="auto"/>
              </w:divBdr>
            </w:div>
            <w:div w:id="2082822413">
              <w:marLeft w:val="0"/>
              <w:marRight w:val="0"/>
              <w:marTop w:val="0"/>
              <w:marBottom w:val="0"/>
              <w:divBdr>
                <w:top w:val="none" w:sz="0" w:space="0" w:color="auto"/>
                <w:left w:val="none" w:sz="0" w:space="0" w:color="auto"/>
                <w:bottom w:val="none" w:sz="0" w:space="0" w:color="auto"/>
                <w:right w:val="none" w:sz="0" w:space="0" w:color="auto"/>
              </w:divBdr>
            </w:div>
            <w:div w:id="1561674003">
              <w:marLeft w:val="0"/>
              <w:marRight w:val="0"/>
              <w:marTop w:val="0"/>
              <w:marBottom w:val="0"/>
              <w:divBdr>
                <w:top w:val="none" w:sz="0" w:space="0" w:color="auto"/>
                <w:left w:val="none" w:sz="0" w:space="0" w:color="auto"/>
                <w:bottom w:val="none" w:sz="0" w:space="0" w:color="auto"/>
                <w:right w:val="none" w:sz="0" w:space="0" w:color="auto"/>
              </w:divBdr>
            </w:div>
            <w:div w:id="217329933">
              <w:marLeft w:val="0"/>
              <w:marRight w:val="0"/>
              <w:marTop w:val="0"/>
              <w:marBottom w:val="0"/>
              <w:divBdr>
                <w:top w:val="none" w:sz="0" w:space="0" w:color="auto"/>
                <w:left w:val="none" w:sz="0" w:space="0" w:color="auto"/>
                <w:bottom w:val="none" w:sz="0" w:space="0" w:color="auto"/>
                <w:right w:val="none" w:sz="0" w:space="0" w:color="auto"/>
              </w:divBdr>
            </w:div>
            <w:div w:id="1472212252">
              <w:marLeft w:val="0"/>
              <w:marRight w:val="0"/>
              <w:marTop w:val="0"/>
              <w:marBottom w:val="0"/>
              <w:divBdr>
                <w:top w:val="none" w:sz="0" w:space="0" w:color="auto"/>
                <w:left w:val="none" w:sz="0" w:space="0" w:color="auto"/>
                <w:bottom w:val="none" w:sz="0" w:space="0" w:color="auto"/>
                <w:right w:val="none" w:sz="0" w:space="0" w:color="auto"/>
              </w:divBdr>
            </w:div>
            <w:div w:id="522091610">
              <w:marLeft w:val="0"/>
              <w:marRight w:val="0"/>
              <w:marTop w:val="0"/>
              <w:marBottom w:val="0"/>
              <w:divBdr>
                <w:top w:val="none" w:sz="0" w:space="0" w:color="auto"/>
                <w:left w:val="none" w:sz="0" w:space="0" w:color="auto"/>
                <w:bottom w:val="none" w:sz="0" w:space="0" w:color="auto"/>
                <w:right w:val="none" w:sz="0" w:space="0" w:color="auto"/>
              </w:divBdr>
            </w:div>
            <w:div w:id="622543868">
              <w:marLeft w:val="0"/>
              <w:marRight w:val="0"/>
              <w:marTop w:val="0"/>
              <w:marBottom w:val="0"/>
              <w:divBdr>
                <w:top w:val="none" w:sz="0" w:space="0" w:color="auto"/>
                <w:left w:val="none" w:sz="0" w:space="0" w:color="auto"/>
                <w:bottom w:val="none" w:sz="0" w:space="0" w:color="auto"/>
                <w:right w:val="none" w:sz="0" w:space="0" w:color="auto"/>
              </w:divBdr>
            </w:div>
            <w:div w:id="887305587">
              <w:marLeft w:val="0"/>
              <w:marRight w:val="0"/>
              <w:marTop w:val="0"/>
              <w:marBottom w:val="0"/>
              <w:divBdr>
                <w:top w:val="none" w:sz="0" w:space="0" w:color="auto"/>
                <w:left w:val="none" w:sz="0" w:space="0" w:color="auto"/>
                <w:bottom w:val="none" w:sz="0" w:space="0" w:color="auto"/>
                <w:right w:val="none" w:sz="0" w:space="0" w:color="auto"/>
              </w:divBdr>
            </w:div>
            <w:div w:id="156842712">
              <w:marLeft w:val="0"/>
              <w:marRight w:val="0"/>
              <w:marTop w:val="0"/>
              <w:marBottom w:val="0"/>
              <w:divBdr>
                <w:top w:val="none" w:sz="0" w:space="0" w:color="auto"/>
                <w:left w:val="none" w:sz="0" w:space="0" w:color="auto"/>
                <w:bottom w:val="none" w:sz="0" w:space="0" w:color="auto"/>
                <w:right w:val="none" w:sz="0" w:space="0" w:color="auto"/>
              </w:divBdr>
            </w:div>
            <w:div w:id="2052263696">
              <w:marLeft w:val="0"/>
              <w:marRight w:val="0"/>
              <w:marTop w:val="0"/>
              <w:marBottom w:val="0"/>
              <w:divBdr>
                <w:top w:val="none" w:sz="0" w:space="0" w:color="auto"/>
                <w:left w:val="none" w:sz="0" w:space="0" w:color="auto"/>
                <w:bottom w:val="none" w:sz="0" w:space="0" w:color="auto"/>
                <w:right w:val="none" w:sz="0" w:space="0" w:color="auto"/>
              </w:divBdr>
            </w:div>
            <w:div w:id="1831865887">
              <w:marLeft w:val="0"/>
              <w:marRight w:val="0"/>
              <w:marTop w:val="0"/>
              <w:marBottom w:val="0"/>
              <w:divBdr>
                <w:top w:val="none" w:sz="0" w:space="0" w:color="auto"/>
                <w:left w:val="none" w:sz="0" w:space="0" w:color="auto"/>
                <w:bottom w:val="none" w:sz="0" w:space="0" w:color="auto"/>
                <w:right w:val="none" w:sz="0" w:space="0" w:color="auto"/>
              </w:divBdr>
            </w:div>
            <w:div w:id="1294096001">
              <w:marLeft w:val="0"/>
              <w:marRight w:val="0"/>
              <w:marTop w:val="0"/>
              <w:marBottom w:val="0"/>
              <w:divBdr>
                <w:top w:val="none" w:sz="0" w:space="0" w:color="auto"/>
                <w:left w:val="none" w:sz="0" w:space="0" w:color="auto"/>
                <w:bottom w:val="none" w:sz="0" w:space="0" w:color="auto"/>
                <w:right w:val="none" w:sz="0" w:space="0" w:color="auto"/>
              </w:divBdr>
            </w:div>
            <w:div w:id="646516535">
              <w:marLeft w:val="0"/>
              <w:marRight w:val="0"/>
              <w:marTop w:val="0"/>
              <w:marBottom w:val="0"/>
              <w:divBdr>
                <w:top w:val="none" w:sz="0" w:space="0" w:color="auto"/>
                <w:left w:val="none" w:sz="0" w:space="0" w:color="auto"/>
                <w:bottom w:val="none" w:sz="0" w:space="0" w:color="auto"/>
                <w:right w:val="none" w:sz="0" w:space="0" w:color="auto"/>
              </w:divBdr>
            </w:div>
            <w:div w:id="889806261">
              <w:marLeft w:val="0"/>
              <w:marRight w:val="0"/>
              <w:marTop w:val="0"/>
              <w:marBottom w:val="0"/>
              <w:divBdr>
                <w:top w:val="none" w:sz="0" w:space="0" w:color="auto"/>
                <w:left w:val="none" w:sz="0" w:space="0" w:color="auto"/>
                <w:bottom w:val="none" w:sz="0" w:space="0" w:color="auto"/>
                <w:right w:val="none" w:sz="0" w:space="0" w:color="auto"/>
              </w:divBdr>
            </w:div>
            <w:div w:id="212037328">
              <w:marLeft w:val="0"/>
              <w:marRight w:val="0"/>
              <w:marTop w:val="0"/>
              <w:marBottom w:val="0"/>
              <w:divBdr>
                <w:top w:val="none" w:sz="0" w:space="0" w:color="auto"/>
                <w:left w:val="none" w:sz="0" w:space="0" w:color="auto"/>
                <w:bottom w:val="none" w:sz="0" w:space="0" w:color="auto"/>
                <w:right w:val="none" w:sz="0" w:space="0" w:color="auto"/>
              </w:divBdr>
            </w:div>
            <w:div w:id="960913093">
              <w:marLeft w:val="0"/>
              <w:marRight w:val="0"/>
              <w:marTop w:val="0"/>
              <w:marBottom w:val="0"/>
              <w:divBdr>
                <w:top w:val="none" w:sz="0" w:space="0" w:color="auto"/>
                <w:left w:val="none" w:sz="0" w:space="0" w:color="auto"/>
                <w:bottom w:val="none" w:sz="0" w:space="0" w:color="auto"/>
                <w:right w:val="none" w:sz="0" w:space="0" w:color="auto"/>
              </w:divBdr>
            </w:div>
            <w:div w:id="1545942168">
              <w:marLeft w:val="0"/>
              <w:marRight w:val="0"/>
              <w:marTop w:val="0"/>
              <w:marBottom w:val="0"/>
              <w:divBdr>
                <w:top w:val="none" w:sz="0" w:space="0" w:color="auto"/>
                <w:left w:val="none" w:sz="0" w:space="0" w:color="auto"/>
                <w:bottom w:val="none" w:sz="0" w:space="0" w:color="auto"/>
                <w:right w:val="none" w:sz="0" w:space="0" w:color="auto"/>
              </w:divBdr>
            </w:div>
            <w:div w:id="1335499695">
              <w:marLeft w:val="0"/>
              <w:marRight w:val="0"/>
              <w:marTop w:val="0"/>
              <w:marBottom w:val="0"/>
              <w:divBdr>
                <w:top w:val="none" w:sz="0" w:space="0" w:color="auto"/>
                <w:left w:val="none" w:sz="0" w:space="0" w:color="auto"/>
                <w:bottom w:val="none" w:sz="0" w:space="0" w:color="auto"/>
                <w:right w:val="none" w:sz="0" w:space="0" w:color="auto"/>
              </w:divBdr>
            </w:div>
            <w:div w:id="269245842">
              <w:marLeft w:val="0"/>
              <w:marRight w:val="0"/>
              <w:marTop w:val="0"/>
              <w:marBottom w:val="0"/>
              <w:divBdr>
                <w:top w:val="none" w:sz="0" w:space="0" w:color="auto"/>
                <w:left w:val="none" w:sz="0" w:space="0" w:color="auto"/>
                <w:bottom w:val="none" w:sz="0" w:space="0" w:color="auto"/>
                <w:right w:val="none" w:sz="0" w:space="0" w:color="auto"/>
              </w:divBdr>
            </w:div>
            <w:div w:id="1293974672">
              <w:marLeft w:val="0"/>
              <w:marRight w:val="0"/>
              <w:marTop w:val="0"/>
              <w:marBottom w:val="0"/>
              <w:divBdr>
                <w:top w:val="none" w:sz="0" w:space="0" w:color="auto"/>
                <w:left w:val="none" w:sz="0" w:space="0" w:color="auto"/>
                <w:bottom w:val="none" w:sz="0" w:space="0" w:color="auto"/>
                <w:right w:val="none" w:sz="0" w:space="0" w:color="auto"/>
              </w:divBdr>
            </w:div>
            <w:div w:id="1199197774">
              <w:marLeft w:val="0"/>
              <w:marRight w:val="0"/>
              <w:marTop w:val="0"/>
              <w:marBottom w:val="0"/>
              <w:divBdr>
                <w:top w:val="none" w:sz="0" w:space="0" w:color="auto"/>
                <w:left w:val="none" w:sz="0" w:space="0" w:color="auto"/>
                <w:bottom w:val="none" w:sz="0" w:space="0" w:color="auto"/>
                <w:right w:val="none" w:sz="0" w:space="0" w:color="auto"/>
              </w:divBdr>
            </w:div>
            <w:div w:id="553853657">
              <w:marLeft w:val="0"/>
              <w:marRight w:val="0"/>
              <w:marTop w:val="0"/>
              <w:marBottom w:val="0"/>
              <w:divBdr>
                <w:top w:val="none" w:sz="0" w:space="0" w:color="auto"/>
                <w:left w:val="none" w:sz="0" w:space="0" w:color="auto"/>
                <w:bottom w:val="none" w:sz="0" w:space="0" w:color="auto"/>
                <w:right w:val="none" w:sz="0" w:space="0" w:color="auto"/>
              </w:divBdr>
            </w:div>
            <w:div w:id="1959100211">
              <w:marLeft w:val="0"/>
              <w:marRight w:val="0"/>
              <w:marTop w:val="0"/>
              <w:marBottom w:val="0"/>
              <w:divBdr>
                <w:top w:val="none" w:sz="0" w:space="0" w:color="auto"/>
                <w:left w:val="none" w:sz="0" w:space="0" w:color="auto"/>
                <w:bottom w:val="none" w:sz="0" w:space="0" w:color="auto"/>
                <w:right w:val="none" w:sz="0" w:space="0" w:color="auto"/>
              </w:divBdr>
            </w:div>
            <w:div w:id="2091460611">
              <w:marLeft w:val="0"/>
              <w:marRight w:val="0"/>
              <w:marTop w:val="0"/>
              <w:marBottom w:val="0"/>
              <w:divBdr>
                <w:top w:val="none" w:sz="0" w:space="0" w:color="auto"/>
                <w:left w:val="none" w:sz="0" w:space="0" w:color="auto"/>
                <w:bottom w:val="none" w:sz="0" w:space="0" w:color="auto"/>
                <w:right w:val="none" w:sz="0" w:space="0" w:color="auto"/>
              </w:divBdr>
            </w:div>
            <w:div w:id="430928384">
              <w:marLeft w:val="0"/>
              <w:marRight w:val="0"/>
              <w:marTop w:val="0"/>
              <w:marBottom w:val="0"/>
              <w:divBdr>
                <w:top w:val="none" w:sz="0" w:space="0" w:color="auto"/>
                <w:left w:val="none" w:sz="0" w:space="0" w:color="auto"/>
                <w:bottom w:val="none" w:sz="0" w:space="0" w:color="auto"/>
                <w:right w:val="none" w:sz="0" w:space="0" w:color="auto"/>
              </w:divBdr>
            </w:div>
            <w:div w:id="572736238">
              <w:marLeft w:val="0"/>
              <w:marRight w:val="0"/>
              <w:marTop w:val="0"/>
              <w:marBottom w:val="0"/>
              <w:divBdr>
                <w:top w:val="none" w:sz="0" w:space="0" w:color="auto"/>
                <w:left w:val="none" w:sz="0" w:space="0" w:color="auto"/>
                <w:bottom w:val="none" w:sz="0" w:space="0" w:color="auto"/>
                <w:right w:val="none" w:sz="0" w:space="0" w:color="auto"/>
              </w:divBdr>
            </w:div>
            <w:div w:id="1013916608">
              <w:marLeft w:val="0"/>
              <w:marRight w:val="0"/>
              <w:marTop w:val="0"/>
              <w:marBottom w:val="0"/>
              <w:divBdr>
                <w:top w:val="none" w:sz="0" w:space="0" w:color="auto"/>
                <w:left w:val="none" w:sz="0" w:space="0" w:color="auto"/>
                <w:bottom w:val="none" w:sz="0" w:space="0" w:color="auto"/>
                <w:right w:val="none" w:sz="0" w:space="0" w:color="auto"/>
              </w:divBdr>
            </w:div>
            <w:div w:id="3870558">
              <w:marLeft w:val="0"/>
              <w:marRight w:val="0"/>
              <w:marTop w:val="0"/>
              <w:marBottom w:val="0"/>
              <w:divBdr>
                <w:top w:val="none" w:sz="0" w:space="0" w:color="auto"/>
                <w:left w:val="none" w:sz="0" w:space="0" w:color="auto"/>
                <w:bottom w:val="none" w:sz="0" w:space="0" w:color="auto"/>
                <w:right w:val="none" w:sz="0" w:space="0" w:color="auto"/>
              </w:divBdr>
            </w:div>
            <w:div w:id="346105848">
              <w:marLeft w:val="0"/>
              <w:marRight w:val="0"/>
              <w:marTop w:val="0"/>
              <w:marBottom w:val="0"/>
              <w:divBdr>
                <w:top w:val="none" w:sz="0" w:space="0" w:color="auto"/>
                <w:left w:val="none" w:sz="0" w:space="0" w:color="auto"/>
                <w:bottom w:val="none" w:sz="0" w:space="0" w:color="auto"/>
                <w:right w:val="none" w:sz="0" w:space="0" w:color="auto"/>
              </w:divBdr>
            </w:div>
            <w:div w:id="1908684788">
              <w:marLeft w:val="0"/>
              <w:marRight w:val="0"/>
              <w:marTop w:val="0"/>
              <w:marBottom w:val="0"/>
              <w:divBdr>
                <w:top w:val="none" w:sz="0" w:space="0" w:color="auto"/>
                <w:left w:val="none" w:sz="0" w:space="0" w:color="auto"/>
                <w:bottom w:val="none" w:sz="0" w:space="0" w:color="auto"/>
                <w:right w:val="none" w:sz="0" w:space="0" w:color="auto"/>
              </w:divBdr>
            </w:div>
            <w:div w:id="916213744">
              <w:marLeft w:val="0"/>
              <w:marRight w:val="0"/>
              <w:marTop w:val="0"/>
              <w:marBottom w:val="0"/>
              <w:divBdr>
                <w:top w:val="none" w:sz="0" w:space="0" w:color="auto"/>
                <w:left w:val="none" w:sz="0" w:space="0" w:color="auto"/>
                <w:bottom w:val="none" w:sz="0" w:space="0" w:color="auto"/>
                <w:right w:val="none" w:sz="0" w:space="0" w:color="auto"/>
              </w:divBdr>
            </w:div>
            <w:div w:id="996105549">
              <w:marLeft w:val="0"/>
              <w:marRight w:val="0"/>
              <w:marTop w:val="0"/>
              <w:marBottom w:val="0"/>
              <w:divBdr>
                <w:top w:val="none" w:sz="0" w:space="0" w:color="auto"/>
                <w:left w:val="none" w:sz="0" w:space="0" w:color="auto"/>
                <w:bottom w:val="none" w:sz="0" w:space="0" w:color="auto"/>
                <w:right w:val="none" w:sz="0" w:space="0" w:color="auto"/>
              </w:divBdr>
            </w:div>
            <w:div w:id="1977104526">
              <w:marLeft w:val="0"/>
              <w:marRight w:val="0"/>
              <w:marTop w:val="0"/>
              <w:marBottom w:val="0"/>
              <w:divBdr>
                <w:top w:val="none" w:sz="0" w:space="0" w:color="auto"/>
                <w:left w:val="none" w:sz="0" w:space="0" w:color="auto"/>
                <w:bottom w:val="none" w:sz="0" w:space="0" w:color="auto"/>
                <w:right w:val="none" w:sz="0" w:space="0" w:color="auto"/>
              </w:divBdr>
            </w:div>
            <w:div w:id="905998168">
              <w:marLeft w:val="0"/>
              <w:marRight w:val="0"/>
              <w:marTop w:val="0"/>
              <w:marBottom w:val="0"/>
              <w:divBdr>
                <w:top w:val="none" w:sz="0" w:space="0" w:color="auto"/>
                <w:left w:val="none" w:sz="0" w:space="0" w:color="auto"/>
                <w:bottom w:val="none" w:sz="0" w:space="0" w:color="auto"/>
                <w:right w:val="none" w:sz="0" w:space="0" w:color="auto"/>
              </w:divBdr>
            </w:div>
            <w:div w:id="456413677">
              <w:marLeft w:val="0"/>
              <w:marRight w:val="0"/>
              <w:marTop w:val="0"/>
              <w:marBottom w:val="0"/>
              <w:divBdr>
                <w:top w:val="none" w:sz="0" w:space="0" w:color="auto"/>
                <w:left w:val="none" w:sz="0" w:space="0" w:color="auto"/>
                <w:bottom w:val="none" w:sz="0" w:space="0" w:color="auto"/>
                <w:right w:val="none" w:sz="0" w:space="0" w:color="auto"/>
              </w:divBdr>
            </w:div>
            <w:div w:id="526648584">
              <w:marLeft w:val="0"/>
              <w:marRight w:val="0"/>
              <w:marTop w:val="0"/>
              <w:marBottom w:val="0"/>
              <w:divBdr>
                <w:top w:val="none" w:sz="0" w:space="0" w:color="auto"/>
                <w:left w:val="none" w:sz="0" w:space="0" w:color="auto"/>
                <w:bottom w:val="none" w:sz="0" w:space="0" w:color="auto"/>
                <w:right w:val="none" w:sz="0" w:space="0" w:color="auto"/>
              </w:divBdr>
            </w:div>
            <w:div w:id="79182553">
              <w:marLeft w:val="0"/>
              <w:marRight w:val="0"/>
              <w:marTop w:val="0"/>
              <w:marBottom w:val="0"/>
              <w:divBdr>
                <w:top w:val="none" w:sz="0" w:space="0" w:color="auto"/>
                <w:left w:val="none" w:sz="0" w:space="0" w:color="auto"/>
                <w:bottom w:val="none" w:sz="0" w:space="0" w:color="auto"/>
                <w:right w:val="none" w:sz="0" w:space="0" w:color="auto"/>
              </w:divBdr>
            </w:div>
            <w:div w:id="596056716">
              <w:marLeft w:val="0"/>
              <w:marRight w:val="0"/>
              <w:marTop w:val="0"/>
              <w:marBottom w:val="0"/>
              <w:divBdr>
                <w:top w:val="none" w:sz="0" w:space="0" w:color="auto"/>
                <w:left w:val="none" w:sz="0" w:space="0" w:color="auto"/>
                <w:bottom w:val="none" w:sz="0" w:space="0" w:color="auto"/>
                <w:right w:val="none" w:sz="0" w:space="0" w:color="auto"/>
              </w:divBdr>
            </w:div>
            <w:div w:id="1903909773">
              <w:marLeft w:val="0"/>
              <w:marRight w:val="0"/>
              <w:marTop w:val="0"/>
              <w:marBottom w:val="0"/>
              <w:divBdr>
                <w:top w:val="none" w:sz="0" w:space="0" w:color="auto"/>
                <w:left w:val="none" w:sz="0" w:space="0" w:color="auto"/>
                <w:bottom w:val="none" w:sz="0" w:space="0" w:color="auto"/>
                <w:right w:val="none" w:sz="0" w:space="0" w:color="auto"/>
              </w:divBdr>
            </w:div>
            <w:div w:id="1460301372">
              <w:marLeft w:val="0"/>
              <w:marRight w:val="0"/>
              <w:marTop w:val="0"/>
              <w:marBottom w:val="0"/>
              <w:divBdr>
                <w:top w:val="none" w:sz="0" w:space="0" w:color="auto"/>
                <w:left w:val="none" w:sz="0" w:space="0" w:color="auto"/>
                <w:bottom w:val="none" w:sz="0" w:space="0" w:color="auto"/>
                <w:right w:val="none" w:sz="0" w:space="0" w:color="auto"/>
              </w:divBdr>
            </w:div>
            <w:div w:id="326786891">
              <w:marLeft w:val="0"/>
              <w:marRight w:val="0"/>
              <w:marTop w:val="0"/>
              <w:marBottom w:val="0"/>
              <w:divBdr>
                <w:top w:val="none" w:sz="0" w:space="0" w:color="auto"/>
                <w:left w:val="none" w:sz="0" w:space="0" w:color="auto"/>
                <w:bottom w:val="none" w:sz="0" w:space="0" w:color="auto"/>
                <w:right w:val="none" w:sz="0" w:space="0" w:color="auto"/>
              </w:divBdr>
            </w:div>
            <w:div w:id="1446314093">
              <w:marLeft w:val="0"/>
              <w:marRight w:val="0"/>
              <w:marTop w:val="0"/>
              <w:marBottom w:val="0"/>
              <w:divBdr>
                <w:top w:val="none" w:sz="0" w:space="0" w:color="auto"/>
                <w:left w:val="none" w:sz="0" w:space="0" w:color="auto"/>
                <w:bottom w:val="none" w:sz="0" w:space="0" w:color="auto"/>
                <w:right w:val="none" w:sz="0" w:space="0" w:color="auto"/>
              </w:divBdr>
            </w:div>
            <w:div w:id="1744984436">
              <w:marLeft w:val="0"/>
              <w:marRight w:val="0"/>
              <w:marTop w:val="0"/>
              <w:marBottom w:val="0"/>
              <w:divBdr>
                <w:top w:val="none" w:sz="0" w:space="0" w:color="auto"/>
                <w:left w:val="none" w:sz="0" w:space="0" w:color="auto"/>
                <w:bottom w:val="none" w:sz="0" w:space="0" w:color="auto"/>
                <w:right w:val="none" w:sz="0" w:space="0" w:color="auto"/>
              </w:divBdr>
            </w:div>
            <w:div w:id="1388189487">
              <w:marLeft w:val="0"/>
              <w:marRight w:val="0"/>
              <w:marTop w:val="0"/>
              <w:marBottom w:val="0"/>
              <w:divBdr>
                <w:top w:val="none" w:sz="0" w:space="0" w:color="auto"/>
                <w:left w:val="none" w:sz="0" w:space="0" w:color="auto"/>
                <w:bottom w:val="none" w:sz="0" w:space="0" w:color="auto"/>
                <w:right w:val="none" w:sz="0" w:space="0" w:color="auto"/>
              </w:divBdr>
            </w:div>
            <w:div w:id="1959144909">
              <w:marLeft w:val="0"/>
              <w:marRight w:val="0"/>
              <w:marTop w:val="0"/>
              <w:marBottom w:val="0"/>
              <w:divBdr>
                <w:top w:val="none" w:sz="0" w:space="0" w:color="auto"/>
                <w:left w:val="none" w:sz="0" w:space="0" w:color="auto"/>
                <w:bottom w:val="none" w:sz="0" w:space="0" w:color="auto"/>
                <w:right w:val="none" w:sz="0" w:space="0" w:color="auto"/>
              </w:divBdr>
            </w:div>
            <w:div w:id="717171241">
              <w:marLeft w:val="0"/>
              <w:marRight w:val="0"/>
              <w:marTop w:val="0"/>
              <w:marBottom w:val="0"/>
              <w:divBdr>
                <w:top w:val="none" w:sz="0" w:space="0" w:color="auto"/>
                <w:left w:val="none" w:sz="0" w:space="0" w:color="auto"/>
                <w:bottom w:val="none" w:sz="0" w:space="0" w:color="auto"/>
                <w:right w:val="none" w:sz="0" w:space="0" w:color="auto"/>
              </w:divBdr>
            </w:div>
            <w:div w:id="1783451237">
              <w:marLeft w:val="0"/>
              <w:marRight w:val="0"/>
              <w:marTop w:val="0"/>
              <w:marBottom w:val="0"/>
              <w:divBdr>
                <w:top w:val="none" w:sz="0" w:space="0" w:color="auto"/>
                <w:left w:val="none" w:sz="0" w:space="0" w:color="auto"/>
                <w:bottom w:val="none" w:sz="0" w:space="0" w:color="auto"/>
                <w:right w:val="none" w:sz="0" w:space="0" w:color="auto"/>
              </w:divBdr>
            </w:div>
            <w:div w:id="679435016">
              <w:marLeft w:val="0"/>
              <w:marRight w:val="0"/>
              <w:marTop w:val="0"/>
              <w:marBottom w:val="0"/>
              <w:divBdr>
                <w:top w:val="none" w:sz="0" w:space="0" w:color="auto"/>
                <w:left w:val="none" w:sz="0" w:space="0" w:color="auto"/>
                <w:bottom w:val="none" w:sz="0" w:space="0" w:color="auto"/>
                <w:right w:val="none" w:sz="0" w:space="0" w:color="auto"/>
              </w:divBdr>
            </w:div>
            <w:div w:id="1718620472">
              <w:marLeft w:val="0"/>
              <w:marRight w:val="0"/>
              <w:marTop w:val="0"/>
              <w:marBottom w:val="0"/>
              <w:divBdr>
                <w:top w:val="none" w:sz="0" w:space="0" w:color="auto"/>
                <w:left w:val="none" w:sz="0" w:space="0" w:color="auto"/>
                <w:bottom w:val="none" w:sz="0" w:space="0" w:color="auto"/>
                <w:right w:val="none" w:sz="0" w:space="0" w:color="auto"/>
              </w:divBdr>
            </w:div>
            <w:div w:id="716398774">
              <w:marLeft w:val="0"/>
              <w:marRight w:val="0"/>
              <w:marTop w:val="0"/>
              <w:marBottom w:val="0"/>
              <w:divBdr>
                <w:top w:val="none" w:sz="0" w:space="0" w:color="auto"/>
                <w:left w:val="none" w:sz="0" w:space="0" w:color="auto"/>
                <w:bottom w:val="none" w:sz="0" w:space="0" w:color="auto"/>
                <w:right w:val="none" w:sz="0" w:space="0" w:color="auto"/>
              </w:divBdr>
            </w:div>
            <w:div w:id="1097676608">
              <w:marLeft w:val="0"/>
              <w:marRight w:val="0"/>
              <w:marTop w:val="0"/>
              <w:marBottom w:val="0"/>
              <w:divBdr>
                <w:top w:val="none" w:sz="0" w:space="0" w:color="auto"/>
                <w:left w:val="none" w:sz="0" w:space="0" w:color="auto"/>
                <w:bottom w:val="none" w:sz="0" w:space="0" w:color="auto"/>
                <w:right w:val="none" w:sz="0" w:space="0" w:color="auto"/>
              </w:divBdr>
            </w:div>
            <w:div w:id="808590511">
              <w:marLeft w:val="0"/>
              <w:marRight w:val="0"/>
              <w:marTop w:val="0"/>
              <w:marBottom w:val="0"/>
              <w:divBdr>
                <w:top w:val="none" w:sz="0" w:space="0" w:color="auto"/>
                <w:left w:val="none" w:sz="0" w:space="0" w:color="auto"/>
                <w:bottom w:val="none" w:sz="0" w:space="0" w:color="auto"/>
                <w:right w:val="none" w:sz="0" w:space="0" w:color="auto"/>
              </w:divBdr>
            </w:div>
            <w:div w:id="2012754107">
              <w:marLeft w:val="0"/>
              <w:marRight w:val="0"/>
              <w:marTop w:val="0"/>
              <w:marBottom w:val="0"/>
              <w:divBdr>
                <w:top w:val="none" w:sz="0" w:space="0" w:color="auto"/>
                <w:left w:val="none" w:sz="0" w:space="0" w:color="auto"/>
                <w:bottom w:val="none" w:sz="0" w:space="0" w:color="auto"/>
                <w:right w:val="none" w:sz="0" w:space="0" w:color="auto"/>
              </w:divBdr>
            </w:div>
            <w:div w:id="273682908">
              <w:marLeft w:val="0"/>
              <w:marRight w:val="0"/>
              <w:marTop w:val="0"/>
              <w:marBottom w:val="0"/>
              <w:divBdr>
                <w:top w:val="none" w:sz="0" w:space="0" w:color="auto"/>
                <w:left w:val="none" w:sz="0" w:space="0" w:color="auto"/>
                <w:bottom w:val="none" w:sz="0" w:space="0" w:color="auto"/>
                <w:right w:val="none" w:sz="0" w:space="0" w:color="auto"/>
              </w:divBdr>
            </w:div>
            <w:div w:id="1141383758">
              <w:marLeft w:val="0"/>
              <w:marRight w:val="0"/>
              <w:marTop w:val="0"/>
              <w:marBottom w:val="0"/>
              <w:divBdr>
                <w:top w:val="none" w:sz="0" w:space="0" w:color="auto"/>
                <w:left w:val="none" w:sz="0" w:space="0" w:color="auto"/>
                <w:bottom w:val="none" w:sz="0" w:space="0" w:color="auto"/>
                <w:right w:val="none" w:sz="0" w:space="0" w:color="auto"/>
              </w:divBdr>
            </w:div>
            <w:div w:id="690565736">
              <w:marLeft w:val="0"/>
              <w:marRight w:val="0"/>
              <w:marTop w:val="0"/>
              <w:marBottom w:val="0"/>
              <w:divBdr>
                <w:top w:val="none" w:sz="0" w:space="0" w:color="auto"/>
                <w:left w:val="none" w:sz="0" w:space="0" w:color="auto"/>
                <w:bottom w:val="none" w:sz="0" w:space="0" w:color="auto"/>
                <w:right w:val="none" w:sz="0" w:space="0" w:color="auto"/>
              </w:divBdr>
            </w:div>
            <w:div w:id="1328093352">
              <w:marLeft w:val="0"/>
              <w:marRight w:val="0"/>
              <w:marTop w:val="0"/>
              <w:marBottom w:val="0"/>
              <w:divBdr>
                <w:top w:val="none" w:sz="0" w:space="0" w:color="auto"/>
                <w:left w:val="none" w:sz="0" w:space="0" w:color="auto"/>
                <w:bottom w:val="none" w:sz="0" w:space="0" w:color="auto"/>
                <w:right w:val="none" w:sz="0" w:space="0" w:color="auto"/>
              </w:divBdr>
            </w:div>
            <w:div w:id="2110346798">
              <w:marLeft w:val="0"/>
              <w:marRight w:val="0"/>
              <w:marTop w:val="0"/>
              <w:marBottom w:val="0"/>
              <w:divBdr>
                <w:top w:val="none" w:sz="0" w:space="0" w:color="auto"/>
                <w:left w:val="none" w:sz="0" w:space="0" w:color="auto"/>
                <w:bottom w:val="none" w:sz="0" w:space="0" w:color="auto"/>
                <w:right w:val="none" w:sz="0" w:space="0" w:color="auto"/>
              </w:divBdr>
            </w:div>
            <w:div w:id="842210515">
              <w:marLeft w:val="0"/>
              <w:marRight w:val="0"/>
              <w:marTop w:val="0"/>
              <w:marBottom w:val="0"/>
              <w:divBdr>
                <w:top w:val="none" w:sz="0" w:space="0" w:color="auto"/>
                <w:left w:val="none" w:sz="0" w:space="0" w:color="auto"/>
                <w:bottom w:val="none" w:sz="0" w:space="0" w:color="auto"/>
                <w:right w:val="none" w:sz="0" w:space="0" w:color="auto"/>
              </w:divBdr>
            </w:div>
            <w:div w:id="1225798568">
              <w:marLeft w:val="0"/>
              <w:marRight w:val="0"/>
              <w:marTop w:val="0"/>
              <w:marBottom w:val="0"/>
              <w:divBdr>
                <w:top w:val="none" w:sz="0" w:space="0" w:color="auto"/>
                <w:left w:val="none" w:sz="0" w:space="0" w:color="auto"/>
                <w:bottom w:val="none" w:sz="0" w:space="0" w:color="auto"/>
                <w:right w:val="none" w:sz="0" w:space="0" w:color="auto"/>
              </w:divBdr>
            </w:div>
            <w:div w:id="1519932076">
              <w:marLeft w:val="0"/>
              <w:marRight w:val="0"/>
              <w:marTop w:val="0"/>
              <w:marBottom w:val="0"/>
              <w:divBdr>
                <w:top w:val="none" w:sz="0" w:space="0" w:color="auto"/>
                <w:left w:val="none" w:sz="0" w:space="0" w:color="auto"/>
                <w:bottom w:val="none" w:sz="0" w:space="0" w:color="auto"/>
                <w:right w:val="none" w:sz="0" w:space="0" w:color="auto"/>
              </w:divBdr>
            </w:div>
            <w:div w:id="599869993">
              <w:marLeft w:val="0"/>
              <w:marRight w:val="0"/>
              <w:marTop w:val="0"/>
              <w:marBottom w:val="0"/>
              <w:divBdr>
                <w:top w:val="none" w:sz="0" w:space="0" w:color="auto"/>
                <w:left w:val="none" w:sz="0" w:space="0" w:color="auto"/>
                <w:bottom w:val="none" w:sz="0" w:space="0" w:color="auto"/>
                <w:right w:val="none" w:sz="0" w:space="0" w:color="auto"/>
              </w:divBdr>
            </w:div>
            <w:div w:id="894973333">
              <w:marLeft w:val="0"/>
              <w:marRight w:val="0"/>
              <w:marTop w:val="0"/>
              <w:marBottom w:val="0"/>
              <w:divBdr>
                <w:top w:val="none" w:sz="0" w:space="0" w:color="auto"/>
                <w:left w:val="none" w:sz="0" w:space="0" w:color="auto"/>
                <w:bottom w:val="none" w:sz="0" w:space="0" w:color="auto"/>
                <w:right w:val="none" w:sz="0" w:space="0" w:color="auto"/>
              </w:divBdr>
            </w:div>
            <w:div w:id="454521674">
              <w:marLeft w:val="0"/>
              <w:marRight w:val="0"/>
              <w:marTop w:val="0"/>
              <w:marBottom w:val="0"/>
              <w:divBdr>
                <w:top w:val="none" w:sz="0" w:space="0" w:color="auto"/>
                <w:left w:val="none" w:sz="0" w:space="0" w:color="auto"/>
                <w:bottom w:val="none" w:sz="0" w:space="0" w:color="auto"/>
                <w:right w:val="none" w:sz="0" w:space="0" w:color="auto"/>
              </w:divBdr>
            </w:div>
            <w:div w:id="2017339710">
              <w:marLeft w:val="0"/>
              <w:marRight w:val="0"/>
              <w:marTop w:val="0"/>
              <w:marBottom w:val="0"/>
              <w:divBdr>
                <w:top w:val="none" w:sz="0" w:space="0" w:color="auto"/>
                <w:left w:val="none" w:sz="0" w:space="0" w:color="auto"/>
                <w:bottom w:val="none" w:sz="0" w:space="0" w:color="auto"/>
                <w:right w:val="none" w:sz="0" w:space="0" w:color="auto"/>
              </w:divBdr>
            </w:div>
            <w:div w:id="1025642212">
              <w:marLeft w:val="0"/>
              <w:marRight w:val="0"/>
              <w:marTop w:val="0"/>
              <w:marBottom w:val="0"/>
              <w:divBdr>
                <w:top w:val="none" w:sz="0" w:space="0" w:color="auto"/>
                <w:left w:val="none" w:sz="0" w:space="0" w:color="auto"/>
                <w:bottom w:val="none" w:sz="0" w:space="0" w:color="auto"/>
                <w:right w:val="none" w:sz="0" w:space="0" w:color="auto"/>
              </w:divBdr>
            </w:div>
            <w:div w:id="1535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2663">
      <w:bodyDiv w:val="1"/>
      <w:marLeft w:val="0"/>
      <w:marRight w:val="0"/>
      <w:marTop w:val="0"/>
      <w:marBottom w:val="0"/>
      <w:divBdr>
        <w:top w:val="none" w:sz="0" w:space="0" w:color="auto"/>
        <w:left w:val="none" w:sz="0" w:space="0" w:color="auto"/>
        <w:bottom w:val="none" w:sz="0" w:space="0" w:color="auto"/>
        <w:right w:val="none" w:sz="0" w:space="0" w:color="auto"/>
      </w:divBdr>
      <w:divsChild>
        <w:div w:id="777136489">
          <w:marLeft w:val="0"/>
          <w:marRight w:val="0"/>
          <w:marTop w:val="0"/>
          <w:marBottom w:val="0"/>
          <w:divBdr>
            <w:top w:val="none" w:sz="0" w:space="0" w:color="auto"/>
            <w:left w:val="none" w:sz="0" w:space="0" w:color="auto"/>
            <w:bottom w:val="none" w:sz="0" w:space="0" w:color="auto"/>
            <w:right w:val="none" w:sz="0" w:space="0" w:color="auto"/>
          </w:divBdr>
          <w:divsChild>
            <w:div w:id="1662467887">
              <w:marLeft w:val="0"/>
              <w:marRight w:val="0"/>
              <w:marTop w:val="0"/>
              <w:marBottom w:val="0"/>
              <w:divBdr>
                <w:top w:val="none" w:sz="0" w:space="0" w:color="auto"/>
                <w:left w:val="none" w:sz="0" w:space="0" w:color="auto"/>
                <w:bottom w:val="none" w:sz="0" w:space="0" w:color="auto"/>
                <w:right w:val="none" w:sz="0" w:space="0" w:color="auto"/>
              </w:divBdr>
            </w:div>
            <w:div w:id="463163509">
              <w:marLeft w:val="0"/>
              <w:marRight w:val="0"/>
              <w:marTop w:val="0"/>
              <w:marBottom w:val="0"/>
              <w:divBdr>
                <w:top w:val="none" w:sz="0" w:space="0" w:color="auto"/>
                <w:left w:val="none" w:sz="0" w:space="0" w:color="auto"/>
                <w:bottom w:val="none" w:sz="0" w:space="0" w:color="auto"/>
                <w:right w:val="none" w:sz="0" w:space="0" w:color="auto"/>
              </w:divBdr>
            </w:div>
            <w:div w:id="1070883260">
              <w:marLeft w:val="0"/>
              <w:marRight w:val="0"/>
              <w:marTop w:val="0"/>
              <w:marBottom w:val="0"/>
              <w:divBdr>
                <w:top w:val="none" w:sz="0" w:space="0" w:color="auto"/>
                <w:left w:val="none" w:sz="0" w:space="0" w:color="auto"/>
                <w:bottom w:val="none" w:sz="0" w:space="0" w:color="auto"/>
                <w:right w:val="none" w:sz="0" w:space="0" w:color="auto"/>
              </w:divBdr>
            </w:div>
            <w:div w:id="253633420">
              <w:marLeft w:val="0"/>
              <w:marRight w:val="0"/>
              <w:marTop w:val="0"/>
              <w:marBottom w:val="0"/>
              <w:divBdr>
                <w:top w:val="none" w:sz="0" w:space="0" w:color="auto"/>
                <w:left w:val="none" w:sz="0" w:space="0" w:color="auto"/>
                <w:bottom w:val="none" w:sz="0" w:space="0" w:color="auto"/>
                <w:right w:val="none" w:sz="0" w:space="0" w:color="auto"/>
              </w:divBdr>
            </w:div>
            <w:div w:id="1227299508">
              <w:marLeft w:val="0"/>
              <w:marRight w:val="0"/>
              <w:marTop w:val="0"/>
              <w:marBottom w:val="0"/>
              <w:divBdr>
                <w:top w:val="none" w:sz="0" w:space="0" w:color="auto"/>
                <w:left w:val="none" w:sz="0" w:space="0" w:color="auto"/>
                <w:bottom w:val="none" w:sz="0" w:space="0" w:color="auto"/>
                <w:right w:val="none" w:sz="0" w:space="0" w:color="auto"/>
              </w:divBdr>
            </w:div>
            <w:div w:id="168519533">
              <w:marLeft w:val="0"/>
              <w:marRight w:val="0"/>
              <w:marTop w:val="0"/>
              <w:marBottom w:val="0"/>
              <w:divBdr>
                <w:top w:val="none" w:sz="0" w:space="0" w:color="auto"/>
                <w:left w:val="none" w:sz="0" w:space="0" w:color="auto"/>
                <w:bottom w:val="none" w:sz="0" w:space="0" w:color="auto"/>
                <w:right w:val="none" w:sz="0" w:space="0" w:color="auto"/>
              </w:divBdr>
            </w:div>
            <w:div w:id="1809860243">
              <w:marLeft w:val="0"/>
              <w:marRight w:val="0"/>
              <w:marTop w:val="0"/>
              <w:marBottom w:val="0"/>
              <w:divBdr>
                <w:top w:val="none" w:sz="0" w:space="0" w:color="auto"/>
                <w:left w:val="none" w:sz="0" w:space="0" w:color="auto"/>
                <w:bottom w:val="none" w:sz="0" w:space="0" w:color="auto"/>
                <w:right w:val="none" w:sz="0" w:space="0" w:color="auto"/>
              </w:divBdr>
            </w:div>
            <w:div w:id="464079464">
              <w:marLeft w:val="0"/>
              <w:marRight w:val="0"/>
              <w:marTop w:val="0"/>
              <w:marBottom w:val="0"/>
              <w:divBdr>
                <w:top w:val="none" w:sz="0" w:space="0" w:color="auto"/>
                <w:left w:val="none" w:sz="0" w:space="0" w:color="auto"/>
                <w:bottom w:val="none" w:sz="0" w:space="0" w:color="auto"/>
                <w:right w:val="none" w:sz="0" w:space="0" w:color="auto"/>
              </w:divBdr>
            </w:div>
            <w:div w:id="251084966">
              <w:marLeft w:val="0"/>
              <w:marRight w:val="0"/>
              <w:marTop w:val="0"/>
              <w:marBottom w:val="0"/>
              <w:divBdr>
                <w:top w:val="none" w:sz="0" w:space="0" w:color="auto"/>
                <w:left w:val="none" w:sz="0" w:space="0" w:color="auto"/>
                <w:bottom w:val="none" w:sz="0" w:space="0" w:color="auto"/>
                <w:right w:val="none" w:sz="0" w:space="0" w:color="auto"/>
              </w:divBdr>
            </w:div>
            <w:div w:id="1198078475">
              <w:marLeft w:val="0"/>
              <w:marRight w:val="0"/>
              <w:marTop w:val="0"/>
              <w:marBottom w:val="0"/>
              <w:divBdr>
                <w:top w:val="none" w:sz="0" w:space="0" w:color="auto"/>
                <w:left w:val="none" w:sz="0" w:space="0" w:color="auto"/>
                <w:bottom w:val="none" w:sz="0" w:space="0" w:color="auto"/>
                <w:right w:val="none" w:sz="0" w:space="0" w:color="auto"/>
              </w:divBdr>
            </w:div>
            <w:div w:id="1630285661">
              <w:marLeft w:val="0"/>
              <w:marRight w:val="0"/>
              <w:marTop w:val="0"/>
              <w:marBottom w:val="0"/>
              <w:divBdr>
                <w:top w:val="none" w:sz="0" w:space="0" w:color="auto"/>
                <w:left w:val="none" w:sz="0" w:space="0" w:color="auto"/>
                <w:bottom w:val="none" w:sz="0" w:space="0" w:color="auto"/>
                <w:right w:val="none" w:sz="0" w:space="0" w:color="auto"/>
              </w:divBdr>
            </w:div>
            <w:div w:id="220403876">
              <w:marLeft w:val="0"/>
              <w:marRight w:val="0"/>
              <w:marTop w:val="0"/>
              <w:marBottom w:val="0"/>
              <w:divBdr>
                <w:top w:val="none" w:sz="0" w:space="0" w:color="auto"/>
                <w:left w:val="none" w:sz="0" w:space="0" w:color="auto"/>
                <w:bottom w:val="none" w:sz="0" w:space="0" w:color="auto"/>
                <w:right w:val="none" w:sz="0" w:space="0" w:color="auto"/>
              </w:divBdr>
            </w:div>
            <w:div w:id="1547065981">
              <w:marLeft w:val="0"/>
              <w:marRight w:val="0"/>
              <w:marTop w:val="0"/>
              <w:marBottom w:val="0"/>
              <w:divBdr>
                <w:top w:val="none" w:sz="0" w:space="0" w:color="auto"/>
                <w:left w:val="none" w:sz="0" w:space="0" w:color="auto"/>
                <w:bottom w:val="none" w:sz="0" w:space="0" w:color="auto"/>
                <w:right w:val="none" w:sz="0" w:space="0" w:color="auto"/>
              </w:divBdr>
            </w:div>
            <w:div w:id="560869303">
              <w:marLeft w:val="0"/>
              <w:marRight w:val="0"/>
              <w:marTop w:val="0"/>
              <w:marBottom w:val="0"/>
              <w:divBdr>
                <w:top w:val="none" w:sz="0" w:space="0" w:color="auto"/>
                <w:left w:val="none" w:sz="0" w:space="0" w:color="auto"/>
                <w:bottom w:val="none" w:sz="0" w:space="0" w:color="auto"/>
                <w:right w:val="none" w:sz="0" w:space="0" w:color="auto"/>
              </w:divBdr>
            </w:div>
            <w:div w:id="480120017">
              <w:marLeft w:val="0"/>
              <w:marRight w:val="0"/>
              <w:marTop w:val="0"/>
              <w:marBottom w:val="0"/>
              <w:divBdr>
                <w:top w:val="none" w:sz="0" w:space="0" w:color="auto"/>
                <w:left w:val="none" w:sz="0" w:space="0" w:color="auto"/>
                <w:bottom w:val="none" w:sz="0" w:space="0" w:color="auto"/>
                <w:right w:val="none" w:sz="0" w:space="0" w:color="auto"/>
              </w:divBdr>
            </w:div>
            <w:div w:id="1118180008">
              <w:marLeft w:val="0"/>
              <w:marRight w:val="0"/>
              <w:marTop w:val="0"/>
              <w:marBottom w:val="0"/>
              <w:divBdr>
                <w:top w:val="none" w:sz="0" w:space="0" w:color="auto"/>
                <w:left w:val="none" w:sz="0" w:space="0" w:color="auto"/>
                <w:bottom w:val="none" w:sz="0" w:space="0" w:color="auto"/>
                <w:right w:val="none" w:sz="0" w:space="0" w:color="auto"/>
              </w:divBdr>
            </w:div>
            <w:div w:id="834610247">
              <w:marLeft w:val="0"/>
              <w:marRight w:val="0"/>
              <w:marTop w:val="0"/>
              <w:marBottom w:val="0"/>
              <w:divBdr>
                <w:top w:val="none" w:sz="0" w:space="0" w:color="auto"/>
                <w:left w:val="none" w:sz="0" w:space="0" w:color="auto"/>
                <w:bottom w:val="none" w:sz="0" w:space="0" w:color="auto"/>
                <w:right w:val="none" w:sz="0" w:space="0" w:color="auto"/>
              </w:divBdr>
            </w:div>
            <w:div w:id="1135373855">
              <w:marLeft w:val="0"/>
              <w:marRight w:val="0"/>
              <w:marTop w:val="0"/>
              <w:marBottom w:val="0"/>
              <w:divBdr>
                <w:top w:val="none" w:sz="0" w:space="0" w:color="auto"/>
                <w:left w:val="none" w:sz="0" w:space="0" w:color="auto"/>
                <w:bottom w:val="none" w:sz="0" w:space="0" w:color="auto"/>
                <w:right w:val="none" w:sz="0" w:space="0" w:color="auto"/>
              </w:divBdr>
            </w:div>
            <w:div w:id="1051344295">
              <w:marLeft w:val="0"/>
              <w:marRight w:val="0"/>
              <w:marTop w:val="0"/>
              <w:marBottom w:val="0"/>
              <w:divBdr>
                <w:top w:val="none" w:sz="0" w:space="0" w:color="auto"/>
                <w:left w:val="none" w:sz="0" w:space="0" w:color="auto"/>
                <w:bottom w:val="none" w:sz="0" w:space="0" w:color="auto"/>
                <w:right w:val="none" w:sz="0" w:space="0" w:color="auto"/>
              </w:divBdr>
            </w:div>
            <w:div w:id="1168255754">
              <w:marLeft w:val="0"/>
              <w:marRight w:val="0"/>
              <w:marTop w:val="0"/>
              <w:marBottom w:val="0"/>
              <w:divBdr>
                <w:top w:val="none" w:sz="0" w:space="0" w:color="auto"/>
                <w:left w:val="none" w:sz="0" w:space="0" w:color="auto"/>
                <w:bottom w:val="none" w:sz="0" w:space="0" w:color="auto"/>
                <w:right w:val="none" w:sz="0" w:space="0" w:color="auto"/>
              </w:divBdr>
            </w:div>
            <w:div w:id="619068039">
              <w:marLeft w:val="0"/>
              <w:marRight w:val="0"/>
              <w:marTop w:val="0"/>
              <w:marBottom w:val="0"/>
              <w:divBdr>
                <w:top w:val="none" w:sz="0" w:space="0" w:color="auto"/>
                <w:left w:val="none" w:sz="0" w:space="0" w:color="auto"/>
                <w:bottom w:val="none" w:sz="0" w:space="0" w:color="auto"/>
                <w:right w:val="none" w:sz="0" w:space="0" w:color="auto"/>
              </w:divBdr>
            </w:div>
            <w:div w:id="1497106663">
              <w:marLeft w:val="0"/>
              <w:marRight w:val="0"/>
              <w:marTop w:val="0"/>
              <w:marBottom w:val="0"/>
              <w:divBdr>
                <w:top w:val="none" w:sz="0" w:space="0" w:color="auto"/>
                <w:left w:val="none" w:sz="0" w:space="0" w:color="auto"/>
                <w:bottom w:val="none" w:sz="0" w:space="0" w:color="auto"/>
                <w:right w:val="none" w:sz="0" w:space="0" w:color="auto"/>
              </w:divBdr>
            </w:div>
            <w:div w:id="364449086">
              <w:marLeft w:val="0"/>
              <w:marRight w:val="0"/>
              <w:marTop w:val="0"/>
              <w:marBottom w:val="0"/>
              <w:divBdr>
                <w:top w:val="none" w:sz="0" w:space="0" w:color="auto"/>
                <w:left w:val="none" w:sz="0" w:space="0" w:color="auto"/>
                <w:bottom w:val="none" w:sz="0" w:space="0" w:color="auto"/>
                <w:right w:val="none" w:sz="0" w:space="0" w:color="auto"/>
              </w:divBdr>
            </w:div>
            <w:div w:id="544677955">
              <w:marLeft w:val="0"/>
              <w:marRight w:val="0"/>
              <w:marTop w:val="0"/>
              <w:marBottom w:val="0"/>
              <w:divBdr>
                <w:top w:val="none" w:sz="0" w:space="0" w:color="auto"/>
                <w:left w:val="none" w:sz="0" w:space="0" w:color="auto"/>
                <w:bottom w:val="none" w:sz="0" w:space="0" w:color="auto"/>
                <w:right w:val="none" w:sz="0" w:space="0" w:color="auto"/>
              </w:divBdr>
            </w:div>
            <w:div w:id="930695416">
              <w:marLeft w:val="0"/>
              <w:marRight w:val="0"/>
              <w:marTop w:val="0"/>
              <w:marBottom w:val="0"/>
              <w:divBdr>
                <w:top w:val="none" w:sz="0" w:space="0" w:color="auto"/>
                <w:left w:val="none" w:sz="0" w:space="0" w:color="auto"/>
                <w:bottom w:val="none" w:sz="0" w:space="0" w:color="auto"/>
                <w:right w:val="none" w:sz="0" w:space="0" w:color="auto"/>
              </w:divBdr>
            </w:div>
            <w:div w:id="2118136981">
              <w:marLeft w:val="0"/>
              <w:marRight w:val="0"/>
              <w:marTop w:val="0"/>
              <w:marBottom w:val="0"/>
              <w:divBdr>
                <w:top w:val="none" w:sz="0" w:space="0" w:color="auto"/>
                <w:left w:val="none" w:sz="0" w:space="0" w:color="auto"/>
                <w:bottom w:val="none" w:sz="0" w:space="0" w:color="auto"/>
                <w:right w:val="none" w:sz="0" w:space="0" w:color="auto"/>
              </w:divBdr>
            </w:div>
            <w:div w:id="1647930105">
              <w:marLeft w:val="0"/>
              <w:marRight w:val="0"/>
              <w:marTop w:val="0"/>
              <w:marBottom w:val="0"/>
              <w:divBdr>
                <w:top w:val="none" w:sz="0" w:space="0" w:color="auto"/>
                <w:left w:val="none" w:sz="0" w:space="0" w:color="auto"/>
                <w:bottom w:val="none" w:sz="0" w:space="0" w:color="auto"/>
                <w:right w:val="none" w:sz="0" w:space="0" w:color="auto"/>
              </w:divBdr>
            </w:div>
            <w:div w:id="1908344124">
              <w:marLeft w:val="0"/>
              <w:marRight w:val="0"/>
              <w:marTop w:val="0"/>
              <w:marBottom w:val="0"/>
              <w:divBdr>
                <w:top w:val="none" w:sz="0" w:space="0" w:color="auto"/>
                <w:left w:val="none" w:sz="0" w:space="0" w:color="auto"/>
                <w:bottom w:val="none" w:sz="0" w:space="0" w:color="auto"/>
                <w:right w:val="none" w:sz="0" w:space="0" w:color="auto"/>
              </w:divBdr>
            </w:div>
            <w:div w:id="1214585442">
              <w:marLeft w:val="0"/>
              <w:marRight w:val="0"/>
              <w:marTop w:val="0"/>
              <w:marBottom w:val="0"/>
              <w:divBdr>
                <w:top w:val="none" w:sz="0" w:space="0" w:color="auto"/>
                <w:left w:val="none" w:sz="0" w:space="0" w:color="auto"/>
                <w:bottom w:val="none" w:sz="0" w:space="0" w:color="auto"/>
                <w:right w:val="none" w:sz="0" w:space="0" w:color="auto"/>
              </w:divBdr>
            </w:div>
            <w:div w:id="804129351">
              <w:marLeft w:val="0"/>
              <w:marRight w:val="0"/>
              <w:marTop w:val="0"/>
              <w:marBottom w:val="0"/>
              <w:divBdr>
                <w:top w:val="none" w:sz="0" w:space="0" w:color="auto"/>
                <w:left w:val="none" w:sz="0" w:space="0" w:color="auto"/>
                <w:bottom w:val="none" w:sz="0" w:space="0" w:color="auto"/>
                <w:right w:val="none" w:sz="0" w:space="0" w:color="auto"/>
              </w:divBdr>
            </w:div>
            <w:div w:id="1425613560">
              <w:marLeft w:val="0"/>
              <w:marRight w:val="0"/>
              <w:marTop w:val="0"/>
              <w:marBottom w:val="0"/>
              <w:divBdr>
                <w:top w:val="none" w:sz="0" w:space="0" w:color="auto"/>
                <w:left w:val="none" w:sz="0" w:space="0" w:color="auto"/>
                <w:bottom w:val="none" w:sz="0" w:space="0" w:color="auto"/>
                <w:right w:val="none" w:sz="0" w:space="0" w:color="auto"/>
              </w:divBdr>
            </w:div>
            <w:div w:id="585185430">
              <w:marLeft w:val="0"/>
              <w:marRight w:val="0"/>
              <w:marTop w:val="0"/>
              <w:marBottom w:val="0"/>
              <w:divBdr>
                <w:top w:val="none" w:sz="0" w:space="0" w:color="auto"/>
                <w:left w:val="none" w:sz="0" w:space="0" w:color="auto"/>
                <w:bottom w:val="none" w:sz="0" w:space="0" w:color="auto"/>
                <w:right w:val="none" w:sz="0" w:space="0" w:color="auto"/>
              </w:divBdr>
            </w:div>
            <w:div w:id="2018342523">
              <w:marLeft w:val="0"/>
              <w:marRight w:val="0"/>
              <w:marTop w:val="0"/>
              <w:marBottom w:val="0"/>
              <w:divBdr>
                <w:top w:val="none" w:sz="0" w:space="0" w:color="auto"/>
                <w:left w:val="none" w:sz="0" w:space="0" w:color="auto"/>
                <w:bottom w:val="none" w:sz="0" w:space="0" w:color="auto"/>
                <w:right w:val="none" w:sz="0" w:space="0" w:color="auto"/>
              </w:divBdr>
            </w:div>
            <w:div w:id="2632650">
              <w:marLeft w:val="0"/>
              <w:marRight w:val="0"/>
              <w:marTop w:val="0"/>
              <w:marBottom w:val="0"/>
              <w:divBdr>
                <w:top w:val="none" w:sz="0" w:space="0" w:color="auto"/>
                <w:left w:val="none" w:sz="0" w:space="0" w:color="auto"/>
                <w:bottom w:val="none" w:sz="0" w:space="0" w:color="auto"/>
                <w:right w:val="none" w:sz="0" w:space="0" w:color="auto"/>
              </w:divBdr>
            </w:div>
            <w:div w:id="17333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7050">
      <w:bodyDiv w:val="1"/>
      <w:marLeft w:val="0"/>
      <w:marRight w:val="0"/>
      <w:marTop w:val="0"/>
      <w:marBottom w:val="0"/>
      <w:divBdr>
        <w:top w:val="none" w:sz="0" w:space="0" w:color="auto"/>
        <w:left w:val="none" w:sz="0" w:space="0" w:color="auto"/>
        <w:bottom w:val="none" w:sz="0" w:space="0" w:color="auto"/>
        <w:right w:val="none" w:sz="0" w:space="0" w:color="auto"/>
      </w:divBdr>
    </w:div>
    <w:div w:id="863636700">
      <w:bodyDiv w:val="1"/>
      <w:marLeft w:val="0"/>
      <w:marRight w:val="0"/>
      <w:marTop w:val="0"/>
      <w:marBottom w:val="0"/>
      <w:divBdr>
        <w:top w:val="none" w:sz="0" w:space="0" w:color="auto"/>
        <w:left w:val="none" w:sz="0" w:space="0" w:color="auto"/>
        <w:bottom w:val="none" w:sz="0" w:space="0" w:color="auto"/>
        <w:right w:val="none" w:sz="0" w:space="0" w:color="auto"/>
      </w:divBdr>
    </w:div>
    <w:div w:id="872621724">
      <w:bodyDiv w:val="1"/>
      <w:marLeft w:val="0"/>
      <w:marRight w:val="0"/>
      <w:marTop w:val="0"/>
      <w:marBottom w:val="0"/>
      <w:divBdr>
        <w:top w:val="none" w:sz="0" w:space="0" w:color="auto"/>
        <w:left w:val="none" w:sz="0" w:space="0" w:color="auto"/>
        <w:bottom w:val="none" w:sz="0" w:space="0" w:color="auto"/>
        <w:right w:val="none" w:sz="0" w:space="0" w:color="auto"/>
      </w:divBdr>
    </w:div>
    <w:div w:id="882864785">
      <w:bodyDiv w:val="1"/>
      <w:marLeft w:val="0"/>
      <w:marRight w:val="0"/>
      <w:marTop w:val="0"/>
      <w:marBottom w:val="0"/>
      <w:divBdr>
        <w:top w:val="none" w:sz="0" w:space="0" w:color="auto"/>
        <w:left w:val="none" w:sz="0" w:space="0" w:color="auto"/>
        <w:bottom w:val="none" w:sz="0" w:space="0" w:color="auto"/>
        <w:right w:val="none" w:sz="0" w:space="0" w:color="auto"/>
      </w:divBdr>
    </w:div>
    <w:div w:id="887181051">
      <w:bodyDiv w:val="1"/>
      <w:marLeft w:val="0"/>
      <w:marRight w:val="0"/>
      <w:marTop w:val="0"/>
      <w:marBottom w:val="0"/>
      <w:divBdr>
        <w:top w:val="none" w:sz="0" w:space="0" w:color="auto"/>
        <w:left w:val="none" w:sz="0" w:space="0" w:color="auto"/>
        <w:bottom w:val="none" w:sz="0" w:space="0" w:color="auto"/>
        <w:right w:val="none" w:sz="0" w:space="0" w:color="auto"/>
      </w:divBdr>
      <w:divsChild>
        <w:div w:id="1115295760">
          <w:marLeft w:val="0"/>
          <w:marRight w:val="0"/>
          <w:marTop w:val="0"/>
          <w:marBottom w:val="0"/>
          <w:divBdr>
            <w:top w:val="none" w:sz="0" w:space="0" w:color="auto"/>
            <w:left w:val="none" w:sz="0" w:space="0" w:color="auto"/>
            <w:bottom w:val="none" w:sz="0" w:space="0" w:color="auto"/>
            <w:right w:val="none" w:sz="0" w:space="0" w:color="auto"/>
          </w:divBdr>
          <w:divsChild>
            <w:div w:id="16995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090">
      <w:bodyDiv w:val="1"/>
      <w:marLeft w:val="0"/>
      <w:marRight w:val="0"/>
      <w:marTop w:val="0"/>
      <w:marBottom w:val="0"/>
      <w:divBdr>
        <w:top w:val="none" w:sz="0" w:space="0" w:color="auto"/>
        <w:left w:val="none" w:sz="0" w:space="0" w:color="auto"/>
        <w:bottom w:val="none" w:sz="0" w:space="0" w:color="auto"/>
        <w:right w:val="none" w:sz="0" w:space="0" w:color="auto"/>
      </w:divBdr>
      <w:divsChild>
        <w:div w:id="466244021">
          <w:marLeft w:val="0"/>
          <w:marRight w:val="0"/>
          <w:marTop w:val="0"/>
          <w:marBottom w:val="0"/>
          <w:divBdr>
            <w:top w:val="none" w:sz="0" w:space="0" w:color="auto"/>
            <w:left w:val="none" w:sz="0" w:space="0" w:color="auto"/>
            <w:bottom w:val="none" w:sz="0" w:space="0" w:color="auto"/>
            <w:right w:val="none" w:sz="0" w:space="0" w:color="auto"/>
          </w:divBdr>
          <w:divsChild>
            <w:div w:id="1469472381">
              <w:marLeft w:val="0"/>
              <w:marRight w:val="0"/>
              <w:marTop w:val="0"/>
              <w:marBottom w:val="0"/>
              <w:divBdr>
                <w:top w:val="none" w:sz="0" w:space="0" w:color="auto"/>
                <w:left w:val="none" w:sz="0" w:space="0" w:color="auto"/>
                <w:bottom w:val="none" w:sz="0" w:space="0" w:color="auto"/>
                <w:right w:val="none" w:sz="0" w:space="0" w:color="auto"/>
              </w:divBdr>
            </w:div>
            <w:div w:id="2030448879">
              <w:marLeft w:val="0"/>
              <w:marRight w:val="0"/>
              <w:marTop w:val="0"/>
              <w:marBottom w:val="0"/>
              <w:divBdr>
                <w:top w:val="none" w:sz="0" w:space="0" w:color="auto"/>
                <w:left w:val="none" w:sz="0" w:space="0" w:color="auto"/>
                <w:bottom w:val="none" w:sz="0" w:space="0" w:color="auto"/>
                <w:right w:val="none" w:sz="0" w:space="0" w:color="auto"/>
              </w:divBdr>
            </w:div>
            <w:div w:id="13628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59639">
      <w:bodyDiv w:val="1"/>
      <w:marLeft w:val="0"/>
      <w:marRight w:val="0"/>
      <w:marTop w:val="0"/>
      <w:marBottom w:val="0"/>
      <w:divBdr>
        <w:top w:val="none" w:sz="0" w:space="0" w:color="auto"/>
        <w:left w:val="none" w:sz="0" w:space="0" w:color="auto"/>
        <w:bottom w:val="none" w:sz="0" w:space="0" w:color="auto"/>
        <w:right w:val="none" w:sz="0" w:space="0" w:color="auto"/>
      </w:divBdr>
      <w:divsChild>
        <w:div w:id="1146314073">
          <w:marLeft w:val="0"/>
          <w:marRight w:val="0"/>
          <w:marTop w:val="0"/>
          <w:marBottom w:val="0"/>
          <w:divBdr>
            <w:top w:val="none" w:sz="0" w:space="0" w:color="auto"/>
            <w:left w:val="none" w:sz="0" w:space="0" w:color="auto"/>
            <w:bottom w:val="none" w:sz="0" w:space="0" w:color="auto"/>
            <w:right w:val="none" w:sz="0" w:space="0" w:color="auto"/>
          </w:divBdr>
          <w:divsChild>
            <w:div w:id="559361259">
              <w:marLeft w:val="0"/>
              <w:marRight w:val="0"/>
              <w:marTop w:val="0"/>
              <w:marBottom w:val="0"/>
              <w:divBdr>
                <w:top w:val="none" w:sz="0" w:space="0" w:color="auto"/>
                <w:left w:val="none" w:sz="0" w:space="0" w:color="auto"/>
                <w:bottom w:val="none" w:sz="0" w:space="0" w:color="auto"/>
                <w:right w:val="none" w:sz="0" w:space="0" w:color="auto"/>
              </w:divBdr>
            </w:div>
            <w:div w:id="902906647">
              <w:marLeft w:val="0"/>
              <w:marRight w:val="0"/>
              <w:marTop w:val="0"/>
              <w:marBottom w:val="0"/>
              <w:divBdr>
                <w:top w:val="none" w:sz="0" w:space="0" w:color="auto"/>
                <w:left w:val="none" w:sz="0" w:space="0" w:color="auto"/>
                <w:bottom w:val="none" w:sz="0" w:space="0" w:color="auto"/>
                <w:right w:val="none" w:sz="0" w:space="0" w:color="auto"/>
              </w:divBdr>
            </w:div>
            <w:div w:id="1496258416">
              <w:marLeft w:val="0"/>
              <w:marRight w:val="0"/>
              <w:marTop w:val="0"/>
              <w:marBottom w:val="0"/>
              <w:divBdr>
                <w:top w:val="none" w:sz="0" w:space="0" w:color="auto"/>
                <w:left w:val="none" w:sz="0" w:space="0" w:color="auto"/>
                <w:bottom w:val="none" w:sz="0" w:space="0" w:color="auto"/>
                <w:right w:val="none" w:sz="0" w:space="0" w:color="auto"/>
              </w:divBdr>
            </w:div>
            <w:div w:id="971178558">
              <w:marLeft w:val="0"/>
              <w:marRight w:val="0"/>
              <w:marTop w:val="0"/>
              <w:marBottom w:val="0"/>
              <w:divBdr>
                <w:top w:val="none" w:sz="0" w:space="0" w:color="auto"/>
                <w:left w:val="none" w:sz="0" w:space="0" w:color="auto"/>
                <w:bottom w:val="none" w:sz="0" w:space="0" w:color="auto"/>
                <w:right w:val="none" w:sz="0" w:space="0" w:color="auto"/>
              </w:divBdr>
            </w:div>
            <w:div w:id="363558488">
              <w:marLeft w:val="0"/>
              <w:marRight w:val="0"/>
              <w:marTop w:val="0"/>
              <w:marBottom w:val="0"/>
              <w:divBdr>
                <w:top w:val="none" w:sz="0" w:space="0" w:color="auto"/>
                <w:left w:val="none" w:sz="0" w:space="0" w:color="auto"/>
                <w:bottom w:val="none" w:sz="0" w:space="0" w:color="auto"/>
                <w:right w:val="none" w:sz="0" w:space="0" w:color="auto"/>
              </w:divBdr>
            </w:div>
            <w:div w:id="1209103886">
              <w:marLeft w:val="0"/>
              <w:marRight w:val="0"/>
              <w:marTop w:val="0"/>
              <w:marBottom w:val="0"/>
              <w:divBdr>
                <w:top w:val="none" w:sz="0" w:space="0" w:color="auto"/>
                <w:left w:val="none" w:sz="0" w:space="0" w:color="auto"/>
                <w:bottom w:val="none" w:sz="0" w:space="0" w:color="auto"/>
                <w:right w:val="none" w:sz="0" w:space="0" w:color="auto"/>
              </w:divBdr>
            </w:div>
            <w:div w:id="484971608">
              <w:marLeft w:val="0"/>
              <w:marRight w:val="0"/>
              <w:marTop w:val="0"/>
              <w:marBottom w:val="0"/>
              <w:divBdr>
                <w:top w:val="none" w:sz="0" w:space="0" w:color="auto"/>
                <w:left w:val="none" w:sz="0" w:space="0" w:color="auto"/>
                <w:bottom w:val="none" w:sz="0" w:space="0" w:color="auto"/>
                <w:right w:val="none" w:sz="0" w:space="0" w:color="auto"/>
              </w:divBdr>
            </w:div>
            <w:div w:id="1001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677">
      <w:bodyDiv w:val="1"/>
      <w:marLeft w:val="0"/>
      <w:marRight w:val="0"/>
      <w:marTop w:val="0"/>
      <w:marBottom w:val="0"/>
      <w:divBdr>
        <w:top w:val="none" w:sz="0" w:space="0" w:color="auto"/>
        <w:left w:val="none" w:sz="0" w:space="0" w:color="auto"/>
        <w:bottom w:val="none" w:sz="0" w:space="0" w:color="auto"/>
        <w:right w:val="none" w:sz="0" w:space="0" w:color="auto"/>
      </w:divBdr>
    </w:div>
    <w:div w:id="912278437">
      <w:bodyDiv w:val="1"/>
      <w:marLeft w:val="0"/>
      <w:marRight w:val="0"/>
      <w:marTop w:val="0"/>
      <w:marBottom w:val="0"/>
      <w:divBdr>
        <w:top w:val="none" w:sz="0" w:space="0" w:color="auto"/>
        <w:left w:val="none" w:sz="0" w:space="0" w:color="auto"/>
        <w:bottom w:val="none" w:sz="0" w:space="0" w:color="auto"/>
        <w:right w:val="none" w:sz="0" w:space="0" w:color="auto"/>
      </w:divBdr>
      <w:divsChild>
        <w:div w:id="2003268858">
          <w:marLeft w:val="0"/>
          <w:marRight w:val="0"/>
          <w:marTop w:val="0"/>
          <w:marBottom w:val="0"/>
          <w:divBdr>
            <w:top w:val="none" w:sz="0" w:space="0" w:color="auto"/>
            <w:left w:val="none" w:sz="0" w:space="0" w:color="auto"/>
            <w:bottom w:val="none" w:sz="0" w:space="0" w:color="auto"/>
            <w:right w:val="none" w:sz="0" w:space="0" w:color="auto"/>
          </w:divBdr>
          <w:divsChild>
            <w:div w:id="2036537393">
              <w:marLeft w:val="0"/>
              <w:marRight w:val="0"/>
              <w:marTop w:val="0"/>
              <w:marBottom w:val="0"/>
              <w:divBdr>
                <w:top w:val="none" w:sz="0" w:space="0" w:color="auto"/>
                <w:left w:val="none" w:sz="0" w:space="0" w:color="auto"/>
                <w:bottom w:val="none" w:sz="0" w:space="0" w:color="auto"/>
                <w:right w:val="none" w:sz="0" w:space="0" w:color="auto"/>
              </w:divBdr>
            </w:div>
            <w:div w:id="564806002">
              <w:marLeft w:val="0"/>
              <w:marRight w:val="0"/>
              <w:marTop w:val="0"/>
              <w:marBottom w:val="0"/>
              <w:divBdr>
                <w:top w:val="none" w:sz="0" w:space="0" w:color="auto"/>
                <w:left w:val="none" w:sz="0" w:space="0" w:color="auto"/>
                <w:bottom w:val="none" w:sz="0" w:space="0" w:color="auto"/>
                <w:right w:val="none" w:sz="0" w:space="0" w:color="auto"/>
              </w:divBdr>
            </w:div>
            <w:div w:id="1628198902">
              <w:marLeft w:val="0"/>
              <w:marRight w:val="0"/>
              <w:marTop w:val="0"/>
              <w:marBottom w:val="0"/>
              <w:divBdr>
                <w:top w:val="none" w:sz="0" w:space="0" w:color="auto"/>
                <w:left w:val="none" w:sz="0" w:space="0" w:color="auto"/>
                <w:bottom w:val="none" w:sz="0" w:space="0" w:color="auto"/>
                <w:right w:val="none" w:sz="0" w:space="0" w:color="auto"/>
              </w:divBdr>
            </w:div>
            <w:div w:id="408843494">
              <w:marLeft w:val="0"/>
              <w:marRight w:val="0"/>
              <w:marTop w:val="0"/>
              <w:marBottom w:val="0"/>
              <w:divBdr>
                <w:top w:val="none" w:sz="0" w:space="0" w:color="auto"/>
                <w:left w:val="none" w:sz="0" w:space="0" w:color="auto"/>
                <w:bottom w:val="none" w:sz="0" w:space="0" w:color="auto"/>
                <w:right w:val="none" w:sz="0" w:space="0" w:color="auto"/>
              </w:divBdr>
            </w:div>
            <w:div w:id="10772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5400">
      <w:bodyDiv w:val="1"/>
      <w:marLeft w:val="0"/>
      <w:marRight w:val="0"/>
      <w:marTop w:val="0"/>
      <w:marBottom w:val="0"/>
      <w:divBdr>
        <w:top w:val="none" w:sz="0" w:space="0" w:color="auto"/>
        <w:left w:val="none" w:sz="0" w:space="0" w:color="auto"/>
        <w:bottom w:val="none" w:sz="0" w:space="0" w:color="auto"/>
        <w:right w:val="none" w:sz="0" w:space="0" w:color="auto"/>
      </w:divBdr>
      <w:divsChild>
        <w:div w:id="852644940">
          <w:marLeft w:val="0"/>
          <w:marRight w:val="0"/>
          <w:marTop w:val="0"/>
          <w:marBottom w:val="0"/>
          <w:divBdr>
            <w:top w:val="none" w:sz="0" w:space="0" w:color="auto"/>
            <w:left w:val="none" w:sz="0" w:space="0" w:color="auto"/>
            <w:bottom w:val="none" w:sz="0" w:space="0" w:color="auto"/>
            <w:right w:val="none" w:sz="0" w:space="0" w:color="auto"/>
          </w:divBdr>
          <w:divsChild>
            <w:div w:id="108692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4290">
      <w:bodyDiv w:val="1"/>
      <w:marLeft w:val="0"/>
      <w:marRight w:val="0"/>
      <w:marTop w:val="0"/>
      <w:marBottom w:val="0"/>
      <w:divBdr>
        <w:top w:val="none" w:sz="0" w:space="0" w:color="auto"/>
        <w:left w:val="none" w:sz="0" w:space="0" w:color="auto"/>
        <w:bottom w:val="none" w:sz="0" w:space="0" w:color="auto"/>
        <w:right w:val="none" w:sz="0" w:space="0" w:color="auto"/>
      </w:divBdr>
    </w:div>
    <w:div w:id="957030574">
      <w:bodyDiv w:val="1"/>
      <w:marLeft w:val="0"/>
      <w:marRight w:val="0"/>
      <w:marTop w:val="0"/>
      <w:marBottom w:val="0"/>
      <w:divBdr>
        <w:top w:val="none" w:sz="0" w:space="0" w:color="auto"/>
        <w:left w:val="none" w:sz="0" w:space="0" w:color="auto"/>
        <w:bottom w:val="none" w:sz="0" w:space="0" w:color="auto"/>
        <w:right w:val="none" w:sz="0" w:space="0" w:color="auto"/>
      </w:divBdr>
      <w:divsChild>
        <w:div w:id="1390617771">
          <w:marLeft w:val="0"/>
          <w:marRight w:val="0"/>
          <w:marTop w:val="0"/>
          <w:marBottom w:val="0"/>
          <w:divBdr>
            <w:top w:val="none" w:sz="0" w:space="0" w:color="auto"/>
            <w:left w:val="none" w:sz="0" w:space="0" w:color="auto"/>
            <w:bottom w:val="none" w:sz="0" w:space="0" w:color="auto"/>
            <w:right w:val="none" w:sz="0" w:space="0" w:color="auto"/>
          </w:divBdr>
          <w:divsChild>
            <w:div w:id="556430729">
              <w:marLeft w:val="0"/>
              <w:marRight w:val="0"/>
              <w:marTop w:val="0"/>
              <w:marBottom w:val="0"/>
              <w:divBdr>
                <w:top w:val="none" w:sz="0" w:space="0" w:color="auto"/>
                <w:left w:val="none" w:sz="0" w:space="0" w:color="auto"/>
                <w:bottom w:val="none" w:sz="0" w:space="0" w:color="auto"/>
                <w:right w:val="none" w:sz="0" w:space="0" w:color="auto"/>
              </w:divBdr>
            </w:div>
            <w:div w:id="709691073">
              <w:marLeft w:val="0"/>
              <w:marRight w:val="0"/>
              <w:marTop w:val="0"/>
              <w:marBottom w:val="0"/>
              <w:divBdr>
                <w:top w:val="none" w:sz="0" w:space="0" w:color="auto"/>
                <w:left w:val="none" w:sz="0" w:space="0" w:color="auto"/>
                <w:bottom w:val="none" w:sz="0" w:space="0" w:color="auto"/>
                <w:right w:val="none" w:sz="0" w:space="0" w:color="auto"/>
              </w:divBdr>
            </w:div>
            <w:div w:id="495924504">
              <w:marLeft w:val="0"/>
              <w:marRight w:val="0"/>
              <w:marTop w:val="0"/>
              <w:marBottom w:val="0"/>
              <w:divBdr>
                <w:top w:val="none" w:sz="0" w:space="0" w:color="auto"/>
                <w:left w:val="none" w:sz="0" w:space="0" w:color="auto"/>
                <w:bottom w:val="none" w:sz="0" w:space="0" w:color="auto"/>
                <w:right w:val="none" w:sz="0" w:space="0" w:color="auto"/>
              </w:divBdr>
            </w:div>
            <w:div w:id="35937637">
              <w:marLeft w:val="0"/>
              <w:marRight w:val="0"/>
              <w:marTop w:val="0"/>
              <w:marBottom w:val="0"/>
              <w:divBdr>
                <w:top w:val="none" w:sz="0" w:space="0" w:color="auto"/>
                <w:left w:val="none" w:sz="0" w:space="0" w:color="auto"/>
                <w:bottom w:val="none" w:sz="0" w:space="0" w:color="auto"/>
                <w:right w:val="none" w:sz="0" w:space="0" w:color="auto"/>
              </w:divBdr>
            </w:div>
            <w:div w:id="2144230340">
              <w:marLeft w:val="0"/>
              <w:marRight w:val="0"/>
              <w:marTop w:val="0"/>
              <w:marBottom w:val="0"/>
              <w:divBdr>
                <w:top w:val="none" w:sz="0" w:space="0" w:color="auto"/>
                <w:left w:val="none" w:sz="0" w:space="0" w:color="auto"/>
                <w:bottom w:val="none" w:sz="0" w:space="0" w:color="auto"/>
                <w:right w:val="none" w:sz="0" w:space="0" w:color="auto"/>
              </w:divBdr>
            </w:div>
            <w:div w:id="69280379">
              <w:marLeft w:val="0"/>
              <w:marRight w:val="0"/>
              <w:marTop w:val="0"/>
              <w:marBottom w:val="0"/>
              <w:divBdr>
                <w:top w:val="none" w:sz="0" w:space="0" w:color="auto"/>
                <w:left w:val="none" w:sz="0" w:space="0" w:color="auto"/>
                <w:bottom w:val="none" w:sz="0" w:space="0" w:color="auto"/>
                <w:right w:val="none" w:sz="0" w:space="0" w:color="auto"/>
              </w:divBdr>
            </w:div>
            <w:div w:id="1746683622">
              <w:marLeft w:val="0"/>
              <w:marRight w:val="0"/>
              <w:marTop w:val="0"/>
              <w:marBottom w:val="0"/>
              <w:divBdr>
                <w:top w:val="none" w:sz="0" w:space="0" w:color="auto"/>
                <w:left w:val="none" w:sz="0" w:space="0" w:color="auto"/>
                <w:bottom w:val="none" w:sz="0" w:space="0" w:color="auto"/>
                <w:right w:val="none" w:sz="0" w:space="0" w:color="auto"/>
              </w:divBdr>
            </w:div>
            <w:div w:id="34035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0545">
      <w:bodyDiv w:val="1"/>
      <w:marLeft w:val="0"/>
      <w:marRight w:val="0"/>
      <w:marTop w:val="0"/>
      <w:marBottom w:val="0"/>
      <w:divBdr>
        <w:top w:val="none" w:sz="0" w:space="0" w:color="auto"/>
        <w:left w:val="none" w:sz="0" w:space="0" w:color="auto"/>
        <w:bottom w:val="none" w:sz="0" w:space="0" w:color="auto"/>
        <w:right w:val="none" w:sz="0" w:space="0" w:color="auto"/>
      </w:divBdr>
      <w:divsChild>
        <w:div w:id="1430396344">
          <w:marLeft w:val="0"/>
          <w:marRight w:val="0"/>
          <w:marTop w:val="0"/>
          <w:marBottom w:val="0"/>
          <w:divBdr>
            <w:top w:val="none" w:sz="0" w:space="0" w:color="auto"/>
            <w:left w:val="none" w:sz="0" w:space="0" w:color="auto"/>
            <w:bottom w:val="none" w:sz="0" w:space="0" w:color="auto"/>
            <w:right w:val="none" w:sz="0" w:space="0" w:color="auto"/>
          </w:divBdr>
          <w:divsChild>
            <w:div w:id="658458550">
              <w:marLeft w:val="0"/>
              <w:marRight w:val="0"/>
              <w:marTop w:val="0"/>
              <w:marBottom w:val="0"/>
              <w:divBdr>
                <w:top w:val="none" w:sz="0" w:space="0" w:color="auto"/>
                <w:left w:val="none" w:sz="0" w:space="0" w:color="auto"/>
                <w:bottom w:val="none" w:sz="0" w:space="0" w:color="auto"/>
                <w:right w:val="none" w:sz="0" w:space="0" w:color="auto"/>
              </w:divBdr>
            </w:div>
            <w:div w:id="813915138">
              <w:marLeft w:val="0"/>
              <w:marRight w:val="0"/>
              <w:marTop w:val="0"/>
              <w:marBottom w:val="0"/>
              <w:divBdr>
                <w:top w:val="none" w:sz="0" w:space="0" w:color="auto"/>
                <w:left w:val="none" w:sz="0" w:space="0" w:color="auto"/>
                <w:bottom w:val="none" w:sz="0" w:space="0" w:color="auto"/>
                <w:right w:val="none" w:sz="0" w:space="0" w:color="auto"/>
              </w:divBdr>
            </w:div>
            <w:div w:id="1558399781">
              <w:marLeft w:val="0"/>
              <w:marRight w:val="0"/>
              <w:marTop w:val="0"/>
              <w:marBottom w:val="0"/>
              <w:divBdr>
                <w:top w:val="none" w:sz="0" w:space="0" w:color="auto"/>
                <w:left w:val="none" w:sz="0" w:space="0" w:color="auto"/>
                <w:bottom w:val="none" w:sz="0" w:space="0" w:color="auto"/>
                <w:right w:val="none" w:sz="0" w:space="0" w:color="auto"/>
              </w:divBdr>
            </w:div>
            <w:div w:id="1528368706">
              <w:marLeft w:val="0"/>
              <w:marRight w:val="0"/>
              <w:marTop w:val="0"/>
              <w:marBottom w:val="0"/>
              <w:divBdr>
                <w:top w:val="none" w:sz="0" w:space="0" w:color="auto"/>
                <w:left w:val="none" w:sz="0" w:space="0" w:color="auto"/>
                <w:bottom w:val="none" w:sz="0" w:space="0" w:color="auto"/>
                <w:right w:val="none" w:sz="0" w:space="0" w:color="auto"/>
              </w:divBdr>
            </w:div>
            <w:div w:id="73556045">
              <w:marLeft w:val="0"/>
              <w:marRight w:val="0"/>
              <w:marTop w:val="0"/>
              <w:marBottom w:val="0"/>
              <w:divBdr>
                <w:top w:val="none" w:sz="0" w:space="0" w:color="auto"/>
                <w:left w:val="none" w:sz="0" w:space="0" w:color="auto"/>
                <w:bottom w:val="none" w:sz="0" w:space="0" w:color="auto"/>
                <w:right w:val="none" w:sz="0" w:space="0" w:color="auto"/>
              </w:divBdr>
            </w:div>
            <w:div w:id="126095515">
              <w:marLeft w:val="0"/>
              <w:marRight w:val="0"/>
              <w:marTop w:val="0"/>
              <w:marBottom w:val="0"/>
              <w:divBdr>
                <w:top w:val="none" w:sz="0" w:space="0" w:color="auto"/>
                <w:left w:val="none" w:sz="0" w:space="0" w:color="auto"/>
                <w:bottom w:val="none" w:sz="0" w:space="0" w:color="auto"/>
                <w:right w:val="none" w:sz="0" w:space="0" w:color="auto"/>
              </w:divBdr>
            </w:div>
            <w:div w:id="704713532">
              <w:marLeft w:val="0"/>
              <w:marRight w:val="0"/>
              <w:marTop w:val="0"/>
              <w:marBottom w:val="0"/>
              <w:divBdr>
                <w:top w:val="none" w:sz="0" w:space="0" w:color="auto"/>
                <w:left w:val="none" w:sz="0" w:space="0" w:color="auto"/>
                <w:bottom w:val="none" w:sz="0" w:space="0" w:color="auto"/>
                <w:right w:val="none" w:sz="0" w:space="0" w:color="auto"/>
              </w:divBdr>
            </w:div>
            <w:div w:id="1947078961">
              <w:marLeft w:val="0"/>
              <w:marRight w:val="0"/>
              <w:marTop w:val="0"/>
              <w:marBottom w:val="0"/>
              <w:divBdr>
                <w:top w:val="none" w:sz="0" w:space="0" w:color="auto"/>
                <w:left w:val="none" w:sz="0" w:space="0" w:color="auto"/>
                <w:bottom w:val="none" w:sz="0" w:space="0" w:color="auto"/>
                <w:right w:val="none" w:sz="0" w:space="0" w:color="auto"/>
              </w:divBdr>
            </w:div>
            <w:div w:id="261381055">
              <w:marLeft w:val="0"/>
              <w:marRight w:val="0"/>
              <w:marTop w:val="0"/>
              <w:marBottom w:val="0"/>
              <w:divBdr>
                <w:top w:val="none" w:sz="0" w:space="0" w:color="auto"/>
                <w:left w:val="none" w:sz="0" w:space="0" w:color="auto"/>
                <w:bottom w:val="none" w:sz="0" w:space="0" w:color="auto"/>
                <w:right w:val="none" w:sz="0" w:space="0" w:color="auto"/>
              </w:divBdr>
            </w:div>
            <w:div w:id="1343241506">
              <w:marLeft w:val="0"/>
              <w:marRight w:val="0"/>
              <w:marTop w:val="0"/>
              <w:marBottom w:val="0"/>
              <w:divBdr>
                <w:top w:val="none" w:sz="0" w:space="0" w:color="auto"/>
                <w:left w:val="none" w:sz="0" w:space="0" w:color="auto"/>
                <w:bottom w:val="none" w:sz="0" w:space="0" w:color="auto"/>
                <w:right w:val="none" w:sz="0" w:space="0" w:color="auto"/>
              </w:divBdr>
            </w:div>
            <w:div w:id="1281885816">
              <w:marLeft w:val="0"/>
              <w:marRight w:val="0"/>
              <w:marTop w:val="0"/>
              <w:marBottom w:val="0"/>
              <w:divBdr>
                <w:top w:val="none" w:sz="0" w:space="0" w:color="auto"/>
                <w:left w:val="none" w:sz="0" w:space="0" w:color="auto"/>
                <w:bottom w:val="none" w:sz="0" w:space="0" w:color="auto"/>
                <w:right w:val="none" w:sz="0" w:space="0" w:color="auto"/>
              </w:divBdr>
            </w:div>
            <w:div w:id="1132675774">
              <w:marLeft w:val="0"/>
              <w:marRight w:val="0"/>
              <w:marTop w:val="0"/>
              <w:marBottom w:val="0"/>
              <w:divBdr>
                <w:top w:val="none" w:sz="0" w:space="0" w:color="auto"/>
                <w:left w:val="none" w:sz="0" w:space="0" w:color="auto"/>
                <w:bottom w:val="none" w:sz="0" w:space="0" w:color="auto"/>
                <w:right w:val="none" w:sz="0" w:space="0" w:color="auto"/>
              </w:divBdr>
            </w:div>
            <w:div w:id="96098198">
              <w:marLeft w:val="0"/>
              <w:marRight w:val="0"/>
              <w:marTop w:val="0"/>
              <w:marBottom w:val="0"/>
              <w:divBdr>
                <w:top w:val="none" w:sz="0" w:space="0" w:color="auto"/>
                <w:left w:val="none" w:sz="0" w:space="0" w:color="auto"/>
                <w:bottom w:val="none" w:sz="0" w:space="0" w:color="auto"/>
                <w:right w:val="none" w:sz="0" w:space="0" w:color="auto"/>
              </w:divBdr>
            </w:div>
            <w:div w:id="831486758">
              <w:marLeft w:val="0"/>
              <w:marRight w:val="0"/>
              <w:marTop w:val="0"/>
              <w:marBottom w:val="0"/>
              <w:divBdr>
                <w:top w:val="none" w:sz="0" w:space="0" w:color="auto"/>
                <w:left w:val="none" w:sz="0" w:space="0" w:color="auto"/>
                <w:bottom w:val="none" w:sz="0" w:space="0" w:color="auto"/>
                <w:right w:val="none" w:sz="0" w:space="0" w:color="auto"/>
              </w:divBdr>
            </w:div>
            <w:div w:id="20895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3696">
      <w:bodyDiv w:val="1"/>
      <w:marLeft w:val="0"/>
      <w:marRight w:val="0"/>
      <w:marTop w:val="0"/>
      <w:marBottom w:val="0"/>
      <w:divBdr>
        <w:top w:val="none" w:sz="0" w:space="0" w:color="auto"/>
        <w:left w:val="none" w:sz="0" w:space="0" w:color="auto"/>
        <w:bottom w:val="none" w:sz="0" w:space="0" w:color="auto"/>
        <w:right w:val="none" w:sz="0" w:space="0" w:color="auto"/>
      </w:divBdr>
    </w:div>
    <w:div w:id="997345895">
      <w:bodyDiv w:val="1"/>
      <w:marLeft w:val="0"/>
      <w:marRight w:val="0"/>
      <w:marTop w:val="0"/>
      <w:marBottom w:val="0"/>
      <w:divBdr>
        <w:top w:val="none" w:sz="0" w:space="0" w:color="auto"/>
        <w:left w:val="none" w:sz="0" w:space="0" w:color="auto"/>
        <w:bottom w:val="none" w:sz="0" w:space="0" w:color="auto"/>
        <w:right w:val="none" w:sz="0" w:space="0" w:color="auto"/>
      </w:divBdr>
      <w:divsChild>
        <w:div w:id="395208201">
          <w:marLeft w:val="0"/>
          <w:marRight w:val="0"/>
          <w:marTop w:val="0"/>
          <w:marBottom w:val="0"/>
          <w:divBdr>
            <w:top w:val="none" w:sz="0" w:space="0" w:color="auto"/>
            <w:left w:val="none" w:sz="0" w:space="0" w:color="auto"/>
            <w:bottom w:val="none" w:sz="0" w:space="0" w:color="auto"/>
            <w:right w:val="none" w:sz="0" w:space="0" w:color="auto"/>
          </w:divBdr>
          <w:divsChild>
            <w:div w:id="179505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56912">
      <w:bodyDiv w:val="1"/>
      <w:marLeft w:val="0"/>
      <w:marRight w:val="0"/>
      <w:marTop w:val="0"/>
      <w:marBottom w:val="0"/>
      <w:divBdr>
        <w:top w:val="none" w:sz="0" w:space="0" w:color="auto"/>
        <w:left w:val="none" w:sz="0" w:space="0" w:color="auto"/>
        <w:bottom w:val="none" w:sz="0" w:space="0" w:color="auto"/>
        <w:right w:val="none" w:sz="0" w:space="0" w:color="auto"/>
      </w:divBdr>
      <w:divsChild>
        <w:div w:id="581183956">
          <w:marLeft w:val="0"/>
          <w:marRight w:val="0"/>
          <w:marTop w:val="0"/>
          <w:marBottom w:val="0"/>
          <w:divBdr>
            <w:top w:val="none" w:sz="0" w:space="0" w:color="auto"/>
            <w:left w:val="none" w:sz="0" w:space="0" w:color="auto"/>
            <w:bottom w:val="none" w:sz="0" w:space="0" w:color="auto"/>
            <w:right w:val="none" w:sz="0" w:space="0" w:color="auto"/>
          </w:divBdr>
        </w:div>
        <w:div w:id="831144349">
          <w:marLeft w:val="0"/>
          <w:marRight w:val="0"/>
          <w:marTop w:val="0"/>
          <w:marBottom w:val="0"/>
          <w:divBdr>
            <w:top w:val="none" w:sz="0" w:space="0" w:color="auto"/>
            <w:left w:val="none" w:sz="0" w:space="0" w:color="auto"/>
            <w:bottom w:val="none" w:sz="0" w:space="0" w:color="auto"/>
            <w:right w:val="none" w:sz="0" w:space="0" w:color="auto"/>
          </w:divBdr>
        </w:div>
      </w:divsChild>
    </w:div>
    <w:div w:id="1007169131">
      <w:bodyDiv w:val="1"/>
      <w:marLeft w:val="0"/>
      <w:marRight w:val="0"/>
      <w:marTop w:val="0"/>
      <w:marBottom w:val="0"/>
      <w:divBdr>
        <w:top w:val="none" w:sz="0" w:space="0" w:color="auto"/>
        <w:left w:val="none" w:sz="0" w:space="0" w:color="auto"/>
        <w:bottom w:val="none" w:sz="0" w:space="0" w:color="auto"/>
        <w:right w:val="none" w:sz="0" w:space="0" w:color="auto"/>
      </w:divBdr>
      <w:divsChild>
        <w:div w:id="1280648343">
          <w:marLeft w:val="0"/>
          <w:marRight w:val="0"/>
          <w:marTop w:val="0"/>
          <w:marBottom w:val="0"/>
          <w:divBdr>
            <w:top w:val="none" w:sz="0" w:space="0" w:color="auto"/>
            <w:left w:val="none" w:sz="0" w:space="0" w:color="auto"/>
            <w:bottom w:val="none" w:sz="0" w:space="0" w:color="auto"/>
            <w:right w:val="none" w:sz="0" w:space="0" w:color="auto"/>
          </w:divBdr>
          <w:divsChild>
            <w:div w:id="257906109">
              <w:marLeft w:val="0"/>
              <w:marRight w:val="0"/>
              <w:marTop w:val="0"/>
              <w:marBottom w:val="0"/>
              <w:divBdr>
                <w:top w:val="none" w:sz="0" w:space="0" w:color="auto"/>
                <w:left w:val="none" w:sz="0" w:space="0" w:color="auto"/>
                <w:bottom w:val="none" w:sz="0" w:space="0" w:color="auto"/>
                <w:right w:val="none" w:sz="0" w:space="0" w:color="auto"/>
              </w:divBdr>
            </w:div>
            <w:div w:id="1205823488">
              <w:marLeft w:val="0"/>
              <w:marRight w:val="0"/>
              <w:marTop w:val="0"/>
              <w:marBottom w:val="0"/>
              <w:divBdr>
                <w:top w:val="none" w:sz="0" w:space="0" w:color="auto"/>
                <w:left w:val="none" w:sz="0" w:space="0" w:color="auto"/>
                <w:bottom w:val="none" w:sz="0" w:space="0" w:color="auto"/>
                <w:right w:val="none" w:sz="0" w:space="0" w:color="auto"/>
              </w:divBdr>
            </w:div>
            <w:div w:id="1773478824">
              <w:marLeft w:val="0"/>
              <w:marRight w:val="0"/>
              <w:marTop w:val="0"/>
              <w:marBottom w:val="0"/>
              <w:divBdr>
                <w:top w:val="none" w:sz="0" w:space="0" w:color="auto"/>
                <w:left w:val="none" w:sz="0" w:space="0" w:color="auto"/>
                <w:bottom w:val="none" w:sz="0" w:space="0" w:color="auto"/>
                <w:right w:val="none" w:sz="0" w:space="0" w:color="auto"/>
              </w:divBdr>
            </w:div>
            <w:div w:id="1867669370">
              <w:marLeft w:val="0"/>
              <w:marRight w:val="0"/>
              <w:marTop w:val="0"/>
              <w:marBottom w:val="0"/>
              <w:divBdr>
                <w:top w:val="none" w:sz="0" w:space="0" w:color="auto"/>
                <w:left w:val="none" w:sz="0" w:space="0" w:color="auto"/>
                <w:bottom w:val="none" w:sz="0" w:space="0" w:color="auto"/>
                <w:right w:val="none" w:sz="0" w:space="0" w:color="auto"/>
              </w:divBdr>
            </w:div>
            <w:div w:id="1778989660">
              <w:marLeft w:val="0"/>
              <w:marRight w:val="0"/>
              <w:marTop w:val="0"/>
              <w:marBottom w:val="0"/>
              <w:divBdr>
                <w:top w:val="none" w:sz="0" w:space="0" w:color="auto"/>
                <w:left w:val="none" w:sz="0" w:space="0" w:color="auto"/>
                <w:bottom w:val="none" w:sz="0" w:space="0" w:color="auto"/>
                <w:right w:val="none" w:sz="0" w:space="0" w:color="auto"/>
              </w:divBdr>
            </w:div>
            <w:div w:id="2031445251">
              <w:marLeft w:val="0"/>
              <w:marRight w:val="0"/>
              <w:marTop w:val="0"/>
              <w:marBottom w:val="0"/>
              <w:divBdr>
                <w:top w:val="none" w:sz="0" w:space="0" w:color="auto"/>
                <w:left w:val="none" w:sz="0" w:space="0" w:color="auto"/>
                <w:bottom w:val="none" w:sz="0" w:space="0" w:color="auto"/>
                <w:right w:val="none" w:sz="0" w:space="0" w:color="auto"/>
              </w:divBdr>
            </w:div>
            <w:div w:id="1553809166">
              <w:marLeft w:val="0"/>
              <w:marRight w:val="0"/>
              <w:marTop w:val="0"/>
              <w:marBottom w:val="0"/>
              <w:divBdr>
                <w:top w:val="none" w:sz="0" w:space="0" w:color="auto"/>
                <w:left w:val="none" w:sz="0" w:space="0" w:color="auto"/>
                <w:bottom w:val="none" w:sz="0" w:space="0" w:color="auto"/>
                <w:right w:val="none" w:sz="0" w:space="0" w:color="auto"/>
              </w:divBdr>
            </w:div>
            <w:div w:id="243417428">
              <w:marLeft w:val="0"/>
              <w:marRight w:val="0"/>
              <w:marTop w:val="0"/>
              <w:marBottom w:val="0"/>
              <w:divBdr>
                <w:top w:val="none" w:sz="0" w:space="0" w:color="auto"/>
                <w:left w:val="none" w:sz="0" w:space="0" w:color="auto"/>
                <w:bottom w:val="none" w:sz="0" w:space="0" w:color="auto"/>
                <w:right w:val="none" w:sz="0" w:space="0" w:color="auto"/>
              </w:divBdr>
            </w:div>
            <w:div w:id="1407803599">
              <w:marLeft w:val="0"/>
              <w:marRight w:val="0"/>
              <w:marTop w:val="0"/>
              <w:marBottom w:val="0"/>
              <w:divBdr>
                <w:top w:val="none" w:sz="0" w:space="0" w:color="auto"/>
                <w:left w:val="none" w:sz="0" w:space="0" w:color="auto"/>
                <w:bottom w:val="none" w:sz="0" w:space="0" w:color="auto"/>
                <w:right w:val="none" w:sz="0" w:space="0" w:color="auto"/>
              </w:divBdr>
            </w:div>
            <w:div w:id="394619790">
              <w:marLeft w:val="0"/>
              <w:marRight w:val="0"/>
              <w:marTop w:val="0"/>
              <w:marBottom w:val="0"/>
              <w:divBdr>
                <w:top w:val="none" w:sz="0" w:space="0" w:color="auto"/>
                <w:left w:val="none" w:sz="0" w:space="0" w:color="auto"/>
                <w:bottom w:val="none" w:sz="0" w:space="0" w:color="auto"/>
                <w:right w:val="none" w:sz="0" w:space="0" w:color="auto"/>
              </w:divBdr>
            </w:div>
            <w:div w:id="1606574705">
              <w:marLeft w:val="0"/>
              <w:marRight w:val="0"/>
              <w:marTop w:val="0"/>
              <w:marBottom w:val="0"/>
              <w:divBdr>
                <w:top w:val="none" w:sz="0" w:space="0" w:color="auto"/>
                <w:left w:val="none" w:sz="0" w:space="0" w:color="auto"/>
                <w:bottom w:val="none" w:sz="0" w:space="0" w:color="auto"/>
                <w:right w:val="none" w:sz="0" w:space="0" w:color="auto"/>
              </w:divBdr>
            </w:div>
            <w:div w:id="745689509">
              <w:marLeft w:val="0"/>
              <w:marRight w:val="0"/>
              <w:marTop w:val="0"/>
              <w:marBottom w:val="0"/>
              <w:divBdr>
                <w:top w:val="none" w:sz="0" w:space="0" w:color="auto"/>
                <w:left w:val="none" w:sz="0" w:space="0" w:color="auto"/>
                <w:bottom w:val="none" w:sz="0" w:space="0" w:color="auto"/>
                <w:right w:val="none" w:sz="0" w:space="0" w:color="auto"/>
              </w:divBdr>
            </w:div>
            <w:div w:id="1325357005">
              <w:marLeft w:val="0"/>
              <w:marRight w:val="0"/>
              <w:marTop w:val="0"/>
              <w:marBottom w:val="0"/>
              <w:divBdr>
                <w:top w:val="none" w:sz="0" w:space="0" w:color="auto"/>
                <w:left w:val="none" w:sz="0" w:space="0" w:color="auto"/>
                <w:bottom w:val="none" w:sz="0" w:space="0" w:color="auto"/>
                <w:right w:val="none" w:sz="0" w:space="0" w:color="auto"/>
              </w:divBdr>
            </w:div>
            <w:div w:id="18747775">
              <w:marLeft w:val="0"/>
              <w:marRight w:val="0"/>
              <w:marTop w:val="0"/>
              <w:marBottom w:val="0"/>
              <w:divBdr>
                <w:top w:val="none" w:sz="0" w:space="0" w:color="auto"/>
                <w:left w:val="none" w:sz="0" w:space="0" w:color="auto"/>
                <w:bottom w:val="none" w:sz="0" w:space="0" w:color="auto"/>
                <w:right w:val="none" w:sz="0" w:space="0" w:color="auto"/>
              </w:divBdr>
            </w:div>
            <w:div w:id="89858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8992">
      <w:bodyDiv w:val="1"/>
      <w:marLeft w:val="0"/>
      <w:marRight w:val="0"/>
      <w:marTop w:val="0"/>
      <w:marBottom w:val="0"/>
      <w:divBdr>
        <w:top w:val="none" w:sz="0" w:space="0" w:color="auto"/>
        <w:left w:val="none" w:sz="0" w:space="0" w:color="auto"/>
        <w:bottom w:val="none" w:sz="0" w:space="0" w:color="auto"/>
        <w:right w:val="none" w:sz="0" w:space="0" w:color="auto"/>
      </w:divBdr>
      <w:divsChild>
        <w:div w:id="568151814">
          <w:marLeft w:val="0"/>
          <w:marRight w:val="0"/>
          <w:marTop w:val="0"/>
          <w:marBottom w:val="0"/>
          <w:divBdr>
            <w:top w:val="none" w:sz="0" w:space="0" w:color="auto"/>
            <w:left w:val="none" w:sz="0" w:space="0" w:color="auto"/>
            <w:bottom w:val="none" w:sz="0" w:space="0" w:color="auto"/>
            <w:right w:val="none" w:sz="0" w:space="0" w:color="auto"/>
          </w:divBdr>
          <w:divsChild>
            <w:div w:id="623970464">
              <w:marLeft w:val="0"/>
              <w:marRight w:val="0"/>
              <w:marTop w:val="0"/>
              <w:marBottom w:val="0"/>
              <w:divBdr>
                <w:top w:val="none" w:sz="0" w:space="0" w:color="auto"/>
                <w:left w:val="none" w:sz="0" w:space="0" w:color="auto"/>
                <w:bottom w:val="none" w:sz="0" w:space="0" w:color="auto"/>
                <w:right w:val="none" w:sz="0" w:space="0" w:color="auto"/>
              </w:divBdr>
            </w:div>
            <w:div w:id="20542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78475">
      <w:bodyDiv w:val="1"/>
      <w:marLeft w:val="0"/>
      <w:marRight w:val="0"/>
      <w:marTop w:val="0"/>
      <w:marBottom w:val="0"/>
      <w:divBdr>
        <w:top w:val="none" w:sz="0" w:space="0" w:color="auto"/>
        <w:left w:val="none" w:sz="0" w:space="0" w:color="auto"/>
        <w:bottom w:val="none" w:sz="0" w:space="0" w:color="auto"/>
        <w:right w:val="none" w:sz="0" w:space="0" w:color="auto"/>
      </w:divBdr>
      <w:divsChild>
        <w:div w:id="799301370">
          <w:marLeft w:val="0"/>
          <w:marRight w:val="0"/>
          <w:marTop w:val="0"/>
          <w:marBottom w:val="0"/>
          <w:divBdr>
            <w:top w:val="none" w:sz="0" w:space="0" w:color="auto"/>
            <w:left w:val="none" w:sz="0" w:space="0" w:color="auto"/>
            <w:bottom w:val="none" w:sz="0" w:space="0" w:color="auto"/>
            <w:right w:val="none" w:sz="0" w:space="0" w:color="auto"/>
          </w:divBdr>
          <w:divsChild>
            <w:div w:id="1160579732">
              <w:marLeft w:val="0"/>
              <w:marRight w:val="0"/>
              <w:marTop w:val="0"/>
              <w:marBottom w:val="0"/>
              <w:divBdr>
                <w:top w:val="none" w:sz="0" w:space="0" w:color="auto"/>
                <w:left w:val="none" w:sz="0" w:space="0" w:color="auto"/>
                <w:bottom w:val="none" w:sz="0" w:space="0" w:color="auto"/>
                <w:right w:val="none" w:sz="0" w:space="0" w:color="auto"/>
              </w:divBdr>
            </w:div>
            <w:div w:id="1496453370">
              <w:marLeft w:val="0"/>
              <w:marRight w:val="0"/>
              <w:marTop w:val="0"/>
              <w:marBottom w:val="0"/>
              <w:divBdr>
                <w:top w:val="none" w:sz="0" w:space="0" w:color="auto"/>
                <w:left w:val="none" w:sz="0" w:space="0" w:color="auto"/>
                <w:bottom w:val="none" w:sz="0" w:space="0" w:color="auto"/>
                <w:right w:val="none" w:sz="0" w:space="0" w:color="auto"/>
              </w:divBdr>
            </w:div>
            <w:div w:id="1570383098">
              <w:marLeft w:val="0"/>
              <w:marRight w:val="0"/>
              <w:marTop w:val="0"/>
              <w:marBottom w:val="0"/>
              <w:divBdr>
                <w:top w:val="none" w:sz="0" w:space="0" w:color="auto"/>
                <w:left w:val="none" w:sz="0" w:space="0" w:color="auto"/>
                <w:bottom w:val="none" w:sz="0" w:space="0" w:color="auto"/>
                <w:right w:val="none" w:sz="0" w:space="0" w:color="auto"/>
              </w:divBdr>
            </w:div>
            <w:div w:id="459692386">
              <w:marLeft w:val="0"/>
              <w:marRight w:val="0"/>
              <w:marTop w:val="0"/>
              <w:marBottom w:val="0"/>
              <w:divBdr>
                <w:top w:val="none" w:sz="0" w:space="0" w:color="auto"/>
                <w:left w:val="none" w:sz="0" w:space="0" w:color="auto"/>
                <w:bottom w:val="none" w:sz="0" w:space="0" w:color="auto"/>
                <w:right w:val="none" w:sz="0" w:space="0" w:color="auto"/>
              </w:divBdr>
            </w:div>
            <w:div w:id="955213878">
              <w:marLeft w:val="0"/>
              <w:marRight w:val="0"/>
              <w:marTop w:val="0"/>
              <w:marBottom w:val="0"/>
              <w:divBdr>
                <w:top w:val="none" w:sz="0" w:space="0" w:color="auto"/>
                <w:left w:val="none" w:sz="0" w:space="0" w:color="auto"/>
                <w:bottom w:val="none" w:sz="0" w:space="0" w:color="auto"/>
                <w:right w:val="none" w:sz="0" w:space="0" w:color="auto"/>
              </w:divBdr>
            </w:div>
            <w:div w:id="207423427">
              <w:marLeft w:val="0"/>
              <w:marRight w:val="0"/>
              <w:marTop w:val="0"/>
              <w:marBottom w:val="0"/>
              <w:divBdr>
                <w:top w:val="none" w:sz="0" w:space="0" w:color="auto"/>
                <w:left w:val="none" w:sz="0" w:space="0" w:color="auto"/>
                <w:bottom w:val="none" w:sz="0" w:space="0" w:color="auto"/>
                <w:right w:val="none" w:sz="0" w:space="0" w:color="auto"/>
              </w:divBdr>
            </w:div>
            <w:div w:id="1107820895">
              <w:marLeft w:val="0"/>
              <w:marRight w:val="0"/>
              <w:marTop w:val="0"/>
              <w:marBottom w:val="0"/>
              <w:divBdr>
                <w:top w:val="none" w:sz="0" w:space="0" w:color="auto"/>
                <w:left w:val="none" w:sz="0" w:space="0" w:color="auto"/>
                <w:bottom w:val="none" w:sz="0" w:space="0" w:color="auto"/>
                <w:right w:val="none" w:sz="0" w:space="0" w:color="auto"/>
              </w:divBdr>
            </w:div>
            <w:div w:id="436606182">
              <w:marLeft w:val="0"/>
              <w:marRight w:val="0"/>
              <w:marTop w:val="0"/>
              <w:marBottom w:val="0"/>
              <w:divBdr>
                <w:top w:val="none" w:sz="0" w:space="0" w:color="auto"/>
                <w:left w:val="none" w:sz="0" w:space="0" w:color="auto"/>
                <w:bottom w:val="none" w:sz="0" w:space="0" w:color="auto"/>
                <w:right w:val="none" w:sz="0" w:space="0" w:color="auto"/>
              </w:divBdr>
            </w:div>
            <w:div w:id="1379161698">
              <w:marLeft w:val="0"/>
              <w:marRight w:val="0"/>
              <w:marTop w:val="0"/>
              <w:marBottom w:val="0"/>
              <w:divBdr>
                <w:top w:val="none" w:sz="0" w:space="0" w:color="auto"/>
                <w:left w:val="none" w:sz="0" w:space="0" w:color="auto"/>
                <w:bottom w:val="none" w:sz="0" w:space="0" w:color="auto"/>
                <w:right w:val="none" w:sz="0" w:space="0" w:color="auto"/>
              </w:divBdr>
            </w:div>
            <w:div w:id="478228370">
              <w:marLeft w:val="0"/>
              <w:marRight w:val="0"/>
              <w:marTop w:val="0"/>
              <w:marBottom w:val="0"/>
              <w:divBdr>
                <w:top w:val="none" w:sz="0" w:space="0" w:color="auto"/>
                <w:left w:val="none" w:sz="0" w:space="0" w:color="auto"/>
                <w:bottom w:val="none" w:sz="0" w:space="0" w:color="auto"/>
                <w:right w:val="none" w:sz="0" w:space="0" w:color="auto"/>
              </w:divBdr>
            </w:div>
            <w:div w:id="475344010">
              <w:marLeft w:val="0"/>
              <w:marRight w:val="0"/>
              <w:marTop w:val="0"/>
              <w:marBottom w:val="0"/>
              <w:divBdr>
                <w:top w:val="none" w:sz="0" w:space="0" w:color="auto"/>
                <w:left w:val="none" w:sz="0" w:space="0" w:color="auto"/>
                <w:bottom w:val="none" w:sz="0" w:space="0" w:color="auto"/>
                <w:right w:val="none" w:sz="0" w:space="0" w:color="auto"/>
              </w:divBdr>
            </w:div>
            <w:div w:id="862520120">
              <w:marLeft w:val="0"/>
              <w:marRight w:val="0"/>
              <w:marTop w:val="0"/>
              <w:marBottom w:val="0"/>
              <w:divBdr>
                <w:top w:val="none" w:sz="0" w:space="0" w:color="auto"/>
                <w:left w:val="none" w:sz="0" w:space="0" w:color="auto"/>
                <w:bottom w:val="none" w:sz="0" w:space="0" w:color="auto"/>
                <w:right w:val="none" w:sz="0" w:space="0" w:color="auto"/>
              </w:divBdr>
            </w:div>
            <w:div w:id="279726581">
              <w:marLeft w:val="0"/>
              <w:marRight w:val="0"/>
              <w:marTop w:val="0"/>
              <w:marBottom w:val="0"/>
              <w:divBdr>
                <w:top w:val="none" w:sz="0" w:space="0" w:color="auto"/>
                <w:left w:val="none" w:sz="0" w:space="0" w:color="auto"/>
                <w:bottom w:val="none" w:sz="0" w:space="0" w:color="auto"/>
                <w:right w:val="none" w:sz="0" w:space="0" w:color="auto"/>
              </w:divBdr>
            </w:div>
            <w:div w:id="1764377475">
              <w:marLeft w:val="0"/>
              <w:marRight w:val="0"/>
              <w:marTop w:val="0"/>
              <w:marBottom w:val="0"/>
              <w:divBdr>
                <w:top w:val="none" w:sz="0" w:space="0" w:color="auto"/>
                <w:left w:val="none" w:sz="0" w:space="0" w:color="auto"/>
                <w:bottom w:val="none" w:sz="0" w:space="0" w:color="auto"/>
                <w:right w:val="none" w:sz="0" w:space="0" w:color="auto"/>
              </w:divBdr>
            </w:div>
            <w:div w:id="406660025">
              <w:marLeft w:val="0"/>
              <w:marRight w:val="0"/>
              <w:marTop w:val="0"/>
              <w:marBottom w:val="0"/>
              <w:divBdr>
                <w:top w:val="none" w:sz="0" w:space="0" w:color="auto"/>
                <w:left w:val="none" w:sz="0" w:space="0" w:color="auto"/>
                <w:bottom w:val="none" w:sz="0" w:space="0" w:color="auto"/>
                <w:right w:val="none" w:sz="0" w:space="0" w:color="auto"/>
              </w:divBdr>
            </w:div>
            <w:div w:id="2087727228">
              <w:marLeft w:val="0"/>
              <w:marRight w:val="0"/>
              <w:marTop w:val="0"/>
              <w:marBottom w:val="0"/>
              <w:divBdr>
                <w:top w:val="none" w:sz="0" w:space="0" w:color="auto"/>
                <w:left w:val="none" w:sz="0" w:space="0" w:color="auto"/>
                <w:bottom w:val="none" w:sz="0" w:space="0" w:color="auto"/>
                <w:right w:val="none" w:sz="0" w:space="0" w:color="auto"/>
              </w:divBdr>
            </w:div>
            <w:div w:id="780564383">
              <w:marLeft w:val="0"/>
              <w:marRight w:val="0"/>
              <w:marTop w:val="0"/>
              <w:marBottom w:val="0"/>
              <w:divBdr>
                <w:top w:val="none" w:sz="0" w:space="0" w:color="auto"/>
                <w:left w:val="none" w:sz="0" w:space="0" w:color="auto"/>
                <w:bottom w:val="none" w:sz="0" w:space="0" w:color="auto"/>
                <w:right w:val="none" w:sz="0" w:space="0" w:color="auto"/>
              </w:divBdr>
            </w:div>
            <w:div w:id="1156606725">
              <w:marLeft w:val="0"/>
              <w:marRight w:val="0"/>
              <w:marTop w:val="0"/>
              <w:marBottom w:val="0"/>
              <w:divBdr>
                <w:top w:val="none" w:sz="0" w:space="0" w:color="auto"/>
                <w:left w:val="none" w:sz="0" w:space="0" w:color="auto"/>
                <w:bottom w:val="none" w:sz="0" w:space="0" w:color="auto"/>
                <w:right w:val="none" w:sz="0" w:space="0" w:color="auto"/>
              </w:divBdr>
            </w:div>
            <w:div w:id="1226185296">
              <w:marLeft w:val="0"/>
              <w:marRight w:val="0"/>
              <w:marTop w:val="0"/>
              <w:marBottom w:val="0"/>
              <w:divBdr>
                <w:top w:val="none" w:sz="0" w:space="0" w:color="auto"/>
                <w:left w:val="none" w:sz="0" w:space="0" w:color="auto"/>
                <w:bottom w:val="none" w:sz="0" w:space="0" w:color="auto"/>
                <w:right w:val="none" w:sz="0" w:space="0" w:color="auto"/>
              </w:divBdr>
            </w:div>
            <w:div w:id="123619468">
              <w:marLeft w:val="0"/>
              <w:marRight w:val="0"/>
              <w:marTop w:val="0"/>
              <w:marBottom w:val="0"/>
              <w:divBdr>
                <w:top w:val="none" w:sz="0" w:space="0" w:color="auto"/>
                <w:left w:val="none" w:sz="0" w:space="0" w:color="auto"/>
                <w:bottom w:val="none" w:sz="0" w:space="0" w:color="auto"/>
                <w:right w:val="none" w:sz="0" w:space="0" w:color="auto"/>
              </w:divBdr>
            </w:div>
            <w:div w:id="1075325240">
              <w:marLeft w:val="0"/>
              <w:marRight w:val="0"/>
              <w:marTop w:val="0"/>
              <w:marBottom w:val="0"/>
              <w:divBdr>
                <w:top w:val="none" w:sz="0" w:space="0" w:color="auto"/>
                <w:left w:val="none" w:sz="0" w:space="0" w:color="auto"/>
                <w:bottom w:val="none" w:sz="0" w:space="0" w:color="auto"/>
                <w:right w:val="none" w:sz="0" w:space="0" w:color="auto"/>
              </w:divBdr>
            </w:div>
            <w:div w:id="1524585659">
              <w:marLeft w:val="0"/>
              <w:marRight w:val="0"/>
              <w:marTop w:val="0"/>
              <w:marBottom w:val="0"/>
              <w:divBdr>
                <w:top w:val="none" w:sz="0" w:space="0" w:color="auto"/>
                <w:left w:val="none" w:sz="0" w:space="0" w:color="auto"/>
                <w:bottom w:val="none" w:sz="0" w:space="0" w:color="auto"/>
                <w:right w:val="none" w:sz="0" w:space="0" w:color="auto"/>
              </w:divBdr>
            </w:div>
            <w:div w:id="893737834">
              <w:marLeft w:val="0"/>
              <w:marRight w:val="0"/>
              <w:marTop w:val="0"/>
              <w:marBottom w:val="0"/>
              <w:divBdr>
                <w:top w:val="none" w:sz="0" w:space="0" w:color="auto"/>
                <w:left w:val="none" w:sz="0" w:space="0" w:color="auto"/>
                <w:bottom w:val="none" w:sz="0" w:space="0" w:color="auto"/>
                <w:right w:val="none" w:sz="0" w:space="0" w:color="auto"/>
              </w:divBdr>
            </w:div>
            <w:div w:id="210962389">
              <w:marLeft w:val="0"/>
              <w:marRight w:val="0"/>
              <w:marTop w:val="0"/>
              <w:marBottom w:val="0"/>
              <w:divBdr>
                <w:top w:val="none" w:sz="0" w:space="0" w:color="auto"/>
                <w:left w:val="none" w:sz="0" w:space="0" w:color="auto"/>
                <w:bottom w:val="none" w:sz="0" w:space="0" w:color="auto"/>
                <w:right w:val="none" w:sz="0" w:space="0" w:color="auto"/>
              </w:divBdr>
            </w:div>
            <w:div w:id="235746079">
              <w:marLeft w:val="0"/>
              <w:marRight w:val="0"/>
              <w:marTop w:val="0"/>
              <w:marBottom w:val="0"/>
              <w:divBdr>
                <w:top w:val="none" w:sz="0" w:space="0" w:color="auto"/>
                <w:left w:val="none" w:sz="0" w:space="0" w:color="auto"/>
                <w:bottom w:val="none" w:sz="0" w:space="0" w:color="auto"/>
                <w:right w:val="none" w:sz="0" w:space="0" w:color="auto"/>
              </w:divBdr>
            </w:div>
            <w:div w:id="1378701565">
              <w:marLeft w:val="0"/>
              <w:marRight w:val="0"/>
              <w:marTop w:val="0"/>
              <w:marBottom w:val="0"/>
              <w:divBdr>
                <w:top w:val="none" w:sz="0" w:space="0" w:color="auto"/>
                <w:left w:val="none" w:sz="0" w:space="0" w:color="auto"/>
                <w:bottom w:val="none" w:sz="0" w:space="0" w:color="auto"/>
                <w:right w:val="none" w:sz="0" w:space="0" w:color="auto"/>
              </w:divBdr>
            </w:div>
            <w:div w:id="1546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92201">
      <w:bodyDiv w:val="1"/>
      <w:marLeft w:val="0"/>
      <w:marRight w:val="0"/>
      <w:marTop w:val="0"/>
      <w:marBottom w:val="0"/>
      <w:divBdr>
        <w:top w:val="none" w:sz="0" w:space="0" w:color="auto"/>
        <w:left w:val="none" w:sz="0" w:space="0" w:color="auto"/>
        <w:bottom w:val="none" w:sz="0" w:space="0" w:color="auto"/>
        <w:right w:val="none" w:sz="0" w:space="0" w:color="auto"/>
      </w:divBdr>
      <w:divsChild>
        <w:div w:id="1614366540">
          <w:marLeft w:val="0"/>
          <w:marRight w:val="0"/>
          <w:marTop w:val="0"/>
          <w:marBottom w:val="0"/>
          <w:divBdr>
            <w:top w:val="none" w:sz="0" w:space="0" w:color="auto"/>
            <w:left w:val="none" w:sz="0" w:space="0" w:color="auto"/>
            <w:bottom w:val="none" w:sz="0" w:space="0" w:color="auto"/>
            <w:right w:val="none" w:sz="0" w:space="0" w:color="auto"/>
          </w:divBdr>
          <w:divsChild>
            <w:div w:id="1549607528">
              <w:marLeft w:val="0"/>
              <w:marRight w:val="0"/>
              <w:marTop w:val="0"/>
              <w:marBottom w:val="0"/>
              <w:divBdr>
                <w:top w:val="none" w:sz="0" w:space="0" w:color="auto"/>
                <w:left w:val="none" w:sz="0" w:space="0" w:color="auto"/>
                <w:bottom w:val="none" w:sz="0" w:space="0" w:color="auto"/>
                <w:right w:val="none" w:sz="0" w:space="0" w:color="auto"/>
              </w:divBdr>
            </w:div>
            <w:div w:id="249235845">
              <w:marLeft w:val="0"/>
              <w:marRight w:val="0"/>
              <w:marTop w:val="0"/>
              <w:marBottom w:val="0"/>
              <w:divBdr>
                <w:top w:val="none" w:sz="0" w:space="0" w:color="auto"/>
                <w:left w:val="none" w:sz="0" w:space="0" w:color="auto"/>
                <w:bottom w:val="none" w:sz="0" w:space="0" w:color="auto"/>
                <w:right w:val="none" w:sz="0" w:space="0" w:color="auto"/>
              </w:divBdr>
            </w:div>
            <w:div w:id="1090662904">
              <w:marLeft w:val="0"/>
              <w:marRight w:val="0"/>
              <w:marTop w:val="0"/>
              <w:marBottom w:val="0"/>
              <w:divBdr>
                <w:top w:val="none" w:sz="0" w:space="0" w:color="auto"/>
                <w:left w:val="none" w:sz="0" w:space="0" w:color="auto"/>
                <w:bottom w:val="none" w:sz="0" w:space="0" w:color="auto"/>
                <w:right w:val="none" w:sz="0" w:space="0" w:color="auto"/>
              </w:divBdr>
            </w:div>
            <w:div w:id="535198261">
              <w:marLeft w:val="0"/>
              <w:marRight w:val="0"/>
              <w:marTop w:val="0"/>
              <w:marBottom w:val="0"/>
              <w:divBdr>
                <w:top w:val="none" w:sz="0" w:space="0" w:color="auto"/>
                <w:left w:val="none" w:sz="0" w:space="0" w:color="auto"/>
                <w:bottom w:val="none" w:sz="0" w:space="0" w:color="auto"/>
                <w:right w:val="none" w:sz="0" w:space="0" w:color="auto"/>
              </w:divBdr>
            </w:div>
            <w:div w:id="1814829988">
              <w:marLeft w:val="0"/>
              <w:marRight w:val="0"/>
              <w:marTop w:val="0"/>
              <w:marBottom w:val="0"/>
              <w:divBdr>
                <w:top w:val="none" w:sz="0" w:space="0" w:color="auto"/>
                <w:left w:val="none" w:sz="0" w:space="0" w:color="auto"/>
                <w:bottom w:val="none" w:sz="0" w:space="0" w:color="auto"/>
                <w:right w:val="none" w:sz="0" w:space="0" w:color="auto"/>
              </w:divBdr>
            </w:div>
            <w:div w:id="1913080556">
              <w:marLeft w:val="0"/>
              <w:marRight w:val="0"/>
              <w:marTop w:val="0"/>
              <w:marBottom w:val="0"/>
              <w:divBdr>
                <w:top w:val="none" w:sz="0" w:space="0" w:color="auto"/>
                <w:left w:val="none" w:sz="0" w:space="0" w:color="auto"/>
                <w:bottom w:val="none" w:sz="0" w:space="0" w:color="auto"/>
                <w:right w:val="none" w:sz="0" w:space="0" w:color="auto"/>
              </w:divBdr>
            </w:div>
            <w:div w:id="1677341630">
              <w:marLeft w:val="0"/>
              <w:marRight w:val="0"/>
              <w:marTop w:val="0"/>
              <w:marBottom w:val="0"/>
              <w:divBdr>
                <w:top w:val="none" w:sz="0" w:space="0" w:color="auto"/>
                <w:left w:val="none" w:sz="0" w:space="0" w:color="auto"/>
                <w:bottom w:val="none" w:sz="0" w:space="0" w:color="auto"/>
                <w:right w:val="none" w:sz="0" w:space="0" w:color="auto"/>
              </w:divBdr>
            </w:div>
            <w:div w:id="40083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8617">
      <w:bodyDiv w:val="1"/>
      <w:marLeft w:val="0"/>
      <w:marRight w:val="0"/>
      <w:marTop w:val="0"/>
      <w:marBottom w:val="0"/>
      <w:divBdr>
        <w:top w:val="none" w:sz="0" w:space="0" w:color="auto"/>
        <w:left w:val="none" w:sz="0" w:space="0" w:color="auto"/>
        <w:bottom w:val="none" w:sz="0" w:space="0" w:color="auto"/>
        <w:right w:val="none" w:sz="0" w:space="0" w:color="auto"/>
      </w:divBdr>
      <w:divsChild>
        <w:div w:id="143737819">
          <w:marLeft w:val="0"/>
          <w:marRight w:val="0"/>
          <w:marTop w:val="0"/>
          <w:marBottom w:val="0"/>
          <w:divBdr>
            <w:top w:val="none" w:sz="0" w:space="0" w:color="auto"/>
            <w:left w:val="none" w:sz="0" w:space="0" w:color="auto"/>
            <w:bottom w:val="none" w:sz="0" w:space="0" w:color="auto"/>
            <w:right w:val="none" w:sz="0" w:space="0" w:color="auto"/>
          </w:divBdr>
          <w:divsChild>
            <w:div w:id="530728292">
              <w:marLeft w:val="0"/>
              <w:marRight w:val="0"/>
              <w:marTop w:val="0"/>
              <w:marBottom w:val="0"/>
              <w:divBdr>
                <w:top w:val="none" w:sz="0" w:space="0" w:color="auto"/>
                <w:left w:val="none" w:sz="0" w:space="0" w:color="auto"/>
                <w:bottom w:val="none" w:sz="0" w:space="0" w:color="auto"/>
                <w:right w:val="none" w:sz="0" w:space="0" w:color="auto"/>
              </w:divBdr>
            </w:div>
            <w:div w:id="940458744">
              <w:marLeft w:val="0"/>
              <w:marRight w:val="0"/>
              <w:marTop w:val="0"/>
              <w:marBottom w:val="0"/>
              <w:divBdr>
                <w:top w:val="none" w:sz="0" w:space="0" w:color="auto"/>
                <w:left w:val="none" w:sz="0" w:space="0" w:color="auto"/>
                <w:bottom w:val="none" w:sz="0" w:space="0" w:color="auto"/>
                <w:right w:val="none" w:sz="0" w:space="0" w:color="auto"/>
              </w:divBdr>
            </w:div>
            <w:div w:id="1366102570">
              <w:marLeft w:val="0"/>
              <w:marRight w:val="0"/>
              <w:marTop w:val="0"/>
              <w:marBottom w:val="0"/>
              <w:divBdr>
                <w:top w:val="none" w:sz="0" w:space="0" w:color="auto"/>
                <w:left w:val="none" w:sz="0" w:space="0" w:color="auto"/>
                <w:bottom w:val="none" w:sz="0" w:space="0" w:color="auto"/>
                <w:right w:val="none" w:sz="0" w:space="0" w:color="auto"/>
              </w:divBdr>
            </w:div>
            <w:div w:id="1943414166">
              <w:marLeft w:val="0"/>
              <w:marRight w:val="0"/>
              <w:marTop w:val="0"/>
              <w:marBottom w:val="0"/>
              <w:divBdr>
                <w:top w:val="none" w:sz="0" w:space="0" w:color="auto"/>
                <w:left w:val="none" w:sz="0" w:space="0" w:color="auto"/>
                <w:bottom w:val="none" w:sz="0" w:space="0" w:color="auto"/>
                <w:right w:val="none" w:sz="0" w:space="0" w:color="auto"/>
              </w:divBdr>
            </w:div>
            <w:div w:id="141234519">
              <w:marLeft w:val="0"/>
              <w:marRight w:val="0"/>
              <w:marTop w:val="0"/>
              <w:marBottom w:val="0"/>
              <w:divBdr>
                <w:top w:val="none" w:sz="0" w:space="0" w:color="auto"/>
                <w:left w:val="none" w:sz="0" w:space="0" w:color="auto"/>
                <w:bottom w:val="none" w:sz="0" w:space="0" w:color="auto"/>
                <w:right w:val="none" w:sz="0" w:space="0" w:color="auto"/>
              </w:divBdr>
            </w:div>
            <w:div w:id="1299997052">
              <w:marLeft w:val="0"/>
              <w:marRight w:val="0"/>
              <w:marTop w:val="0"/>
              <w:marBottom w:val="0"/>
              <w:divBdr>
                <w:top w:val="none" w:sz="0" w:space="0" w:color="auto"/>
                <w:left w:val="none" w:sz="0" w:space="0" w:color="auto"/>
                <w:bottom w:val="none" w:sz="0" w:space="0" w:color="auto"/>
                <w:right w:val="none" w:sz="0" w:space="0" w:color="auto"/>
              </w:divBdr>
            </w:div>
            <w:div w:id="1951928906">
              <w:marLeft w:val="0"/>
              <w:marRight w:val="0"/>
              <w:marTop w:val="0"/>
              <w:marBottom w:val="0"/>
              <w:divBdr>
                <w:top w:val="none" w:sz="0" w:space="0" w:color="auto"/>
                <w:left w:val="none" w:sz="0" w:space="0" w:color="auto"/>
                <w:bottom w:val="none" w:sz="0" w:space="0" w:color="auto"/>
                <w:right w:val="none" w:sz="0" w:space="0" w:color="auto"/>
              </w:divBdr>
            </w:div>
            <w:div w:id="879826665">
              <w:marLeft w:val="0"/>
              <w:marRight w:val="0"/>
              <w:marTop w:val="0"/>
              <w:marBottom w:val="0"/>
              <w:divBdr>
                <w:top w:val="none" w:sz="0" w:space="0" w:color="auto"/>
                <w:left w:val="none" w:sz="0" w:space="0" w:color="auto"/>
                <w:bottom w:val="none" w:sz="0" w:space="0" w:color="auto"/>
                <w:right w:val="none" w:sz="0" w:space="0" w:color="auto"/>
              </w:divBdr>
            </w:div>
            <w:div w:id="1717699128">
              <w:marLeft w:val="0"/>
              <w:marRight w:val="0"/>
              <w:marTop w:val="0"/>
              <w:marBottom w:val="0"/>
              <w:divBdr>
                <w:top w:val="none" w:sz="0" w:space="0" w:color="auto"/>
                <w:left w:val="none" w:sz="0" w:space="0" w:color="auto"/>
                <w:bottom w:val="none" w:sz="0" w:space="0" w:color="auto"/>
                <w:right w:val="none" w:sz="0" w:space="0" w:color="auto"/>
              </w:divBdr>
            </w:div>
            <w:div w:id="552082688">
              <w:marLeft w:val="0"/>
              <w:marRight w:val="0"/>
              <w:marTop w:val="0"/>
              <w:marBottom w:val="0"/>
              <w:divBdr>
                <w:top w:val="none" w:sz="0" w:space="0" w:color="auto"/>
                <w:left w:val="none" w:sz="0" w:space="0" w:color="auto"/>
                <w:bottom w:val="none" w:sz="0" w:space="0" w:color="auto"/>
                <w:right w:val="none" w:sz="0" w:space="0" w:color="auto"/>
              </w:divBdr>
            </w:div>
            <w:div w:id="632294254">
              <w:marLeft w:val="0"/>
              <w:marRight w:val="0"/>
              <w:marTop w:val="0"/>
              <w:marBottom w:val="0"/>
              <w:divBdr>
                <w:top w:val="none" w:sz="0" w:space="0" w:color="auto"/>
                <w:left w:val="none" w:sz="0" w:space="0" w:color="auto"/>
                <w:bottom w:val="none" w:sz="0" w:space="0" w:color="auto"/>
                <w:right w:val="none" w:sz="0" w:space="0" w:color="auto"/>
              </w:divBdr>
            </w:div>
            <w:div w:id="292903770">
              <w:marLeft w:val="0"/>
              <w:marRight w:val="0"/>
              <w:marTop w:val="0"/>
              <w:marBottom w:val="0"/>
              <w:divBdr>
                <w:top w:val="none" w:sz="0" w:space="0" w:color="auto"/>
                <w:left w:val="none" w:sz="0" w:space="0" w:color="auto"/>
                <w:bottom w:val="none" w:sz="0" w:space="0" w:color="auto"/>
                <w:right w:val="none" w:sz="0" w:space="0" w:color="auto"/>
              </w:divBdr>
            </w:div>
            <w:div w:id="819006787">
              <w:marLeft w:val="0"/>
              <w:marRight w:val="0"/>
              <w:marTop w:val="0"/>
              <w:marBottom w:val="0"/>
              <w:divBdr>
                <w:top w:val="none" w:sz="0" w:space="0" w:color="auto"/>
                <w:left w:val="none" w:sz="0" w:space="0" w:color="auto"/>
                <w:bottom w:val="none" w:sz="0" w:space="0" w:color="auto"/>
                <w:right w:val="none" w:sz="0" w:space="0" w:color="auto"/>
              </w:divBdr>
            </w:div>
            <w:div w:id="1068462046">
              <w:marLeft w:val="0"/>
              <w:marRight w:val="0"/>
              <w:marTop w:val="0"/>
              <w:marBottom w:val="0"/>
              <w:divBdr>
                <w:top w:val="none" w:sz="0" w:space="0" w:color="auto"/>
                <w:left w:val="none" w:sz="0" w:space="0" w:color="auto"/>
                <w:bottom w:val="none" w:sz="0" w:space="0" w:color="auto"/>
                <w:right w:val="none" w:sz="0" w:space="0" w:color="auto"/>
              </w:divBdr>
            </w:div>
            <w:div w:id="1015763005">
              <w:marLeft w:val="0"/>
              <w:marRight w:val="0"/>
              <w:marTop w:val="0"/>
              <w:marBottom w:val="0"/>
              <w:divBdr>
                <w:top w:val="none" w:sz="0" w:space="0" w:color="auto"/>
                <w:left w:val="none" w:sz="0" w:space="0" w:color="auto"/>
                <w:bottom w:val="none" w:sz="0" w:space="0" w:color="auto"/>
                <w:right w:val="none" w:sz="0" w:space="0" w:color="auto"/>
              </w:divBdr>
            </w:div>
            <w:div w:id="1360276238">
              <w:marLeft w:val="0"/>
              <w:marRight w:val="0"/>
              <w:marTop w:val="0"/>
              <w:marBottom w:val="0"/>
              <w:divBdr>
                <w:top w:val="none" w:sz="0" w:space="0" w:color="auto"/>
                <w:left w:val="none" w:sz="0" w:space="0" w:color="auto"/>
                <w:bottom w:val="none" w:sz="0" w:space="0" w:color="auto"/>
                <w:right w:val="none" w:sz="0" w:space="0" w:color="auto"/>
              </w:divBdr>
            </w:div>
            <w:div w:id="1140073929">
              <w:marLeft w:val="0"/>
              <w:marRight w:val="0"/>
              <w:marTop w:val="0"/>
              <w:marBottom w:val="0"/>
              <w:divBdr>
                <w:top w:val="none" w:sz="0" w:space="0" w:color="auto"/>
                <w:left w:val="none" w:sz="0" w:space="0" w:color="auto"/>
                <w:bottom w:val="none" w:sz="0" w:space="0" w:color="auto"/>
                <w:right w:val="none" w:sz="0" w:space="0" w:color="auto"/>
              </w:divBdr>
            </w:div>
            <w:div w:id="306057635">
              <w:marLeft w:val="0"/>
              <w:marRight w:val="0"/>
              <w:marTop w:val="0"/>
              <w:marBottom w:val="0"/>
              <w:divBdr>
                <w:top w:val="none" w:sz="0" w:space="0" w:color="auto"/>
                <w:left w:val="none" w:sz="0" w:space="0" w:color="auto"/>
                <w:bottom w:val="none" w:sz="0" w:space="0" w:color="auto"/>
                <w:right w:val="none" w:sz="0" w:space="0" w:color="auto"/>
              </w:divBdr>
            </w:div>
            <w:div w:id="656571862">
              <w:marLeft w:val="0"/>
              <w:marRight w:val="0"/>
              <w:marTop w:val="0"/>
              <w:marBottom w:val="0"/>
              <w:divBdr>
                <w:top w:val="none" w:sz="0" w:space="0" w:color="auto"/>
                <w:left w:val="none" w:sz="0" w:space="0" w:color="auto"/>
                <w:bottom w:val="none" w:sz="0" w:space="0" w:color="auto"/>
                <w:right w:val="none" w:sz="0" w:space="0" w:color="auto"/>
              </w:divBdr>
            </w:div>
            <w:div w:id="831918994">
              <w:marLeft w:val="0"/>
              <w:marRight w:val="0"/>
              <w:marTop w:val="0"/>
              <w:marBottom w:val="0"/>
              <w:divBdr>
                <w:top w:val="none" w:sz="0" w:space="0" w:color="auto"/>
                <w:left w:val="none" w:sz="0" w:space="0" w:color="auto"/>
                <w:bottom w:val="none" w:sz="0" w:space="0" w:color="auto"/>
                <w:right w:val="none" w:sz="0" w:space="0" w:color="auto"/>
              </w:divBdr>
            </w:div>
            <w:div w:id="1389569372">
              <w:marLeft w:val="0"/>
              <w:marRight w:val="0"/>
              <w:marTop w:val="0"/>
              <w:marBottom w:val="0"/>
              <w:divBdr>
                <w:top w:val="none" w:sz="0" w:space="0" w:color="auto"/>
                <w:left w:val="none" w:sz="0" w:space="0" w:color="auto"/>
                <w:bottom w:val="none" w:sz="0" w:space="0" w:color="auto"/>
                <w:right w:val="none" w:sz="0" w:space="0" w:color="auto"/>
              </w:divBdr>
            </w:div>
            <w:div w:id="1606498596">
              <w:marLeft w:val="0"/>
              <w:marRight w:val="0"/>
              <w:marTop w:val="0"/>
              <w:marBottom w:val="0"/>
              <w:divBdr>
                <w:top w:val="none" w:sz="0" w:space="0" w:color="auto"/>
                <w:left w:val="none" w:sz="0" w:space="0" w:color="auto"/>
                <w:bottom w:val="none" w:sz="0" w:space="0" w:color="auto"/>
                <w:right w:val="none" w:sz="0" w:space="0" w:color="auto"/>
              </w:divBdr>
            </w:div>
            <w:div w:id="604770549">
              <w:marLeft w:val="0"/>
              <w:marRight w:val="0"/>
              <w:marTop w:val="0"/>
              <w:marBottom w:val="0"/>
              <w:divBdr>
                <w:top w:val="none" w:sz="0" w:space="0" w:color="auto"/>
                <w:left w:val="none" w:sz="0" w:space="0" w:color="auto"/>
                <w:bottom w:val="none" w:sz="0" w:space="0" w:color="auto"/>
                <w:right w:val="none" w:sz="0" w:space="0" w:color="auto"/>
              </w:divBdr>
            </w:div>
            <w:div w:id="600915603">
              <w:marLeft w:val="0"/>
              <w:marRight w:val="0"/>
              <w:marTop w:val="0"/>
              <w:marBottom w:val="0"/>
              <w:divBdr>
                <w:top w:val="none" w:sz="0" w:space="0" w:color="auto"/>
                <w:left w:val="none" w:sz="0" w:space="0" w:color="auto"/>
                <w:bottom w:val="none" w:sz="0" w:space="0" w:color="auto"/>
                <w:right w:val="none" w:sz="0" w:space="0" w:color="auto"/>
              </w:divBdr>
            </w:div>
            <w:div w:id="915018837">
              <w:marLeft w:val="0"/>
              <w:marRight w:val="0"/>
              <w:marTop w:val="0"/>
              <w:marBottom w:val="0"/>
              <w:divBdr>
                <w:top w:val="none" w:sz="0" w:space="0" w:color="auto"/>
                <w:left w:val="none" w:sz="0" w:space="0" w:color="auto"/>
                <w:bottom w:val="none" w:sz="0" w:space="0" w:color="auto"/>
                <w:right w:val="none" w:sz="0" w:space="0" w:color="auto"/>
              </w:divBdr>
            </w:div>
            <w:div w:id="318995764">
              <w:marLeft w:val="0"/>
              <w:marRight w:val="0"/>
              <w:marTop w:val="0"/>
              <w:marBottom w:val="0"/>
              <w:divBdr>
                <w:top w:val="none" w:sz="0" w:space="0" w:color="auto"/>
                <w:left w:val="none" w:sz="0" w:space="0" w:color="auto"/>
                <w:bottom w:val="none" w:sz="0" w:space="0" w:color="auto"/>
                <w:right w:val="none" w:sz="0" w:space="0" w:color="auto"/>
              </w:divBdr>
            </w:div>
            <w:div w:id="1692757287">
              <w:marLeft w:val="0"/>
              <w:marRight w:val="0"/>
              <w:marTop w:val="0"/>
              <w:marBottom w:val="0"/>
              <w:divBdr>
                <w:top w:val="none" w:sz="0" w:space="0" w:color="auto"/>
                <w:left w:val="none" w:sz="0" w:space="0" w:color="auto"/>
                <w:bottom w:val="none" w:sz="0" w:space="0" w:color="auto"/>
                <w:right w:val="none" w:sz="0" w:space="0" w:color="auto"/>
              </w:divBdr>
            </w:div>
            <w:div w:id="284898201">
              <w:marLeft w:val="0"/>
              <w:marRight w:val="0"/>
              <w:marTop w:val="0"/>
              <w:marBottom w:val="0"/>
              <w:divBdr>
                <w:top w:val="none" w:sz="0" w:space="0" w:color="auto"/>
                <w:left w:val="none" w:sz="0" w:space="0" w:color="auto"/>
                <w:bottom w:val="none" w:sz="0" w:space="0" w:color="auto"/>
                <w:right w:val="none" w:sz="0" w:space="0" w:color="auto"/>
              </w:divBdr>
            </w:div>
            <w:div w:id="133065421">
              <w:marLeft w:val="0"/>
              <w:marRight w:val="0"/>
              <w:marTop w:val="0"/>
              <w:marBottom w:val="0"/>
              <w:divBdr>
                <w:top w:val="none" w:sz="0" w:space="0" w:color="auto"/>
                <w:left w:val="none" w:sz="0" w:space="0" w:color="auto"/>
                <w:bottom w:val="none" w:sz="0" w:space="0" w:color="auto"/>
                <w:right w:val="none" w:sz="0" w:space="0" w:color="auto"/>
              </w:divBdr>
            </w:div>
            <w:div w:id="1896771132">
              <w:marLeft w:val="0"/>
              <w:marRight w:val="0"/>
              <w:marTop w:val="0"/>
              <w:marBottom w:val="0"/>
              <w:divBdr>
                <w:top w:val="none" w:sz="0" w:space="0" w:color="auto"/>
                <w:left w:val="none" w:sz="0" w:space="0" w:color="auto"/>
                <w:bottom w:val="none" w:sz="0" w:space="0" w:color="auto"/>
                <w:right w:val="none" w:sz="0" w:space="0" w:color="auto"/>
              </w:divBdr>
            </w:div>
            <w:div w:id="341737151">
              <w:marLeft w:val="0"/>
              <w:marRight w:val="0"/>
              <w:marTop w:val="0"/>
              <w:marBottom w:val="0"/>
              <w:divBdr>
                <w:top w:val="none" w:sz="0" w:space="0" w:color="auto"/>
                <w:left w:val="none" w:sz="0" w:space="0" w:color="auto"/>
                <w:bottom w:val="none" w:sz="0" w:space="0" w:color="auto"/>
                <w:right w:val="none" w:sz="0" w:space="0" w:color="auto"/>
              </w:divBdr>
            </w:div>
            <w:div w:id="234046705">
              <w:marLeft w:val="0"/>
              <w:marRight w:val="0"/>
              <w:marTop w:val="0"/>
              <w:marBottom w:val="0"/>
              <w:divBdr>
                <w:top w:val="none" w:sz="0" w:space="0" w:color="auto"/>
                <w:left w:val="none" w:sz="0" w:space="0" w:color="auto"/>
                <w:bottom w:val="none" w:sz="0" w:space="0" w:color="auto"/>
                <w:right w:val="none" w:sz="0" w:space="0" w:color="auto"/>
              </w:divBdr>
            </w:div>
            <w:div w:id="1965573494">
              <w:marLeft w:val="0"/>
              <w:marRight w:val="0"/>
              <w:marTop w:val="0"/>
              <w:marBottom w:val="0"/>
              <w:divBdr>
                <w:top w:val="none" w:sz="0" w:space="0" w:color="auto"/>
                <w:left w:val="none" w:sz="0" w:space="0" w:color="auto"/>
                <w:bottom w:val="none" w:sz="0" w:space="0" w:color="auto"/>
                <w:right w:val="none" w:sz="0" w:space="0" w:color="auto"/>
              </w:divBdr>
            </w:div>
            <w:div w:id="1769157577">
              <w:marLeft w:val="0"/>
              <w:marRight w:val="0"/>
              <w:marTop w:val="0"/>
              <w:marBottom w:val="0"/>
              <w:divBdr>
                <w:top w:val="none" w:sz="0" w:space="0" w:color="auto"/>
                <w:left w:val="none" w:sz="0" w:space="0" w:color="auto"/>
                <w:bottom w:val="none" w:sz="0" w:space="0" w:color="auto"/>
                <w:right w:val="none" w:sz="0" w:space="0" w:color="auto"/>
              </w:divBdr>
            </w:div>
            <w:div w:id="8617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6513">
      <w:bodyDiv w:val="1"/>
      <w:marLeft w:val="0"/>
      <w:marRight w:val="0"/>
      <w:marTop w:val="0"/>
      <w:marBottom w:val="0"/>
      <w:divBdr>
        <w:top w:val="none" w:sz="0" w:space="0" w:color="auto"/>
        <w:left w:val="none" w:sz="0" w:space="0" w:color="auto"/>
        <w:bottom w:val="none" w:sz="0" w:space="0" w:color="auto"/>
        <w:right w:val="none" w:sz="0" w:space="0" w:color="auto"/>
      </w:divBdr>
      <w:divsChild>
        <w:div w:id="1397973914">
          <w:marLeft w:val="0"/>
          <w:marRight w:val="0"/>
          <w:marTop w:val="0"/>
          <w:marBottom w:val="0"/>
          <w:divBdr>
            <w:top w:val="none" w:sz="0" w:space="0" w:color="auto"/>
            <w:left w:val="none" w:sz="0" w:space="0" w:color="auto"/>
            <w:bottom w:val="none" w:sz="0" w:space="0" w:color="auto"/>
            <w:right w:val="none" w:sz="0" w:space="0" w:color="auto"/>
          </w:divBdr>
          <w:divsChild>
            <w:div w:id="108384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75751">
      <w:bodyDiv w:val="1"/>
      <w:marLeft w:val="0"/>
      <w:marRight w:val="0"/>
      <w:marTop w:val="0"/>
      <w:marBottom w:val="0"/>
      <w:divBdr>
        <w:top w:val="none" w:sz="0" w:space="0" w:color="auto"/>
        <w:left w:val="none" w:sz="0" w:space="0" w:color="auto"/>
        <w:bottom w:val="none" w:sz="0" w:space="0" w:color="auto"/>
        <w:right w:val="none" w:sz="0" w:space="0" w:color="auto"/>
      </w:divBdr>
    </w:div>
    <w:div w:id="1028796522">
      <w:bodyDiv w:val="1"/>
      <w:marLeft w:val="0"/>
      <w:marRight w:val="0"/>
      <w:marTop w:val="0"/>
      <w:marBottom w:val="0"/>
      <w:divBdr>
        <w:top w:val="none" w:sz="0" w:space="0" w:color="auto"/>
        <w:left w:val="none" w:sz="0" w:space="0" w:color="auto"/>
        <w:bottom w:val="none" w:sz="0" w:space="0" w:color="auto"/>
        <w:right w:val="none" w:sz="0" w:space="0" w:color="auto"/>
      </w:divBdr>
      <w:divsChild>
        <w:div w:id="1758285605">
          <w:marLeft w:val="0"/>
          <w:marRight w:val="0"/>
          <w:marTop w:val="0"/>
          <w:marBottom w:val="0"/>
          <w:divBdr>
            <w:top w:val="none" w:sz="0" w:space="0" w:color="auto"/>
            <w:left w:val="none" w:sz="0" w:space="0" w:color="auto"/>
            <w:bottom w:val="none" w:sz="0" w:space="0" w:color="auto"/>
            <w:right w:val="none" w:sz="0" w:space="0" w:color="auto"/>
          </w:divBdr>
          <w:divsChild>
            <w:div w:id="887566339">
              <w:marLeft w:val="0"/>
              <w:marRight w:val="0"/>
              <w:marTop w:val="0"/>
              <w:marBottom w:val="0"/>
              <w:divBdr>
                <w:top w:val="none" w:sz="0" w:space="0" w:color="auto"/>
                <w:left w:val="none" w:sz="0" w:space="0" w:color="auto"/>
                <w:bottom w:val="none" w:sz="0" w:space="0" w:color="auto"/>
                <w:right w:val="none" w:sz="0" w:space="0" w:color="auto"/>
              </w:divBdr>
            </w:div>
          </w:divsChild>
        </w:div>
        <w:div w:id="342509871">
          <w:marLeft w:val="0"/>
          <w:marRight w:val="0"/>
          <w:marTop w:val="0"/>
          <w:marBottom w:val="0"/>
          <w:divBdr>
            <w:top w:val="none" w:sz="0" w:space="0" w:color="auto"/>
            <w:left w:val="none" w:sz="0" w:space="0" w:color="auto"/>
            <w:bottom w:val="none" w:sz="0" w:space="0" w:color="auto"/>
            <w:right w:val="none" w:sz="0" w:space="0" w:color="auto"/>
          </w:divBdr>
          <w:divsChild>
            <w:div w:id="151927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6266">
      <w:bodyDiv w:val="1"/>
      <w:marLeft w:val="0"/>
      <w:marRight w:val="0"/>
      <w:marTop w:val="0"/>
      <w:marBottom w:val="0"/>
      <w:divBdr>
        <w:top w:val="none" w:sz="0" w:space="0" w:color="auto"/>
        <w:left w:val="none" w:sz="0" w:space="0" w:color="auto"/>
        <w:bottom w:val="none" w:sz="0" w:space="0" w:color="auto"/>
        <w:right w:val="none" w:sz="0" w:space="0" w:color="auto"/>
      </w:divBdr>
    </w:div>
    <w:div w:id="1038894575">
      <w:bodyDiv w:val="1"/>
      <w:marLeft w:val="0"/>
      <w:marRight w:val="0"/>
      <w:marTop w:val="0"/>
      <w:marBottom w:val="0"/>
      <w:divBdr>
        <w:top w:val="none" w:sz="0" w:space="0" w:color="auto"/>
        <w:left w:val="none" w:sz="0" w:space="0" w:color="auto"/>
        <w:bottom w:val="none" w:sz="0" w:space="0" w:color="auto"/>
        <w:right w:val="none" w:sz="0" w:space="0" w:color="auto"/>
      </w:divBdr>
    </w:div>
    <w:div w:id="1043209346">
      <w:bodyDiv w:val="1"/>
      <w:marLeft w:val="0"/>
      <w:marRight w:val="0"/>
      <w:marTop w:val="0"/>
      <w:marBottom w:val="0"/>
      <w:divBdr>
        <w:top w:val="none" w:sz="0" w:space="0" w:color="auto"/>
        <w:left w:val="none" w:sz="0" w:space="0" w:color="auto"/>
        <w:bottom w:val="none" w:sz="0" w:space="0" w:color="auto"/>
        <w:right w:val="none" w:sz="0" w:space="0" w:color="auto"/>
      </w:divBdr>
    </w:div>
    <w:div w:id="1060445220">
      <w:bodyDiv w:val="1"/>
      <w:marLeft w:val="0"/>
      <w:marRight w:val="0"/>
      <w:marTop w:val="0"/>
      <w:marBottom w:val="0"/>
      <w:divBdr>
        <w:top w:val="none" w:sz="0" w:space="0" w:color="auto"/>
        <w:left w:val="none" w:sz="0" w:space="0" w:color="auto"/>
        <w:bottom w:val="none" w:sz="0" w:space="0" w:color="auto"/>
        <w:right w:val="none" w:sz="0" w:space="0" w:color="auto"/>
      </w:divBdr>
    </w:div>
    <w:div w:id="1070350165">
      <w:bodyDiv w:val="1"/>
      <w:marLeft w:val="0"/>
      <w:marRight w:val="0"/>
      <w:marTop w:val="0"/>
      <w:marBottom w:val="0"/>
      <w:divBdr>
        <w:top w:val="none" w:sz="0" w:space="0" w:color="auto"/>
        <w:left w:val="none" w:sz="0" w:space="0" w:color="auto"/>
        <w:bottom w:val="none" w:sz="0" w:space="0" w:color="auto"/>
        <w:right w:val="none" w:sz="0" w:space="0" w:color="auto"/>
      </w:divBdr>
    </w:div>
    <w:div w:id="1070688320">
      <w:bodyDiv w:val="1"/>
      <w:marLeft w:val="0"/>
      <w:marRight w:val="0"/>
      <w:marTop w:val="0"/>
      <w:marBottom w:val="0"/>
      <w:divBdr>
        <w:top w:val="none" w:sz="0" w:space="0" w:color="auto"/>
        <w:left w:val="none" w:sz="0" w:space="0" w:color="auto"/>
        <w:bottom w:val="none" w:sz="0" w:space="0" w:color="auto"/>
        <w:right w:val="none" w:sz="0" w:space="0" w:color="auto"/>
      </w:divBdr>
      <w:divsChild>
        <w:div w:id="1647391516">
          <w:marLeft w:val="0"/>
          <w:marRight w:val="0"/>
          <w:marTop w:val="0"/>
          <w:marBottom w:val="0"/>
          <w:divBdr>
            <w:top w:val="none" w:sz="0" w:space="0" w:color="auto"/>
            <w:left w:val="none" w:sz="0" w:space="0" w:color="auto"/>
            <w:bottom w:val="none" w:sz="0" w:space="0" w:color="auto"/>
            <w:right w:val="none" w:sz="0" w:space="0" w:color="auto"/>
          </w:divBdr>
          <w:divsChild>
            <w:div w:id="2038509281">
              <w:marLeft w:val="0"/>
              <w:marRight w:val="0"/>
              <w:marTop w:val="0"/>
              <w:marBottom w:val="0"/>
              <w:divBdr>
                <w:top w:val="none" w:sz="0" w:space="0" w:color="auto"/>
                <w:left w:val="none" w:sz="0" w:space="0" w:color="auto"/>
                <w:bottom w:val="none" w:sz="0" w:space="0" w:color="auto"/>
                <w:right w:val="none" w:sz="0" w:space="0" w:color="auto"/>
              </w:divBdr>
            </w:div>
            <w:div w:id="2041541305">
              <w:marLeft w:val="0"/>
              <w:marRight w:val="0"/>
              <w:marTop w:val="0"/>
              <w:marBottom w:val="0"/>
              <w:divBdr>
                <w:top w:val="none" w:sz="0" w:space="0" w:color="auto"/>
                <w:left w:val="none" w:sz="0" w:space="0" w:color="auto"/>
                <w:bottom w:val="none" w:sz="0" w:space="0" w:color="auto"/>
                <w:right w:val="none" w:sz="0" w:space="0" w:color="auto"/>
              </w:divBdr>
            </w:div>
            <w:div w:id="1165316119">
              <w:marLeft w:val="0"/>
              <w:marRight w:val="0"/>
              <w:marTop w:val="0"/>
              <w:marBottom w:val="0"/>
              <w:divBdr>
                <w:top w:val="none" w:sz="0" w:space="0" w:color="auto"/>
                <w:left w:val="none" w:sz="0" w:space="0" w:color="auto"/>
                <w:bottom w:val="none" w:sz="0" w:space="0" w:color="auto"/>
                <w:right w:val="none" w:sz="0" w:space="0" w:color="auto"/>
              </w:divBdr>
            </w:div>
            <w:div w:id="406458322">
              <w:marLeft w:val="0"/>
              <w:marRight w:val="0"/>
              <w:marTop w:val="0"/>
              <w:marBottom w:val="0"/>
              <w:divBdr>
                <w:top w:val="none" w:sz="0" w:space="0" w:color="auto"/>
                <w:left w:val="none" w:sz="0" w:space="0" w:color="auto"/>
                <w:bottom w:val="none" w:sz="0" w:space="0" w:color="auto"/>
                <w:right w:val="none" w:sz="0" w:space="0" w:color="auto"/>
              </w:divBdr>
            </w:div>
            <w:div w:id="1855681685">
              <w:marLeft w:val="0"/>
              <w:marRight w:val="0"/>
              <w:marTop w:val="0"/>
              <w:marBottom w:val="0"/>
              <w:divBdr>
                <w:top w:val="none" w:sz="0" w:space="0" w:color="auto"/>
                <w:left w:val="none" w:sz="0" w:space="0" w:color="auto"/>
                <w:bottom w:val="none" w:sz="0" w:space="0" w:color="auto"/>
                <w:right w:val="none" w:sz="0" w:space="0" w:color="auto"/>
              </w:divBdr>
            </w:div>
            <w:div w:id="502404609">
              <w:marLeft w:val="0"/>
              <w:marRight w:val="0"/>
              <w:marTop w:val="0"/>
              <w:marBottom w:val="0"/>
              <w:divBdr>
                <w:top w:val="none" w:sz="0" w:space="0" w:color="auto"/>
                <w:left w:val="none" w:sz="0" w:space="0" w:color="auto"/>
                <w:bottom w:val="none" w:sz="0" w:space="0" w:color="auto"/>
                <w:right w:val="none" w:sz="0" w:space="0" w:color="auto"/>
              </w:divBdr>
            </w:div>
            <w:div w:id="869997559">
              <w:marLeft w:val="0"/>
              <w:marRight w:val="0"/>
              <w:marTop w:val="0"/>
              <w:marBottom w:val="0"/>
              <w:divBdr>
                <w:top w:val="none" w:sz="0" w:space="0" w:color="auto"/>
                <w:left w:val="none" w:sz="0" w:space="0" w:color="auto"/>
                <w:bottom w:val="none" w:sz="0" w:space="0" w:color="auto"/>
                <w:right w:val="none" w:sz="0" w:space="0" w:color="auto"/>
              </w:divBdr>
            </w:div>
            <w:div w:id="1933392478">
              <w:marLeft w:val="0"/>
              <w:marRight w:val="0"/>
              <w:marTop w:val="0"/>
              <w:marBottom w:val="0"/>
              <w:divBdr>
                <w:top w:val="none" w:sz="0" w:space="0" w:color="auto"/>
                <w:left w:val="none" w:sz="0" w:space="0" w:color="auto"/>
                <w:bottom w:val="none" w:sz="0" w:space="0" w:color="auto"/>
                <w:right w:val="none" w:sz="0" w:space="0" w:color="auto"/>
              </w:divBdr>
            </w:div>
            <w:div w:id="1079642052">
              <w:marLeft w:val="0"/>
              <w:marRight w:val="0"/>
              <w:marTop w:val="0"/>
              <w:marBottom w:val="0"/>
              <w:divBdr>
                <w:top w:val="none" w:sz="0" w:space="0" w:color="auto"/>
                <w:left w:val="none" w:sz="0" w:space="0" w:color="auto"/>
                <w:bottom w:val="none" w:sz="0" w:space="0" w:color="auto"/>
                <w:right w:val="none" w:sz="0" w:space="0" w:color="auto"/>
              </w:divBdr>
            </w:div>
            <w:div w:id="1722708990">
              <w:marLeft w:val="0"/>
              <w:marRight w:val="0"/>
              <w:marTop w:val="0"/>
              <w:marBottom w:val="0"/>
              <w:divBdr>
                <w:top w:val="none" w:sz="0" w:space="0" w:color="auto"/>
                <w:left w:val="none" w:sz="0" w:space="0" w:color="auto"/>
                <w:bottom w:val="none" w:sz="0" w:space="0" w:color="auto"/>
                <w:right w:val="none" w:sz="0" w:space="0" w:color="auto"/>
              </w:divBdr>
            </w:div>
            <w:div w:id="234436221">
              <w:marLeft w:val="0"/>
              <w:marRight w:val="0"/>
              <w:marTop w:val="0"/>
              <w:marBottom w:val="0"/>
              <w:divBdr>
                <w:top w:val="none" w:sz="0" w:space="0" w:color="auto"/>
                <w:left w:val="none" w:sz="0" w:space="0" w:color="auto"/>
                <w:bottom w:val="none" w:sz="0" w:space="0" w:color="auto"/>
                <w:right w:val="none" w:sz="0" w:space="0" w:color="auto"/>
              </w:divBdr>
            </w:div>
            <w:div w:id="2088568996">
              <w:marLeft w:val="0"/>
              <w:marRight w:val="0"/>
              <w:marTop w:val="0"/>
              <w:marBottom w:val="0"/>
              <w:divBdr>
                <w:top w:val="none" w:sz="0" w:space="0" w:color="auto"/>
                <w:left w:val="none" w:sz="0" w:space="0" w:color="auto"/>
                <w:bottom w:val="none" w:sz="0" w:space="0" w:color="auto"/>
                <w:right w:val="none" w:sz="0" w:space="0" w:color="auto"/>
              </w:divBdr>
            </w:div>
            <w:div w:id="1947734731">
              <w:marLeft w:val="0"/>
              <w:marRight w:val="0"/>
              <w:marTop w:val="0"/>
              <w:marBottom w:val="0"/>
              <w:divBdr>
                <w:top w:val="none" w:sz="0" w:space="0" w:color="auto"/>
                <w:left w:val="none" w:sz="0" w:space="0" w:color="auto"/>
                <w:bottom w:val="none" w:sz="0" w:space="0" w:color="auto"/>
                <w:right w:val="none" w:sz="0" w:space="0" w:color="auto"/>
              </w:divBdr>
            </w:div>
            <w:div w:id="1934973285">
              <w:marLeft w:val="0"/>
              <w:marRight w:val="0"/>
              <w:marTop w:val="0"/>
              <w:marBottom w:val="0"/>
              <w:divBdr>
                <w:top w:val="none" w:sz="0" w:space="0" w:color="auto"/>
                <w:left w:val="none" w:sz="0" w:space="0" w:color="auto"/>
                <w:bottom w:val="none" w:sz="0" w:space="0" w:color="auto"/>
                <w:right w:val="none" w:sz="0" w:space="0" w:color="auto"/>
              </w:divBdr>
            </w:div>
            <w:div w:id="742485094">
              <w:marLeft w:val="0"/>
              <w:marRight w:val="0"/>
              <w:marTop w:val="0"/>
              <w:marBottom w:val="0"/>
              <w:divBdr>
                <w:top w:val="none" w:sz="0" w:space="0" w:color="auto"/>
                <w:left w:val="none" w:sz="0" w:space="0" w:color="auto"/>
                <w:bottom w:val="none" w:sz="0" w:space="0" w:color="auto"/>
                <w:right w:val="none" w:sz="0" w:space="0" w:color="auto"/>
              </w:divBdr>
            </w:div>
            <w:div w:id="583419443">
              <w:marLeft w:val="0"/>
              <w:marRight w:val="0"/>
              <w:marTop w:val="0"/>
              <w:marBottom w:val="0"/>
              <w:divBdr>
                <w:top w:val="none" w:sz="0" w:space="0" w:color="auto"/>
                <w:left w:val="none" w:sz="0" w:space="0" w:color="auto"/>
                <w:bottom w:val="none" w:sz="0" w:space="0" w:color="auto"/>
                <w:right w:val="none" w:sz="0" w:space="0" w:color="auto"/>
              </w:divBdr>
            </w:div>
            <w:div w:id="657732140">
              <w:marLeft w:val="0"/>
              <w:marRight w:val="0"/>
              <w:marTop w:val="0"/>
              <w:marBottom w:val="0"/>
              <w:divBdr>
                <w:top w:val="none" w:sz="0" w:space="0" w:color="auto"/>
                <w:left w:val="none" w:sz="0" w:space="0" w:color="auto"/>
                <w:bottom w:val="none" w:sz="0" w:space="0" w:color="auto"/>
                <w:right w:val="none" w:sz="0" w:space="0" w:color="auto"/>
              </w:divBdr>
            </w:div>
            <w:div w:id="14431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3081">
      <w:bodyDiv w:val="1"/>
      <w:marLeft w:val="0"/>
      <w:marRight w:val="0"/>
      <w:marTop w:val="0"/>
      <w:marBottom w:val="0"/>
      <w:divBdr>
        <w:top w:val="none" w:sz="0" w:space="0" w:color="auto"/>
        <w:left w:val="none" w:sz="0" w:space="0" w:color="auto"/>
        <w:bottom w:val="none" w:sz="0" w:space="0" w:color="auto"/>
        <w:right w:val="none" w:sz="0" w:space="0" w:color="auto"/>
      </w:divBdr>
      <w:divsChild>
        <w:div w:id="1881162621">
          <w:marLeft w:val="0"/>
          <w:marRight w:val="0"/>
          <w:marTop w:val="0"/>
          <w:marBottom w:val="0"/>
          <w:divBdr>
            <w:top w:val="none" w:sz="0" w:space="0" w:color="auto"/>
            <w:left w:val="none" w:sz="0" w:space="0" w:color="auto"/>
            <w:bottom w:val="none" w:sz="0" w:space="0" w:color="auto"/>
            <w:right w:val="none" w:sz="0" w:space="0" w:color="auto"/>
          </w:divBdr>
          <w:divsChild>
            <w:div w:id="1213618931">
              <w:marLeft w:val="0"/>
              <w:marRight w:val="0"/>
              <w:marTop w:val="0"/>
              <w:marBottom w:val="0"/>
              <w:divBdr>
                <w:top w:val="none" w:sz="0" w:space="0" w:color="auto"/>
                <w:left w:val="none" w:sz="0" w:space="0" w:color="auto"/>
                <w:bottom w:val="none" w:sz="0" w:space="0" w:color="auto"/>
                <w:right w:val="none" w:sz="0" w:space="0" w:color="auto"/>
              </w:divBdr>
            </w:div>
            <w:div w:id="780881767">
              <w:marLeft w:val="0"/>
              <w:marRight w:val="0"/>
              <w:marTop w:val="0"/>
              <w:marBottom w:val="0"/>
              <w:divBdr>
                <w:top w:val="none" w:sz="0" w:space="0" w:color="auto"/>
                <w:left w:val="none" w:sz="0" w:space="0" w:color="auto"/>
                <w:bottom w:val="none" w:sz="0" w:space="0" w:color="auto"/>
                <w:right w:val="none" w:sz="0" w:space="0" w:color="auto"/>
              </w:divBdr>
            </w:div>
            <w:div w:id="1429110213">
              <w:marLeft w:val="0"/>
              <w:marRight w:val="0"/>
              <w:marTop w:val="0"/>
              <w:marBottom w:val="0"/>
              <w:divBdr>
                <w:top w:val="none" w:sz="0" w:space="0" w:color="auto"/>
                <w:left w:val="none" w:sz="0" w:space="0" w:color="auto"/>
                <w:bottom w:val="none" w:sz="0" w:space="0" w:color="auto"/>
                <w:right w:val="none" w:sz="0" w:space="0" w:color="auto"/>
              </w:divBdr>
            </w:div>
            <w:div w:id="413090184">
              <w:marLeft w:val="0"/>
              <w:marRight w:val="0"/>
              <w:marTop w:val="0"/>
              <w:marBottom w:val="0"/>
              <w:divBdr>
                <w:top w:val="none" w:sz="0" w:space="0" w:color="auto"/>
                <w:left w:val="none" w:sz="0" w:space="0" w:color="auto"/>
                <w:bottom w:val="none" w:sz="0" w:space="0" w:color="auto"/>
                <w:right w:val="none" w:sz="0" w:space="0" w:color="auto"/>
              </w:divBdr>
            </w:div>
            <w:div w:id="741366328">
              <w:marLeft w:val="0"/>
              <w:marRight w:val="0"/>
              <w:marTop w:val="0"/>
              <w:marBottom w:val="0"/>
              <w:divBdr>
                <w:top w:val="none" w:sz="0" w:space="0" w:color="auto"/>
                <w:left w:val="none" w:sz="0" w:space="0" w:color="auto"/>
                <w:bottom w:val="none" w:sz="0" w:space="0" w:color="auto"/>
                <w:right w:val="none" w:sz="0" w:space="0" w:color="auto"/>
              </w:divBdr>
            </w:div>
            <w:div w:id="695233622">
              <w:marLeft w:val="0"/>
              <w:marRight w:val="0"/>
              <w:marTop w:val="0"/>
              <w:marBottom w:val="0"/>
              <w:divBdr>
                <w:top w:val="none" w:sz="0" w:space="0" w:color="auto"/>
                <w:left w:val="none" w:sz="0" w:space="0" w:color="auto"/>
                <w:bottom w:val="none" w:sz="0" w:space="0" w:color="auto"/>
                <w:right w:val="none" w:sz="0" w:space="0" w:color="auto"/>
              </w:divBdr>
            </w:div>
            <w:div w:id="1453328048">
              <w:marLeft w:val="0"/>
              <w:marRight w:val="0"/>
              <w:marTop w:val="0"/>
              <w:marBottom w:val="0"/>
              <w:divBdr>
                <w:top w:val="none" w:sz="0" w:space="0" w:color="auto"/>
                <w:left w:val="none" w:sz="0" w:space="0" w:color="auto"/>
                <w:bottom w:val="none" w:sz="0" w:space="0" w:color="auto"/>
                <w:right w:val="none" w:sz="0" w:space="0" w:color="auto"/>
              </w:divBdr>
            </w:div>
            <w:div w:id="222299300">
              <w:marLeft w:val="0"/>
              <w:marRight w:val="0"/>
              <w:marTop w:val="0"/>
              <w:marBottom w:val="0"/>
              <w:divBdr>
                <w:top w:val="none" w:sz="0" w:space="0" w:color="auto"/>
                <w:left w:val="none" w:sz="0" w:space="0" w:color="auto"/>
                <w:bottom w:val="none" w:sz="0" w:space="0" w:color="auto"/>
                <w:right w:val="none" w:sz="0" w:space="0" w:color="auto"/>
              </w:divBdr>
            </w:div>
            <w:div w:id="5105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7272">
      <w:bodyDiv w:val="1"/>
      <w:marLeft w:val="0"/>
      <w:marRight w:val="0"/>
      <w:marTop w:val="0"/>
      <w:marBottom w:val="0"/>
      <w:divBdr>
        <w:top w:val="none" w:sz="0" w:space="0" w:color="auto"/>
        <w:left w:val="none" w:sz="0" w:space="0" w:color="auto"/>
        <w:bottom w:val="none" w:sz="0" w:space="0" w:color="auto"/>
        <w:right w:val="none" w:sz="0" w:space="0" w:color="auto"/>
      </w:divBdr>
      <w:divsChild>
        <w:div w:id="520821984">
          <w:marLeft w:val="0"/>
          <w:marRight w:val="0"/>
          <w:marTop w:val="0"/>
          <w:marBottom w:val="0"/>
          <w:divBdr>
            <w:top w:val="none" w:sz="0" w:space="0" w:color="auto"/>
            <w:left w:val="none" w:sz="0" w:space="0" w:color="auto"/>
            <w:bottom w:val="none" w:sz="0" w:space="0" w:color="auto"/>
            <w:right w:val="none" w:sz="0" w:space="0" w:color="auto"/>
          </w:divBdr>
          <w:divsChild>
            <w:div w:id="738139330">
              <w:marLeft w:val="0"/>
              <w:marRight w:val="0"/>
              <w:marTop w:val="0"/>
              <w:marBottom w:val="0"/>
              <w:divBdr>
                <w:top w:val="none" w:sz="0" w:space="0" w:color="auto"/>
                <w:left w:val="none" w:sz="0" w:space="0" w:color="auto"/>
                <w:bottom w:val="none" w:sz="0" w:space="0" w:color="auto"/>
                <w:right w:val="none" w:sz="0" w:space="0" w:color="auto"/>
              </w:divBdr>
            </w:div>
            <w:div w:id="1290161010">
              <w:marLeft w:val="0"/>
              <w:marRight w:val="0"/>
              <w:marTop w:val="0"/>
              <w:marBottom w:val="0"/>
              <w:divBdr>
                <w:top w:val="none" w:sz="0" w:space="0" w:color="auto"/>
                <w:left w:val="none" w:sz="0" w:space="0" w:color="auto"/>
                <w:bottom w:val="none" w:sz="0" w:space="0" w:color="auto"/>
                <w:right w:val="none" w:sz="0" w:space="0" w:color="auto"/>
              </w:divBdr>
            </w:div>
            <w:div w:id="2084444286">
              <w:marLeft w:val="0"/>
              <w:marRight w:val="0"/>
              <w:marTop w:val="0"/>
              <w:marBottom w:val="0"/>
              <w:divBdr>
                <w:top w:val="none" w:sz="0" w:space="0" w:color="auto"/>
                <w:left w:val="none" w:sz="0" w:space="0" w:color="auto"/>
                <w:bottom w:val="none" w:sz="0" w:space="0" w:color="auto"/>
                <w:right w:val="none" w:sz="0" w:space="0" w:color="auto"/>
              </w:divBdr>
            </w:div>
            <w:div w:id="729380498">
              <w:marLeft w:val="0"/>
              <w:marRight w:val="0"/>
              <w:marTop w:val="0"/>
              <w:marBottom w:val="0"/>
              <w:divBdr>
                <w:top w:val="none" w:sz="0" w:space="0" w:color="auto"/>
                <w:left w:val="none" w:sz="0" w:space="0" w:color="auto"/>
                <w:bottom w:val="none" w:sz="0" w:space="0" w:color="auto"/>
                <w:right w:val="none" w:sz="0" w:space="0" w:color="auto"/>
              </w:divBdr>
            </w:div>
            <w:div w:id="1962225667">
              <w:marLeft w:val="0"/>
              <w:marRight w:val="0"/>
              <w:marTop w:val="0"/>
              <w:marBottom w:val="0"/>
              <w:divBdr>
                <w:top w:val="none" w:sz="0" w:space="0" w:color="auto"/>
                <w:left w:val="none" w:sz="0" w:space="0" w:color="auto"/>
                <w:bottom w:val="none" w:sz="0" w:space="0" w:color="auto"/>
                <w:right w:val="none" w:sz="0" w:space="0" w:color="auto"/>
              </w:divBdr>
            </w:div>
            <w:div w:id="1865167831">
              <w:marLeft w:val="0"/>
              <w:marRight w:val="0"/>
              <w:marTop w:val="0"/>
              <w:marBottom w:val="0"/>
              <w:divBdr>
                <w:top w:val="none" w:sz="0" w:space="0" w:color="auto"/>
                <w:left w:val="none" w:sz="0" w:space="0" w:color="auto"/>
                <w:bottom w:val="none" w:sz="0" w:space="0" w:color="auto"/>
                <w:right w:val="none" w:sz="0" w:space="0" w:color="auto"/>
              </w:divBdr>
            </w:div>
            <w:div w:id="12333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32667">
      <w:bodyDiv w:val="1"/>
      <w:marLeft w:val="0"/>
      <w:marRight w:val="0"/>
      <w:marTop w:val="0"/>
      <w:marBottom w:val="0"/>
      <w:divBdr>
        <w:top w:val="none" w:sz="0" w:space="0" w:color="auto"/>
        <w:left w:val="none" w:sz="0" w:space="0" w:color="auto"/>
        <w:bottom w:val="none" w:sz="0" w:space="0" w:color="auto"/>
        <w:right w:val="none" w:sz="0" w:space="0" w:color="auto"/>
      </w:divBdr>
      <w:divsChild>
        <w:div w:id="458308340">
          <w:marLeft w:val="0"/>
          <w:marRight w:val="0"/>
          <w:marTop w:val="0"/>
          <w:marBottom w:val="0"/>
          <w:divBdr>
            <w:top w:val="none" w:sz="0" w:space="0" w:color="auto"/>
            <w:left w:val="none" w:sz="0" w:space="0" w:color="auto"/>
            <w:bottom w:val="none" w:sz="0" w:space="0" w:color="auto"/>
            <w:right w:val="none" w:sz="0" w:space="0" w:color="auto"/>
          </w:divBdr>
          <w:divsChild>
            <w:div w:id="1832331507">
              <w:marLeft w:val="0"/>
              <w:marRight w:val="0"/>
              <w:marTop w:val="0"/>
              <w:marBottom w:val="0"/>
              <w:divBdr>
                <w:top w:val="none" w:sz="0" w:space="0" w:color="auto"/>
                <w:left w:val="none" w:sz="0" w:space="0" w:color="auto"/>
                <w:bottom w:val="none" w:sz="0" w:space="0" w:color="auto"/>
                <w:right w:val="none" w:sz="0" w:space="0" w:color="auto"/>
              </w:divBdr>
            </w:div>
            <w:div w:id="280889392">
              <w:marLeft w:val="0"/>
              <w:marRight w:val="0"/>
              <w:marTop w:val="0"/>
              <w:marBottom w:val="0"/>
              <w:divBdr>
                <w:top w:val="none" w:sz="0" w:space="0" w:color="auto"/>
                <w:left w:val="none" w:sz="0" w:space="0" w:color="auto"/>
                <w:bottom w:val="none" w:sz="0" w:space="0" w:color="auto"/>
                <w:right w:val="none" w:sz="0" w:space="0" w:color="auto"/>
              </w:divBdr>
            </w:div>
            <w:div w:id="377510688">
              <w:marLeft w:val="0"/>
              <w:marRight w:val="0"/>
              <w:marTop w:val="0"/>
              <w:marBottom w:val="0"/>
              <w:divBdr>
                <w:top w:val="none" w:sz="0" w:space="0" w:color="auto"/>
                <w:left w:val="none" w:sz="0" w:space="0" w:color="auto"/>
                <w:bottom w:val="none" w:sz="0" w:space="0" w:color="auto"/>
                <w:right w:val="none" w:sz="0" w:space="0" w:color="auto"/>
              </w:divBdr>
            </w:div>
            <w:div w:id="276105584">
              <w:marLeft w:val="0"/>
              <w:marRight w:val="0"/>
              <w:marTop w:val="0"/>
              <w:marBottom w:val="0"/>
              <w:divBdr>
                <w:top w:val="none" w:sz="0" w:space="0" w:color="auto"/>
                <w:left w:val="none" w:sz="0" w:space="0" w:color="auto"/>
                <w:bottom w:val="none" w:sz="0" w:space="0" w:color="auto"/>
                <w:right w:val="none" w:sz="0" w:space="0" w:color="auto"/>
              </w:divBdr>
            </w:div>
            <w:div w:id="332414232">
              <w:marLeft w:val="0"/>
              <w:marRight w:val="0"/>
              <w:marTop w:val="0"/>
              <w:marBottom w:val="0"/>
              <w:divBdr>
                <w:top w:val="none" w:sz="0" w:space="0" w:color="auto"/>
                <w:left w:val="none" w:sz="0" w:space="0" w:color="auto"/>
                <w:bottom w:val="none" w:sz="0" w:space="0" w:color="auto"/>
                <w:right w:val="none" w:sz="0" w:space="0" w:color="auto"/>
              </w:divBdr>
            </w:div>
            <w:div w:id="1603563998">
              <w:marLeft w:val="0"/>
              <w:marRight w:val="0"/>
              <w:marTop w:val="0"/>
              <w:marBottom w:val="0"/>
              <w:divBdr>
                <w:top w:val="none" w:sz="0" w:space="0" w:color="auto"/>
                <w:left w:val="none" w:sz="0" w:space="0" w:color="auto"/>
                <w:bottom w:val="none" w:sz="0" w:space="0" w:color="auto"/>
                <w:right w:val="none" w:sz="0" w:space="0" w:color="auto"/>
              </w:divBdr>
            </w:div>
            <w:div w:id="101077717">
              <w:marLeft w:val="0"/>
              <w:marRight w:val="0"/>
              <w:marTop w:val="0"/>
              <w:marBottom w:val="0"/>
              <w:divBdr>
                <w:top w:val="none" w:sz="0" w:space="0" w:color="auto"/>
                <w:left w:val="none" w:sz="0" w:space="0" w:color="auto"/>
                <w:bottom w:val="none" w:sz="0" w:space="0" w:color="auto"/>
                <w:right w:val="none" w:sz="0" w:space="0" w:color="auto"/>
              </w:divBdr>
            </w:div>
            <w:div w:id="1274555915">
              <w:marLeft w:val="0"/>
              <w:marRight w:val="0"/>
              <w:marTop w:val="0"/>
              <w:marBottom w:val="0"/>
              <w:divBdr>
                <w:top w:val="none" w:sz="0" w:space="0" w:color="auto"/>
                <w:left w:val="none" w:sz="0" w:space="0" w:color="auto"/>
                <w:bottom w:val="none" w:sz="0" w:space="0" w:color="auto"/>
                <w:right w:val="none" w:sz="0" w:space="0" w:color="auto"/>
              </w:divBdr>
            </w:div>
            <w:div w:id="1636523670">
              <w:marLeft w:val="0"/>
              <w:marRight w:val="0"/>
              <w:marTop w:val="0"/>
              <w:marBottom w:val="0"/>
              <w:divBdr>
                <w:top w:val="none" w:sz="0" w:space="0" w:color="auto"/>
                <w:left w:val="none" w:sz="0" w:space="0" w:color="auto"/>
                <w:bottom w:val="none" w:sz="0" w:space="0" w:color="auto"/>
                <w:right w:val="none" w:sz="0" w:space="0" w:color="auto"/>
              </w:divBdr>
            </w:div>
            <w:div w:id="1218207287">
              <w:marLeft w:val="0"/>
              <w:marRight w:val="0"/>
              <w:marTop w:val="0"/>
              <w:marBottom w:val="0"/>
              <w:divBdr>
                <w:top w:val="none" w:sz="0" w:space="0" w:color="auto"/>
                <w:left w:val="none" w:sz="0" w:space="0" w:color="auto"/>
                <w:bottom w:val="none" w:sz="0" w:space="0" w:color="auto"/>
                <w:right w:val="none" w:sz="0" w:space="0" w:color="auto"/>
              </w:divBdr>
            </w:div>
            <w:div w:id="403261071">
              <w:marLeft w:val="0"/>
              <w:marRight w:val="0"/>
              <w:marTop w:val="0"/>
              <w:marBottom w:val="0"/>
              <w:divBdr>
                <w:top w:val="none" w:sz="0" w:space="0" w:color="auto"/>
                <w:left w:val="none" w:sz="0" w:space="0" w:color="auto"/>
                <w:bottom w:val="none" w:sz="0" w:space="0" w:color="auto"/>
                <w:right w:val="none" w:sz="0" w:space="0" w:color="auto"/>
              </w:divBdr>
            </w:div>
            <w:div w:id="2132436519">
              <w:marLeft w:val="0"/>
              <w:marRight w:val="0"/>
              <w:marTop w:val="0"/>
              <w:marBottom w:val="0"/>
              <w:divBdr>
                <w:top w:val="none" w:sz="0" w:space="0" w:color="auto"/>
                <w:left w:val="none" w:sz="0" w:space="0" w:color="auto"/>
                <w:bottom w:val="none" w:sz="0" w:space="0" w:color="auto"/>
                <w:right w:val="none" w:sz="0" w:space="0" w:color="auto"/>
              </w:divBdr>
            </w:div>
            <w:div w:id="358051544">
              <w:marLeft w:val="0"/>
              <w:marRight w:val="0"/>
              <w:marTop w:val="0"/>
              <w:marBottom w:val="0"/>
              <w:divBdr>
                <w:top w:val="none" w:sz="0" w:space="0" w:color="auto"/>
                <w:left w:val="none" w:sz="0" w:space="0" w:color="auto"/>
                <w:bottom w:val="none" w:sz="0" w:space="0" w:color="auto"/>
                <w:right w:val="none" w:sz="0" w:space="0" w:color="auto"/>
              </w:divBdr>
            </w:div>
            <w:div w:id="2133404525">
              <w:marLeft w:val="0"/>
              <w:marRight w:val="0"/>
              <w:marTop w:val="0"/>
              <w:marBottom w:val="0"/>
              <w:divBdr>
                <w:top w:val="none" w:sz="0" w:space="0" w:color="auto"/>
                <w:left w:val="none" w:sz="0" w:space="0" w:color="auto"/>
                <w:bottom w:val="none" w:sz="0" w:space="0" w:color="auto"/>
                <w:right w:val="none" w:sz="0" w:space="0" w:color="auto"/>
              </w:divBdr>
            </w:div>
            <w:div w:id="2066947130">
              <w:marLeft w:val="0"/>
              <w:marRight w:val="0"/>
              <w:marTop w:val="0"/>
              <w:marBottom w:val="0"/>
              <w:divBdr>
                <w:top w:val="none" w:sz="0" w:space="0" w:color="auto"/>
                <w:left w:val="none" w:sz="0" w:space="0" w:color="auto"/>
                <w:bottom w:val="none" w:sz="0" w:space="0" w:color="auto"/>
                <w:right w:val="none" w:sz="0" w:space="0" w:color="auto"/>
              </w:divBdr>
            </w:div>
            <w:div w:id="2108302455">
              <w:marLeft w:val="0"/>
              <w:marRight w:val="0"/>
              <w:marTop w:val="0"/>
              <w:marBottom w:val="0"/>
              <w:divBdr>
                <w:top w:val="none" w:sz="0" w:space="0" w:color="auto"/>
                <w:left w:val="none" w:sz="0" w:space="0" w:color="auto"/>
                <w:bottom w:val="none" w:sz="0" w:space="0" w:color="auto"/>
                <w:right w:val="none" w:sz="0" w:space="0" w:color="auto"/>
              </w:divBdr>
            </w:div>
            <w:div w:id="191698113">
              <w:marLeft w:val="0"/>
              <w:marRight w:val="0"/>
              <w:marTop w:val="0"/>
              <w:marBottom w:val="0"/>
              <w:divBdr>
                <w:top w:val="none" w:sz="0" w:space="0" w:color="auto"/>
                <w:left w:val="none" w:sz="0" w:space="0" w:color="auto"/>
                <w:bottom w:val="none" w:sz="0" w:space="0" w:color="auto"/>
                <w:right w:val="none" w:sz="0" w:space="0" w:color="auto"/>
              </w:divBdr>
            </w:div>
            <w:div w:id="13241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4478">
      <w:bodyDiv w:val="1"/>
      <w:marLeft w:val="0"/>
      <w:marRight w:val="0"/>
      <w:marTop w:val="0"/>
      <w:marBottom w:val="0"/>
      <w:divBdr>
        <w:top w:val="none" w:sz="0" w:space="0" w:color="auto"/>
        <w:left w:val="none" w:sz="0" w:space="0" w:color="auto"/>
        <w:bottom w:val="none" w:sz="0" w:space="0" w:color="auto"/>
        <w:right w:val="none" w:sz="0" w:space="0" w:color="auto"/>
      </w:divBdr>
      <w:divsChild>
        <w:div w:id="648942431">
          <w:marLeft w:val="0"/>
          <w:marRight w:val="0"/>
          <w:marTop w:val="0"/>
          <w:marBottom w:val="0"/>
          <w:divBdr>
            <w:top w:val="none" w:sz="0" w:space="0" w:color="auto"/>
            <w:left w:val="none" w:sz="0" w:space="0" w:color="auto"/>
            <w:bottom w:val="none" w:sz="0" w:space="0" w:color="auto"/>
            <w:right w:val="none" w:sz="0" w:space="0" w:color="auto"/>
          </w:divBdr>
          <w:divsChild>
            <w:div w:id="711807008">
              <w:marLeft w:val="0"/>
              <w:marRight w:val="0"/>
              <w:marTop w:val="0"/>
              <w:marBottom w:val="0"/>
              <w:divBdr>
                <w:top w:val="none" w:sz="0" w:space="0" w:color="auto"/>
                <w:left w:val="none" w:sz="0" w:space="0" w:color="auto"/>
                <w:bottom w:val="none" w:sz="0" w:space="0" w:color="auto"/>
                <w:right w:val="none" w:sz="0" w:space="0" w:color="auto"/>
              </w:divBdr>
            </w:div>
            <w:div w:id="146170794">
              <w:marLeft w:val="0"/>
              <w:marRight w:val="0"/>
              <w:marTop w:val="0"/>
              <w:marBottom w:val="0"/>
              <w:divBdr>
                <w:top w:val="none" w:sz="0" w:space="0" w:color="auto"/>
                <w:left w:val="none" w:sz="0" w:space="0" w:color="auto"/>
                <w:bottom w:val="none" w:sz="0" w:space="0" w:color="auto"/>
                <w:right w:val="none" w:sz="0" w:space="0" w:color="auto"/>
              </w:divBdr>
            </w:div>
            <w:div w:id="439685882">
              <w:marLeft w:val="0"/>
              <w:marRight w:val="0"/>
              <w:marTop w:val="0"/>
              <w:marBottom w:val="0"/>
              <w:divBdr>
                <w:top w:val="none" w:sz="0" w:space="0" w:color="auto"/>
                <w:left w:val="none" w:sz="0" w:space="0" w:color="auto"/>
                <w:bottom w:val="none" w:sz="0" w:space="0" w:color="auto"/>
                <w:right w:val="none" w:sz="0" w:space="0" w:color="auto"/>
              </w:divBdr>
            </w:div>
            <w:div w:id="10110688">
              <w:marLeft w:val="0"/>
              <w:marRight w:val="0"/>
              <w:marTop w:val="0"/>
              <w:marBottom w:val="0"/>
              <w:divBdr>
                <w:top w:val="none" w:sz="0" w:space="0" w:color="auto"/>
                <w:left w:val="none" w:sz="0" w:space="0" w:color="auto"/>
                <w:bottom w:val="none" w:sz="0" w:space="0" w:color="auto"/>
                <w:right w:val="none" w:sz="0" w:space="0" w:color="auto"/>
              </w:divBdr>
            </w:div>
            <w:div w:id="499201216">
              <w:marLeft w:val="0"/>
              <w:marRight w:val="0"/>
              <w:marTop w:val="0"/>
              <w:marBottom w:val="0"/>
              <w:divBdr>
                <w:top w:val="none" w:sz="0" w:space="0" w:color="auto"/>
                <w:left w:val="none" w:sz="0" w:space="0" w:color="auto"/>
                <w:bottom w:val="none" w:sz="0" w:space="0" w:color="auto"/>
                <w:right w:val="none" w:sz="0" w:space="0" w:color="auto"/>
              </w:divBdr>
            </w:div>
            <w:div w:id="889534880">
              <w:marLeft w:val="0"/>
              <w:marRight w:val="0"/>
              <w:marTop w:val="0"/>
              <w:marBottom w:val="0"/>
              <w:divBdr>
                <w:top w:val="none" w:sz="0" w:space="0" w:color="auto"/>
                <w:left w:val="none" w:sz="0" w:space="0" w:color="auto"/>
                <w:bottom w:val="none" w:sz="0" w:space="0" w:color="auto"/>
                <w:right w:val="none" w:sz="0" w:space="0" w:color="auto"/>
              </w:divBdr>
            </w:div>
            <w:div w:id="951741233">
              <w:marLeft w:val="0"/>
              <w:marRight w:val="0"/>
              <w:marTop w:val="0"/>
              <w:marBottom w:val="0"/>
              <w:divBdr>
                <w:top w:val="none" w:sz="0" w:space="0" w:color="auto"/>
                <w:left w:val="none" w:sz="0" w:space="0" w:color="auto"/>
                <w:bottom w:val="none" w:sz="0" w:space="0" w:color="auto"/>
                <w:right w:val="none" w:sz="0" w:space="0" w:color="auto"/>
              </w:divBdr>
            </w:div>
            <w:div w:id="1713335702">
              <w:marLeft w:val="0"/>
              <w:marRight w:val="0"/>
              <w:marTop w:val="0"/>
              <w:marBottom w:val="0"/>
              <w:divBdr>
                <w:top w:val="none" w:sz="0" w:space="0" w:color="auto"/>
                <w:left w:val="none" w:sz="0" w:space="0" w:color="auto"/>
                <w:bottom w:val="none" w:sz="0" w:space="0" w:color="auto"/>
                <w:right w:val="none" w:sz="0" w:space="0" w:color="auto"/>
              </w:divBdr>
            </w:div>
            <w:div w:id="1274019868">
              <w:marLeft w:val="0"/>
              <w:marRight w:val="0"/>
              <w:marTop w:val="0"/>
              <w:marBottom w:val="0"/>
              <w:divBdr>
                <w:top w:val="none" w:sz="0" w:space="0" w:color="auto"/>
                <w:left w:val="none" w:sz="0" w:space="0" w:color="auto"/>
                <w:bottom w:val="none" w:sz="0" w:space="0" w:color="auto"/>
                <w:right w:val="none" w:sz="0" w:space="0" w:color="auto"/>
              </w:divBdr>
            </w:div>
            <w:div w:id="822159337">
              <w:marLeft w:val="0"/>
              <w:marRight w:val="0"/>
              <w:marTop w:val="0"/>
              <w:marBottom w:val="0"/>
              <w:divBdr>
                <w:top w:val="none" w:sz="0" w:space="0" w:color="auto"/>
                <w:left w:val="none" w:sz="0" w:space="0" w:color="auto"/>
                <w:bottom w:val="none" w:sz="0" w:space="0" w:color="auto"/>
                <w:right w:val="none" w:sz="0" w:space="0" w:color="auto"/>
              </w:divBdr>
            </w:div>
            <w:div w:id="611665621">
              <w:marLeft w:val="0"/>
              <w:marRight w:val="0"/>
              <w:marTop w:val="0"/>
              <w:marBottom w:val="0"/>
              <w:divBdr>
                <w:top w:val="none" w:sz="0" w:space="0" w:color="auto"/>
                <w:left w:val="none" w:sz="0" w:space="0" w:color="auto"/>
                <w:bottom w:val="none" w:sz="0" w:space="0" w:color="auto"/>
                <w:right w:val="none" w:sz="0" w:space="0" w:color="auto"/>
              </w:divBdr>
            </w:div>
            <w:div w:id="1852833962">
              <w:marLeft w:val="0"/>
              <w:marRight w:val="0"/>
              <w:marTop w:val="0"/>
              <w:marBottom w:val="0"/>
              <w:divBdr>
                <w:top w:val="none" w:sz="0" w:space="0" w:color="auto"/>
                <w:left w:val="none" w:sz="0" w:space="0" w:color="auto"/>
                <w:bottom w:val="none" w:sz="0" w:space="0" w:color="auto"/>
                <w:right w:val="none" w:sz="0" w:space="0" w:color="auto"/>
              </w:divBdr>
            </w:div>
            <w:div w:id="132454860">
              <w:marLeft w:val="0"/>
              <w:marRight w:val="0"/>
              <w:marTop w:val="0"/>
              <w:marBottom w:val="0"/>
              <w:divBdr>
                <w:top w:val="none" w:sz="0" w:space="0" w:color="auto"/>
                <w:left w:val="none" w:sz="0" w:space="0" w:color="auto"/>
                <w:bottom w:val="none" w:sz="0" w:space="0" w:color="auto"/>
                <w:right w:val="none" w:sz="0" w:space="0" w:color="auto"/>
              </w:divBdr>
            </w:div>
            <w:div w:id="1076975599">
              <w:marLeft w:val="0"/>
              <w:marRight w:val="0"/>
              <w:marTop w:val="0"/>
              <w:marBottom w:val="0"/>
              <w:divBdr>
                <w:top w:val="none" w:sz="0" w:space="0" w:color="auto"/>
                <w:left w:val="none" w:sz="0" w:space="0" w:color="auto"/>
                <w:bottom w:val="none" w:sz="0" w:space="0" w:color="auto"/>
                <w:right w:val="none" w:sz="0" w:space="0" w:color="auto"/>
              </w:divBdr>
            </w:div>
            <w:div w:id="53917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93174">
      <w:bodyDiv w:val="1"/>
      <w:marLeft w:val="0"/>
      <w:marRight w:val="0"/>
      <w:marTop w:val="0"/>
      <w:marBottom w:val="0"/>
      <w:divBdr>
        <w:top w:val="none" w:sz="0" w:space="0" w:color="auto"/>
        <w:left w:val="none" w:sz="0" w:space="0" w:color="auto"/>
        <w:bottom w:val="none" w:sz="0" w:space="0" w:color="auto"/>
        <w:right w:val="none" w:sz="0" w:space="0" w:color="auto"/>
      </w:divBdr>
      <w:divsChild>
        <w:div w:id="1227447511">
          <w:marLeft w:val="0"/>
          <w:marRight w:val="0"/>
          <w:marTop w:val="0"/>
          <w:marBottom w:val="0"/>
          <w:divBdr>
            <w:top w:val="none" w:sz="0" w:space="0" w:color="auto"/>
            <w:left w:val="none" w:sz="0" w:space="0" w:color="auto"/>
            <w:bottom w:val="none" w:sz="0" w:space="0" w:color="auto"/>
            <w:right w:val="none" w:sz="0" w:space="0" w:color="auto"/>
          </w:divBdr>
          <w:divsChild>
            <w:div w:id="1572498458">
              <w:marLeft w:val="0"/>
              <w:marRight w:val="0"/>
              <w:marTop w:val="0"/>
              <w:marBottom w:val="0"/>
              <w:divBdr>
                <w:top w:val="none" w:sz="0" w:space="0" w:color="auto"/>
                <w:left w:val="none" w:sz="0" w:space="0" w:color="auto"/>
                <w:bottom w:val="none" w:sz="0" w:space="0" w:color="auto"/>
                <w:right w:val="none" w:sz="0" w:space="0" w:color="auto"/>
              </w:divBdr>
            </w:div>
            <w:div w:id="1032461178">
              <w:marLeft w:val="0"/>
              <w:marRight w:val="0"/>
              <w:marTop w:val="0"/>
              <w:marBottom w:val="0"/>
              <w:divBdr>
                <w:top w:val="none" w:sz="0" w:space="0" w:color="auto"/>
                <w:left w:val="none" w:sz="0" w:space="0" w:color="auto"/>
                <w:bottom w:val="none" w:sz="0" w:space="0" w:color="auto"/>
                <w:right w:val="none" w:sz="0" w:space="0" w:color="auto"/>
              </w:divBdr>
            </w:div>
            <w:div w:id="548996097">
              <w:marLeft w:val="0"/>
              <w:marRight w:val="0"/>
              <w:marTop w:val="0"/>
              <w:marBottom w:val="0"/>
              <w:divBdr>
                <w:top w:val="none" w:sz="0" w:space="0" w:color="auto"/>
                <w:left w:val="none" w:sz="0" w:space="0" w:color="auto"/>
                <w:bottom w:val="none" w:sz="0" w:space="0" w:color="auto"/>
                <w:right w:val="none" w:sz="0" w:space="0" w:color="auto"/>
              </w:divBdr>
            </w:div>
            <w:div w:id="301664881">
              <w:marLeft w:val="0"/>
              <w:marRight w:val="0"/>
              <w:marTop w:val="0"/>
              <w:marBottom w:val="0"/>
              <w:divBdr>
                <w:top w:val="none" w:sz="0" w:space="0" w:color="auto"/>
                <w:left w:val="none" w:sz="0" w:space="0" w:color="auto"/>
                <w:bottom w:val="none" w:sz="0" w:space="0" w:color="auto"/>
                <w:right w:val="none" w:sz="0" w:space="0" w:color="auto"/>
              </w:divBdr>
            </w:div>
            <w:div w:id="300620216">
              <w:marLeft w:val="0"/>
              <w:marRight w:val="0"/>
              <w:marTop w:val="0"/>
              <w:marBottom w:val="0"/>
              <w:divBdr>
                <w:top w:val="none" w:sz="0" w:space="0" w:color="auto"/>
                <w:left w:val="none" w:sz="0" w:space="0" w:color="auto"/>
                <w:bottom w:val="none" w:sz="0" w:space="0" w:color="auto"/>
                <w:right w:val="none" w:sz="0" w:space="0" w:color="auto"/>
              </w:divBdr>
            </w:div>
            <w:div w:id="737020596">
              <w:marLeft w:val="0"/>
              <w:marRight w:val="0"/>
              <w:marTop w:val="0"/>
              <w:marBottom w:val="0"/>
              <w:divBdr>
                <w:top w:val="none" w:sz="0" w:space="0" w:color="auto"/>
                <w:left w:val="none" w:sz="0" w:space="0" w:color="auto"/>
                <w:bottom w:val="none" w:sz="0" w:space="0" w:color="auto"/>
                <w:right w:val="none" w:sz="0" w:space="0" w:color="auto"/>
              </w:divBdr>
            </w:div>
            <w:div w:id="524682659">
              <w:marLeft w:val="0"/>
              <w:marRight w:val="0"/>
              <w:marTop w:val="0"/>
              <w:marBottom w:val="0"/>
              <w:divBdr>
                <w:top w:val="none" w:sz="0" w:space="0" w:color="auto"/>
                <w:left w:val="none" w:sz="0" w:space="0" w:color="auto"/>
                <w:bottom w:val="none" w:sz="0" w:space="0" w:color="auto"/>
                <w:right w:val="none" w:sz="0" w:space="0" w:color="auto"/>
              </w:divBdr>
            </w:div>
            <w:div w:id="1317033337">
              <w:marLeft w:val="0"/>
              <w:marRight w:val="0"/>
              <w:marTop w:val="0"/>
              <w:marBottom w:val="0"/>
              <w:divBdr>
                <w:top w:val="none" w:sz="0" w:space="0" w:color="auto"/>
                <w:left w:val="none" w:sz="0" w:space="0" w:color="auto"/>
                <w:bottom w:val="none" w:sz="0" w:space="0" w:color="auto"/>
                <w:right w:val="none" w:sz="0" w:space="0" w:color="auto"/>
              </w:divBdr>
            </w:div>
            <w:div w:id="442237469">
              <w:marLeft w:val="0"/>
              <w:marRight w:val="0"/>
              <w:marTop w:val="0"/>
              <w:marBottom w:val="0"/>
              <w:divBdr>
                <w:top w:val="none" w:sz="0" w:space="0" w:color="auto"/>
                <w:left w:val="none" w:sz="0" w:space="0" w:color="auto"/>
                <w:bottom w:val="none" w:sz="0" w:space="0" w:color="auto"/>
                <w:right w:val="none" w:sz="0" w:space="0" w:color="auto"/>
              </w:divBdr>
            </w:div>
            <w:div w:id="349142396">
              <w:marLeft w:val="0"/>
              <w:marRight w:val="0"/>
              <w:marTop w:val="0"/>
              <w:marBottom w:val="0"/>
              <w:divBdr>
                <w:top w:val="none" w:sz="0" w:space="0" w:color="auto"/>
                <w:left w:val="none" w:sz="0" w:space="0" w:color="auto"/>
                <w:bottom w:val="none" w:sz="0" w:space="0" w:color="auto"/>
                <w:right w:val="none" w:sz="0" w:space="0" w:color="auto"/>
              </w:divBdr>
            </w:div>
            <w:div w:id="962151914">
              <w:marLeft w:val="0"/>
              <w:marRight w:val="0"/>
              <w:marTop w:val="0"/>
              <w:marBottom w:val="0"/>
              <w:divBdr>
                <w:top w:val="none" w:sz="0" w:space="0" w:color="auto"/>
                <w:left w:val="none" w:sz="0" w:space="0" w:color="auto"/>
                <w:bottom w:val="none" w:sz="0" w:space="0" w:color="auto"/>
                <w:right w:val="none" w:sz="0" w:space="0" w:color="auto"/>
              </w:divBdr>
            </w:div>
            <w:div w:id="1106198255">
              <w:marLeft w:val="0"/>
              <w:marRight w:val="0"/>
              <w:marTop w:val="0"/>
              <w:marBottom w:val="0"/>
              <w:divBdr>
                <w:top w:val="none" w:sz="0" w:space="0" w:color="auto"/>
                <w:left w:val="none" w:sz="0" w:space="0" w:color="auto"/>
                <w:bottom w:val="none" w:sz="0" w:space="0" w:color="auto"/>
                <w:right w:val="none" w:sz="0" w:space="0" w:color="auto"/>
              </w:divBdr>
            </w:div>
            <w:div w:id="1919171704">
              <w:marLeft w:val="0"/>
              <w:marRight w:val="0"/>
              <w:marTop w:val="0"/>
              <w:marBottom w:val="0"/>
              <w:divBdr>
                <w:top w:val="none" w:sz="0" w:space="0" w:color="auto"/>
                <w:left w:val="none" w:sz="0" w:space="0" w:color="auto"/>
                <w:bottom w:val="none" w:sz="0" w:space="0" w:color="auto"/>
                <w:right w:val="none" w:sz="0" w:space="0" w:color="auto"/>
              </w:divBdr>
            </w:div>
            <w:div w:id="1492722549">
              <w:marLeft w:val="0"/>
              <w:marRight w:val="0"/>
              <w:marTop w:val="0"/>
              <w:marBottom w:val="0"/>
              <w:divBdr>
                <w:top w:val="none" w:sz="0" w:space="0" w:color="auto"/>
                <w:left w:val="none" w:sz="0" w:space="0" w:color="auto"/>
                <w:bottom w:val="none" w:sz="0" w:space="0" w:color="auto"/>
                <w:right w:val="none" w:sz="0" w:space="0" w:color="auto"/>
              </w:divBdr>
            </w:div>
            <w:div w:id="1229728212">
              <w:marLeft w:val="0"/>
              <w:marRight w:val="0"/>
              <w:marTop w:val="0"/>
              <w:marBottom w:val="0"/>
              <w:divBdr>
                <w:top w:val="none" w:sz="0" w:space="0" w:color="auto"/>
                <w:left w:val="none" w:sz="0" w:space="0" w:color="auto"/>
                <w:bottom w:val="none" w:sz="0" w:space="0" w:color="auto"/>
                <w:right w:val="none" w:sz="0" w:space="0" w:color="auto"/>
              </w:divBdr>
            </w:div>
            <w:div w:id="735932952">
              <w:marLeft w:val="0"/>
              <w:marRight w:val="0"/>
              <w:marTop w:val="0"/>
              <w:marBottom w:val="0"/>
              <w:divBdr>
                <w:top w:val="none" w:sz="0" w:space="0" w:color="auto"/>
                <w:left w:val="none" w:sz="0" w:space="0" w:color="auto"/>
                <w:bottom w:val="none" w:sz="0" w:space="0" w:color="auto"/>
                <w:right w:val="none" w:sz="0" w:space="0" w:color="auto"/>
              </w:divBdr>
            </w:div>
            <w:div w:id="709039593">
              <w:marLeft w:val="0"/>
              <w:marRight w:val="0"/>
              <w:marTop w:val="0"/>
              <w:marBottom w:val="0"/>
              <w:divBdr>
                <w:top w:val="none" w:sz="0" w:space="0" w:color="auto"/>
                <w:left w:val="none" w:sz="0" w:space="0" w:color="auto"/>
                <w:bottom w:val="none" w:sz="0" w:space="0" w:color="auto"/>
                <w:right w:val="none" w:sz="0" w:space="0" w:color="auto"/>
              </w:divBdr>
            </w:div>
            <w:div w:id="190462914">
              <w:marLeft w:val="0"/>
              <w:marRight w:val="0"/>
              <w:marTop w:val="0"/>
              <w:marBottom w:val="0"/>
              <w:divBdr>
                <w:top w:val="none" w:sz="0" w:space="0" w:color="auto"/>
                <w:left w:val="none" w:sz="0" w:space="0" w:color="auto"/>
                <w:bottom w:val="none" w:sz="0" w:space="0" w:color="auto"/>
                <w:right w:val="none" w:sz="0" w:space="0" w:color="auto"/>
              </w:divBdr>
            </w:div>
            <w:div w:id="182518340">
              <w:marLeft w:val="0"/>
              <w:marRight w:val="0"/>
              <w:marTop w:val="0"/>
              <w:marBottom w:val="0"/>
              <w:divBdr>
                <w:top w:val="none" w:sz="0" w:space="0" w:color="auto"/>
                <w:left w:val="none" w:sz="0" w:space="0" w:color="auto"/>
                <w:bottom w:val="none" w:sz="0" w:space="0" w:color="auto"/>
                <w:right w:val="none" w:sz="0" w:space="0" w:color="auto"/>
              </w:divBdr>
            </w:div>
            <w:div w:id="1876116225">
              <w:marLeft w:val="0"/>
              <w:marRight w:val="0"/>
              <w:marTop w:val="0"/>
              <w:marBottom w:val="0"/>
              <w:divBdr>
                <w:top w:val="none" w:sz="0" w:space="0" w:color="auto"/>
                <w:left w:val="none" w:sz="0" w:space="0" w:color="auto"/>
                <w:bottom w:val="none" w:sz="0" w:space="0" w:color="auto"/>
                <w:right w:val="none" w:sz="0" w:space="0" w:color="auto"/>
              </w:divBdr>
            </w:div>
            <w:div w:id="430515073">
              <w:marLeft w:val="0"/>
              <w:marRight w:val="0"/>
              <w:marTop w:val="0"/>
              <w:marBottom w:val="0"/>
              <w:divBdr>
                <w:top w:val="none" w:sz="0" w:space="0" w:color="auto"/>
                <w:left w:val="none" w:sz="0" w:space="0" w:color="auto"/>
                <w:bottom w:val="none" w:sz="0" w:space="0" w:color="auto"/>
                <w:right w:val="none" w:sz="0" w:space="0" w:color="auto"/>
              </w:divBdr>
            </w:div>
            <w:div w:id="703091233">
              <w:marLeft w:val="0"/>
              <w:marRight w:val="0"/>
              <w:marTop w:val="0"/>
              <w:marBottom w:val="0"/>
              <w:divBdr>
                <w:top w:val="none" w:sz="0" w:space="0" w:color="auto"/>
                <w:left w:val="none" w:sz="0" w:space="0" w:color="auto"/>
                <w:bottom w:val="none" w:sz="0" w:space="0" w:color="auto"/>
                <w:right w:val="none" w:sz="0" w:space="0" w:color="auto"/>
              </w:divBdr>
            </w:div>
            <w:div w:id="1543709278">
              <w:marLeft w:val="0"/>
              <w:marRight w:val="0"/>
              <w:marTop w:val="0"/>
              <w:marBottom w:val="0"/>
              <w:divBdr>
                <w:top w:val="none" w:sz="0" w:space="0" w:color="auto"/>
                <w:left w:val="none" w:sz="0" w:space="0" w:color="auto"/>
                <w:bottom w:val="none" w:sz="0" w:space="0" w:color="auto"/>
                <w:right w:val="none" w:sz="0" w:space="0" w:color="auto"/>
              </w:divBdr>
            </w:div>
            <w:div w:id="2084987448">
              <w:marLeft w:val="0"/>
              <w:marRight w:val="0"/>
              <w:marTop w:val="0"/>
              <w:marBottom w:val="0"/>
              <w:divBdr>
                <w:top w:val="none" w:sz="0" w:space="0" w:color="auto"/>
                <w:left w:val="none" w:sz="0" w:space="0" w:color="auto"/>
                <w:bottom w:val="none" w:sz="0" w:space="0" w:color="auto"/>
                <w:right w:val="none" w:sz="0" w:space="0" w:color="auto"/>
              </w:divBdr>
            </w:div>
            <w:div w:id="8207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35926">
      <w:bodyDiv w:val="1"/>
      <w:marLeft w:val="0"/>
      <w:marRight w:val="0"/>
      <w:marTop w:val="0"/>
      <w:marBottom w:val="0"/>
      <w:divBdr>
        <w:top w:val="none" w:sz="0" w:space="0" w:color="auto"/>
        <w:left w:val="none" w:sz="0" w:space="0" w:color="auto"/>
        <w:bottom w:val="none" w:sz="0" w:space="0" w:color="auto"/>
        <w:right w:val="none" w:sz="0" w:space="0" w:color="auto"/>
      </w:divBdr>
      <w:divsChild>
        <w:div w:id="1819298723">
          <w:marLeft w:val="0"/>
          <w:marRight w:val="0"/>
          <w:marTop w:val="0"/>
          <w:marBottom w:val="0"/>
          <w:divBdr>
            <w:top w:val="none" w:sz="0" w:space="0" w:color="auto"/>
            <w:left w:val="none" w:sz="0" w:space="0" w:color="auto"/>
            <w:bottom w:val="none" w:sz="0" w:space="0" w:color="auto"/>
            <w:right w:val="none" w:sz="0" w:space="0" w:color="auto"/>
          </w:divBdr>
          <w:divsChild>
            <w:div w:id="252590848">
              <w:marLeft w:val="0"/>
              <w:marRight w:val="0"/>
              <w:marTop w:val="0"/>
              <w:marBottom w:val="0"/>
              <w:divBdr>
                <w:top w:val="none" w:sz="0" w:space="0" w:color="auto"/>
                <w:left w:val="none" w:sz="0" w:space="0" w:color="auto"/>
                <w:bottom w:val="none" w:sz="0" w:space="0" w:color="auto"/>
                <w:right w:val="none" w:sz="0" w:space="0" w:color="auto"/>
              </w:divBdr>
            </w:div>
            <w:div w:id="2089573570">
              <w:marLeft w:val="0"/>
              <w:marRight w:val="0"/>
              <w:marTop w:val="0"/>
              <w:marBottom w:val="0"/>
              <w:divBdr>
                <w:top w:val="none" w:sz="0" w:space="0" w:color="auto"/>
                <w:left w:val="none" w:sz="0" w:space="0" w:color="auto"/>
                <w:bottom w:val="none" w:sz="0" w:space="0" w:color="auto"/>
                <w:right w:val="none" w:sz="0" w:space="0" w:color="auto"/>
              </w:divBdr>
            </w:div>
            <w:div w:id="657418563">
              <w:marLeft w:val="0"/>
              <w:marRight w:val="0"/>
              <w:marTop w:val="0"/>
              <w:marBottom w:val="0"/>
              <w:divBdr>
                <w:top w:val="none" w:sz="0" w:space="0" w:color="auto"/>
                <w:left w:val="none" w:sz="0" w:space="0" w:color="auto"/>
                <w:bottom w:val="none" w:sz="0" w:space="0" w:color="auto"/>
                <w:right w:val="none" w:sz="0" w:space="0" w:color="auto"/>
              </w:divBdr>
            </w:div>
            <w:div w:id="1696733326">
              <w:marLeft w:val="0"/>
              <w:marRight w:val="0"/>
              <w:marTop w:val="0"/>
              <w:marBottom w:val="0"/>
              <w:divBdr>
                <w:top w:val="none" w:sz="0" w:space="0" w:color="auto"/>
                <w:left w:val="none" w:sz="0" w:space="0" w:color="auto"/>
                <w:bottom w:val="none" w:sz="0" w:space="0" w:color="auto"/>
                <w:right w:val="none" w:sz="0" w:space="0" w:color="auto"/>
              </w:divBdr>
            </w:div>
            <w:div w:id="512912767">
              <w:marLeft w:val="0"/>
              <w:marRight w:val="0"/>
              <w:marTop w:val="0"/>
              <w:marBottom w:val="0"/>
              <w:divBdr>
                <w:top w:val="none" w:sz="0" w:space="0" w:color="auto"/>
                <w:left w:val="none" w:sz="0" w:space="0" w:color="auto"/>
                <w:bottom w:val="none" w:sz="0" w:space="0" w:color="auto"/>
                <w:right w:val="none" w:sz="0" w:space="0" w:color="auto"/>
              </w:divBdr>
            </w:div>
            <w:div w:id="1506818133">
              <w:marLeft w:val="0"/>
              <w:marRight w:val="0"/>
              <w:marTop w:val="0"/>
              <w:marBottom w:val="0"/>
              <w:divBdr>
                <w:top w:val="none" w:sz="0" w:space="0" w:color="auto"/>
                <w:left w:val="none" w:sz="0" w:space="0" w:color="auto"/>
                <w:bottom w:val="none" w:sz="0" w:space="0" w:color="auto"/>
                <w:right w:val="none" w:sz="0" w:space="0" w:color="auto"/>
              </w:divBdr>
            </w:div>
            <w:div w:id="722103331">
              <w:marLeft w:val="0"/>
              <w:marRight w:val="0"/>
              <w:marTop w:val="0"/>
              <w:marBottom w:val="0"/>
              <w:divBdr>
                <w:top w:val="none" w:sz="0" w:space="0" w:color="auto"/>
                <w:left w:val="none" w:sz="0" w:space="0" w:color="auto"/>
                <w:bottom w:val="none" w:sz="0" w:space="0" w:color="auto"/>
                <w:right w:val="none" w:sz="0" w:space="0" w:color="auto"/>
              </w:divBdr>
            </w:div>
            <w:div w:id="309868022">
              <w:marLeft w:val="0"/>
              <w:marRight w:val="0"/>
              <w:marTop w:val="0"/>
              <w:marBottom w:val="0"/>
              <w:divBdr>
                <w:top w:val="none" w:sz="0" w:space="0" w:color="auto"/>
                <w:left w:val="none" w:sz="0" w:space="0" w:color="auto"/>
                <w:bottom w:val="none" w:sz="0" w:space="0" w:color="auto"/>
                <w:right w:val="none" w:sz="0" w:space="0" w:color="auto"/>
              </w:divBdr>
            </w:div>
            <w:div w:id="814565695">
              <w:marLeft w:val="0"/>
              <w:marRight w:val="0"/>
              <w:marTop w:val="0"/>
              <w:marBottom w:val="0"/>
              <w:divBdr>
                <w:top w:val="none" w:sz="0" w:space="0" w:color="auto"/>
                <w:left w:val="none" w:sz="0" w:space="0" w:color="auto"/>
                <w:bottom w:val="none" w:sz="0" w:space="0" w:color="auto"/>
                <w:right w:val="none" w:sz="0" w:space="0" w:color="auto"/>
              </w:divBdr>
            </w:div>
            <w:div w:id="569728514">
              <w:marLeft w:val="0"/>
              <w:marRight w:val="0"/>
              <w:marTop w:val="0"/>
              <w:marBottom w:val="0"/>
              <w:divBdr>
                <w:top w:val="none" w:sz="0" w:space="0" w:color="auto"/>
                <w:left w:val="none" w:sz="0" w:space="0" w:color="auto"/>
                <w:bottom w:val="none" w:sz="0" w:space="0" w:color="auto"/>
                <w:right w:val="none" w:sz="0" w:space="0" w:color="auto"/>
              </w:divBdr>
            </w:div>
            <w:div w:id="651711976">
              <w:marLeft w:val="0"/>
              <w:marRight w:val="0"/>
              <w:marTop w:val="0"/>
              <w:marBottom w:val="0"/>
              <w:divBdr>
                <w:top w:val="none" w:sz="0" w:space="0" w:color="auto"/>
                <w:left w:val="none" w:sz="0" w:space="0" w:color="auto"/>
                <w:bottom w:val="none" w:sz="0" w:space="0" w:color="auto"/>
                <w:right w:val="none" w:sz="0" w:space="0" w:color="auto"/>
              </w:divBdr>
            </w:div>
            <w:div w:id="1001198326">
              <w:marLeft w:val="0"/>
              <w:marRight w:val="0"/>
              <w:marTop w:val="0"/>
              <w:marBottom w:val="0"/>
              <w:divBdr>
                <w:top w:val="none" w:sz="0" w:space="0" w:color="auto"/>
                <w:left w:val="none" w:sz="0" w:space="0" w:color="auto"/>
                <w:bottom w:val="none" w:sz="0" w:space="0" w:color="auto"/>
                <w:right w:val="none" w:sz="0" w:space="0" w:color="auto"/>
              </w:divBdr>
            </w:div>
            <w:div w:id="112480416">
              <w:marLeft w:val="0"/>
              <w:marRight w:val="0"/>
              <w:marTop w:val="0"/>
              <w:marBottom w:val="0"/>
              <w:divBdr>
                <w:top w:val="none" w:sz="0" w:space="0" w:color="auto"/>
                <w:left w:val="none" w:sz="0" w:space="0" w:color="auto"/>
                <w:bottom w:val="none" w:sz="0" w:space="0" w:color="auto"/>
                <w:right w:val="none" w:sz="0" w:space="0" w:color="auto"/>
              </w:divBdr>
            </w:div>
            <w:div w:id="419639158">
              <w:marLeft w:val="0"/>
              <w:marRight w:val="0"/>
              <w:marTop w:val="0"/>
              <w:marBottom w:val="0"/>
              <w:divBdr>
                <w:top w:val="none" w:sz="0" w:space="0" w:color="auto"/>
                <w:left w:val="none" w:sz="0" w:space="0" w:color="auto"/>
                <w:bottom w:val="none" w:sz="0" w:space="0" w:color="auto"/>
                <w:right w:val="none" w:sz="0" w:space="0" w:color="auto"/>
              </w:divBdr>
            </w:div>
            <w:div w:id="1354845120">
              <w:marLeft w:val="0"/>
              <w:marRight w:val="0"/>
              <w:marTop w:val="0"/>
              <w:marBottom w:val="0"/>
              <w:divBdr>
                <w:top w:val="none" w:sz="0" w:space="0" w:color="auto"/>
                <w:left w:val="none" w:sz="0" w:space="0" w:color="auto"/>
                <w:bottom w:val="none" w:sz="0" w:space="0" w:color="auto"/>
                <w:right w:val="none" w:sz="0" w:space="0" w:color="auto"/>
              </w:divBdr>
            </w:div>
            <w:div w:id="289867122">
              <w:marLeft w:val="0"/>
              <w:marRight w:val="0"/>
              <w:marTop w:val="0"/>
              <w:marBottom w:val="0"/>
              <w:divBdr>
                <w:top w:val="none" w:sz="0" w:space="0" w:color="auto"/>
                <w:left w:val="none" w:sz="0" w:space="0" w:color="auto"/>
                <w:bottom w:val="none" w:sz="0" w:space="0" w:color="auto"/>
                <w:right w:val="none" w:sz="0" w:space="0" w:color="auto"/>
              </w:divBdr>
            </w:div>
            <w:div w:id="1584222412">
              <w:marLeft w:val="0"/>
              <w:marRight w:val="0"/>
              <w:marTop w:val="0"/>
              <w:marBottom w:val="0"/>
              <w:divBdr>
                <w:top w:val="none" w:sz="0" w:space="0" w:color="auto"/>
                <w:left w:val="none" w:sz="0" w:space="0" w:color="auto"/>
                <w:bottom w:val="none" w:sz="0" w:space="0" w:color="auto"/>
                <w:right w:val="none" w:sz="0" w:space="0" w:color="auto"/>
              </w:divBdr>
            </w:div>
            <w:div w:id="121893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33436">
      <w:bodyDiv w:val="1"/>
      <w:marLeft w:val="0"/>
      <w:marRight w:val="0"/>
      <w:marTop w:val="0"/>
      <w:marBottom w:val="0"/>
      <w:divBdr>
        <w:top w:val="none" w:sz="0" w:space="0" w:color="auto"/>
        <w:left w:val="none" w:sz="0" w:space="0" w:color="auto"/>
        <w:bottom w:val="none" w:sz="0" w:space="0" w:color="auto"/>
        <w:right w:val="none" w:sz="0" w:space="0" w:color="auto"/>
      </w:divBdr>
      <w:divsChild>
        <w:div w:id="1230507040">
          <w:marLeft w:val="0"/>
          <w:marRight w:val="0"/>
          <w:marTop w:val="0"/>
          <w:marBottom w:val="0"/>
          <w:divBdr>
            <w:top w:val="none" w:sz="0" w:space="0" w:color="auto"/>
            <w:left w:val="none" w:sz="0" w:space="0" w:color="auto"/>
            <w:bottom w:val="none" w:sz="0" w:space="0" w:color="auto"/>
            <w:right w:val="none" w:sz="0" w:space="0" w:color="auto"/>
          </w:divBdr>
          <w:divsChild>
            <w:div w:id="906644477">
              <w:marLeft w:val="0"/>
              <w:marRight w:val="0"/>
              <w:marTop w:val="0"/>
              <w:marBottom w:val="0"/>
              <w:divBdr>
                <w:top w:val="none" w:sz="0" w:space="0" w:color="auto"/>
                <w:left w:val="none" w:sz="0" w:space="0" w:color="auto"/>
                <w:bottom w:val="none" w:sz="0" w:space="0" w:color="auto"/>
                <w:right w:val="none" w:sz="0" w:space="0" w:color="auto"/>
              </w:divBdr>
              <w:divsChild>
                <w:div w:id="2084907863">
                  <w:marLeft w:val="0"/>
                  <w:marRight w:val="0"/>
                  <w:marTop w:val="0"/>
                  <w:marBottom w:val="0"/>
                  <w:divBdr>
                    <w:top w:val="none" w:sz="0" w:space="0" w:color="auto"/>
                    <w:left w:val="none" w:sz="0" w:space="0" w:color="auto"/>
                    <w:bottom w:val="none" w:sz="0" w:space="0" w:color="auto"/>
                    <w:right w:val="none" w:sz="0" w:space="0" w:color="auto"/>
                  </w:divBdr>
                  <w:divsChild>
                    <w:div w:id="245310273">
                      <w:marLeft w:val="0"/>
                      <w:marRight w:val="0"/>
                      <w:marTop w:val="0"/>
                      <w:marBottom w:val="0"/>
                      <w:divBdr>
                        <w:top w:val="none" w:sz="0" w:space="0" w:color="auto"/>
                        <w:left w:val="none" w:sz="0" w:space="0" w:color="auto"/>
                        <w:bottom w:val="none" w:sz="0" w:space="0" w:color="auto"/>
                        <w:right w:val="none" w:sz="0" w:space="0" w:color="auto"/>
                      </w:divBdr>
                      <w:divsChild>
                        <w:div w:id="1274092319">
                          <w:marLeft w:val="0"/>
                          <w:marRight w:val="0"/>
                          <w:marTop w:val="0"/>
                          <w:marBottom w:val="0"/>
                          <w:divBdr>
                            <w:top w:val="none" w:sz="0" w:space="0" w:color="auto"/>
                            <w:left w:val="none" w:sz="0" w:space="0" w:color="auto"/>
                            <w:bottom w:val="none" w:sz="0" w:space="0" w:color="auto"/>
                            <w:right w:val="none" w:sz="0" w:space="0" w:color="auto"/>
                          </w:divBdr>
                          <w:divsChild>
                            <w:div w:id="89169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086195">
              <w:marLeft w:val="0"/>
              <w:marRight w:val="0"/>
              <w:marTop w:val="0"/>
              <w:marBottom w:val="0"/>
              <w:divBdr>
                <w:top w:val="none" w:sz="0" w:space="0" w:color="auto"/>
                <w:left w:val="none" w:sz="0" w:space="0" w:color="auto"/>
                <w:bottom w:val="none" w:sz="0" w:space="0" w:color="auto"/>
                <w:right w:val="none" w:sz="0" w:space="0" w:color="auto"/>
              </w:divBdr>
            </w:div>
          </w:divsChild>
        </w:div>
        <w:div w:id="787434638">
          <w:marLeft w:val="0"/>
          <w:marRight w:val="0"/>
          <w:marTop w:val="0"/>
          <w:marBottom w:val="0"/>
          <w:divBdr>
            <w:top w:val="none" w:sz="0" w:space="0" w:color="auto"/>
            <w:left w:val="none" w:sz="0" w:space="0" w:color="auto"/>
            <w:bottom w:val="none" w:sz="0" w:space="0" w:color="auto"/>
            <w:right w:val="none" w:sz="0" w:space="0" w:color="auto"/>
          </w:divBdr>
          <w:divsChild>
            <w:div w:id="1934628829">
              <w:marLeft w:val="0"/>
              <w:marRight w:val="0"/>
              <w:marTop w:val="0"/>
              <w:marBottom w:val="0"/>
              <w:divBdr>
                <w:top w:val="none" w:sz="0" w:space="0" w:color="auto"/>
                <w:left w:val="none" w:sz="0" w:space="0" w:color="auto"/>
                <w:bottom w:val="none" w:sz="0" w:space="0" w:color="auto"/>
                <w:right w:val="none" w:sz="0" w:space="0" w:color="auto"/>
              </w:divBdr>
              <w:divsChild>
                <w:div w:id="618803520">
                  <w:marLeft w:val="0"/>
                  <w:marRight w:val="0"/>
                  <w:marTop w:val="0"/>
                  <w:marBottom w:val="0"/>
                  <w:divBdr>
                    <w:top w:val="none" w:sz="0" w:space="0" w:color="auto"/>
                    <w:left w:val="none" w:sz="0" w:space="0" w:color="auto"/>
                    <w:bottom w:val="none" w:sz="0" w:space="0" w:color="auto"/>
                    <w:right w:val="none" w:sz="0" w:space="0" w:color="auto"/>
                  </w:divBdr>
                  <w:divsChild>
                    <w:div w:id="174001687">
                      <w:marLeft w:val="0"/>
                      <w:marRight w:val="0"/>
                      <w:marTop w:val="0"/>
                      <w:marBottom w:val="0"/>
                      <w:divBdr>
                        <w:top w:val="none" w:sz="0" w:space="0" w:color="auto"/>
                        <w:left w:val="none" w:sz="0" w:space="0" w:color="auto"/>
                        <w:bottom w:val="none" w:sz="0" w:space="0" w:color="auto"/>
                        <w:right w:val="none" w:sz="0" w:space="0" w:color="auto"/>
                      </w:divBdr>
                      <w:divsChild>
                        <w:div w:id="942304607">
                          <w:marLeft w:val="0"/>
                          <w:marRight w:val="0"/>
                          <w:marTop w:val="0"/>
                          <w:marBottom w:val="0"/>
                          <w:divBdr>
                            <w:top w:val="none" w:sz="0" w:space="0" w:color="auto"/>
                            <w:left w:val="none" w:sz="0" w:space="0" w:color="auto"/>
                            <w:bottom w:val="none" w:sz="0" w:space="0" w:color="auto"/>
                            <w:right w:val="none" w:sz="0" w:space="0" w:color="auto"/>
                          </w:divBdr>
                          <w:divsChild>
                            <w:div w:id="10053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374338">
              <w:marLeft w:val="0"/>
              <w:marRight w:val="0"/>
              <w:marTop w:val="0"/>
              <w:marBottom w:val="0"/>
              <w:divBdr>
                <w:top w:val="none" w:sz="0" w:space="0" w:color="auto"/>
                <w:left w:val="none" w:sz="0" w:space="0" w:color="auto"/>
                <w:bottom w:val="none" w:sz="0" w:space="0" w:color="auto"/>
                <w:right w:val="none" w:sz="0" w:space="0" w:color="auto"/>
              </w:divBdr>
            </w:div>
          </w:divsChild>
        </w:div>
        <w:div w:id="1738167434">
          <w:marLeft w:val="0"/>
          <w:marRight w:val="0"/>
          <w:marTop w:val="0"/>
          <w:marBottom w:val="0"/>
          <w:divBdr>
            <w:top w:val="none" w:sz="0" w:space="0" w:color="auto"/>
            <w:left w:val="none" w:sz="0" w:space="0" w:color="auto"/>
            <w:bottom w:val="none" w:sz="0" w:space="0" w:color="auto"/>
            <w:right w:val="none" w:sz="0" w:space="0" w:color="auto"/>
          </w:divBdr>
          <w:divsChild>
            <w:div w:id="1457021531">
              <w:marLeft w:val="0"/>
              <w:marRight w:val="0"/>
              <w:marTop w:val="0"/>
              <w:marBottom w:val="0"/>
              <w:divBdr>
                <w:top w:val="none" w:sz="0" w:space="0" w:color="auto"/>
                <w:left w:val="none" w:sz="0" w:space="0" w:color="auto"/>
                <w:bottom w:val="none" w:sz="0" w:space="0" w:color="auto"/>
                <w:right w:val="none" w:sz="0" w:space="0" w:color="auto"/>
              </w:divBdr>
              <w:divsChild>
                <w:div w:id="744957990">
                  <w:marLeft w:val="0"/>
                  <w:marRight w:val="0"/>
                  <w:marTop w:val="0"/>
                  <w:marBottom w:val="0"/>
                  <w:divBdr>
                    <w:top w:val="none" w:sz="0" w:space="0" w:color="auto"/>
                    <w:left w:val="none" w:sz="0" w:space="0" w:color="auto"/>
                    <w:bottom w:val="none" w:sz="0" w:space="0" w:color="auto"/>
                    <w:right w:val="none" w:sz="0" w:space="0" w:color="auto"/>
                  </w:divBdr>
                  <w:divsChild>
                    <w:div w:id="1912302260">
                      <w:marLeft w:val="0"/>
                      <w:marRight w:val="0"/>
                      <w:marTop w:val="0"/>
                      <w:marBottom w:val="0"/>
                      <w:divBdr>
                        <w:top w:val="none" w:sz="0" w:space="0" w:color="auto"/>
                        <w:left w:val="none" w:sz="0" w:space="0" w:color="auto"/>
                        <w:bottom w:val="none" w:sz="0" w:space="0" w:color="auto"/>
                        <w:right w:val="none" w:sz="0" w:space="0" w:color="auto"/>
                      </w:divBdr>
                      <w:divsChild>
                        <w:div w:id="1055355331">
                          <w:marLeft w:val="0"/>
                          <w:marRight w:val="0"/>
                          <w:marTop w:val="0"/>
                          <w:marBottom w:val="0"/>
                          <w:divBdr>
                            <w:top w:val="none" w:sz="0" w:space="0" w:color="auto"/>
                            <w:left w:val="none" w:sz="0" w:space="0" w:color="auto"/>
                            <w:bottom w:val="none" w:sz="0" w:space="0" w:color="auto"/>
                            <w:right w:val="none" w:sz="0" w:space="0" w:color="auto"/>
                          </w:divBdr>
                          <w:divsChild>
                            <w:div w:id="58569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521905">
      <w:bodyDiv w:val="1"/>
      <w:marLeft w:val="0"/>
      <w:marRight w:val="0"/>
      <w:marTop w:val="0"/>
      <w:marBottom w:val="0"/>
      <w:divBdr>
        <w:top w:val="none" w:sz="0" w:space="0" w:color="auto"/>
        <w:left w:val="none" w:sz="0" w:space="0" w:color="auto"/>
        <w:bottom w:val="none" w:sz="0" w:space="0" w:color="auto"/>
        <w:right w:val="none" w:sz="0" w:space="0" w:color="auto"/>
      </w:divBdr>
      <w:divsChild>
        <w:div w:id="1297368988">
          <w:marLeft w:val="0"/>
          <w:marRight w:val="0"/>
          <w:marTop w:val="0"/>
          <w:marBottom w:val="0"/>
          <w:divBdr>
            <w:top w:val="none" w:sz="0" w:space="0" w:color="auto"/>
            <w:left w:val="none" w:sz="0" w:space="0" w:color="auto"/>
            <w:bottom w:val="none" w:sz="0" w:space="0" w:color="auto"/>
            <w:right w:val="none" w:sz="0" w:space="0" w:color="auto"/>
          </w:divBdr>
          <w:divsChild>
            <w:div w:id="360013988">
              <w:marLeft w:val="0"/>
              <w:marRight w:val="0"/>
              <w:marTop w:val="0"/>
              <w:marBottom w:val="0"/>
              <w:divBdr>
                <w:top w:val="none" w:sz="0" w:space="0" w:color="auto"/>
                <w:left w:val="none" w:sz="0" w:space="0" w:color="auto"/>
                <w:bottom w:val="none" w:sz="0" w:space="0" w:color="auto"/>
                <w:right w:val="none" w:sz="0" w:space="0" w:color="auto"/>
              </w:divBdr>
            </w:div>
            <w:div w:id="676812012">
              <w:marLeft w:val="0"/>
              <w:marRight w:val="0"/>
              <w:marTop w:val="0"/>
              <w:marBottom w:val="0"/>
              <w:divBdr>
                <w:top w:val="none" w:sz="0" w:space="0" w:color="auto"/>
                <w:left w:val="none" w:sz="0" w:space="0" w:color="auto"/>
                <w:bottom w:val="none" w:sz="0" w:space="0" w:color="auto"/>
                <w:right w:val="none" w:sz="0" w:space="0" w:color="auto"/>
              </w:divBdr>
            </w:div>
            <w:div w:id="219634753">
              <w:marLeft w:val="0"/>
              <w:marRight w:val="0"/>
              <w:marTop w:val="0"/>
              <w:marBottom w:val="0"/>
              <w:divBdr>
                <w:top w:val="none" w:sz="0" w:space="0" w:color="auto"/>
                <w:left w:val="none" w:sz="0" w:space="0" w:color="auto"/>
                <w:bottom w:val="none" w:sz="0" w:space="0" w:color="auto"/>
                <w:right w:val="none" w:sz="0" w:space="0" w:color="auto"/>
              </w:divBdr>
            </w:div>
            <w:div w:id="1280987515">
              <w:marLeft w:val="0"/>
              <w:marRight w:val="0"/>
              <w:marTop w:val="0"/>
              <w:marBottom w:val="0"/>
              <w:divBdr>
                <w:top w:val="none" w:sz="0" w:space="0" w:color="auto"/>
                <w:left w:val="none" w:sz="0" w:space="0" w:color="auto"/>
                <w:bottom w:val="none" w:sz="0" w:space="0" w:color="auto"/>
                <w:right w:val="none" w:sz="0" w:space="0" w:color="auto"/>
              </w:divBdr>
            </w:div>
            <w:div w:id="2082873228">
              <w:marLeft w:val="0"/>
              <w:marRight w:val="0"/>
              <w:marTop w:val="0"/>
              <w:marBottom w:val="0"/>
              <w:divBdr>
                <w:top w:val="none" w:sz="0" w:space="0" w:color="auto"/>
                <w:left w:val="none" w:sz="0" w:space="0" w:color="auto"/>
                <w:bottom w:val="none" w:sz="0" w:space="0" w:color="auto"/>
                <w:right w:val="none" w:sz="0" w:space="0" w:color="auto"/>
              </w:divBdr>
            </w:div>
            <w:div w:id="1219979582">
              <w:marLeft w:val="0"/>
              <w:marRight w:val="0"/>
              <w:marTop w:val="0"/>
              <w:marBottom w:val="0"/>
              <w:divBdr>
                <w:top w:val="none" w:sz="0" w:space="0" w:color="auto"/>
                <w:left w:val="none" w:sz="0" w:space="0" w:color="auto"/>
                <w:bottom w:val="none" w:sz="0" w:space="0" w:color="auto"/>
                <w:right w:val="none" w:sz="0" w:space="0" w:color="auto"/>
              </w:divBdr>
            </w:div>
            <w:div w:id="172915851">
              <w:marLeft w:val="0"/>
              <w:marRight w:val="0"/>
              <w:marTop w:val="0"/>
              <w:marBottom w:val="0"/>
              <w:divBdr>
                <w:top w:val="none" w:sz="0" w:space="0" w:color="auto"/>
                <w:left w:val="none" w:sz="0" w:space="0" w:color="auto"/>
                <w:bottom w:val="none" w:sz="0" w:space="0" w:color="auto"/>
                <w:right w:val="none" w:sz="0" w:space="0" w:color="auto"/>
              </w:divBdr>
            </w:div>
            <w:div w:id="423768654">
              <w:marLeft w:val="0"/>
              <w:marRight w:val="0"/>
              <w:marTop w:val="0"/>
              <w:marBottom w:val="0"/>
              <w:divBdr>
                <w:top w:val="none" w:sz="0" w:space="0" w:color="auto"/>
                <w:left w:val="none" w:sz="0" w:space="0" w:color="auto"/>
                <w:bottom w:val="none" w:sz="0" w:space="0" w:color="auto"/>
                <w:right w:val="none" w:sz="0" w:space="0" w:color="auto"/>
              </w:divBdr>
            </w:div>
            <w:div w:id="1860317431">
              <w:marLeft w:val="0"/>
              <w:marRight w:val="0"/>
              <w:marTop w:val="0"/>
              <w:marBottom w:val="0"/>
              <w:divBdr>
                <w:top w:val="none" w:sz="0" w:space="0" w:color="auto"/>
                <w:left w:val="none" w:sz="0" w:space="0" w:color="auto"/>
                <w:bottom w:val="none" w:sz="0" w:space="0" w:color="auto"/>
                <w:right w:val="none" w:sz="0" w:space="0" w:color="auto"/>
              </w:divBdr>
            </w:div>
            <w:div w:id="286011126">
              <w:marLeft w:val="0"/>
              <w:marRight w:val="0"/>
              <w:marTop w:val="0"/>
              <w:marBottom w:val="0"/>
              <w:divBdr>
                <w:top w:val="none" w:sz="0" w:space="0" w:color="auto"/>
                <w:left w:val="none" w:sz="0" w:space="0" w:color="auto"/>
                <w:bottom w:val="none" w:sz="0" w:space="0" w:color="auto"/>
                <w:right w:val="none" w:sz="0" w:space="0" w:color="auto"/>
              </w:divBdr>
            </w:div>
            <w:div w:id="515579426">
              <w:marLeft w:val="0"/>
              <w:marRight w:val="0"/>
              <w:marTop w:val="0"/>
              <w:marBottom w:val="0"/>
              <w:divBdr>
                <w:top w:val="none" w:sz="0" w:space="0" w:color="auto"/>
                <w:left w:val="none" w:sz="0" w:space="0" w:color="auto"/>
                <w:bottom w:val="none" w:sz="0" w:space="0" w:color="auto"/>
                <w:right w:val="none" w:sz="0" w:space="0" w:color="auto"/>
              </w:divBdr>
            </w:div>
            <w:div w:id="534658433">
              <w:marLeft w:val="0"/>
              <w:marRight w:val="0"/>
              <w:marTop w:val="0"/>
              <w:marBottom w:val="0"/>
              <w:divBdr>
                <w:top w:val="none" w:sz="0" w:space="0" w:color="auto"/>
                <w:left w:val="none" w:sz="0" w:space="0" w:color="auto"/>
                <w:bottom w:val="none" w:sz="0" w:space="0" w:color="auto"/>
                <w:right w:val="none" w:sz="0" w:space="0" w:color="auto"/>
              </w:divBdr>
            </w:div>
            <w:div w:id="182867141">
              <w:marLeft w:val="0"/>
              <w:marRight w:val="0"/>
              <w:marTop w:val="0"/>
              <w:marBottom w:val="0"/>
              <w:divBdr>
                <w:top w:val="none" w:sz="0" w:space="0" w:color="auto"/>
                <w:left w:val="none" w:sz="0" w:space="0" w:color="auto"/>
                <w:bottom w:val="none" w:sz="0" w:space="0" w:color="auto"/>
                <w:right w:val="none" w:sz="0" w:space="0" w:color="auto"/>
              </w:divBdr>
            </w:div>
            <w:div w:id="959843512">
              <w:marLeft w:val="0"/>
              <w:marRight w:val="0"/>
              <w:marTop w:val="0"/>
              <w:marBottom w:val="0"/>
              <w:divBdr>
                <w:top w:val="none" w:sz="0" w:space="0" w:color="auto"/>
                <w:left w:val="none" w:sz="0" w:space="0" w:color="auto"/>
                <w:bottom w:val="none" w:sz="0" w:space="0" w:color="auto"/>
                <w:right w:val="none" w:sz="0" w:space="0" w:color="auto"/>
              </w:divBdr>
            </w:div>
            <w:div w:id="4215588">
              <w:marLeft w:val="0"/>
              <w:marRight w:val="0"/>
              <w:marTop w:val="0"/>
              <w:marBottom w:val="0"/>
              <w:divBdr>
                <w:top w:val="none" w:sz="0" w:space="0" w:color="auto"/>
                <w:left w:val="none" w:sz="0" w:space="0" w:color="auto"/>
                <w:bottom w:val="none" w:sz="0" w:space="0" w:color="auto"/>
                <w:right w:val="none" w:sz="0" w:space="0" w:color="auto"/>
              </w:divBdr>
            </w:div>
            <w:div w:id="1054038956">
              <w:marLeft w:val="0"/>
              <w:marRight w:val="0"/>
              <w:marTop w:val="0"/>
              <w:marBottom w:val="0"/>
              <w:divBdr>
                <w:top w:val="none" w:sz="0" w:space="0" w:color="auto"/>
                <w:left w:val="none" w:sz="0" w:space="0" w:color="auto"/>
                <w:bottom w:val="none" w:sz="0" w:space="0" w:color="auto"/>
                <w:right w:val="none" w:sz="0" w:space="0" w:color="auto"/>
              </w:divBdr>
            </w:div>
            <w:div w:id="2063748122">
              <w:marLeft w:val="0"/>
              <w:marRight w:val="0"/>
              <w:marTop w:val="0"/>
              <w:marBottom w:val="0"/>
              <w:divBdr>
                <w:top w:val="none" w:sz="0" w:space="0" w:color="auto"/>
                <w:left w:val="none" w:sz="0" w:space="0" w:color="auto"/>
                <w:bottom w:val="none" w:sz="0" w:space="0" w:color="auto"/>
                <w:right w:val="none" w:sz="0" w:space="0" w:color="auto"/>
              </w:divBdr>
            </w:div>
            <w:div w:id="68420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3939">
      <w:bodyDiv w:val="1"/>
      <w:marLeft w:val="0"/>
      <w:marRight w:val="0"/>
      <w:marTop w:val="0"/>
      <w:marBottom w:val="0"/>
      <w:divBdr>
        <w:top w:val="none" w:sz="0" w:space="0" w:color="auto"/>
        <w:left w:val="none" w:sz="0" w:space="0" w:color="auto"/>
        <w:bottom w:val="none" w:sz="0" w:space="0" w:color="auto"/>
        <w:right w:val="none" w:sz="0" w:space="0" w:color="auto"/>
      </w:divBdr>
      <w:divsChild>
        <w:div w:id="1313558669">
          <w:marLeft w:val="0"/>
          <w:marRight w:val="0"/>
          <w:marTop w:val="0"/>
          <w:marBottom w:val="0"/>
          <w:divBdr>
            <w:top w:val="none" w:sz="0" w:space="0" w:color="auto"/>
            <w:left w:val="none" w:sz="0" w:space="0" w:color="auto"/>
            <w:bottom w:val="none" w:sz="0" w:space="0" w:color="auto"/>
            <w:right w:val="none" w:sz="0" w:space="0" w:color="auto"/>
          </w:divBdr>
          <w:divsChild>
            <w:div w:id="17026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2425">
      <w:bodyDiv w:val="1"/>
      <w:marLeft w:val="0"/>
      <w:marRight w:val="0"/>
      <w:marTop w:val="0"/>
      <w:marBottom w:val="0"/>
      <w:divBdr>
        <w:top w:val="none" w:sz="0" w:space="0" w:color="auto"/>
        <w:left w:val="none" w:sz="0" w:space="0" w:color="auto"/>
        <w:bottom w:val="none" w:sz="0" w:space="0" w:color="auto"/>
        <w:right w:val="none" w:sz="0" w:space="0" w:color="auto"/>
      </w:divBdr>
      <w:divsChild>
        <w:div w:id="1328705502">
          <w:marLeft w:val="0"/>
          <w:marRight w:val="0"/>
          <w:marTop w:val="0"/>
          <w:marBottom w:val="0"/>
          <w:divBdr>
            <w:top w:val="none" w:sz="0" w:space="0" w:color="auto"/>
            <w:left w:val="none" w:sz="0" w:space="0" w:color="auto"/>
            <w:bottom w:val="none" w:sz="0" w:space="0" w:color="auto"/>
            <w:right w:val="none" w:sz="0" w:space="0" w:color="auto"/>
          </w:divBdr>
          <w:divsChild>
            <w:div w:id="415982674">
              <w:marLeft w:val="0"/>
              <w:marRight w:val="0"/>
              <w:marTop w:val="0"/>
              <w:marBottom w:val="0"/>
              <w:divBdr>
                <w:top w:val="none" w:sz="0" w:space="0" w:color="auto"/>
                <w:left w:val="none" w:sz="0" w:space="0" w:color="auto"/>
                <w:bottom w:val="none" w:sz="0" w:space="0" w:color="auto"/>
                <w:right w:val="none" w:sz="0" w:space="0" w:color="auto"/>
              </w:divBdr>
            </w:div>
            <w:div w:id="1071269492">
              <w:marLeft w:val="0"/>
              <w:marRight w:val="0"/>
              <w:marTop w:val="0"/>
              <w:marBottom w:val="0"/>
              <w:divBdr>
                <w:top w:val="none" w:sz="0" w:space="0" w:color="auto"/>
                <w:left w:val="none" w:sz="0" w:space="0" w:color="auto"/>
                <w:bottom w:val="none" w:sz="0" w:space="0" w:color="auto"/>
                <w:right w:val="none" w:sz="0" w:space="0" w:color="auto"/>
              </w:divBdr>
            </w:div>
            <w:div w:id="1564871568">
              <w:marLeft w:val="0"/>
              <w:marRight w:val="0"/>
              <w:marTop w:val="0"/>
              <w:marBottom w:val="0"/>
              <w:divBdr>
                <w:top w:val="none" w:sz="0" w:space="0" w:color="auto"/>
                <w:left w:val="none" w:sz="0" w:space="0" w:color="auto"/>
                <w:bottom w:val="none" w:sz="0" w:space="0" w:color="auto"/>
                <w:right w:val="none" w:sz="0" w:space="0" w:color="auto"/>
              </w:divBdr>
            </w:div>
            <w:div w:id="578906991">
              <w:marLeft w:val="0"/>
              <w:marRight w:val="0"/>
              <w:marTop w:val="0"/>
              <w:marBottom w:val="0"/>
              <w:divBdr>
                <w:top w:val="none" w:sz="0" w:space="0" w:color="auto"/>
                <w:left w:val="none" w:sz="0" w:space="0" w:color="auto"/>
                <w:bottom w:val="none" w:sz="0" w:space="0" w:color="auto"/>
                <w:right w:val="none" w:sz="0" w:space="0" w:color="auto"/>
              </w:divBdr>
            </w:div>
            <w:div w:id="621812566">
              <w:marLeft w:val="0"/>
              <w:marRight w:val="0"/>
              <w:marTop w:val="0"/>
              <w:marBottom w:val="0"/>
              <w:divBdr>
                <w:top w:val="none" w:sz="0" w:space="0" w:color="auto"/>
                <w:left w:val="none" w:sz="0" w:space="0" w:color="auto"/>
                <w:bottom w:val="none" w:sz="0" w:space="0" w:color="auto"/>
                <w:right w:val="none" w:sz="0" w:space="0" w:color="auto"/>
              </w:divBdr>
            </w:div>
            <w:div w:id="1221866752">
              <w:marLeft w:val="0"/>
              <w:marRight w:val="0"/>
              <w:marTop w:val="0"/>
              <w:marBottom w:val="0"/>
              <w:divBdr>
                <w:top w:val="none" w:sz="0" w:space="0" w:color="auto"/>
                <w:left w:val="none" w:sz="0" w:space="0" w:color="auto"/>
                <w:bottom w:val="none" w:sz="0" w:space="0" w:color="auto"/>
                <w:right w:val="none" w:sz="0" w:space="0" w:color="auto"/>
              </w:divBdr>
            </w:div>
            <w:div w:id="1723821845">
              <w:marLeft w:val="0"/>
              <w:marRight w:val="0"/>
              <w:marTop w:val="0"/>
              <w:marBottom w:val="0"/>
              <w:divBdr>
                <w:top w:val="none" w:sz="0" w:space="0" w:color="auto"/>
                <w:left w:val="none" w:sz="0" w:space="0" w:color="auto"/>
                <w:bottom w:val="none" w:sz="0" w:space="0" w:color="auto"/>
                <w:right w:val="none" w:sz="0" w:space="0" w:color="auto"/>
              </w:divBdr>
            </w:div>
            <w:div w:id="796068383">
              <w:marLeft w:val="0"/>
              <w:marRight w:val="0"/>
              <w:marTop w:val="0"/>
              <w:marBottom w:val="0"/>
              <w:divBdr>
                <w:top w:val="none" w:sz="0" w:space="0" w:color="auto"/>
                <w:left w:val="none" w:sz="0" w:space="0" w:color="auto"/>
                <w:bottom w:val="none" w:sz="0" w:space="0" w:color="auto"/>
                <w:right w:val="none" w:sz="0" w:space="0" w:color="auto"/>
              </w:divBdr>
            </w:div>
            <w:div w:id="1285310733">
              <w:marLeft w:val="0"/>
              <w:marRight w:val="0"/>
              <w:marTop w:val="0"/>
              <w:marBottom w:val="0"/>
              <w:divBdr>
                <w:top w:val="none" w:sz="0" w:space="0" w:color="auto"/>
                <w:left w:val="none" w:sz="0" w:space="0" w:color="auto"/>
                <w:bottom w:val="none" w:sz="0" w:space="0" w:color="auto"/>
                <w:right w:val="none" w:sz="0" w:space="0" w:color="auto"/>
              </w:divBdr>
            </w:div>
            <w:div w:id="410544881">
              <w:marLeft w:val="0"/>
              <w:marRight w:val="0"/>
              <w:marTop w:val="0"/>
              <w:marBottom w:val="0"/>
              <w:divBdr>
                <w:top w:val="none" w:sz="0" w:space="0" w:color="auto"/>
                <w:left w:val="none" w:sz="0" w:space="0" w:color="auto"/>
                <w:bottom w:val="none" w:sz="0" w:space="0" w:color="auto"/>
                <w:right w:val="none" w:sz="0" w:space="0" w:color="auto"/>
              </w:divBdr>
            </w:div>
            <w:div w:id="1442338539">
              <w:marLeft w:val="0"/>
              <w:marRight w:val="0"/>
              <w:marTop w:val="0"/>
              <w:marBottom w:val="0"/>
              <w:divBdr>
                <w:top w:val="none" w:sz="0" w:space="0" w:color="auto"/>
                <w:left w:val="none" w:sz="0" w:space="0" w:color="auto"/>
                <w:bottom w:val="none" w:sz="0" w:space="0" w:color="auto"/>
                <w:right w:val="none" w:sz="0" w:space="0" w:color="auto"/>
              </w:divBdr>
            </w:div>
            <w:div w:id="95909855">
              <w:marLeft w:val="0"/>
              <w:marRight w:val="0"/>
              <w:marTop w:val="0"/>
              <w:marBottom w:val="0"/>
              <w:divBdr>
                <w:top w:val="none" w:sz="0" w:space="0" w:color="auto"/>
                <w:left w:val="none" w:sz="0" w:space="0" w:color="auto"/>
                <w:bottom w:val="none" w:sz="0" w:space="0" w:color="auto"/>
                <w:right w:val="none" w:sz="0" w:space="0" w:color="auto"/>
              </w:divBdr>
            </w:div>
            <w:div w:id="1272393134">
              <w:marLeft w:val="0"/>
              <w:marRight w:val="0"/>
              <w:marTop w:val="0"/>
              <w:marBottom w:val="0"/>
              <w:divBdr>
                <w:top w:val="none" w:sz="0" w:space="0" w:color="auto"/>
                <w:left w:val="none" w:sz="0" w:space="0" w:color="auto"/>
                <w:bottom w:val="none" w:sz="0" w:space="0" w:color="auto"/>
                <w:right w:val="none" w:sz="0" w:space="0" w:color="auto"/>
              </w:divBdr>
            </w:div>
            <w:div w:id="268857869">
              <w:marLeft w:val="0"/>
              <w:marRight w:val="0"/>
              <w:marTop w:val="0"/>
              <w:marBottom w:val="0"/>
              <w:divBdr>
                <w:top w:val="none" w:sz="0" w:space="0" w:color="auto"/>
                <w:left w:val="none" w:sz="0" w:space="0" w:color="auto"/>
                <w:bottom w:val="none" w:sz="0" w:space="0" w:color="auto"/>
                <w:right w:val="none" w:sz="0" w:space="0" w:color="auto"/>
              </w:divBdr>
            </w:div>
            <w:div w:id="895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1388">
      <w:bodyDiv w:val="1"/>
      <w:marLeft w:val="0"/>
      <w:marRight w:val="0"/>
      <w:marTop w:val="0"/>
      <w:marBottom w:val="0"/>
      <w:divBdr>
        <w:top w:val="none" w:sz="0" w:space="0" w:color="auto"/>
        <w:left w:val="none" w:sz="0" w:space="0" w:color="auto"/>
        <w:bottom w:val="none" w:sz="0" w:space="0" w:color="auto"/>
        <w:right w:val="none" w:sz="0" w:space="0" w:color="auto"/>
      </w:divBdr>
      <w:divsChild>
        <w:div w:id="1270971799">
          <w:marLeft w:val="0"/>
          <w:marRight w:val="0"/>
          <w:marTop w:val="0"/>
          <w:marBottom w:val="0"/>
          <w:divBdr>
            <w:top w:val="none" w:sz="0" w:space="0" w:color="auto"/>
            <w:left w:val="none" w:sz="0" w:space="0" w:color="auto"/>
            <w:bottom w:val="none" w:sz="0" w:space="0" w:color="auto"/>
            <w:right w:val="none" w:sz="0" w:space="0" w:color="auto"/>
          </w:divBdr>
          <w:divsChild>
            <w:div w:id="8562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6090">
      <w:bodyDiv w:val="1"/>
      <w:marLeft w:val="0"/>
      <w:marRight w:val="0"/>
      <w:marTop w:val="0"/>
      <w:marBottom w:val="0"/>
      <w:divBdr>
        <w:top w:val="none" w:sz="0" w:space="0" w:color="auto"/>
        <w:left w:val="none" w:sz="0" w:space="0" w:color="auto"/>
        <w:bottom w:val="none" w:sz="0" w:space="0" w:color="auto"/>
        <w:right w:val="none" w:sz="0" w:space="0" w:color="auto"/>
      </w:divBdr>
      <w:divsChild>
        <w:div w:id="1583443727">
          <w:marLeft w:val="0"/>
          <w:marRight w:val="0"/>
          <w:marTop w:val="0"/>
          <w:marBottom w:val="0"/>
          <w:divBdr>
            <w:top w:val="none" w:sz="0" w:space="0" w:color="auto"/>
            <w:left w:val="none" w:sz="0" w:space="0" w:color="auto"/>
            <w:bottom w:val="none" w:sz="0" w:space="0" w:color="auto"/>
            <w:right w:val="none" w:sz="0" w:space="0" w:color="auto"/>
          </w:divBdr>
          <w:divsChild>
            <w:div w:id="1380205245">
              <w:marLeft w:val="0"/>
              <w:marRight w:val="0"/>
              <w:marTop w:val="0"/>
              <w:marBottom w:val="0"/>
              <w:divBdr>
                <w:top w:val="none" w:sz="0" w:space="0" w:color="auto"/>
                <w:left w:val="none" w:sz="0" w:space="0" w:color="auto"/>
                <w:bottom w:val="none" w:sz="0" w:space="0" w:color="auto"/>
                <w:right w:val="none" w:sz="0" w:space="0" w:color="auto"/>
              </w:divBdr>
            </w:div>
            <w:div w:id="1940526552">
              <w:marLeft w:val="0"/>
              <w:marRight w:val="0"/>
              <w:marTop w:val="0"/>
              <w:marBottom w:val="0"/>
              <w:divBdr>
                <w:top w:val="none" w:sz="0" w:space="0" w:color="auto"/>
                <w:left w:val="none" w:sz="0" w:space="0" w:color="auto"/>
                <w:bottom w:val="none" w:sz="0" w:space="0" w:color="auto"/>
                <w:right w:val="none" w:sz="0" w:space="0" w:color="auto"/>
              </w:divBdr>
            </w:div>
            <w:div w:id="497119014">
              <w:marLeft w:val="0"/>
              <w:marRight w:val="0"/>
              <w:marTop w:val="0"/>
              <w:marBottom w:val="0"/>
              <w:divBdr>
                <w:top w:val="none" w:sz="0" w:space="0" w:color="auto"/>
                <w:left w:val="none" w:sz="0" w:space="0" w:color="auto"/>
                <w:bottom w:val="none" w:sz="0" w:space="0" w:color="auto"/>
                <w:right w:val="none" w:sz="0" w:space="0" w:color="auto"/>
              </w:divBdr>
            </w:div>
            <w:div w:id="568855513">
              <w:marLeft w:val="0"/>
              <w:marRight w:val="0"/>
              <w:marTop w:val="0"/>
              <w:marBottom w:val="0"/>
              <w:divBdr>
                <w:top w:val="none" w:sz="0" w:space="0" w:color="auto"/>
                <w:left w:val="none" w:sz="0" w:space="0" w:color="auto"/>
                <w:bottom w:val="none" w:sz="0" w:space="0" w:color="auto"/>
                <w:right w:val="none" w:sz="0" w:space="0" w:color="auto"/>
              </w:divBdr>
            </w:div>
            <w:div w:id="85613489">
              <w:marLeft w:val="0"/>
              <w:marRight w:val="0"/>
              <w:marTop w:val="0"/>
              <w:marBottom w:val="0"/>
              <w:divBdr>
                <w:top w:val="none" w:sz="0" w:space="0" w:color="auto"/>
                <w:left w:val="none" w:sz="0" w:space="0" w:color="auto"/>
                <w:bottom w:val="none" w:sz="0" w:space="0" w:color="auto"/>
                <w:right w:val="none" w:sz="0" w:space="0" w:color="auto"/>
              </w:divBdr>
            </w:div>
            <w:div w:id="713509141">
              <w:marLeft w:val="0"/>
              <w:marRight w:val="0"/>
              <w:marTop w:val="0"/>
              <w:marBottom w:val="0"/>
              <w:divBdr>
                <w:top w:val="none" w:sz="0" w:space="0" w:color="auto"/>
                <w:left w:val="none" w:sz="0" w:space="0" w:color="auto"/>
                <w:bottom w:val="none" w:sz="0" w:space="0" w:color="auto"/>
                <w:right w:val="none" w:sz="0" w:space="0" w:color="auto"/>
              </w:divBdr>
            </w:div>
            <w:div w:id="1003514208">
              <w:marLeft w:val="0"/>
              <w:marRight w:val="0"/>
              <w:marTop w:val="0"/>
              <w:marBottom w:val="0"/>
              <w:divBdr>
                <w:top w:val="none" w:sz="0" w:space="0" w:color="auto"/>
                <w:left w:val="none" w:sz="0" w:space="0" w:color="auto"/>
                <w:bottom w:val="none" w:sz="0" w:space="0" w:color="auto"/>
                <w:right w:val="none" w:sz="0" w:space="0" w:color="auto"/>
              </w:divBdr>
            </w:div>
            <w:div w:id="1083527257">
              <w:marLeft w:val="0"/>
              <w:marRight w:val="0"/>
              <w:marTop w:val="0"/>
              <w:marBottom w:val="0"/>
              <w:divBdr>
                <w:top w:val="none" w:sz="0" w:space="0" w:color="auto"/>
                <w:left w:val="none" w:sz="0" w:space="0" w:color="auto"/>
                <w:bottom w:val="none" w:sz="0" w:space="0" w:color="auto"/>
                <w:right w:val="none" w:sz="0" w:space="0" w:color="auto"/>
              </w:divBdr>
            </w:div>
            <w:div w:id="2002805896">
              <w:marLeft w:val="0"/>
              <w:marRight w:val="0"/>
              <w:marTop w:val="0"/>
              <w:marBottom w:val="0"/>
              <w:divBdr>
                <w:top w:val="none" w:sz="0" w:space="0" w:color="auto"/>
                <w:left w:val="none" w:sz="0" w:space="0" w:color="auto"/>
                <w:bottom w:val="none" w:sz="0" w:space="0" w:color="auto"/>
                <w:right w:val="none" w:sz="0" w:space="0" w:color="auto"/>
              </w:divBdr>
            </w:div>
            <w:div w:id="1849173222">
              <w:marLeft w:val="0"/>
              <w:marRight w:val="0"/>
              <w:marTop w:val="0"/>
              <w:marBottom w:val="0"/>
              <w:divBdr>
                <w:top w:val="none" w:sz="0" w:space="0" w:color="auto"/>
                <w:left w:val="none" w:sz="0" w:space="0" w:color="auto"/>
                <w:bottom w:val="none" w:sz="0" w:space="0" w:color="auto"/>
                <w:right w:val="none" w:sz="0" w:space="0" w:color="auto"/>
              </w:divBdr>
            </w:div>
            <w:div w:id="562327265">
              <w:marLeft w:val="0"/>
              <w:marRight w:val="0"/>
              <w:marTop w:val="0"/>
              <w:marBottom w:val="0"/>
              <w:divBdr>
                <w:top w:val="none" w:sz="0" w:space="0" w:color="auto"/>
                <w:left w:val="none" w:sz="0" w:space="0" w:color="auto"/>
                <w:bottom w:val="none" w:sz="0" w:space="0" w:color="auto"/>
                <w:right w:val="none" w:sz="0" w:space="0" w:color="auto"/>
              </w:divBdr>
            </w:div>
            <w:div w:id="1488519973">
              <w:marLeft w:val="0"/>
              <w:marRight w:val="0"/>
              <w:marTop w:val="0"/>
              <w:marBottom w:val="0"/>
              <w:divBdr>
                <w:top w:val="none" w:sz="0" w:space="0" w:color="auto"/>
                <w:left w:val="none" w:sz="0" w:space="0" w:color="auto"/>
                <w:bottom w:val="none" w:sz="0" w:space="0" w:color="auto"/>
                <w:right w:val="none" w:sz="0" w:space="0" w:color="auto"/>
              </w:divBdr>
            </w:div>
            <w:div w:id="426005445">
              <w:marLeft w:val="0"/>
              <w:marRight w:val="0"/>
              <w:marTop w:val="0"/>
              <w:marBottom w:val="0"/>
              <w:divBdr>
                <w:top w:val="none" w:sz="0" w:space="0" w:color="auto"/>
                <w:left w:val="none" w:sz="0" w:space="0" w:color="auto"/>
                <w:bottom w:val="none" w:sz="0" w:space="0" w:color="auto"/>
                <w:right w:val="none" w:sz="0" w:space="0" w:color="auto"/>
              </w:divBdr>
            </w:div>
            <w:div w:id="1114180286">
              <w:marLeft w:val="0"/>
              <w:marRight w:val="0"/>
              <w:marTop w:val="0"/>
              <w:marBottom w:val="0"/>
              <w:divBdr>
                <w:top w:val="none" w:sz="0" w:space="0" w:color="auto"/>
                <w:left w:val="none" w:sz="0" w:space="0" w:color="auto"/>
                <w:bottom w:val="none" w:sz="0" w:space="0" w:color="auto"/>
                <w:right w:val="none" w:sz="0" w:space="0" w:color="auto"/>
              </w:divBdr>
            </w:div>
            <w:div w:id="601912433">
              <w:marLeft w:val="0"/>
              <w:marRight w:val="0"/>
              <w:marTop w:val="0"/>
              <w:marBottom w:val="0"/>
              <w:divBdr>
                <w:top w:val="none" w:sz="0" w:space="0" w:color="auto"/>
                <w:left w:val="none" w:sz="0" w:space="0" w:color="auto"/>
                <w:bottom w:val="none" w:sz="0" w:space="0" w:color="auto"/>
                <w:right w:val="none" w:sz="0" w:space="0" w:color="auto"/>
              </w:divBdr>
            </w:div>
            <w:div w:id="1262180230">
              <w:marLeft w:val="0"/>
              <w:marRight w:val="0"/>
              <w:marTop w:val="0"/>
              <w:marBottom w:val="0"/>
              <w:divBdr>
                <w:top w:val="none" w:sz="0" w:space="0" w:color="auto"/>
                <w:left w:val="none" w:sz="0" w:space="0" w:color="auto"/>
                <w:bottom w:val="none" w:sz="0" w:space="0" w:color="auto"/>
                <w:right w:val="none" w:sz="0" w:space="0" w:color="auto"/>
              </w:divBdr>
            </w:div>
            <w:div w:id="1514145709">
              <w:marLeft w:val="0"/>
              <w:marRight w:val="0"/>
              <w:marTop w:val="0"/>
              <w:marBottom w:val="0"/>
              <w:divBdr>
                <w:top w:val="none" w:sz="0" w:space="0" w:color="auto"/>
                <w:left w:val="none" w:sz="0" w:space="0" w:color="auto"/>
                <w:bottom w:val="none" w:sz="0" w:space="0" w:color="auto"/>
                <w:right w:val="none" w:sz="0" w:space="0" w:color="auto"/>
              </w:divBdr>
            </w:div>
            <w:div w:id="3279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07278">
      <w:bodyDiv w:val="1"/>
      <w:marLeft w:val="0"/>
      <w:marRight w:val="0"/>
      <w:marTop w:val="0"/>
      <w:marBottom w:val="0"/>
      <w:divBdr>
        <w:top w:val="none" w:sz="0" w:space="0" w:color="auto"/>
        <w:left w:val="none" w:sz="0" w:space="0" w:color="auto"/>
        <w:bottom w:val="none" w:sz="0" w:space="0" w:color="auto"/>
        <w:right w:val="none" w:sz="0" w:space="0" w:color="auto"/>
      </w:divBdr>
    </w:div>
    <w:div w:id="1119298734">
      <w:bodyDiv w:val="1"/>
      <w:marLeft w:val="0"/>
      <w:marRight w:val="0"/>
      <w:marTop w:val="0"/>
      <w:marBottom w:val="0"/>
      <w:divBdr>
        <w:top w:val="none" w:sz="0" w:space="0" w:color="auto"/>
        <w:left w:val="none" w:sz="0" w:space="0" w:color="auto"/>
        <w:bottom w:val="none" w:sz="0" w:space="0" w:color="auto"/>
        <w:right w:val="none" w:sz="0" w:space="0" w:color="auto"/>
      </w:divBdr>
      <w:divsChild>
        <w:div w:id="647247414">
          <w:marLeft w:val="0"/>
          <w:marRight w:val="0"/>
          <w:marTop w:val="0"/>
          <w:marBottom w:val="0"/>
          <w:divBdr>
            <w:top w:val="none" w:sz="0" w:space="0" w:color="auto"/>
            <w:left w:val="none" w:sz="0" w:space="0" w:color="auto"/>
            <w:bottom w:val="none" w:sz="0" w:space="0" w:color="auto"/>
            <w:right w:val="none" w:sz="0" w:space="0" w:color="auto"/>
          </w:divBdr>
          <w:divsChild>
            <w:div w:id="1595088505">
              <w:marLeft w:val="0"/>
              <w:marRight w:val="0"/>
              <w:marTop w:val="0"/>
              <w:marBottom w:val="0"/>
              <w:divBdr>
                <w:top w:val="none" w:sz="0" w:space="0" w:color="auto"/>
                <w:left w:val="none" w:sz="0" w:space="0" w:color="auto"/>
                <w:bottom w:val="none" w:sz="0" w:space="0" w:color="auto"/>
                <w:right w:val="none" w:sz="0" w:space="0" w:color="auto"/>
              </w:divBdr>
            </w:div>
            <w:div w:id="231817150">
              <w:marLeft w:val="0"/>
              <w:marRight w:val="0"/>
              <w:marTop w:val="0"/>
              <w:marBottom w:val="0"/>
              <w:divBdr>
                <w:top w:val="none" w:sz="0" w:space="0" w:color="auto"/>
                <w:left w:val="none" w:sz="0" w:space="0" w:color="auto"/>
                <w:bottom w:val="none" w:sz="0" w:space="0" w:color="auto"/>
                <w:right w:val="none" w:sz="0" w:space="0" w:color="auto"/>
              </w:divBdr>
            </w:div>
            <w:div w:id="1742366280">
              <w:marLeft w:val="0"/>
              <w:marRight w:val="0"/>
              <w:marTop w:val="0"/>
              <w:marBottom w:val="0"/>
              <w:divBdr>
                <w:top w:val="none" w:sz="0" w:space="0" w:color="auto"/>
                <w:left w:val="none" w:sz="0" w:space="0" w:color="auto"/>
                <w:bottom w:val="none" w:sz="0" w:space="0" w:color="auto"/>
                <w:right w:val="none" w:sz="0" w:space="0" w:color="auto"/>
              </w:divBdr>
            </w:div>
            <w:div w:id="1807626455">
              <w:marLeft w:val="0"/>
              <w:marRight w:val="0"/>
              <w:marTop w:val="0"/>
              <w:marBottom w:val="0"/>
              <w:divBdr>
                <w:top w:val="none" w:sz="0" w:space="0" w:color="auto"/>
                <w:left w:val="none" w:sz="0" w:space="0" w:color="auto"/>
                <w:bottom w:val="none" w:sz="0" w:space="0" w:color="auto"/>
                <w:right w:val="none" w:sz="0" w:space="0" w:color="auto"/>
              </w:divBdr>
            </w:div>
            <w:div w:id="1342927225">
              <w:marLeft w:val="0"/>
              <w:marRight w:val="0"/>
              <w:marTop w:val="0"/>
              <w:marBottom w:val="0"/>
              <w:divBdr>
                <w:top w:val="none" w:sz="0" w:space="0" w:color="auto"/>
                <w:left w:val="none" w:sz="0" w:space="0" w:color="auto"/>
                <w:bottom w:val="none" w:sz="0" w:space="0" w:color="auto"/>
                <w:right w:val="none" w:sz="0" w:space="0" w:color="auto"/>
              </w:divBdr>
            </w:div>
            <w:div w:id="1785685847">
              <w:marLeft w:val="0"/>
              <w:marRight w:val="0"/>
              <w:marTop w:val="0"/>
              <w:marBottom w:val="0"/>
              <w:divBdr>
                <w:top w:val="none" w:sz="0" w:space="0" w:color="auto"/>
                <w:left w:val="none" w:sz="0" w:space="0" w:color="auto"/>
                <w:bottom w:val="none" w:sz="0" w:space="0" w:color="auto"/>
                <w:right w:val="none" w:sz="0" w:space="0" w:color="auto"/>
              </w:divBdr>
            </w:div>
            <w:div w:id="151988519">
              <w:marLeft w:val="0"/>
              <w:marRight w:val="0"/>
              <w:marTop w:val="0"/>
              <w:marBottom w:val="0"/>
              <w:divBdr>
                <w:top w:val="none" w:sz="0" w:space="0" w:color="auto"/>
                <w:left w:val="none" w:sz="0" w:space="0" w:color="auto"/>
                <w:bottom w:val="none" w:sz="0" w:space="0" w:color="auto"/>
                <w:right w:val="none" w:sz="0" w:space="0" w:color="auto"/>
              </w:divBdr>
            </w:div>
            <w:div w:id="1486242739">
              <w:marLeft w:val="0"/>
              <w:marRight w:val="0"/>
              <w:marTop w:val="0"/>
              <w:marBottom w:val="0"/>
              <w:divBdr>
                <w:top w:val="none" w:sz="0" w:space="0" w:color="auto"/>
                <w:left w:val="none" w:sz="0" w:space="0" w:color="auto"/>
                <w:bottom w:val="none" w:sz="0" w:space="0" w:color="auto"/>
                <w:right w:val="none" w:sz="0" w:space="0" w:color="auto"/>
              </w:divBdr>
            </w:div>
            <w:div w:id="1356928981">
              <w:marLeft w:val="0"/>
              <w:marRight w:val="0"/>
              <w:marTop w:val="0"/>
              <w:marBottom w:val="0"/>
              <w:divBdr>
                <w:top w:val="none" w:sz="0" w:space="0" w:color="auto"/>
                <w:left w:val="none" w:sz="0" w:space="0" w:color="auto"/>
                <w:bottom w:val="none" w:sz="0" w:space="0" w:color="auto"/>
                <w:right w:val="none" w:sz="0" w:space="0" w:color="auto"/>
              </w:divBdr>
            </w:div>
            <w:div w:id="1711493260">
              <w:marLeft w:val="0"/>
              <w:marRight w:val="0"/>
              <w:marTop w:val="0"/>
              <w:marBottom w:val="0"/>
              <w:divBdr>
                <w:top w:val="none" w:sz="0" w:space="0" w:color="auto"/>
                <w:left w:val="none" w:sz="0" w:space="0" w:color="auto"/>
                <w:bottom w:val="none" w:sz="0" w:space="0" w:color="auto"/>
                <w:right w:val="none" w:sz="0" w:space="0" w:color="auto"/>
              </w:divBdr>
            </w:div>
            <w:div w:id="981926958">
              <w:marLeft w:val="0"/>
              <w:marRight w:val="0"/>
              <w:marTop w:val="0"/>
              <w:marBottom w:val="0"/>
              <w:divBdr>
                <w:top w:val="none" w:sz="0" w:space="0" w:color="auto"/>
                <w:left w:val="none" w:sz="0" w:space="0" w:color="auto"/>
                <w:bottom w:val="none" w:sz="0" w:space="0" w:color="auto"/>
                <w:right w:val="none" w:sz="0" w:space="0" w:color="auto"/>
              </w:divBdr>
            </w:div>
            <w:div w:id="1408647540">
              <w:marLeft w:val="0"/>
              <w:marRight w:val="0"/>
              <w:marTop w:val="0"/>
              <w:marBottom w:val="0"/>
              <w:divBdr>
                <w:top w:val="none" w:sz="0" w:space="0" w:color="auto"/>
                <w:left w:val="none" w:sz="0" w:space="0" w:color="auto"/>
                <w:bottom w:val="none" w:sz="0" w:space="0" w:color="auto"/>
                <w:right w:val="none" w:sz="0" w:space="0" w:color="auto"/>
              </w:divBdr>
            </w:div>
            <w:div w:id="300697558">
              <w:marLeft w:val="0"/>
              <w:marRight w:val="0"/>
              <w:marTop w:val="0"/>
              <w:marBottom w:val="0"/>
              <w:divBdr>
                <w:top w:val="none" w:sz="0" w:space="0" w:color="auto"/>
                <w:left w:val="none" w:sz="0" w:space="0" w:color="auto"/>
                <w:bottom w:val="none" w:sz="0" w:space="0" w:color="auto"/>
                <w:right w:val="none" w:sz="0" w:space="0" w:color="auto"/>
              </w:divBdr>
            </w:div>
            <w:div w:id="2098549960">
              <w:marLeft w:val="0"/>
              <w:marRight w:val="0"/>
              <w:marTop w:val="0"/>
              <w:marBottom w:val="0"/>
              <w:divBdr>
                <w:top w:val="none" w:sz="0" w:space="0" w:color="auto"/>
                <w:left w:val="none" w:sz="0" w:space="0" w:color="auto"/>
                <w:bottom w:val="none" w:sz="0" w:space="0" w:color="auto"/>
                <w:right w:val="none" w:sz="0" w:space="0" w:color="auto"/>
              </w:divBdr>
            </w:div>
            <w:div w:id="752318122">
              <w:marLeft w:val="0"/>
              <w:marRight w:val="0"/>
              <w:marTop w:val="0"/>
              <w:marBottom w:val="0"/>
              <w:divBdr>
                <w:top w:val="none" w:sz="0" w:space="0" w:color="auto"/>
                <w:left w:val="none" w:sz="0" w:space="0" w:color="auto"/>
                <w:bottom w:val="none" w:sz="0" w:space="0" w:color="auto"/>
                <w:right w:val="none" w:sz="0" w:space="0" w:color="auto"/>
              </w:divBdr>
            </w:div>
            <w:div w:id="229584071">
              <w:marLeft w:val="0"/>
              <w:marRight w:val="0"/>
              <w:marTop w:val="0"/>
              <w:marBottom w:val="0"/>
              <w:divBdr>
                <w:top w:val="none" w:sz="0" w:space="0" w:color="auto"/>
                <w:left w:val="none" w:sz="0" w:space="0" w:color="auto"/>
                <w:bottom w:val="none" w:sz="0" w:space="0" w:color="auto"/>
                <w:right w:val="none" w:sz="0" w:space="0" w:color="auto"/>
              </w:divBdr>
            </w:div>
            <w:div w:id="1518810821">
              <w:marLeft w:val="0"/>
              <w:marRight w:val="0"/>
              <w:marTop w:val="0"/>
              <w:marBottom w:val="0"/>
              <w:divBdr>
                <w:top w:val="none" w:sz="0" w:space="0" w:color="auto"/>
                <w:left w:val="none" w:sz="0" w:space="0" w:color="auto"/>
                <w:bottom w:val="none" w:sz="0" w:space="0" w:color="auto"/>
                <w:right w:val="none" w:sz="0" w:space="0" w:color="auto"/>
              </w:divBdr>
            </w:div>
            <w:div w:id="785466808">
              <w:marLeft w:val="0"/>
              <w:marRight w:val="0"/>
              <w:marTop w:val="0"/>
              <w:marBottom w:val="0"/>
              <w:divBdr>
                <w:top w:val="none" w:sz="0" w:space="0" w:color="auto"/>
                <w:left w:val="none" w:sz="0" w:space="0" w:color="auto"/>
                <w:bottom w:val="none" w:sz="0" w:space="0" w:color="auto"/>
                <w:right w:val="none" w:sz="0" w:space="0" w:color="auto"/>
              </w:divBdr>
            </w:div>
            <w:div w:id="943077174">
              <w:marLeft w:val="0"/>
              <w:marRight w:val="0"/>
              <w:marTop w:val="0"/>
              <w:marBottom w:val="0"/>
              <w:divBdr>
                <w:top w:val="none" w:sz="0" w:space="0" w:color="auto"/>
                <w:left w:val="none" w:sz="0" w:space="0" w:color="auto"/>
                <w:bottom w:val="none" w:sz="0" w:space="0" w:color="auto"/>
                <w:right w:val="none" w:sz="0" w:space="0" w:color="auto"/>
              </w:divBdr>
            </w:div>
            <w:div w:id="548536702">
              <w:marLeft w:val="0"/>
              <w:marRight w:val="0"/>
              <w:marTop w:val="0"/>
              <w:marBottom w:val="0"/>
              <w:divBdr>
                <w:top w:val="none" w:sz="0" w:space="0" w:color="auto"/>
                <w:left w:val="none" w:sz="0" w:space="0" w:color="auto"/>
                <w:bottom w:val="none" w:sz="0" w:space="0" w:color="auto"/>
                <w:right w:val="none" w:sz="0" w:space="0" w:color="auto"/>
              </w:divBdr>
            </w:div>
            <w:div w:id="933322529">
              <w:marLeft w:val="0"/>
              <w:marRight w:val="0"/>
              <w:marTop w:val="0"/>
              <w:marBottom w:val="0"/>
              <w:divBdr>
                <w:top w:val="none" w:sz="0" w:space="0" w:color="auto"/>
                <w:left w:val="none" w:sz="0" w:space="0" w:color="auto"/>
                <w:bottom w:val="none" w:sz="0" w:space="0" w:color="auto"/>
                <w:right w:val="none" w:sz="0" w:space="0" w:color="auto"/>
              </w:divBdr>
            </w:div>
            <w:div w:id="606735102">
              <w:marLeft w:val="0"/>
              <w:marRight w:val="0"/>
              <w:marTop w:val="0"/>
              <w:marBottom w:val="0"/>
              <w:divBdr>
                <w:top w:val="none" w:sz="0" w:space="0" w:color="auto"/>
                <w:left w:val="none" w:sz="0" w:space="0" w:color="auto"/>
                <w:bottom w:val="none" w:sz="0" w:space="0" w:color="auto"/>
                <w:right w:val="none" w:sz="0" w:space="0" w:color="auto"/>
              </w:divBdr>
            </w:div>
            <w:div w:id="997616481">
              <w:marLeft w:val="0"/>
              <w:marRight w:val="0"/>
              <w:marTop w:val="0"/>
              <w:marBottom w:val="0"/>
              <w:divBdr>
                <w:top w:val="none" w:sz="0" w:space="0" w:color="auto"/>
                <w:left w:val="none" w:sz="0" w:space="0" w:color="auto"/>
                <w:bottom w:val="none" w:sz="0" w:space="0" w:color="auto"/>
                <w:right w:val="none" w:sz="0" w:space="0" w:color="auto"/>
              </w:divBdr>
            </w:div>
            <w:div w:id="99687242">
              <w:marLeft w:val="0"/>
              <w:marRight w:val="0"/>
              <w:marTop w:val="0"/>
              <w:marBottom w:val="0"/>
              <w:divBdr>
                <w:top w:val="none" w:sz="0" w:space="0" w:color="auto"/>
                <w:left w:val="none" w:sz="0" w:space="0" w:color="auto"/>
                <w:bottom w:val="none" w:sz="0" w:space="0" w:color="auto"/>
                <w:right w:val="none" w:sz="0" w:space="0" w:color="auto"/>
              </w:divBdr>
            </w:div>
            <w:div w:id="1755471764">
              <w:marLeft w:val="0"/>
              <w:marRight w:val="0"/>
              <w:marTop w:val="0"/>
              <w:marBottom w:val="0"/>
              <w:divBdr>
                <w:top w:val="none" w:sz="0" w:space="0" w:color="auto"/>
                <w:left w:val="none" w:sz="0" w:space="0" w:color="auto"/>
                <w:bottom w:val="none" w:sz="0" w:space="0" w:color="auto"/>
                <w:right w:val="none" w:sz="0" w:space="0" w:color="auto"/>
              </w:divBdr>
            </w:div>
            <w:div w:id="1426265939">
              <w:marLeft w:val="0"/>
              <w:marRight w:val="0"/>
              <w:marTop w:val="0"/>
              <w:marBottom w:val="0"/>
              <w:divBdr>
                <w:top w:val="none" w:sz="0" w:space="0" w:color="auto"/>
                <w:left w:val="none" w:sz="0" w:space="0" w:color="auto"/>
                <w:bottom w:val="none" w:sz="0" w:space="0" w:color="auto"/>
                <w:right w:val="none" w:sz="0" w:space="0" w:color="auto"/>
              </w:divBdr>
            </w:div>
            <w:div w:id="1191456158">
              <w:marLeft w:val="0"/>
              <w:marRight w:val="0"/>
              <w:marTop w:val="0"/>
              <w:marBottom w:val="0"/>
              <w:divBdr>
                <w:top w:val="none" w:sz="0" w:space="0" w:color="auto"/>
                <w:left w:val="none" w:sz="0" w:space="0" w:color="auto"/>
                <w:bottom w:val="none" w:sz="0" w:space="0" w:color="auto"/>
                <w:right w:val="none" w:sz="0" w:space="0" w:color="auto"/>
              </w:divBdr>
            </w:div>
            <w:div w:id="567494856">
              <w:marLeft w:val="0"/>
              <w:marRight w:val="0"/>
              <w:marTop w:val="0"/>
              <w:marBottom w:val="0"/>
              <w:divBdr>
                <w:top w:val="none" w:sz="0" w:space="0" w:color="auto"/>
                <w:left w:val="none" w:sz="0" w:space="0" w:color="auto"/>
                <w:bottom w:val="none" w:sz="0" w:space="0" w:color="auto"/>
                <w:right w:val="none" w:sz="0" w:space="0" w:color="auto"/>
              </w:divBdr>
            </w:div>
            <w:div w:id="9881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7076">
      <w:bodyDiv w:val="1"/>
      <w:marLeft w:val="0"/>
      <w:marRight w:val="0"/>
      <w:marTop w:val="0"/>
      <w:marBottom w:val="0"/>
      <w:divBdr>
        <w:top w:val="none" w:sz="0" w:space="0" w:color="auto"/>
        <w:left w:val="none" w:sz="0" w:space="0" w:color="auto"/>
        <w:bottom w:val="none" w:sz="0" w:space="0" w:color="auto"/>
        <w:right w:val="none" w:sz="0" w:space="0" w:color="auto"/>
      </w:divBdr>
      <w:divsChild>
        <w:div w:id="540702486">
          <w:marLeft w:val="0"/>
          <w:marRight w:val="0"/>
          <w:marTop w:val="0"/>
          <w:marBottom w:val="0"/>
          <w:divBdr>
            <w:top w:val="none" w:sz="0" w:space="0" w:color="auto"/>
            <w:left w:val="none" w:sz="0" w:space="0" w:color="auto"/>
            <w:bottom w:val="none" w:sz="0" w:space="0" w:color="auto"/>
            <w:right w:val="none" w:sz="0" w:space="0" w:color="auto"/>
          </w:divBdr>
          <w:divsChild>
            <w:div w:id="1477844287">
              <w:marLeft w:val="0"/>
              <w:marRight w:val="0"/>
              <w:marTop w:val="0"/>
              <w:marBottom w:val="0"/>
              <w:divBdr>
                <w:top w:val="none" w:sz="0" w:space="0" w:color="auto"/>
                <w:left w:val="none" w:sz="0" w:space="0" w:color="auto"/>
                <w:bottom w:val="none" w:sz="0" w:space="0" w:color="auto"/>
                <w:right w:val="none" w:sz="0" w:space="0" w:color="auto"/>
              </w:divBdr>
            </w:div>
            <w:div w:id="391538660">
              <w:marLeft w:val="0"/>
              <w:marRight w:val="0"/>
              <w:marTop w:val="0"/>
              <w:marBottom w:val="0"/>
              <w:divBdr>
                <w:top w:val="none" w:sz="0" w:space="0" w:color="auto"/>
                <w:left w:val="none" w:sz="0" w:space="0" w:color="auto"/>
                <w:bottom w:val="none" w:sz="0" w:space="0" w:color="auto"/>
                <w:right w:val="none" w:sz="0" w:space="0" w:color="auto"/>
              </w:divBdr>
            </w:div>
            <w:div w:id="784619542">
              <w:marLeft w:val="0"/>
              <w:marRight w:val="0"/>
              <w:marTop w:val="0"/>
              <w:marBottom w:val="0"/>
              <w:divBdr>
                <w:top w:val="none" w:sz="0" w:space="0" w:color="auto"/>
                <w:left w:val="none" w:sz="0" w:space="0" w:color="auto"/>
                <w:bottom w:val="none" w:sz="0" w:space="0" w:color="auto"/>
                <w:right w:val="none" w:sz="0" w:space="0" w:color="auto"/>
              </w:divBdr>
            </w:div>
            <w:div w:id="1648708146">
              <w:marLeft w:val="0"/>
              <w:marRight w:val="0"/>
              <w:marTop w:val="0"/>
              <w:marBottom w:val="0"/>
              <w:divBdr>
                <w:top w:val="none" w:sz="0" w:space="0" w:color="auto"/>
                <w:left w:val="none" w:sz="0" w:space="0" w:color="auto"/>
                <w:bottom w:val="none" w:sz="0" w:space="0" w:color="auto"/>
                <w:right w:val="none" w:sz="0" w:space="0" w:color="auto"/>
              </w:divBdr>
            </w:div>
            <w:div w:id="175729125">
              <w:marLeft w:val="0"/>
              <w:marRight w:val="0"/>
              <w:marTop w:val="0"/>
              <w:marBottom w:val="0"/>
              <w:divBdr>
                <w:top w:val="none" w:sz="0" w:space="0" w:color="auto"/>
                <w:left w:val="none" w:sz="0" w:space="0" w:color="auto"/>
                <w:bottom w:val="none" w:sz="0" w:space="0" w:color="auto"/>
                <w:right w:val="none" w:sz="0" w:space="0" w:color="auto"/>
              </w:divBdr>
            </w:div>
            <w:div w:id="537209298">
              <w:marLeft w:val="0"/>
              <w:marRight w:val="0"/>
              <w:marTop w:val="0"/>
              <w:marBottom w:val="0"/>
              <w:divBdr>
                <w:top w:val="none" w:sz="0" w:space="0" w:color="auto"/>
                <w:left w:val="none" w:sz="0" w:space="0" w:color="auto"/>
                <w:bottom w:val="none" w:sz="0" w:space="0" w:color="auto"/>
                <w:right w:val="none" w:sz="0" w:space="0" w:color="auto"/>
              </w:divBdr>
            </w:div>
            <w:div w:id="1896702416">
              <w:marLeft w:val="0"/>
              <w:marRight w:val="0"/>
              <w:marTop w:val="0"/>
              <w:marBottom w:val="0"/>
              <w:divBdr>
                <w:top w:val="none" w:sz="0" w:space="0" w:color="auto"/>
                <w:left w:val="none" w:sz="0" w:space="0" w:color="auto"/>
                <w:bottom w:val="none" w:sz="0" w:space="0" w:color="auto"/>
                <w:right w:val="none" w:sz="0" w:space="0" w:color="auto"/>
              </w:divBdr>
            </w:div>
            <w:div w:id="462159918">
              <w:marLeft w:val="0"/>
              <w:marRight w:val="0"/>
              <w:marTop w:val="0"/>
              <w:marBottom w:val="0"/>
              <w:divBdr>
                <w:top w:val="none" w:sz="0" w:space="0" w:color="auto"/>
                <w:left w:val="none" w:sz="0" w:space="0" w:color="auto"/>
                <w:bottom w:val="none" w:sz="0" w:space="0" w:color="auto"/>
                <w:right w:val="none" w:sz="0" w:space="0" w:color="auto"/>
              </w:divBdr>
            </w:div>
            <w:div w:id="16367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5526">
      <w:bodyDiv w:val="1"/>
      <w:marLeft w:val="0"/>
      <w:marRight w:val="0"/>
      <w:marTop w:val="0"/>
      <w:marBottom w:val="0"/>
      <w:divBdr>
        <w:top w:val="none" w:sz="0" w:space="0" w:color="auto"/>
        <w:left w:val="none" w:sz="0" w:space="0" w:color="auto"/>
        <w:bottom w:val="none" w:sz="0" w:space="0" w:color="auto"/>
        <w:right w:val="none" w:sz="0" w:space="0" w:color="auto"/>
      </w:divBdr>
    </w:div>
    <w:div w:id="1178160783">
      <w:bodyDiv w:val="1"/>
      <w:marLeft w:val="0"/>
      <w:marRight w:val="0"/>
      <w:marTop w:val="0"/>
      <w:marBottom w:val="0"/>
      <w:divBdr>
        <w:top w:val="none" w:sz="0" w:space="0" w:color="auto"/>
        <w:left w:val="none" w:sz="0" w:space="0" w:color="auto"/>
        <w:bottom w:val="none" w:sz="0" w:space="0" w:color="auto"/>
        <w:right w:val="none" w:sz="0" w:space="0" w:color="auto"/>
      </w:divBdr>
    </w:div>
    <w:div w:id="1187208499">
      <w:bodyDiv w:val="1"/>
      <w:marLeft w:val="0"/>
      <w:marRight w:val="0"/>
      <w:marTop w:val="0"/>
      <w:marBottom w:val="0"/>
      <w:divBdr>
        <w:top w:val="none" w:sz="0" w:space="0" w:color="auto"/>
        <w:left w:val="none" w:sz="0" w:space="0" w:color="auto"/>
        <w:bottom w:val="none" w:sz="0" w:space="0" w:color="auto"/>
        <w:right w:val="none" w:sz="0" w:space="0" w:color="auto"/>
      </w:divBdr>
    </w:div>
    <w:div w:id="1188064888">
      <w:bodyDiv w:val="1"/>
      <w:marLeft w:val="0"/>
      <w:marRight w:val="0"/>
      <w:marTop w:val="0"/>
      <w:marBottom w:val="0"/>
      <w:divBdr>
        <w:top w:val="none" w:sz="0" w:space="0" w:color="auto"/>
        <w:left w:val="none" w:sz="0" w:space="0" w:color="auto"/>
        <w:bottom w:val="none" w:sz="0" w:space="0" w:color="auto"/>
        <w:right w:val="none" w:sz="0" w:space="0" w:color="auto"/>
      </w:divBdr>
      <w:divsChild>
        <w:div w:id="663513641">
          <w:marLeft w:val="0"/>
          <w:marRight w:val="0"/>
          <w:marTop w:val="0"/>
          <w:marBottom w:val="0"/>
          <w:divBdr>
            <w:top w:val="none" w:sz="0" w:space="0" w:color="auto"/>
            <w:left w:val="none" w:sz="0" w:space="0" w:color="auto"/>
            <w:bottom w:val="none" w:sz="0" w:space="0" w:color="auto"/>
            <w:right w:val="none" w:sz="0" w:space="0" w:color="auto"/>
          </w:divBdr>
          <w:divsChild>
            <w:div w:id="1340346776">
              <w:marLeft w:val="0"/>
              <w:marRight w:val="0"/>
              <w:marTop w:val="0"/>
              <w:marBottom w:val="0"/>
              <w:divBdr>
                <w:top w:val="none" w:sz="0" w:space="0" w:color="auto"/>
                <w:left w:val="none" w:sz="0" w:space="0" w:color="auto"/>
                <w:bottom w:val="none" w:sz="0" w:space="0" w:color="auto"/>
                <w:right w:val="none" w:sz="0" w:space="0" w:color="auto"/>
              </w:divBdr>
            </w:div>
            <w:div w:id="1972787833">
              <w:marLeft w:val="0"/>
              <w:marRight w:val="0"/>
              <w:marTop w:val="0"/>
              <w:marBottom w:val="0"/>
              <w:divBdr>
                <w:top w:val="none" w:sz="0" w:space="0" w:color="auto"/>
                <w:left w:val="none" w:sz="0" w:space="0" w:color="auto"/>
                <w:bottom w:val="none" w:sz="0" w:space="0" w:color="auto"/>
                <w:right w:val="none" w:sz="0" w:space="0" w:color="auto"/>
              </w:divBdr>
            </w:div>
            <w:div w:id="21134584">
              <w:marLeft w:val="0"/>
              <w:marRight w:val="0"/>
              <w:marTop w:val="0"/>
              <w:marBottom w:val="0"/>
              <w:divBdr>
                <w:top w:val="none" w:sz="0" w:space="0" w:color="auto"/>
                <w:left w:val="none" w:sz="0" w:space="0" w:color="auto"/>
                <w:bottom w:val="none" w:sz="0" w:space="0" w:color="auto"/>
                <w:right w:val="none" w:sz="0" w:space="0" w:color="auto"/>
              </w:divBdr>
            </w:div>
            <w:div w:id="1541940578">
              <w:marLeft w:val="0"/>
              <w:marRight w:val="0"/>
              <w:marTop w:val="0"/>
              <w:marBottom w:val="0"/>
              <w:divBdr>
                <w:top w:val="none" w:sz="0" w:space="0" w:color="auto"/>
                <w:left w:val="none" w:sz="0" w:space="0" w:color="auto"/>
                <w:bottom w:val="none" w:sz="0" w:space="0" w:color="auto"/>
                <w:right w:val="none" w:sz="0" w:space="0" w:color="auto"/>
              </w:divBdr>
            </w:div>
            <w:div w:id="881357546">
              <w:marLeft w:val="0"/>
              <w:marRight w:val="0"/>
              <w:marTop w:val="0"/>
              <w:marBottom w:val="0"/>
              <w:divBdr>
                <w:top w:val="none" w:sz="0" w:space="0" w:color="auto"/>
                <w:left w:val="none" w:sz="0" w:space="0" w:color="auto"/>
                <w:bottom w:val="none" w:sz="0" w:space="0" w:color="auto"/>
                <w:right w:val="none" w:sz="0" w:space="0" w:color="auto"/>
              </w:divBdr>
            </w:div>
            <w:div w:id="947270811">
              <w:marLeft w:val="0"/>
              <w:marRight w:val="0"/>
              <w:marTop w:val="0"/>
              <w:marBottom w:val="0"/>
              <w:divBdr>
                <w:top w:val="none" w:sz="0" w:space="0" w:color="auto"/>
                <w:left w:val="none" w:sz="0" w:space="0" w:color="auto"/>
                <w:bottom w:val="none" w:sz="0" w:space="0" w:color="auto"/>
                <w:right w:val="none" w:sz="0" w:space="0" w:color="auto"/>
              </w:divBdr>
            </w:div>
            <w:div w:id="1159425647">
              <w:marLeft w:val="0"/>
              <w:marRight w:val="0"/>
              <w:marTop w:val="0"/>
              <w:marBottom w:val="0"/>
              <w:divBdr>
                <w:top w:val="none" w:sz="0" w:space="0" w:color="auto"/>
                <w:left w:val="none" w:sz="0" w:space="0" w:color="auto"/>
                <w:bottom w:val="none" w:sz="0" w:space="0" w:color="auto"/>
                <w:right w:val="none" w:sz="0" w:space="0" w:color="auto"/>
              </w:divBdr>
            </w:div>
            <w:div w:id="1000037334">
              <w:marLeft w:val="0"/>
              <w:marRight w:val="0"/>
              <w:marTop w:val="0"/>
              <w:marBottom w:val="0"/>
              <w:divBdr>
                <w:top w:val="none" w:sz="0" w:space="0" w:color="auto"/>
                <w:left w:val="none" w:sz="0" w:space="0" w:color="auto"/>
                <w:bottom w:val="none" w:sz="0" w:space="0" w:color="auto"/>
                <w:right w:val="none" w:sz="0" w:space="0" w:color="auto"/>
              </w:divBdr>
            </w:div>
            <w:div w:id="848371268">
              <w:marLeft w:val="0"/>
              <w:marRight w:val="0"/>
              <w:marTop w:val="0"/>
              <w:marBottom w:val="0"/>
              <w:divBdr>
                <w:top w:val="none" w:sz="0" w:space="0" w:color="auto"/>
                <w:left w:val="none" w:sz="0" w:space="0" w:color="auto"/>
                <w:bottom w:val="none" w:sz="0" w:space="0" w:color="auto"/>
                <w:right w:val="none" w:sz="0" w:space="0" w:color="auto"/>
              </w:divBdr>
            </w:div>
            <w:div w:id="618998482">
              <w:marLeft w:val="0"/>
              <w:marRight w:val="0"/>
              <w:marTop w:val="0"/>
              <w:marBottom w:val="0"/>
              <w:divBdr>
                <w:top w:val="none" w:sz="0" w:space="0" w:color="auto"/>
                <w:left w:val="none" w:sz="0" w:space="0" w:color="auto"/>
                <w:bottom w:val="none" w:sz="0" w:space="0" w:color="auto"/>
                <w:right w:val="none" w:sz="0" w:space="0" w:color="auto"/>
              </w:divBdr>
            </w:div>
            <w:div w:id="1463117758">
              <w:marLeft w:val="0"/>
              <w:marRight w:val="0"/>
              <w:marTop w:val="0"/>
              <w:marBottom w:val="0"/>
              <w:divBdr>
                <w:top w:val="none" w:sz="0" w:space="0" w:color="auto"/>
                <w:left w:val="none" w:sz="0" w:space="0" w:color="auto"/>
                <w:bottom w:val="none" w:sz="0" w:space="0" w:color="auto"/>
                <w:right w:val="none" w:sz="0" w:space="0" w:color="auto"/>
              </w:divBdr>
            </w:div>
            <w:div w:id="2011593310">
              <w:marLeft w:val="0"/>
              <w:marRight w:val="0"/>
              <w:marTop w:val="0"/>
              <w:marBottom w:val="0"/>
              <w:divBdr>
                <w:top w:val="none" w:sz="0" w:space="0" w:color="auto"/>
                <w:left w:val="none" w:sz="0" w:space="0" w:color="auto"/>
                <w:bottom w:val="none" w:sz="0" w:space="0" w:color="auto"/>
                <w:right w:val="none" w:sz="0" w:space="0" w:color="auto"/>
              </w:divBdr>
            </w:div>
            <w:div w:id="135681846">
              <w:marLeft w:val="0"/>
              <w:marRight w:val="0"/>
              <w:marTop w:val="0"/>
              <w:marBottom w:val="0"/>
              <w:divBdr>
                <w:top w:val="none" w:sz="0" w:space="0" w:color="auto"/>
                <w:left w:val="none" w:sz="0" w:space="0" w:color="auto"/>
                <w:bottom w:val="none" w:sz="0" w:space="0" w:color="auto"/>
                <w:right w:val="none" w:sz="0" w:space="0" w:color="auto"/>
              </w:divBdr>
            </w:div>
            <w:div w:id="1641156513">
              <w:marLeft w:val="0"/>
              <w:marRight w:val="0"/>
              <w:marTop w:val="0"/>
              <w:marBottom w:val="0"/>
              <w:divBdr>
                <w:top w:val="none" w:sz="0" w:space="0" w:color="auto"/>
                <w:left w:val="none" w:sz="0" w:space="0" w:color="auto"/>
                <w:bottom w:val="none" w:sz="0" w:space="0" w:color="auto"/>
                <w:right w:val="none" w:sz="0" w:space="0" w:color="auto"/>
              </w:divBdr>
            </w:div>
            <w:div w:id="768311107">
              <w:marLeft w:val="0"/>
              <w:marRight w:val="0"/>
              <w:marTop w:val="0"/>
              <w:marBottom w:val="0"/>
              <w:divBdr>
                <w:top w:val="none" w:sz="0" w:space="0" w:color="auto"/>
                <w:left w:val="none" w:sz="0" w:space="0" w:color="auto"/>
                <w:bottom w:val="none" w:sz="0" w:space="0" w:color="auto"/>
                <w:right w:val="none" w:sz="0" w:space="0" w:color="auto"/>
              </w:divBdr>
            </w:div>
            <w:div w:id="1367214320">
              <w:marLeft w:val="0"/>
              <w:marRight w:val="0"/>
              <w:marTop w:val="0"/>
              <w:marBottom w:val="0"/>
              <w:divBdr>
                <w:top w:val="none" w:sz="0" w:space="0" w:color="auto"/>
                <w:left w:val="none" w:sz="0" w:space="0" w:color="auto"/>
                <w:bottom w:val="none" w:sz="0" w:space="0" w:color="auto"/>
                <w:right w:val="none" w:sz="0" w:space="0" w:color="auto"/>
              </w:divBdr>
            </w:div>
            <w:div w:id="1902445228">
              <w:marLeft w:val="0"/>
              <w:marRight w:val="0"/>
              <w:marTop w:val="0"/>
              <w:marBottom w:val="0"/>
              <w:divBdr>
                <w:top w:val="none" w:sz="0" w:space="0" w:color="auto"/>
                <w:left w:val="none" w:sz="0" w:space="0" w:color="auto"/>
                <w:bottom w:val="none" w:sz="0" w:space="0" w:color="auto"/>
                <w:right w:val="none" w:sz="0" w:space="0" w:color="auto"/>
              </w:divBdr>
            </w:div>
            <w:div w:id="59717782">
              <w:marLeft w:val="0"/>
              <w:marRight w:val="0"/>
              <w:marTop w:val="0"/>
              <w:marBottom w:val="0"/>
              <w:divBdr>
                <w:top w:val="none" w:sz="0" w:space="0" w:color="auto"/>
                <w:left w:val="none" w:sz="0" w:space="0" w:color="auto"/>
                <w:bottom w:val="none" w:sz="0" w:space="0" w:color="auto"/>
                <w:right w:val="none" w:sz="0" w:space="0" w:color="auto"/>
              </w:divBdr>
            </w:div>
            <w:div w:id="1783722665">
              <w:marLeft w:val="0"/>
              <w:marRight w:val="0"/>
              <w:marTop w:val="0"/>
              <w:marBottom w:val="0"/>
              <w:divBdr>
                <w:top w:val="none" w:sz="0" w:space="0" w:color="auto"/>
                <w:left w:val="none" w:sz="0" w:space="0" w:color="auto"/>
                <w:bottom w:val="none" w:sz="0" w:space="0" w:color="auto"/>
                <w:right w:val="none" w:sz="0" w:space="0" w:color="auto"/>
              </w:divBdr>
            </w:div>
            <w:div w:id="1672178575">
              <w:marLeft w:val="0"/>
              <w:marRight w:val="0"/>
              <w:marTop w:val="0"/>
              <w:marBottom w:val="0"/>
              <w:divBdr>
                <w:top w:val="none" w:sz="0" w:space="0" w:color="auto"/>
                <w:left w:val="none" w:sz="0" w:space="0" w:color="auto"/>
                <w:bottom w:val="none" w:sz="0" w:space="0" w:color="auto"/>
                <w:right w:val="none" w:sz="0" w:space="0" w:color="auto"/>
              </w:divBdr>
            </w:div>
            <w:div w:id="1822892802">
              <w:marLeft w:val="0"/>
              <w:marRight w:val="0"/>
              <w:marTop w:val="0"/>
              <w:marBottom w:val="0"/>
              <w:divBdr>
                <w:top w:val="none" w:sz="0" w:space="0" w:color="auto"/>
                <w:left w:val="none" w:sz="0" w:space="0" w:color="auto"/>
                <w:bottom w:val="none" w:sz="0" w:space="0" w:color="auto"/>
                <w:right w:val="none" w:sz="0" w:space="0" w:color="auto"/>
              </w:divBdr>
            </w:div>
            <w:div w:id="169294953">
              <w:marLeft w:val="0"/>
              <w:marRight w:val="0"/>
              <w:marTop w:val="0"/>
              <w:marBottom w:val="0"/>
              <w:divBdr>
                <w:top w:val="none" w:sz="0" w:space="0" w:color="auto"/>
                <w:left w:val="none" w:sz="0" w:space="0" w:color="auto"/>
                <w:bottom w:val="none" w:sz="0" w:space="0" w:color="auto"/>
                <w:right w:val="none" w:sz="0" w:space="0" w:color="auto"/>
              </w:divBdr>
            </w:div>
            <w:div w:id="525483482">
              <w:marLeft w:val="0"/>
              <w:marRight w:val="0"/>
              <w:marTop w:val="0"/>
              <w:marBottom w:val="0"/>
              <w:divBdr>
                <w:top w:val="none" w:sz="0" w:space="0" w:color="auto"/>
                <w:left w:val="none" w:sz="0" w:space="0" w:color="auto"/>
                <w:bottom w:val="none" w:sz="0" w:space="0" w:color="auto"/>
                <w:right w:val="none" w:sz="0" w:space="0" w:color="auto"/>
              </w:divBdr>
            </w:div>
            <w:div w:id="1583173154">
              <w:marLeft w:val="0"/>
              <w:marRight w:val="0"/>
              <w:marTop w:val="0"/>
              <w:marBottom w:val="0"/>
              <w:divBdr>
                <w:top w:val="none" w:sz="0" w:space="0" w:color="auto"/>
                <w:left w:val="none" w:sz="0" w:space="0" w:color="auto"/>
                <w:bottom w:val="none" w:sz="0" w:space="0" w:color="auto"/>
                <w:right w:val="none" w:sz="0" w:space="0" w:color="auto"/>
              </w:divBdr>
            </w:div>
            <w:div w:id="5094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9790">
      <w:bodyDiv w:val="1"/>
      <w:marLeft w:val="0"/>
      <w:marRight w:val="0"/>
      <w:marTop w:val="0"/>
      <w:marBottom w:val="0"/>
      <w:divBdr>
        <w:top w:val="none" w:sz="0" w:space="0" w:color="auto"/>
        <w:left w:val="none" w:sz="0" w:space="0" w:color="auto"/>
        <w:bottom w:val="none" w:sz="0" w:space="0" w:color="auto"/>
        <w:right w:val="none" w:sz="0" w:space="0" w:color="auto"/>
      </w:divBdr>
    </w:div>
    <w:div w:id="1194926079">
      <w:bodyDiv w:val="1"/>
      <w:marLeft w:val="0"/>
      <w:marRight w:val="0"/>
      <w:marTop w:val="0"/>
      <w:marBottom w:val="0"/>
      <w:divBdr>
        <w:top w:val="none" w:sz="0" w:space="0" w:color="auto"/>
        <w:left w:val="none" w:sz="0" w:space="0" w:color="auto"/>
        <w:bottom w:val="none" w:sz="0" w:space="0" w:color="auto"/>
        <w:right w:val="none" w:sz="0" w:space="0" w:color="auto"/>
      </w:divBdr>
      <w:divsChild>
        <w:div w:id="1065490842">
          <w:marLeft w:val="0"/>
          <w:marRight w:val="0"/>
          <w:marTop w:val="0"/>
          <w:marBottom w:val="0"/>
          <w:divBdr>
            <w:top w:val="none" w:sz="0" w:space="0" w:color="auto"/>
            <w:left w:val="none" w:sz="0" w:space="0" w:color="auto"/>
            <w:bottom w:val="none" w:sz="0" w:space="0" w:color="auto"/>
            <w:right w:val="none" w:sz="0" w:space="0" w:color="auto"/>
          </w:divBdr>
          <w:divsChild>
            <w:div w:id="1208682129">
              <w:marLeft w:val="0"/>
              <w:marRight w:val="0"/>
              <w:marTop w:val="0"/>
              <w:marBottom w:val="0"/>
              <w:divBdr>
                <w:top w:val="none" w:sz="0" w:space="0" w:color="auto"/>
                <w:left w:val="none" w:sz="0" w:space="0" w:color="auto"/>
                <w:bottom w:val="none" w:sz="0" w:space="0" w:color="auto"/>
                <w:right w:val="none" w:sz="0" w:space="0" w:color="auto"/>
              </w:divBdr>
            </w:div>
            <w:div w:id="1816146997">
              <w:marLeft w:val="0"/>
              <w:marRight w:val="0"/>
              <w:marTop w:val="0"/>
              <w:marBottom w:val="0"/>
              <w:divBdr>
                <w:top w:val="none" w:sz="0" w:space="0" w:color="auto"/>
                <w:left w:val="none" w:sz="0" w:space="0" w:color="auto"/>
                <w:bottom w:val="none" w:sz="0" w:space="0" w:color="auto"/>
                <w:right w:val="none" w:sz="0" w:space="0" w:color="auto"/>
              </w:divBdr>
            </w:div>
            <w:div w:id="1771201630">
              <w:marLeft w:val="0"/>
              <w:marRight w:val="0"/>
              <w:marTop w:val="0"/>
              <w:marBottom w:val="0"/>
              <w:divBdr>
                <w:top w:val="none" w:sz="0" w:space="0" w:color="auto"/>
                <w:left w:val="none" w:sz="0" w:space="0" w:color="auto"/>
                <w:bottom w:val="none" w:sz="0" w:space="0" w:color="auto"/>
                <w:right w:val="none" w:sz="0" w:space="0" w:color="auto"/>
              </w:divBdr>
            </w:div>
            <w:div w:id="56319701">
              <w:marLeft w:val="0"/>
              <w:marRight w:val="0"/>
              <w:marTop w:val="0"/>
              <w:marBottom w:val="0"/>
              <w:divBdr>
                <w:top w:val="none" w:sz="0" w:space="0" w:color="auto"/>
                <w:left w:val="none" w:sz="0" w:space="0" w:color="auto"/>
                <w:bottom w:val="none" w:sz="0" w:space="0" w:color="auto"/>
                <w:right w:val="none" w:sz="0" w:space="0" w:color="auto"/>
              </w:divBdr>
            </w:div>
            <w:div w:id="967515110">
              <w:marLeft w:val="0"/>
              <w:marRight w:val="0"/>
              <w:marTop w:val="0"/>
              <w:marBottom w:val="0"/>
              <w:divBdr>
                <w:top w:val="none" w:sz="0" w:space="0" w:color="auto"/>
                <w:left w:val="none" w:sz="0" w:space="0" w:color="auto"/>
                <w:bottom w:val="none" w:sz="0" w:space="0" w:color="auto"/>
                <w:right w:val="none" w:sz="0" w:space="0" w:color="auto"/>
              </w:divBdr>
            </w:div>
            <w:div w:id="131406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5953">
      <w:bodyDiv w:val="1"/>
      <w:marLeft w:val="0"/>
      <w:marRight w:val="0"/>
      <w:marTop w:val="0"/>
      <w:marBottom w:val="0"/>
      <w:divBdr>
        <w:top w:val="none" w:sz="0" w:space="0" w:color="auto"/>
        <w:left w:val="none" w:sz="0" w:space="0" w:color="auto"/>
        <w:bottom w:val="none" w:sz="0" w:space="0" w:color="auto"/>
        <w:right w:val="none" w:sz="0" w:space="0" w:color="auto"/>
      </w:divBdr>
      <w:divsChild>
        <w:div w:id="1873763656">
          <w:marLeft w:val="0"/>
          <w:marRight w:val="0"/>
          <w:marTop w:val="0"/>
          <w:marBottom w:val="0"/>
          <w:divBdr>
            <w:top w:val="none" w:sz="0" w:space="0" w:color="auto"/>
            <w:left w:val="none" w:sz="0" w:space="0" w:color="auto"/>
            <w:bottom w:val="none" w:sz="0" w:space="0" w:color="auto"/>
            <w:right w:val="none" w:sz="0" w:space="0" w:color="auto"/>
          </w:divBdr>
          <w:divsChild>
            <w:div w:id="436484223">
              <w:marLeft w:val="0"/>
              <w:marRight w:val="0"/>
              <w:marTop w:val="0"/>
              <w:marBottom w:val="0"/>
              <w:divBdr>
                <w:top w:val="none" w:sz="0" w:space="0" w:color="auto"/>
                <w:left w:val="none" w:sz="0" w:space="0" w:color="auto"/>
                <w:bottom w:val="none" w:sz="0" w:space="0" w:color="auto"/>
                <w:right w:val="none" w:sz="0" w:space="0" w:color="auto"/>
              </w:divBdr>
            </w:div>
            <w:div w:id="1013647129">
              <w:marLeft w:val="0"/>
              <w:marRight w:val="0"/>
              <w:marTop w:val="0"/>
              <w:marBottom w:val="0"/>
              <w:divBdr>
                <w:top w:val="none" w:sz="0" w:space="0" w:color="auto"/>
                <w:left w:val="none" w:sz="0" w:space="0" w:color="auto"/>
                <w:bottom w:val="none" w:sz="0" w:space="0" w:color="auto"/>
                <w:right w:val="none" w:sz="0" w:space="0" w:color="auto"/>
              </w:divBdr>
            </w:div>
            <w:div w:id="1223567622">
              <w:marLeft w:val="0"/>
              <w:marRight w:val="0"/>
              <w:marTop w:val="0"/>
              <w:marBottom w:val="0"/>
              <w:divBdr>
                <w:top w:val="none" w:sz="0" w:space="0" w:color="auto"/>
                <w:left w:val="none" w:sz="0" w:space="0" w:color="auto"/>
                <w:bottom w:val="none" w:sz="0" w:space="0" w:color="auto"/>
                <w:right w:val="none" w:sz="0" w:space="0" w:color="auto"/>
              </w:divBdr>
            </w:div>
            <w:div w:id="1231189434">
              <w:marLeft w:val="0"/>
              <w:marRight w:val="0"/>
              <w:marTop w:val="0"/>
              <w:marBottom w:val="0"/>
              <w:divBdr>
                <w:top w:val="none" w:sz="0" w:space="0" w:color="auto"/>
                <w:left w:val="none" w:sz="0" w:space="0" w:color="auto"/>
                <w:bottom w:val="none" w:sz="0" w:space="0" w:color="auto"/>
                <w:right w:val="none" w:sz="0" w:space="0" w:color="auto"/>
              </w:divBdr>
            </w:div>
            <w:div w:id="1630044041">
              <w:marLeft w:val="0"/>
              <w:marRight w:val="0"/>
              <w:marTop w:val="0"/>
              <w:marBottom w:val="0"/>
              <w:divBdr>
                <w:top w:val="none" w:sz="0" w:space="0" w:color="auto"/>
                <w:left w:val="none" w:sz="0" w:space="0" w:color="auto"/>
                <w:bottom w:val="none" w:sz="0" w:space="0" w:color="auto"/>
                <w:right w:val="none" w:sz="0" w:space="0" w:color="auto"/>
              </w:divBdr>
            </w:div>
            <w:div w:id="204023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15559">
      <w:bodyDiv w:val="1"/>
      <w:marLeft w:val="0"/>
      <w:marRight w:val="0"/>
      <w:marTop w:val="0"/>
      <w:marBottom w:val="0"/>
      <w:divBdr>
        <w:top w:val="none" w:sz="0" w:space="0" w:color="auto"/>
        <w:left w:val="none" w:sz="0" w:space="0" w:color="auto"/>
        <w:bottom w:val="none" w:sz="0" w:space="0" w:color="auto"/>
        <w:right w:val="none" w:sz="0" w:space="0" w:color="auto"/>
      </w:divBdr>
      <w:divsChild>
        <w:div w:id="2104565386">
          <w:marLeft w:val="0"/>
          <w:marRight w:val="0"/>
          <w:marTop w:val="0"/>
          <w:marBottom w:val="0"/>
          <w:divBdr>
            <w:top w:val="none" w:sz="0" w:space="0" w:color="auto"/>
            <w:left w:val="none" w:sz="0" w:space="0" w:color="auto"/>
            <w:bottom w:val="none" w:sz="0" w:space="0" w:color="auto"/>
            <w:right w:val="none" w:sz="0" w:space="0" w:color="auto"/>
          </w:divBdr>
          <w:divsChild>
            <w:div w:id="6871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4046">
      <w:bodyDiv w:val="1"/>
      <w:marLeft w:val="0"/>
      <w:marRight w:val="0"/>
      <w:marTop w:val="0"/>
      <w:marBottom w:val="0"/>
      <w:divBdr>
        <w:top w:val="none" w:sz="0" w:space="0" w:color="auto"/>
        <w:left w:val="none" w:sz="0" w:space="0" w:color="auto"/>
        <w:bottom w:val="none" w:sz="0" w:space="0" w:color="auto"/>
        <w:right w:val="none" w:sz="0" w:space="0" w:color="auto"/>
      </w:divBdr>
    </w:div>
    <w:div w:id="1208251613">
      <w:bodyDiv w:val="1"/>
      <w:marLeft w:val="0"/>
      <w:marRight w:val="0"/>
      <w:marTop w:val="0"/>
      <w:marBottom w:val="0"/>
      <w:divBdr>
        <w:top w:val="none" w:sz="0" w:space="0" w:color="auto"/>
        <w:left w:val="none" w:sz="0" w:space="0" w:color="auto"/>
        <w:bottom w:val="none" w:sz="0" w:space="0" w:color="auto"/>
        <w:right w:val="none" w:sz="0" w:space="0" w:color="auto"/>
      </w:divBdr>
      <w:divsChild>
        <w:div w:id="1143349309">
          <w:marLeft w:val="0"/>
          <w:marRight w:val="0"/>
          <w:marTop w:val="0"/>
          <w:marBottom w:val="0"/>
          <w:divBdr>
            <w:top w:val="none" w:sz="0" w:space="0" w:color="auto"/>
            <w:left w:val="none" w:sz="0" w:space="0" w:color="auto"/>
            <w:bottom w:val="none" w:sz="0" w:space="0" w:color="auto"/>
            <w:right w:val="none" w:sz="0" w:space="0" w:color="auto"/>
          </w:divBdr>
          <w:divsChild>
            <w:div w:id="165872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40226">
      <w:bodyDiv w:val="1"/>
      <w:marLeft w:val="0"/>
      <w:marRight w:val="0"/>
      <w:marTop w:val="0"/>
      <w:marBottom w:val="0"/>
      <w:divBdr>
        <w:top w:val="none" w:sz="0" w:space="0" w:color="auto"/>
        <w:left w:val="none" w:sz="0" w:space="0" w:color="auto"/>
        <w:bottom w:val="none" w:sz="0" w:space="0" w:color="auto"/>
        <w:right w:val="none" w:sz="0" w:space="0" w:color="auto"/>
      </w:divBdr>
      <w:divsChild>
        <w:div w:id="105734055">
          <w:marLeft w:val="0"/>
          <w:marRight w:val="0"/>
          <w:marTop w:val="0"/>
          <w:marBottom w:val="0"/>
          <w:divBdr>
            <w:top w:val="none" w:sz="0" w:space="0" w:color="auto"/>
            <w:left w:val="none" w:sz="0" w:space="0" w:color="auto"/>
            <w:bottom w:val="none" w:sz="0" w:space="0" w:color="auto"/>
            <w:right w:val="none" w:sz="0" w:space="0" w:color="auto"/>
          </w:divBdr>
          <w:divsChild>
            <w:div w:id="1490560313">
              <w:marLeft w:val="0"/>
              <w:marRight w:val="0"/>
              <w:marTop w:val="0"/>
              <w:marBottom w:val="0"/>
              <w:divBdr>
                <w:top w:val="none" w:sz="0" w:space="0" w:color="auto"/>
                <w:left w:val="none" w:sz="0" w:space="0" w:color="auto"/>
                <w:bottom w:val="none" w:sz="0" w:space="0" w:color="auto"/>
                <w:right w:val="none" w:sz="0" w:space="0" w:color="auto"/>
              </w:divBdr>
              <w:divsChild>
                <w:div w:id="211769502">
                  <w:marLeft w:val="0"/>
                  <w:marRight w:val="0"/>
                  <w:marTop w:val="0"/>
                  <w:marBottom w:val="0"/>
                  <w:divBdr>
                    <w:top w:val="none" w:sz="0" w:space="0" w:color="auto"/>
                    <w:left w:val="none" w:sz="0" w:space="0" w:color="auto"/>
                    <w:bottom w:val="none" w:sz="0" w:space="0" w:color="auto"/>
                    <w:right w:val="none" w:sz="0" w:space="0" w:color="auto"/>
                  </w:divBdr>
                  <w:divsChild>
                    <w:div w:id="107566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48036">
          <w:marLeft w:val="0"/>
          <w:marRight w:val="0"/>
          <w:marTop w:val="0"/>
          <w:marBottom w:val="0"/>
          <w:divBdr>
            <w:top w:val="none" w:sz="0" w:space="0" w:color="auto"/>
            <w:left w:val="none" w:sz="0" w:space="0" w:color="auto"/>
            <w:bottom w:val="none" w:sz="0" w:space="0" w:color="auto"/>
            <w:right w:val="none" w:sz="0" w:space="0" w:color="auto"/>
          </w:divBdr>
          <w:divsChild>
            <w:div w:id="1672560851">
              <w:marLeft w:val="0"/>
              <w:marRight w:val="0"/>
              <w:marTop w:val="0"/>
              <w:marBottom w:val="0"/>
              <w:divBdr>
                <w:top w:val="none" w:sz="0" w:space="0" w:color="auto"/>
                <w:left w:val="none" w:sz="0" w:space="0" w:color="auto"/>
                <w:bottom w:val="none" w:sz="0" w:space="0" w:color="auto"/>
                <w:right w:val="none" w:sz="0" w:space="0" w:color="auto"/>
              </w:divBdr>
              <w:divsChild>
                <w:div w:id="60105613">
                  <w:marLeft w:val="0"/>
                  <w:marRight w:val="0"/>
                  <w:marTop w:val="0"/>
                  <w:marBottom w:val="0"/>
                  <w:divBdr>
                    <w:top w:val="none" w:sz="0" w:space="0" w:color="auto"/>
                    <w:left w:val="none" w:sz="0" w:space="0" w:color="auto"/>
                    <w:bottom w:val="none" w:sz="0" w:space="0" w:color="auto"/>
                    <w:right w:val="none" w:sz="0" w:space="0" w:color="auto"/>
                  </w:divBdr>
                  <w:divsChild>
                    <w:div w:id="9622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84042">
      <w:bodyDiv w:val="1"/>
      <w:marLeft w:val="0"/>
      <w:marRight w:val="0"/>
      <w:marTop w:val="0"/>
      <w:marBottom w:val="0"/>
      <w:divBdr>
        <w:top w:val="none" w:sz="0" w:space="0" w:color="auto"/>
        <w:left w:val="none" w:sz="0" w:space="0" w:color="auto"/>
        <w:bottom w:val="none" w:sz="0" w:space="0" w:color="auto"/>
        <w:right w:val="none" w:sz="0" w:space="0" w:color="auto"/>
      </w:divBdr>
      <w:divsChild>
        <w:div w:id="1498762751">
          <w:marLeft w:val="0"/>
          <w:marRight w:val="0"/>
          <w:marTop w:val="0"/>
          <w:marBottom w:val="0"/>
          <w:divBdr>
            <w:top w:val="none" w:sz="0" w:space="0" w:color="auto"/>
            <w:left w:val="none" w:sz="0" w:space="0" w:color="auto"/>
            <w:bottom w:val="none" w:sz="0" w:space="0" w:color="auto"/>
            <w:right w:val="none" w:sz="0" w:space="0" w:color="auto"/>
          </w:divBdr>
          <w:divsChild>
            <w:div w:id="859314789">
              <w:marLeft w:val="0"/>
              <w:marRight w:val="0"/>
              <w:marTop w:val="0"/>
              <w:marBottom w:val="0"/>
              <w:divBdr>
                <w:top w:val="none" w:sz="0" w:space="0" w:color="auto"/>
                <w:left w:val="none" w:sz="0" w:space="0" w:color="auto"/>
                <w:bottom w:val="none" w:sz="0" w:space="0" w:color="auto"/>
                <w:right w:val="none" w:sz="0" w:space="0" w:color="auto"/>
              </w:divBdr>
            </w:div>
            <w:div w:id="845365824">
              <w:marLeft w:val="0"/>
              <w:marRight w:val="0"/>
              <w:marTop w:val="0"/>
              <w:marBottom w:val="0"/>
              <w:divBdr>
                <w:top w:val="none" w:sz="0" w:space="0" w:color="auto"/>
                <w:left w:val="none" w:sz="0" w:space="0" w:color="auto"/>
                <w:bottom w:val="none" w:sz="0" w:space="0" w:color="auto"/>
                <w:right w:val="none" w:sz="0" w:space="0" w:color="auto"/>
              </w:divBdr>
            </w:div>
            <w:div w:id="806822071">
              <w:marLeft w:val="0"/>
              <w:marRight w:val="0"/>
              <w:marTop w:val="0"/>
              <w:marBottom w:val="0"/>
              <w:divBdr>
                <w:top w:val="none" w:sz="0" w:space="0" w:color="auto"/>
                <w:left w:val="none" w:sz="0" w:space="0" w:color="auto"/>
                <w:bottom w:val="none" w:sz="0" w:space="0" w:color="auto"/>
                <w:right w:val="none" w:sz="0" w:space="0" w:color="auto"/>
              </w:divBdr>
            </w:div>
            <w:div w:id="218443045">
              <w:marLeft w:val="0"/>
              <w:marRight w:val="0"/>
              <w:marTop w:val="0"/>
              <w:marBottom w:val="0"/>
              <w:divBdr>
                <w:top w:val="none" w:sz="0" w:space="0" w:color="auto"/>
                <w:left w:val="none" w:sz="0" w:space="0" w:color="auto"/>
                <w:bottom w:val="none" w:sz="0" w:space="0" w:color="auto"/>
                <w:right w:val="none" w:sz="0" w:space="0" w:color="auto"/>
              </w:divBdr>
            </w:div>
            <w:div w:id="27414824">
              <w:marLeft w:val="0"/>
              <w:marRight w:val="0"/>
              <w:marTop w:val="0"/>
              <w:marBottom w:val="0"/>
              <w:divBdr>
                <w:top w:val="none" w:sz="0" w:space="0" w:color="auto"/>
                <w:left w:val="none" w:sz="0" w:space="0" w:color="auto"/>
                <w:bottom w:val="none" w:sz="0" w:space="0" w:color="auto"/>
                <w:right w:val="none" w:sz="0" w:space="0" w:color="auto"/>
              </w:divBdr>
            </w:div>
            <w:div w:id="75789300">
              <w:marLeft w:val="0"/>
              <w:marRight w:val="0"/>
              <w:marTop w:val="0"/>
              <w:marBottom w:val="0"/>
              <w:divBdr>
                <w:top w:val="none" w:sz="0" w:space="0" w:color="auto"/>
                <w:left w:val="none" w:sz="0" w:space="0" w:color="auto"/>
                <w:bottom w:val="none" w:sz="0" w:space="0" w:color="auto"/>
                <w:right w:val="none" w:sz="0" w:space="0" w:color="auto"/>
              </w:divBdr>
            </w:div>
            <w:div w:id="202501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22599">
      <w:bodyDiv w:val="1"/>
      <w:marLeft w:val="0"/>
      <w:marRight w:val="0"/>
      <w:marTop w:val="0"/>
      <w:marBottom w:val="0"/>
      <w:divBdr>
        <w:top w:val="none" w:sz="0" w:space="0" w:color="auto"/>
        <w:left w:val="none" w:sz="0" w:space="0" w:color="auto"/>
        <w:bottom w:val="none" w:sz="0" w:space="0" w:color="auto"/>
        <w:right w:val="none" w:sz="0" w:space="0" w:color="auto"/>
      </w:divBdr>
      <w:divsChild>
        <w:div w:id="971209391">
          <w:marLeft w:val="0"/>
          <w:marRight w:val="0"/>
          <w:marTop w:val="0"/>
          <w:marBottom w:val="0"/>
          <w:divBdr>
            <w:top w:val="none" w:sz="0" w:space="0" w:color="auto"/>
            <w:left w:val="none" w:sz="0" w:space="0" w:color="auto"/>
            <w:bottom w:val="none" w:sz="0" w:space="0" w:color="auto"/>
            <w:right w:val="none" w:sz="0" w:space="0" w:color="auto"/>
          </w:divBdr>
          <w:divsChild>
            <w:div w:id="1891459804">
              <w:marLeft w:val="0"/>
              <w:marRight w:val="0"/>
              <w:marTop w:val="0"/>
              <w:marBottom w:val="0"/>
              <w:divBdr>
                <w:top w:val="none" w:sz="0" w:space="0" w:color="auto"/>
                <w:left w:val="none" w:sz="0" w:space="0" w:color="auto"/>
                <w:bottom w:val="none" w:sz="0" w:space="0" w:color="auto"/>
                <w:right w:val="none" w:sz="0" w:space="0" w:color="auto"/>
              </w:divBdr>
            </w:div>
            <w:div w:id="1009985465">
              <w:marLeft w:val="0"/>
              <w:marRight w:val="0"/>
              <w:marTop w:val="0"/>
              <w:marBottom w:val="0"/>
              <w:divBdr>
                <w:top w:val="none" w:sz="0" w:space="0" w:color="auto"/>
                <w:left w:val="none" w:sz="0" w:space="0" w:color="auto"/>
                <w:bottom w:val="none" w:sz="0" w:space="0" w:color="auto"/>
                <w:right w:val="none" w:sz="0" w:space="0" w:color="auto"/>
              </w:divBdr>
            </w:div>
            <w:div w:id="2081512666">
              <w:marLeft w:val="0"/>
              <w:marRight w:val="0"/>
              <w:marTop w:val="0"/>
              <w:marBottom w:val="0"/>
              <w:divBdr>
                <w:top w:val="none" w:sz="0" w:space="0" w:color="auto"/>
                <w:left w:val="none" w:sz="0" w:space="0" w:color="auto"/>
                <w:bottom w:val="none" w:sz="0" w:space="0" w:color="auto"/>
                <w:right w:val="none" w:sz="0" w:space="0" w:color="auto"/>
              </w:divBdr>
            </w:div>
            <w:div w:id="925501949">
              <w:marLeft w:val="0"/>
              <w:marRight w:val="0"/>
              <w:marTop w:val="0"/>
              <w:marBottom w:val="0"/>
              <w:divBdr>
                <w:top w:val="none" w:sz="0" w:space="0" w:color="auto"/>
                <w:left w:val="none" w:sz="0" w:space="0" w:color="auto"/>
                <w:bottom w:val="none" w:sz="0" w:space="0" w:color="auto"/>
                <w:right w:val="none" w:sz="0" w:space="0" w:color="auto"/>
              </w:divBdr>
            </w:div>
            <w:div w:id="1082874757">
              <w:marLeft w:val="0"/>
              <w:marRight w:val="0"/>
              <w:marTop w:val="0"/>
              <w:marBottom w:val="0"/>
              <w:divBdr>
                <w:top w:val="none" w:sz="0" w:space="0" w:color="auto"/>
                <w:left w:val="none" w:sz="0" w:space="0" w:color="auto"/>
                <w:bottom w:val="none" w:sz="0" w:space="0" w:color="auto"/>
                <w:right w:val="none" w:sz="0" w:space="0" w:color="auto"/>
              </w:divBdr>
            </w:div>
            <w:div w:id="253829523">
              <w:marLeft w:val="0"/>
              <w:marRight w:val="0"/>
              <w:marTop w:val="0"/>
              <w:marBottom w:val="0"/>
              <w:divBdr>
                <w:top w:val="none" w:sz="0" w:space="0" w:color="auto"/>
                <w:left w:val="none" w:sz="0" w:space="0" w:color="auto"/>
                <w:bottom w:val="none" w:sz="0" w:space="0" w:color="auto"/>
                <w:right w:val="none" w:sz="0" w:space="0" w:color="auto"/>
              </w:divBdr>
            </w:div>
            <w:div w:id="259339462">
              <w:marLeft w:val="0"/>
              <w:marRight w:val="0"/>
              <w:marTop w:val="0"/>
              <w:marBottom w:val="0"/>
              <w:divBdr>
                <w:top w:val="none" w:sz="0" w:space="0" w:color="auto"/>
                <w:left w:val="none" w:sz="0" w:space="0" w:color="auto"/>
                <w:bottom w:val="none" w:sz="0" w:space="0" w:color="auto"/>
                <w:right w:val="none" w:sz="0" w:space="0" w:color="auto"/>
              </w:divBdr>
            </w:div>
            <w:div w:id="369771530">
              <w:marLeft w:val="0"/>
              <w:marRight w:val="0"/>
              <w:marTop w:val="0"/>
              <w:marBottom w:val="0"/>
              <w:divBdr>
                <w:top w:val="none" w:sz="0" w:space="0" w:color="auto"/>
                <w:left w:val="none" w:sz="0" w:space="0" w:color="auto"/>
                <w:bottom w:val="none" w:sz="0" w:space="0" w:color="auto"/>
                <w:right w:val="none" w:sz="0" w:space="0" w:color="auto"/>
              </w:divBdr>
            </w:div>
            <w:div w:id="11419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32881">
      <w:bodyDiv w:val="1"/>
      <w:marLeft w:val="0"/>
      <w:marRight w:val="0"/>
      <w:marTop w:val="0"/>
      <w:marBottom w:val="0"/>
      <w:divBdr>
        <w:top w:val="none" w:sz="0" w:space="0" w:color="auto"/>
        <w:left w:val="none" w:sz="0" w:space="0" w:color="auto"/>
        <w:bottom w:val="none" w:sz="0" w:space="0" w:color="auto"/>
        <w:right w:val="none" w:sz="0" w:space="0" w:color="auto"/>
      </w:divBdr>
      <w:divsChild>
        <w:div w:id="696732436">
          <w:marLeft w:val="0"/>
          <w:marRight w:val="0"/>
          <w:marTop w:val="0"/>
          <w:marBottom w:val="0"/>
          <w:divBdr>
            <w:top w:val="none" w:sz="0" w:space="0" w:color="auto"/>
            <w:left w:val="none" w:sz="0" w:space="0" w:color="auto"/>
            <w:bottom w:val="none" w:sz="0" w:space="0" w:color="auto"/>
            <w:right w:val="none" w:sz="0" w:space="0" w:color="auto"/>
          </w:divBdr>
          <w:divsChild>
            <w:div w:id="2109421314">
              <w:marLeft w:val="0"/>
              <w:marRight w:val="0"/>
              <w:marTop w:val="0"/>
              <w:marBottom w:val="0"/>
              <w:divBdr>
                <w:top w:val="none" w:sz="0" w:space="0" w:color="auto"/>
                <w:left w:val="none" w:sz="0" w:space="0" w:color="auto"/>
                <w:bottom w:val="none" w:sz="0" w:space="0" w:color="auto"/>
                <w:right w:val="none" w:sz="0" w:space="0" w:color="auto"/>
              </w:divBdr>
            </w:div>
            <w:div w:id="1328631299">
              <w:marLeft w:val="0"/>
              <w:marRight w:val="0"/>
              <w:marTop w:val="0"/>
              <w:marBottom w:val="0"/>
              <w:divBdr>
                <w:top w:val="none" w:sz="0" w:space="0" w:color="auto"/>
                <w:left w:val="none" w:sz="0" w:space="0" w:color="auto"/>
                <w:bottom w:val="none" w:sz="0" w:space="0" w:color="auto"/>
                <w:right w:val="none" w:sz="0" w:space="0" w:color="auto"/>
              </w:divBdr>
            </w:div>
            <w:div w:id="1967420282">
              <w:marLeft w:val="0"/>
              <w:marRight w:val="0"/>
              <w:marTop w:val="0"/>
              <w:marBottom w:val="0"/>
              <w:divBdr>
                <w:top w:val="none" w:sz="0" w:space="0" w:color="auto"/>
                <w:left w:val="none" w:sz="0" w:space="0" w:color="auto"/>
                <w:bottom w:val="none" w:sz="0" w:space="0" w:color="auto"/>
                <w:right w:val="none" w:sz="0" w:space="0" w:color="auto"/>
              </w:divBdr>
            </w:div>
            <w:div w:id="940723972">
              <w:marLeft w:val="0"/>
              <w:marRight w:val="0"/>
              <w:marTop w:val="0"/>
              <w:marBottom w:val="0"/>
              <w:divBdr>
                <w:top w:val="none" w:sz="0" w:space="0" w:color="auto"/>
                <w:left w:val="none" w:sz="0" w:space="0" w:color="auto"/>
                <w:bottom w:val="none" w:sz="0" w:space="0" w:color="auto"/>
                <w:right w:val="none" w:sz="0" w:space="0" w:color="auto"/>
              </w:divBdr>
            </w:div>
            <w:div w:id="1532960581">
              <w:marLeft w:val="0"/>
              <w:marRight w:val="0"/>
              <w:marTop w:val="0"/>
              <w:marBottom w:val="0"/>
              <w:divBdr>
                <w:top w:val="none" w:sz="0" w:space="0" w:color="auto"/>
                <w:left w:val="none" w:sz="0" w:space="0" w:color="auto"/>
                <w:bottom w:val="none" w:sz="0" w:space="0" w:color="auto"/>
                <w:right w:val="none" w:sz="0" w:space="0" w:color="auto"/>
              </w:divBdr>
            </w:div>
            <w:div w:id="973490101">
              <w:marLeft w:val="0"/>
              <w:marRight w:val="0"/>
              <w:marTop w:val="0"/>
              <w:marBottom w:val="0"/>
              <w:divBdr>
                <w:top w:val="none" w:sz="0" w:space="0" w:color="auto"/>
                <w:left w:val="none" w:sz="0" w:space="0" w:color="auto"/>
                <w:bottom w:val="none" w:sz="0" w:space="0" w:color="auto"/>
                <w:right w:val="none" w:sz="0" w:space="0" w:color="auto"/>
              </w:divBdr>
            </w:div>
            <w:div w:id="275455658">
              <w:marLeft w:val="0"/>
              <w:marRight w:val="0"/>
              <w:marTop w:val="0"/>
              <w:marBottom w:val="0"/>
              <w:divBdr>
                <w:top w:val="none" w:sz="0" w:space="0" w:color="auto"/>
                <w:left w:val="none" w:sz="0" w:space="0" w:color="auto"/>
                <w:bottom w:val="none" w:sz="0" w:space="0" w:color="auto"/>
                <w:right w:val="none" w:sz="0" w:space="0" w:color="auto"/>
              </w:divBdr>
            </w:div>
            <w:div w:id="1922333543">
              <w:marLeft w:val="0"/>
              <w:marRight w:val="0"/>
              <w:marTop w:val="0"/>
              <w:marBottom w:val="0"/>
              <w:divBdr>
                <w:top w:val="none" w:sz="0" w:space="0" w:color="auto"/>
                <w:left w:val="none" w:sz="0" w:space="0" w:color="auto"/>
                <w:bottom w:val="none" w:sz="0" w:space="0" w:color="auto"/>
                <w:right w:val="none" w:sz="0" w:space="0" w:color="auto"/>
              </w:divBdr>
            </w:div>
            <w:div w:id="1217857997">
              <w:marLeft w:val="0"/>
              <w:marRight w:val="0"/>
              <w:marTop w:val="0"/>
              <w:marBottom w:val="0"/>
              <w:divBdr>
                <w:top w:val="none" w:sz="0" w:space="0" w:color="auto"/>
                <w:left w:val="none" w:sz="0" w:space="0" w:color="auto"/>
                <w:bottom w:val="none" w:sz="0" w:space="0" w:color="auto"/>
                <w:right w:val="none" w:sz="0" w:space="0" w:color="auto"/>
              </w:divBdr>
            </w:div>
            <w:div w:id="141393238">
              <w:marLeft w:val="0"/>
              <w:marRight w:val="0"/>
              <w:marTop w:val="0"/>
              <w:marBottom w:val="0"/>
              <w:divBdr>
                <w:top w:val="none" w:sz="0" w:space="0" w:color="auto"/>
                <w:left w:val="none" w:sz="0" w:space="0" w:color="auto"/>
                <w:bottom w:val="none" w:sz="0" w:space="0" w:color="auto"/>
                <w:right w:val="none" w:sz="0" w:space="0" w:color="auto"/>
              </w:divBdr>
            </w:div>
            <w:div w:id="173617070">
              <w:marLeft w:val="0"/>
              <w:marRight w:val="0"/>
              <w:marTop w:val="0"/>
              <w:marBottom w:val="0"/>
              <w:divBdr>
                <w:top w:val="none" w:sz="0" w:space="0" w:color="auto"/>
                <w:left w:val="none" w:sz="0" w:space="0" w:color="auto"/>
                <w:bottom w:val="none" w:sz="0" w:space="0" w:color="auto"/>
                <w:right w:val="none" w:sz="0" w:space="0" w:color="auto"/>
              </w:divBdr>
            </w:div>
            <w:div w:id="1180317339">
              <w:marLeft w:val="0"/>
              <w:marRight w:val="0"/>
              <w:marTop w:val="0"/>
              <w:marBottom w:val="0"/>
              <w:divBdr>
                <w:top w:val="none" w:sz="0" w:space="0" w:color="auto"/>
                <w:left w:val="none" w:sz="0" w:space="0" w:color="auto"/>
                <w:bottom w:val="none" w:sz="0" w:space="0" w:color="auto"/>
                <w:right w:val="none" w:sz="0" w:space="0" w:color="auto"/>
              </w:divBdr>
            </w:div>
            <w:div w:id="1978951194">
              <w:marLeft w:val="0"/>
              <w:marRight w:val="0"/>
              <w:marTop w:val="0"/>
              <w:marBottom w:val="0"/>
              <w:divBdr>
                <w:top w:val="none" w:sz="0" w:space="0" w:color="auto"/>
                <w:left w:val="none" w:sz="0" w:space="0" w:color="auto"/>
                <w:bottom w:val="none" w:sz="0" w:space="0" w:color="auto"/>
                <w:right w:val="none" w:sz="0" w:space="0" w:color="auto"/>
              </w:divBdr>
            </w:div>
            <w:div w:id="464586260">
              <w:marLeft w:val="0"/>
              <w:marRight w:val="0"/>
              <w:marTop w:val="0"/>
              <w:marBottom w:val="0"/>
              <w:divBdr>
                <w:top w:val="none" w:sz="0" w:space="0" w:color="auto"/>
                <w:left w:val="none" w:sz="0" w:space="0" w:color="auto"/>
                <w:bottom w:val="none" w:sz="0" w:space="0" w:color="auto"/>
                <w:right w:val="none" w:sz="0" w:space="0" w:color="auto"/>
              </w:divBdr>
            </w:div>
            <w:div w:id="713384472">
              <w:marLeft w:val="0"/>
              <w:marRight w:val="0"/>
              <w:marTop w:val="0"/>
              <w:marBottom w:val="0"/>
              <w:divBdr>
                <w:top w:val="none" w:sz="0" w:space="0" w:color="auto"/>
                <w:left w:val="none" w:sz="0" w:space="0" w:color="auto"/>
                <w:bottom w:val="none" w:sz="0" w:space="0" w:color="auto"/>
                <w:right w:val="none" w:sz="0" w:space="0" w:color="auto"/>
              </w:divBdr>
            </w:div>
            <w:div w:id="1454472180">
              <w:marLeft w:val="0"/>
              <w:marRight w:val="0"/>
              <w:marTop w:val="0"/>
              <w:marBottom w:val="0"/>
              <w:divBdr>
                <w:top w:val="none" w:sz="0" w:space="0" w:color="auto"/>
                <w:left w:val="none" w:sz="0" w:space="0" w:color="auto"/>
                <w:bottom w:val="none" w:sz="0" w:space="0" w:color="auto"/>
                <w:right w:val="none" w:sz="0" w:space="0" w:color="auto"/>
              </w:divBdr>
            </w:div>
            <w:div w:id="1941529379">
              <w:marLeft w:val="0"/>
              <w:marRight w:val="0"/>
              <w:marTop w:val="0"/>
              <w:marBottom w:val="0"/>
              <w:divBdr>
                <w:top w:val="none" w:sz="0" w:space="0" w:color="auto"/>
                <w:left w:val="none" w:sz="0" w:space="0" w:color="auto"/>
                <w:bottom w:val="none" w:sz="0" w:space="0" w:color="auto"/>
                <w:right w:val="none" w:sz="0" w:space="0" w:color="auto"/>
              </w:divBdr>
            </w:div>
            <w:div w:id="1645355736">
              <w:marLeft w:val="0"/>
              <w:marRight w:val="0"/>
              <w:marTop w:val="0"/>
              <w:marBottom w:val="0"/>
              <w:divBdr>
                <w:top w:val="none" w:sz="0" w:space="0" w:color="auto"/>
                <w:left w:val="none" w:sz="0" w:space="0" w:color="auto"/>
                <w:bottom w:val="none" w:sz="0" w:space="0" w:color="auto"/>
                <w:right w:val="none" w:sz="0" w:space="0" w:color="auto"/>
              </w:divBdr>
            </w:div>
            <w:div w:id="1425490295">
              <w:marLeft w:val="0"/>
              <w:marRight w:val="0"/>
              <w:marTop w:val="0"/>
              <w:marBottom w:val="0"/>
              <w:divBdr>
                <w:top w:val="none" w:sz="0" w:space="0" w:color="auto"/>
                <w:left w:val="none" w:sz="0" w:space="0" w:color="auto"/>
                <w:bottom w:val="none" w:sz="0" w:space="0" w:color="auto"/>
                <w:right w:val="none" w:sz="0" w:space="0" w:color="auto"/>
              </w:divBdr>
            </w:div>
            <w:div w:id="2121947088">
              <w:marLeft w:val="0"/>
              <w:marRight w:val="0"/>
              <w:marTop w:val="0"/>
              <w:marBottom w:val="0"/>
              <w:divBdr>
                <w:top w:val="none" w:sz="0" w:space="0" w:color="auto"/>
                <w:left w:val="none" w:sz="0" w:space="0" w:color="auto"/>
                <w:bottom w:val="none" w:sz="0" w:space="0" w:color="auto"/>
                <w:right w:val="none" w:sz="0" w:space="0" w:color="auto"/>
              </w:divBdr>
            </w:div>
            <w:div w:id="1506165160">
              <w:marLeft w:val="0"/>
              <w:marRight w:val="0"/>
              <w:marTop w:val="0"/>
              <w:marBottom w:val="0"/>
              <w:divBdr>
                <w:top w:val="none" w:sz="0" w:space="0" w:color="auto"/>
                <w:left w:val="none" w:sz="0" w:space="0" w:color="auto"/>
                <w:bottom w:val="none" w:sz="0" w:space="0" w:color="auto"/>
                <w:right w:val="none" w:sz="0" w:space="0" w:color="auto"/>
              </w:divBdr>
            </w:div>
            <w:div w:id="2011372149">
              <w:marLeft w:val="0"/>
              <w:marRight w:val="0"/>
              <w:marTop w:val="0"/>
              <w:marBottom w:val="0"/>
              <w:divBdr>
                <w:top w:val="none" w:sz="0" w:space="0" w:color="auto"/>
                <w:left w:val="none" w:sz="0" w:space="0" w:color="auto"/>
                <w:bottom w:val="none" w:sz="0" w:space="0" w:color="auto"/>
                <w:right w:val="none" w:sz="0" w:space="0" w:color="auto"/>
              </w:divBdr>
            </w:div>
            <w:div w:id="390348166">
              <w:marLeft w:val="0"/>
              <w:marRight w:val="0"/>
              <w:marTop w:val="0"/>
              <w:marBottom w:val="0"/>
              <w:divBdr>
                <w:top w:val="none" w:sz="0" w:space="0" w:color="auto"/>
                <w:left w:val="none" w:sz="0" w:space="0" w:color="auto"/>
                <w:bottom w:val="none" w:sz="0" w:space="0" w:color="auto"/>
                <w:right w:val="none" w:sz="0" w:space="0" w:color="auto"/>
              </w:divBdr>
            </w:div>
            <w:div w:id="1232812243">
              <w:marLeft w:val="0"/>
              <w:marRight w:val="0"/>
              <w:marTop w:val="0"/>
              <w:marBottom w:val="0"/>
              <w:divBdr>
                <w:top w:val="none" w:sz="0" w:space="0" w:color="auto"/>
                <w:left w:val="none" w:sz="0" w:space="0" w:color="auto"/>
                <w:bottom w:val="none" w:sz="0" w:space="0" w:color="auto"/>
                <w:right w:val="none" w:sz="0" w:space="0" w:color="auto"/>
              </w:divBdr>
            </w:div>
            <w:div w:id="1392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67010">
      <w:bodyDiv w:val="1"/>
      <w:marLeft w:val="0"/>
      <w:marRight w:val="0"/>
      <w:marTop w:val="0"/>
      <w:marBottom w:val="0"/>
      <w:divBdr>
        <w:top w:val="none" w:sz="0" w:space="0" w:color="auto"/>
        <w:left w:val="none" w:sz="0" w:space="0" w:color="auto"/>
        <w:bottom w:val="none" w:sz="0" w:space="0" w:color="auto"/>
        <w:right w:val="none" w:sz="0" w:space="0" w:color="auto"/>
      </w:divBdr>
      <w:divsChild>
        <w:div w:id="535579982">
          <w:marLeft w:val="0"/>
          <w:marRight w:val="0"/>
          <w:marTop w:val="0"/>
          <w:marBottom w:val="0"/>
          <w:divBdr>
            <w:top w:val="none" w:sz="0" w:space="0" w:color="auto"/>
            <w:left w:val="none" w:sz="0" w:space="0" w:color="auto"/>
            <w:bottom w:val="none" w:sz="0" w:space="0" w:color="auto"/>
            <w:right w:val="none" w:sz="0" w:space="0" w:color="auto"/>
          </w:divBdr>
          <w:divsChild>
            <w:div w:id="1721245550">
              <w:marLeft w:val="0"/>
              <w:marRight w:val="0"/>
              <w:marTop w:val="0"/>
              <w:marBottom w:val="0"/>
              <w:divBdr>
                <w:top w:val="none" w:sz="0" w:space="0" w:color="auto"/>
                <w:left w:val="none" w:sz="0" w:space="0" w:color="auto"/>
                <w:bottom w:val="none" w:sz="0" w:space="0" w:color="auto"/>
                <w:right w:val="none" w:sz="0" w:space="0" w:color="auto"/>
              </w:divBdr>
            </w:div>
            <w:div w:id="1234973181">
              <w:marLeft w:val="0"/>
              <w:marRight w:val="0"/>
              <w:marTop w:val="0"/>
              <w:marBottom w:val="0"/>
              <w:divBdr>
                <w:top w:val="none" w:sz="0" w:space="0" w:color="auto"/>
                <w:left w:val="none" w:sz="0" w:space="0" w:color="auto"/>
                <w:bottom w:val="none" w:sz="0" w:space="0" w:color="auto"/>
                <w:right w:val="none" w:sz="0" w:space="0" w:color="auto"/>
              </w:divBdr>
            </w:div>
            <w:div w:id="1278950951">
              <w:marLeft w:val="0"/>
              <w:marRight w:val="0"/>
              <w:marTop w:val="0"/>
              <w:marBottom w:val="0"/>
              <w:divBdr>
                <w:top w:val="none" w:sz="0" w:space="0" w:color="auto"/>
                <w:left w:val="none" w:sz="0" w:space="0" w:color="auto"/>
                <w:bottom w:val="none" w:sz="0" w:space="0" w:color="auto"/>
                <w:right w:val="none" w:sz="0" w:space="0" w:color="auto"/>
              </w:divBdr>
            </w:div>
            <w:div w:id="49304845">
              <w:marLeft w:val="0"/>
              <w:marRight w:val="0"/>
              <w:marTop w:val="0"/>
              <w:marBottom w:val="0"/>
              <w:divBdr>
                <w:top w:val="none" w:sz="0" w:space="0" w:color="auto"/>
                <w:left w:val="none" w:sz="0" w:space="0" w:color="auto"/>
                <w:bottom w:val="none" w:sz="0" w:space="0" w:color="auto"/>
                <w:right w:val="none" w:sz="0" w:space="0" w:color="auto"/>
              </w:divBdr>
            </w:div>
            <w:div w:id="2141604307">
              <w:marLeft w:val="0"/>
              <w:marRight w:val="0"/>
              <w:marTop w:val="0"/>
              <w:marBottom w:val="0"/>
              <w:divBdr>
                <w:top w:val="none" w:sz="0" w:space="0" w:color="auto"/>
                <w:left w:val="none" w:sz="0" w:space="0" w:color="auto"/>
                <w:bottom w:val="none" w:sz="0" w:space="0" w:color="auto"/>
                <w:right w:val="none" w:sz="0" w:space="0" w:color="auto"/>
              </w:divBdr>
            </w:div>
            <w:div w:id="857158029">
              <w:marLeft w:val="0"/>
              <w:marRight w:val="0"/>
              <w:marTop w:val="0"/>
              <w:marBottom w:val="0"/>
              <w:divBdr>
                <w:top w:val="none" w:sz="0" w:space="0" w:color="auto"/>
                <w:left w:val="none" w:sz="0" w:space="0" w:color="auto"/>
                <w:bottom w:val="none" w:sz="0" w:space="0" w:color="auto"/>
                <w:right w:val="none" w:sz="0" w:space="0" w:color="auto"/>
              </w:divBdr>
            </w:div>
            <w:div w:id="21007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9016">
      <w:bodyDiv w:val="1"/>
      <w:marLeft w:val="0"/>
      <w:marRight w:val="0"/>
      <w:marTop w:val="0"/>
      <w:marBottom w:val="0"/>
      <w:divBdr>
        <w:top w:val="none" w:sz="0" w:space="0" w:color="auto"/>
        <w:left w:val="none" w:sz="0" w:space="0" w:color="auto"/>
        <w:bottom w:val="none" w:sz="0" w:space="0" w:color="auto"/>
        <w:right w:val="none" w:sz="0" w:space="0" w:color="auto"/>
      </w:divBdr>
    </w:div>
    <w:div w:id="1286815698">
      <w:bodyDiv w:val="1"/>
      <w:marLeft w:val="0"/>
      <w:marRight w:val="0"/>
      <w:marTop w:val="0"/>
      <w:marBottom w:val="0"/>
      <w:divBdr>
        <w:top w:val="none" w:sz="0" w:space="0" w:color="auto"/>
        <w:left w:val="none" w:sz="0" w:space="0" w:color="auto"/>
        <w:bottom w:val="none" w:sz="0" w:space="0" w:color="auto"/>
        <w:right w:val="none" w:sz="0" w:space="0" w:color="auto"/>
      </w:divBdr>
      <w:divsChild>
        <w:div w:id="972518717">
          <w:marLeft w:val="0"/>
          <w:marRight w:val="0"/>
          <w:marTop w:val="0"/>
          <w:marBottom w:val="0"/>
          <w:divBdr>
            <w:top w:val="none" w:sz="0" w:space="0" w:color="auto"/>
            <w:left w:val="none" w:sz="0" w:space="0" w:color="auto"/>
            <w:bottom w:val="none" w:sz="0" w:space="0" w:color="auto"/>
            <w:right w:val="none" w:sz="0" w:space="0" w:color="auto"/>
          </w:divBdr>
          <w:divsChild>
            <w:div w:id="60980545">
              <w:marLeft w:val="0"/>
              <w:marRight w:val="0"/>
              <w:marTop w:val="0"/>
              <w:marBottom w:val="0"/>
              <w:divBdr>
                <w:top w:val="none" w:sz="0" w:space="0" w:color="auto"/>
                <w:left w:val="none" w:sz="0" w:space="0" w:color="auto"/>
                <w:bottom w:val="none" w:sz="0" w:space="0" w:color="auto"/>
                <w:right w:val="none" w:sz="0" w:space="0" w:color="auto"/>
              </w:divBdr>
            </w:div>
            <w:div w:id="61105906">
              <w:marLeft w:val="0"/>
              <w:marRight w:val="0"/>
              <w:marTop w:val="0"/>
              <w:marBottom w:val="0"/>
              <w:divBdr>
                <w:top w:val="none" w:sz="0" w:space="0" w:color="auto"/>
                <w:left w:val="none" w:sz="0" w:space="0" w:color="auto"/>
                <w:bottom w:val="none" w:sz="0" w:space="0" w:color="auto"/>
                <w:right w:val="none" w:sz="0" w:space="0" w:color="auto"/>
              </w:divBdr>
            </w:div>
            <w:div w:id="124128870">
              <w:marLeft w:val="0"/>
              <w:marRight w:val="0"/>
              <w:marTop w:val="0"/>
              <w:marBottom w:val="0"/>
              <w:divBdr>
                <w:top w:val="none" w:sz="0" w:space="0" w:color="auto"/>
                <w:left w:val="none" w:sz="0" w:space="0" w:color="auto"/>
                <w:bottom w:val="none" w:sz="0" w:space="0" w:color="auto"/>
                <w:right w:val="none" w:sz="0" w:space="0" w:color="auto"/>
              </w:divBdr>
            </w:div>
            <w:div w:id="143667199">
              <w:marLeft w:val="0"/>
              <w:marRight w:val="0"/>
              <w:marTop w:val="0"/>
              <w:marBottom w:val="0"/>
              <w:divBdr>
                <w:top w:val="none" w:sz="0" w:space="0" w:color="auto"/>
                <w:left w:val="none" w:sz="0" w:space="0" w:color="auto"/>
                <w:bottom w:val="none" w:sz="0" w:space="0" w:color="auto"/>
                <w:right w:val="none" w:sz="0" w:space="0" w:color="auto"/>
              </w:divBdr>
            </w:div>
            <w:div w:id="165287240">
              <w:marLeft w:val="0"/>
              <w:marRight w:val="0"/>
              <w:marTop w:val="0"/>
              <w:marBottom w:val="0"/>
              <w:divBdr>
                <w:top w:val="none" w:sz="0" w:space="0" w:color="auto"/>
                <w:left w:val="none" w:sz="0" w:space="0" w:color="auto"/>
                <w:bottom w:val="none" w:sz="0" w:space="0" w:color="auto"/>
                <w:right w:val="none" w:sz="0" w:space="0" w:color="auto"/>
              </w:divBdr>
            </w:div>
            <w:div w:id="185608373">
              <w:marLeft w:val="0"/>
              <w:marRight w:val="0"/>
              <w:marTop w:val="0"/>
              <w:marBottom w:val="0"/>
              <w:divBdr>
                <w:top w:val="none" w:sz="0" w:space="0" w:color="auto"/>
                <w:left w:val="none" w:sz="0" w:space="0" w:color="auto"/>
                <w:bottom w:val="none" w:sz="0" w:space="0" w:color="auto"/>
                <w:right w:val="none" w:sz="0" w:space="0" w:color="auto"/>
              </w:divBdr>
            </w:div>
            <w:div w:id="226694133">
              <w:marLeft w:val="0"/>
              <w:marRight w:val="0"/>
              <w:marTop w:val="0"/>
              <w:marBottom w:val="0"/>
              <w:divBdr>
                <w:top w:val="none" w:sz="0" w:space="0" w:color="auto"/>
                <w:left w:val="none" w:sz="0" w:space="0" w:color="auto"/>
                <w:bottom w:val="none" w:sz="0" w:space="0" w:color="auto"/>
                <w:right w:val="none" w:sz="0" w:space="0" w:color="auto"/>
              </w:divBdr>
            </w:div>
            <w:div w:id="305938440">
              <w:marLeft w:val="0"/>
              <w:marRight w:val="0"/>
              <w:marTop w:val="0"/>
              <w:marBottom w:val="0"/>
              <w:divBdr>
                <w:top w:val="none" w:sz="0" w:space="0" w:color="auto"/>
                <w:left w:val="none" w:sz="0" w:space="0" w:color="auto"/>
                <w:bottom w:val="none" w:sz="0" w:space="0" w:color="auto"/>
                <w:right w:val="none" w:sz="0" w:space="0" w:color="auto"/>
              </w:divBdr>
            </w:div>
            <w:div w:id="423301395">
              <w:marLeft w:val="0"/>
              <w:marRight w:val="0"/>
              <w:marTop w:val="0"/>
              <w:marBottom w:val="0"/>
              <w:divBdr>
                <w:top w:val="none" w:sz="0" w:space="0" w:color="auto"/>
                <w:left w:val="none" w:sz="0" w:space="0" w:color="auto"/>
                <w:bottom w:val="none" w:sz="0" w:space="0" w:color="auto"/>
                <w:right w:val="none" w:sz="0" w:space="0" w:color="auto"/>
              </w:divBdr>
            </w:div>
            <w:div w:id="498739837">
              <w:marLeft w:val="0"/>
              <w:marRight w:val="0"/>
              <w:marTop w:val="0"/>
              <w:marBottom w:val="0"/>
              <w:divBdr>
                <w:top w:val="none" w:sz="0" w:space="0" w:color="auto"/>
                <w:left w:val="none" w:sz="0" w:space="0" w:color="auto"/>
                <w:bottom w:val="none" w:sz="0" w:space="0" w:color="auto"/>
                <w:right w:val="none" w:sz="0" w:space="0" w:color="auto"/>
              </w:divBdr>
            </w:div>
            <w:div w:id="556204347">
              <w:marLeft w:val="0"/>
              <w:marRight w:val="0"/>
              <w:marTop w:val="0"/>
              <w:marBottom w:val="0"/>
              <w:divBdr>
                <w:top w:val="none" w:sz="0" w:space="0" w:color="auto"/>
                <w:left w:val="none" w:sz="0" w:space="0" w:color="auto"/>
                <w:bottom w:val="none" w:sz="0" w:space="0" w:color="auto"/>
                <w:right w:val="none" w:sz="0" w:space="0" w:color="auto"/>
              </w:divBdr>
            </w:div>
            <w:div w:id="709452480">
              <w:marLeft w:val="0"/>
              <w:marRight w:val="0"/>
              <w:marTop w:val="0"/>
              <w:marBottom w:val="0"/>
              <w:divBdr>
                <w:top w:val="none" w:sz="0" w:space="0" w:color="auto"/>
                <w:left w:val="none" w:sz="0" w:space="0" w:color="auto"/>
                <w:bottom w:val="none" w:sz="0" w:space="0" w:color="auto"/>
                <w:right w:val="none" w:sz="0" w:space="0" w:color="auto"/>
              </w:divBdr>
            </w:div>
            <w:div w:id="1016813108">
              <w:marLeft w:val="0"/>
              <w:marRight w:val="0"/>
              <w:marTop w:val="0"/>
              <w:marBottom w:val="0"/>
              <w:divBdr>
                <w:top w:val="none" w:sz="0" w:space="0" w:color="auto"/>
                <w:left w:val="none" w:sz="0" w:space="0" w:color="auto"/>
                <w:bottom w:val="none" w:sz="0" w:space="0" w:color="auto"/>
                <w:right w:val="none" w:sz="0" w:space="0" w:color="auto"/>
              </w:divBdr>
            </w:div>
            <w:div w:id="1190755565">
              <w:marLeft w:val="0"/>
              <w:marRight w:val="0"/>
              <w:marTop w:val="0"/>
              <w:marBottom w:val="0"/>
              <w:divBdr>
                <w:top w:val="none" w:sz="0" w:space="0" w:color="auto"/>
                <w:left w:val="none" w:sz="0" w:space="0" w:color="auto"/>
                <w:bottom w:val="none" w:sz="0" w:space="0" w:color="auto"/>
                <w:right w:val="none" w:sz="0" w:space="0" w:color="auto"/>
              </w:divBdr>
            </w:div>
            <w:div w:id="1219784802">
              <w:marLeft w:val="0"/>
              <w:marRight w:val="0"/>
              <w:marTop w:val="0"/>
              <w:marBottom w:val="0"/>
              <w:divBdr>
                <w:top w:val="none" w:sz="0" w:space="0" w:color="auto"/>
                <w:left w:val="none" w:sz="0" w:space="0" w:color="auto"/>
                <w:bottom w:val="none" w:sz="0" w:space="0" w:color="auto"/>
                <w:right w:val="none" w:sz="0" w:space="0" w:color="auto"/>
              </w:divBdr>
            </w:div>
            <w:div w:id="1246188723">
              <w:marLeft w:val="0"/>
              <w:marRight w:val="0"/>
              <w:marTop w:val="0"/>
              <w:marBottom w:val="0"/>
              <w:divBdr>
                <w:top w:val="none" w:sz="0" w:space="0" w:color="auto"/>
                <w:left w:val="none" w:sz="0" w:space="0" w:color="auto"/>
                <w:bottom w:val="none" w:sz="0" w:space="0" w:color="auto"/>
                <w:right w:val="none" w:sz="0" w:space="0" w:color="auto"/>
              </w:divBdr>
            </w:div>
            <w:div w:id="1258320175">
              <w:marLeft w:val="0"/>
              <w:marRight w:val="0"/>
              <w:marTop w:val="0"/>
              <w:marBottom w:val="0"/>
              <w:divBdr>
                <w:top w:val="none" w:sz="0" w:space="0" w:color="auto"/>
                <w:left w:val="none" w:sz="0" w:space="0" w:color="auto"/>
                <w:bottom w:val="none" w:sz="0" w:space="0" w:color="auto"/>
                <w:right w:val="none" w:sz="0" w:space="0" w:color="auto"/>
              </w:divBdr>
            </w:div>
            <w:div w:id="1277785655">
              <w:marLeft w:val="0"/>
              <w:marRight w:val="0"/>
              <w:marTop w:val="0"/>
              <w:marBottom w:val="0"/>
              <w:divBdr>
                <w:top w:val="none" w:sz="0" w:space="0" w:color="auto"/>
                <w:left w:val="none" w:sz="0" w:space="0" w:color="auto"/>
                <w:bottom w:val="none" w:sz="0" w:space="0" w:color="auto"/>
                <w:right w:val="none" w:sz="0" w:space="0" w:color="auto"/>
              </w:divBdr>
            </w:div>
            <w:div w:id="1436246833">
              <w:marLeft w:val="0"/>
              <w:marRight w:val="0"/>
              <w:marTop w:val="0"/>
              <w:marBottom w:val="0"/>
              <w:divBdr>
                <w:top w:val="none" w:sz="0" w:space="0" w:color="auto"/>
                <w:left w:val="none" w:sz="0" w:space="0" w:color="auto"/>
                <w:bottom w:val="none" w:sz="0" w:space="0" w:color="auto"/>
                <w:right w:val="none" w:sz="0" w:space="0" w:color="auto"/>
              </w:divBdr>
            </w:div>
            <w:div w:id="1484007053">
              <w:marLeft w:val="0"/>
              <w:marRight w:val="0"/>
              <w:marTop w:val="0"/>
              <w:marBottom w:val="0"/>
              <w:divBdr>
                <w:top w:val="none" w:sz="0" w:space="0" w:color="auto"/>
                <w:left w:val="none" w:sz="0" w:space="0" w:color="auto"/>
                <w:bottom w:val="none" w:sz="0" w:space="0" w:color="auto"/>
                <w:right w:val="none" w:sz="0" w:space="0" w:color="auto"/>
              </w:divBdr>
            </w:div>
            <w:div w:id="1566140615">
              <w:marLeft w:val="0"/>
              <w:marRight w:val="0"/>
              <w:marTop w:val="0"/>
              <w:marBottom w:val="0"/>
              <w:divBdr>
                <w:top w:val="none" w:sz="0" w:space="0" w:color="auto"/>
                <w:left w:val="none" w:sz="0" w:space="0" w:color="auto"/>
                <w:bottom w:val="none" w:sz="0" w:space="0" w:color="auto"/>
                <w:right w:val="none" w:sz="0" w:space="0" w:color="auto"/>
              </w:divBdr>
            </w:div>
            <w:div w:id="1625110157">
              <w:marLeft w:val="0"/>
              <w:marRight w:val="0"/>
              <w:marTop w:val="0"/>
              <w:marBottom w:val="0"/>
              <w:divBdr>
                <w:top w:val="none" w:sz="0" w:space="0" w:color="auto"/>
                <w:left w:val="none" w:sz="0" w:space="0" w:color="auto"/>
                <w:bottom w:val="none" w:sz="0" w:space="0" w:color="auto"/>
                <w:right w:val="none" w:sz="0" w:space="0" w:color="auto"/>
              </w:divBdr>
            </w:div>
            <w:div w:id="1656882556">
              <w:marLeft w:val="0"/>
              <w:marRight w:val="0"/>
              <w:marTop w:val="0"/>
              <w:marBottom w:val="0"/>
              <w:divBdr>
                <w:top w:val="none" w:sz="0" w:space="0" w:color="auto"/>
                <w:left w:val="none" w:sz="0" w:space="0" w:color="auto"/>
                <w:bottom w:val="none" w:sz="0" w:space="0" w:color="auto"/>
                <w:right w:val="none" w:sz="0" w:space="0" w:color="auto"/>
              </w:divBdr>
            </w:div>
            <w:div w:id="1706758709">
              <w:marLeft w:val="0"/>
              <w:marRight w:val="0"/>
              <w:marTop w:val="0"/>
              <w:marBottom w:val="0"/>
              <w:divBdr>
                <w:top w:val="none" w:sz="0" w:space="0" w:color="auto"/>
                <w:left w:val="none" w:sz="0" w:space="0" w:color="auto"/>
                <w:bottom w:val="none" w:sz="0" w:space="0" w:color="auto"/>
                <w:right w:val="none" w:sz="0" w:space="0" w:color="auto"/>
              </w:divBdr>
            </w:div>
            <w:div w:id="1843737244">
              <w:marLeft w:val="0"/>
              <w:marRight w:val="0"/>
              <w:marTop w:val="0"/>
              <w:marBottom w:val="0"/>
              <w:divBdr>
                <w:top w:val="none" w:sz="0" w:space="0" w:color="auto"/>
                <w:left w:val="none" w:sz="0" w:space="0" w:color="auto"/>
                <w:bottom w:val="none" w:sz="0" w:space="0" w:color="auto"/>
                <w:right w:val="none" w:sz="0" w:space="0" w:color="auto"/>
              </w:divBdr>
            </w:div>
            <w:div w:id="2047213931">
              <w:marLeft w:val="0"/>
              <w:marRight w:val="0"/>
              <w:marTop w:val="0"/>
              <w:marBottom w:val="0"/>
              <w:divBdr>
                <w:top w:val="none" w:sz="0" w:space="0" w:color="auto"/>
                <w:left w:val="none" w:sz="0" w:space="0" w:color="auto"/>
                <w:bottom w:val="none" w:sz="0" w:space="0" w:color="auto"/>
                <w:right w:val="none" w:sz="0" w:space="0" w:color="auto"/>
              </w:divBdr>
            </w:div>
            <w:div w:id="21113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38809">
      <w:bodyDiv w:val="1"/>
      <w:marLeft w:val="0"/>
      <w:marRight w:val="0"/>
      <w:marTop w:val="0"/>
      <w:marBottom w:val="0"/>
      <w:divBdr>
        <w:top w:val="none" w:sz="0" w:space="0" w:color="auto"/>
        <w:left w:val="none" w:sz="0" w:space="0" w:color="auto"/>
        <w:bottom w:val="none" w:sz="0" w:space="0" w:color="auto"/>
        <w:right w:val="none" w:sz="0" w:space="0" w:color="auto"/>
      </w:divBdr>
    </w:div>
    <w:div w:id="1312442362">
      <w:bodyDiv w:val="1"/>
      <w:marLeft w:val="0"/>
      <w:marRight w:val="0"/>
      <w:marTop w:val="0"/>
      <w:marBottom w:val="0"/>
      <w:divBdr>
        <w:top w:val="none" w:sz="0" w:space="0" w:color="auto"/>
        <w:left w:val="none" w:sz="0" w:space="0" w:color="auto"/>
        <w:bottom w:val="none" w:sz="0" w:space="0" w:color="auto"/>
        <w:right w:val="none" w:sz="0" w:space="0" w:color="auto"/>
      </w:divBdr>
    </w:div>
    <w:div w:id="1324817119">
      <w:bodyDiv w:val="1"/>
      <w:marLeft w:val="0"/>
      <w:marRight w:val="0"/>
      <w:marTop w:val="0"/>
      <w:marBottom w:val="0"/>
      <w:divBdr>
        <w:top w:val="none" w:sz="0" w:space="0" w:color="auto"/>
        <w:left w:val="none" w:sz="0" w:space="0" w:color="auto"/>
        <w:bottom w:val="none" w:sz="0" w:space="0" w:color="auto"/>
        <w:right w:val="none" w:sz="0" w:space="0" w:color="auto"/>
      </w:divBdr>
      <w:divsChild>
        <w:div w:id="238174231">
          <w:marLeft w:val="0"/>
          <w:marRight w:val="0"/>
          <w:marTop w:val="0"/>
          <w:marBottom w:val="0"/>
          <w:divBdr>
            <w:top w:val="none" w:sz="0" w:space="0" w:color="auto"/>
            <w:left w:val="none" w:sz="0" w:space="0" w:color="auto"/>
            <w:bottom w:val="none" w:sz="0" w:space="0" w:color="auto"/>
            <w:right w:val="none" w:sz="0" w:space="0" w:color="auto"/>
          </w:divBdr>
          <w:divsChild>
            <w:div w:id="1072194093">
              <w:marLeft w:val="0"/>
              <w:marRight w:val="0"/>
              <w:marTop w:val="0"/>
              <w:marBottom w:val="0"/>
              <w:divBdr>
                <w:top w:val="none" w:sz="0" w:space="0" w:color="auto"/>
                <w:left w:val="none" w:sz="0" w:space="0" w:color="auto"/>
                <w:bottom w:val="none" w:sz="0" w:space="0" w:color="auto"/>
                <w:right w:val="none" w:sz="0" w:space="0" w:color="auto"/>
              </w:divBdr>
            </w:div>
            <w:div w:id="1945115985">
              <w:marLeft w:val="0"/>
              <w:marRight w:val="0"/>
              <w:marTop w:val="0"/>
              <w:marBottom w:val="0"/>
              <w:divBdr>
                <w:top w:val="none" w:sz="0" w:space="0" w:color="auto"/>
                <w:left w:val="none" w:sz="0" w:space="0" w:color="auto"/>
                <w:bottom w:val="none" w:sz="0" w:space="0" w:color="auto"/>
                <w:right w:val="none" w:sz="0" w:space="0" w:color="auto"/>
              </w:divBdr>
            </w:div>
            <w:div w:id="869418132">
              <w:marLeft w:val="0"/>
              <w:marRight w:val="0"/>
              <w:marTop w:val="0"/>
              <w:marBottom w:val="0"/>
              <w:divBdr>
                <w:top w:val="none" w:sz="0" w:space="0" w:color="auto"/>
                <w:left w:val="none" w:sz="0" w:space="0" w:color="auto"/>
                <w:bottom w:val="none" w:sz="0" w:space="0" w:color="auto"/>
                <w:right w:val="none" w:sz="0" w:space="0" w:color="auto"/>
              </w:divBdr>
            </w:div>
            <w:div w:id="1882281816">
              <w:marLeft w:val="0"/>
              <w:marRight w:val="0"/>
              <w:marTop w:val="0"/>
              <w:marBottom w:val="0"/>
              <w:divBdr>
                <w:top w:val="none" w:sz="0" w:space="0" w:color="auto"/>
                <w:left w:val="none" w:sz="0" w:space="0" w:color="auto"/>
                <w:bottom w:val="none" w:sz="0" w:space="0" w:color="auto"/>
                <w:right w:val="none" w:sz="0" w:space="0" w:color="auto"/>
              </w:divBdr>
            </w:div>
            <w:div w:id="1819689052">
              <w:marLeft w:val="0"/>
              <w:marRight w:val="0"/>
              <w:marTop w:val="0"/>
              <w:marBottom w:val="0"/>
              <w:divBdr>
                <w:top w:val="none" w:sz="0" w:space="0" w:color="auto"/>
                <w:left w:val="none" w:sz="0" w:space="0" w:color="auto"/>
                <w:bottom w:val="none" w:sz="0" w:space="0" w:color="auto"/>
                <w:right w:val="none" w:sz="0" w:space="0" w:color="auto"/>
              </w:divBdr>
            </w:div>
            <w:div w:id="494302949">
              <w:marLeft w:val="0"/>
              <w:marRight w:val="0"/>
              <w:marTop w:val="0"/>
              <w:marBottom w:val="0"/>
              <w:divBdr>
                <w:top w:val="none" w:sz="0" w:space="0" w:color="auto"/>
                <w:left w:val="none" w:sz="0" w:space="0" w:color="auto"/>
                <w:bottom w:val="none" w:sz="0" w:space="0" w:color="auto"/>
                <w:right w:val="none" w:sz="0" w:space="0" w:color="auto"/>
              </w:divBdr>
            </w:div>
            <w:div w:id="1667588701">
              <w:marLeft w:val="0"/>
              <w:marRight w:val="0"/>
              <w:marTop w:val="0"/>
              <w:marBottom w:val="0"/>
              <w:divBdr>
                <w:top w:val="none" w:sz="0" w:space="0" w:color="auto"/>
                <w:left w:val="none" w:sz="0" w:space="0" w:color="auto"/>
                <w:bottom w:val="none" w:sz="0" w:space="0" w:color="auto"/>
                <w:right w:val="none" w:sz="0" w:space="0" w:color="auto"/>
              </w:divBdr>
            </w:div>
            <w:div w:id="699554935">
              <w:marLeft w:val="0"/>
              <w:marRight w:val="0"/>
              <w:marTop w:val="0"/>
              <w:marBottom w:val="0"/>
              <w:divBdr>
                <w:top w:val="none" w:sz="0" w:space="0" w:color="auto"/>
                <w:left w:val="none" w:sz="0" w:space="0" w:color="auto"/>
                <w:bottom w:val="none" w:sz="0" w:space="0" w:color="auto"/>
                <w:right w:val="none" w:sz="0" w:space="0" w:color="auto"/>
              </w:divBdr>
            </w:div>
            <w:div w:id="1999531521">
              <w:marLeft w:val="0"/>
              <w:marRight w:val="0"/>
              <w:marTop w:val="0"/>
              <w:marBottom w:val="0"/>
              <w:divBdr>
                <w:top w:val="none" w:sz="0" w:space="0" w:color="auto"/>
                <w:left w:val="none" w:sz="0" w:space="0" w:color="auto"/>
                <w:bottom w:val="none" w:sz="0" w:space="0" w:color="auto"/>
                <w:right w:val="none" w:sz="0" w:space="0" w:color="auto"/>
              </w:divBdr>
            </w:div>
            <w:div w:id="1076823857">
              <w:marLeft w:val="0"/>
              <w:marRight w:val="0"/>
              <w:marTop w:val="0"/>
              <w:marBottom w:val="0"/>
              <w:divBdr>
                <w:top w:val="none" w:sz="0" w:space="0" w:color="auto"/>
                <w:left w:val="none" w:sz="0" w:space="0" w:color="auto"/>
                <w:bottom w:val="none" w:sz="0" w:space="0" w:color="auto"/>
                <w:right w:val="none" w:sz="0" w:space="0" w:color="auto"/>
              </w:divBdr>
            </w:div>
            <w:div w:id="2121679158">
              <w:marLeft w:val="0"/>
              <w:marRight w:val="0"/>
              <w:marTop w:val="0"/>
              <w:marBottom w:val="0"/>
              <w:divBdr>
                <w:top w:val="none" w:sz="0" w:space="0" w:color="auto"/>
                <w:left w:val="none" w:sz="0" w:space="0" w:color="auto"/>
                <w:bottom w:val="none" w:sz="0" w:space="0" w:color="auto"/>
                <w:right w:val="none" w:sz="0" w:space="0" w:color="auto"/>
              </w:divBdr>
            </w:div>
            <w:div w:id="1346132198">
              <w:marLeft w:val="0"/>
              <w:marRight w:val="0"/>
              <w:marTop w:val="0"/>
              <w:marBottom w:val="0"/>
              <w:divBdr>
                <w:top w:val="none" w:sz="0" w:space="0" w:color="auto"/>
                <w:left w:val="none" w:sz="0" w:space="0" w:color="auto"/>
                <w:bottom w:val="none" w:sz="0" w:space="0" w:color="auto"/>
                <w:right w:val="none" w:sz="0" w:space="0" w:color="auto"/>
              </w:divBdr>
            </w:div>
            <w:div w:id="616570556">
              <w:marLeft w:val="0"/>
              <w:marRight w:val="0"/>
              <w:marTop w:val="0"/>
              <w:marBottom w:val="0"/>
              <w:divBdr>
                <w:top w:val="none" w:sz="0" w:space="0" w:color="auto"/>
                <w:left w:val="none" w:sz="0" w:space="0" w:color="auto"/>
                <w:bottom w:val="none" w:sz="0" w:space="0" w:color="auto"/>
                <w:right w:val="none" w:sz="0" w:space="0" w:color="auto"/>
              </w:divBdr>
            </w:div>
            <w:div w:id="689724707">
              <w:marLeft w:val="0"/>
              <w:marRight w:val="0"/>
              <w:marTop w:val="0"/>
              <w:marBottom w:val="0"/>
              <w:divBdr>
                <w:top w:val="none" w:sz="0" w:space="0" w:color="auto"/>
                <w:left w:val="none" w:sz="0" w:space="0" w:color="auto"/>
                <w:bottom w:val="none" w:sz="0" w:space="0" w:color="auto"/>
                <w:right w:val="none" w:sz="0" w:space="0" w:color="auto"/>
              </w:divBdr>
            </w:div>
            <w:div w:id="832333530">
              <w:marLeft w:val="0"/>
              <w:marRight w:val="0"/>
              <w:marTop w:val="0"/>
              <w:marBottom w:val="0"/>
              <w:divBdr>
                <w:top w:val="none" w:sz="0" w:space="0" w:color="auto"/>
                <w:left w:val="none" w:sz="0" w:space="0" w:color="auto"/>
                <w:bottom w:val="none" w:sz="0" w:space="0" w:color="auto"/>
                <w:right w:val="none" w:sz="0" w:space="0" w:color="auto"/>
              </w:divBdr>
            </w:div>
            <w:div w:id="1558275342">
              <w:marLeft w:val="0"/>
              <w:marRight w:val="0"/>
              <w:marTop w:val="0"/>
              <w:marBottom w:val="0"/>
              <w:divBdr>
                <w:top w:val="none" w:sz="0" w:space="0" w:color="auto"/>
                <w:left w:val="none" w:sz="0" w:space="0" w:color="auto"/>
                <w:bottom w:val="none" w:sz="0" w:space="0" w:color="auto"/>
                <w:right w:val="none" w:sz="0" w:space="0" w:color="auto"/>
              </w:divBdr>
            </w:div>
            <w:div w:id="1659186218">
              <w:marLeft w:val="0"/>
              <w:marRight w:val="0"/>
              <w:marTop w:val="0"/>
              <w:marBottom w:val="0"/>
              <w:divBdr>
                <w:top w:val="none" w:sz="0" w:space="0" w:color="auto"/>
                <w:left w:val="none" w:sz="0" w:space="0" w:color="auto"/>
                <w:bottom w:val="none" w:sz="0" w:space="0" w:color="auto"/>
                <w:right w:val="none" w:sz="0" w:space="0" w:color="auto"/>
              </w:divBdr>
            </w:div>
            <w:div w:id="1570840772">
              <w:marLeft w:val="0"/>
              <w:marRight w:val="0"/>
              <w:marTop w:val="0"/>
              <w:marBottom w:val="0"/>
              <w:divBdr>
                <w:top w:val="none" w:sz="0" w:space="0" w:color="auto"/>
                <w:left w:val="none" w:sz="0" w:space="0" w:color="auto"/>
                <w:bottom w:val="none" w:sz="0" w:space="0" w:color="auto"/>
                <w:right w:val="none" w:sz="0" w:space="0" w:color="auto"/>
              </w:divBdr>
            </w:div>
            <w:div w:id="495345908">
              <w:marLeft w:val="0"/>
              <w:marRight w:val="0"/>
              <w:marTop w:val="0"/>
              <w:marBottom w:val="0"/>
              <w:divBdr>
                <w:top w:val="none" w:sz="0" w:space="0" w:color="auto"/>
                <w:left w:val="none" w:sz="0" w:space="0" w:color="auto"/>
                <w:bottom w:val="none" w:sz="0" w:space="0" w:color="auto"/>
                <w:right w:val="none" w:sz="0" w:space="0" w:color="auto"/>
              </w:divBdr>
            </w:div>
            <w:div w:id="128670976">
              <w:marLeft w:val="0"/>
              <w:marRight w:val="0"/>
              <w:marTop w:val="0"/>
              <w:marBottom w:val="0"/>
              <w:divBdr>
                <w:top w:val="none" w:sz="0" w:space="0" w:color="auto"/>
                <w:left w:val="none" w:sz="0" w:space="0" w:color="auto"/>
                <w:bottom w:val="none" w:sz="0" w:space="0" w:color="auto"/>
                <w:right w:val="none" w:sz="0" w:space="0" w:color="auto"/>
              </w:divBdr>
            </w:div>
            <w:div w:id="1589075433">
              <w:marLeft w:val="0"/>
              <w:marRight w:val="0"/>
              <w:marTop w:val="0"/>
              <w:marBottom w:val="0"/>
              <w:divBdr>
                <w:top w:val="none" w:sz="0" w:space="0" w:color="auto"/>
                <w:left w:val="none" w:sz="0" w:space="0" w:color="auto"/>
                <w:bottom w:val="none" w:sz="0" w:space="0" w:color="auto"/>
                <w:right w:val="none" w:sz="0" w:space="0" w:color="auto"/>
              </w:divBdr>
            </w:div>
            <w:div w:id="1574971730">
              <w:marLeft w:val="0"/>
              <w:marRight w:val="0"/>
              <w:marTop w:val="0"/>
              <w:marBottom w:val="0"/>
              <w:divBdr>
                <w:top w:val="none" w:sz="0" w:space="0" w:color="auto"/>
                <w:left w:val="none" w:sz="0" w:space="0" w:color="auto"/>
                <w:bottom w:val="none" w:sz="0" w:space="0" w:color="auto"/>
                <w:right w:val="none" w:sz="0" w:space="0" w:color="auto"/>
              </w:divBdr>
            </w:div>
            <w:div w:id="1277565489">
              <w:marLeft w:val="0"/>
              <w:marRight w:val="0"/>
              <w:marTop w:val="0"/>
              <w:marBottom w:val="0"/>
              <w:divBdr>
                <w:top w:val="none" w:sz="0" w:space="0" w:color="auto"/>
                <w:left w:val="none" w:sz="0" w:space="0" w:color="auto"/>
                <w:bottom w:val="none" w:sz="0" w:space="0" w:color="auto"/>
                <w:right w:val="none" w:sz="0" w:space="0" w:color="auto"/>
              </w:divBdr>
            </w:div>
            <w:div w:id="1743409591">
              <w:marLeft w:val="0"/>
              <w:marRight w:val="0"/>
              <w:marTop w:val="0"/>
              <w:marBottom w:val="0"/>
              <w:divBdr>
                <w:top w:val="none" w:sz="0" w:space="0" w:color="auto"/>
                <w:left w:val="none" w:sz="0" w:space="0" w:color="auto"/>
                <w:bottom w:val="none" w:sz="0" w:space="0" w:color="auto"/>
                <w:right w:val="none" w:sz="0" w:space="0" w:color="auto"/>
              </w:divBdr>
            </w:div>
            <w:div w:id="2143886781">
              <w:marLeft w:val="0"/>
              <w:marRight w:val="0"/>
              <w:marTop w:val="0"/>
              <w:marBottom w:val="0"/>
              <w:divBdr>
                <w:top w:val="none" w:sz="0" w:space="0" w:color="auto"/>
                <w:left w:val="none" w:sz="0" w:space="0" w:color="auto"/>
                <w:bottom w:val="none" w:sz="0" w:space="0" w:color="auto"/>
                <w:right w:val="none" w:sz="0" w:space="0" w:color="auto"/>
              </w:divBdr>
            </w:div>
            <w:div w:id="1580358537">
              <w:marLeft w:val="0"/>
              <w:marRight w:val="0"/>
              <w:marTop w:val="0"/>
              <w:marBottom w:val="0"/>
              <w:divBdr>
                <w:top w:val="none" w:sz="0" w:space="0" w:color="auto"/>
                <w:left w:val="none" w:sz="0" w:space="0" w:color="auto"/>
                <w:bottom w:val="none" w:sz="0" w:space="0" w:color="auto"/>
                <w:right w:val="none" w:sz="0" w:space="0" w:color="auto"/>
              </w:divBdr>
            </w:div>
            <w:div w:id="1276795254">
              <w:marLeft w:val="0"/>
              <w:marRight w:val="0"/>
              <w:marTop w:val="0"/>
              <w:marBottom w:val="0"/>
              <w:divBdr>
                <w:top w:val="none" w:sz="0" w:space="0" w:color="auto"/>
                <w:left w:val="none" w:sz="0" w:space="0" w:color="auto"/>
                <w:bottom w:val="none" w:sz="0" w:space="0" w:color="auto"/>
                <w:right w:val="none" w:sz="0" w:space="0" w:color="auto"/>
              </w:divBdr>
            </w:div>
            <w:div w:id="598148466">
              <w:marLeft w:val="0"/>
              <w:marRight w:val="0"/>
              <w:marTop w:val="0"/>
              <w:marBottom w:val="0"/>
              <w:divBdr>
                <w:top w:val="none" w:sz="0" w:space="0" w:color="auto"/>
                <w:left w:val="none" w:sz="0" w:space="0" w:color="auto"/>
                <w:bottom w:val="none" w:sz="0" w:space="0" w:color="auto"/>
                <w:right w:val="none" w:sz="0" w:space="0" w:color="auto"/>
              </w:divBdr>
            </w:div>
            <w:div w:id="1653486973">
              <w:marLeft w:val="0"/>
              <w:marRight w:val="0"/>
              <w:marTop w:val="0"/>
              <w:marBottom w:val="0"/>
              <w:divBdr>
                <w:top w:val="none" w:sz="0" w:space="0" w:color="auto"/>
                <w:left w:val="none" w:sz="0" w:space="0" w:color="auto"/>
                <w:bottom w:val="none" w:sz="0" w:space="0" w:color="auto"/>
                <w:right w:val="none" w:sz="0" w:space="0" w:color="auto"/>
              </w:divBdr>
            </w:div>
            <w:div w:id="461777813">
              <w:marLeft w:val="0"/>
              <w:marRight w:val="0"/>
              <w:marTop w:val="0"/>
              <w:marBottom w:val="0"/>
              <w:divBdr>
                <w:top w:val="none" w:sz="0" w:space="0" w:color="auto"/>
                <w:left w:val="none" w:sz="0" w:space="0" w:color="auto"/>
                <w:bottom w:val="none" w:sz="0" w:space="0" w:color="auto"/>
                <w:right w:val="none" w:sz="0" w:space="0" w:color="auto"/>
              </w:divBdr>
            </w:div>
            <w:div w:id="2102094908">
              <w:marLeft w:val="0"/>
              <w:marRight w:val="0"/>
              <w:marTop w:val="0"/>
              <w:marBottom w:val="0"/>
              <w:divBdr>
                <w:top w:val="none" w:sz="0" w:space="0" w:color="auto"/>
                <w:left w:val="none" w:sz="0" w:space="0" w:color="auto"/>
                <w:bottom w:val="none" w:sz="0" w:space="0" w:color="auto"/>
                <w:right w:val="none" w:sz="0" w:space="0" w:color="auto"/>
              </w:divBdr>
            </w:div>
            <w:div w:id="13647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3953">
      <w:bodyDiv w:val="1"/>
      <w:marLeft w:val="0"/>
      <w:marRight w:val="0"/>
      <w:marTop w:val="0"/>
      <w:marBottom w:val="0"/>
      <w:divBdr>
        <w:top w:val="none" w:sz="0" w:space="0" w:color="auto"/>
        <w:left w:val="none" w:sz="0" w:space="0" w:color="auto"/>
        <w:bottom w:val="none" w:sz="0" w:space="0" w:color="auto"/>
        <w:right w:val="none" w:sz="0" w:space="0" w:color="auto"/>
      </w:divBdr>
      <w:divsChild>
        <w:div w:id="1738554491">
          <w:marLeft w:val="0"/>
          <w:marRight w:val="0"/>
          <w:marTop w:val="0"/>
          <w:marBottom w:val="0"/>
          <w:divBdr>
            <w:top w:val="none" w:sz="0" w:space="0" w:color="auto"/>
            <w:left w:val="none" w:sz="0" w:space="0" w:color="auto"/>
            <w:bottom w:val="none" w:sz="0" w:space="0" w:color="auto"/>
            <w:right w:val="none" w:sz="0" w:space="0" w:color="auto"/>
          </w:divBdr>
          <w:divsChild>
            <w:div w:id="1382243554">
              <w:marLeft w:val="0"/>
              <w:marRight w:val="0"/>
              <w:marTop w:val="0"/>
              <w:marBottom w:val="0"/>
              <w:divBdr>
                <w:top w:val="none" w:sz="0" w:space="0" w:color="auto"/>
                <w:left w:val="none" w:sz="0" w:space="0" w:color="auto"/>
                <w:bottom w:val="none" w:sz="0" w:space="0" w:color="auto"/>
                <w:right w:val="none" w:sz="0" w:space="0" w:color="auto"/>
              </w:divBdr>
            </w:div>
            <w:div w:id="1946501037">
              <w:marLeft w:val="0"/>
              <w:marRight w:val="0"/>
              <w:marTop w:val="0"/>
              <w:marBottom w:val="0"/>
              <w:divBdr>
                <w:top w:val="none" w:sz="0" w:space="0" w:color="auto"/>
                <w:left w:val="none" w:sz="0" w:space="0" w:color="auto"/>
                <w:bottom w:val="none" w:sz="0" w:space="0" w:color="auto"/>
                <w:right w:val="none" w:sz="0" w:space="0" w:color="auto"/>
              </w:divBdr>
            </w:div>
            <w:div w:id="1670474891">
              <w:marLeft w:val="0"/>
              <w:marRight w:val="0"/>
              <w:marTop w:val="0"/>
              <w:marBottom w:val="0"/>
              <w:divBdr>
                <w:top w:val="none" w:sz="0" w:space="0" w:color="auto"/>
                <w:left w:val="none" w:sz="0" w:space="0" w:color="auto"/>
                <w:bottom w:val="none" w:sz="0" w:space="0" w:color="auto"/>
                <w:right w:val="none" w:sz="0" w:space="0" w:color="auto"/>
              </w:divBdr>
            </w:div>
            <w:div w:id="649872446">
              <w:marLeft w:val="0"/>
              <w:marRight w:val="0"/>
              <w:marTop w:val="0"/>
              <w:marBottom w:val="0"/>
              <w:divBdr>
                <w:top w:val="none" w:sz="0" w:space="0" w:color="auto"/>
                <w:left w:val="none" w:sz="0" w:space="0" w:color="auto"/>
                <w:bottom w:val="none" w:sz="0" w:space="0" w:color="auto"/>
                <w:right w:val="none" w:sz="0" w:space="0" w:color="auto"/>
              </w:divBdr>
            </w:div>
            <w:div w:id="222838403">
              <w:marLeft w:val="0"/>
              <w:marRight w:val="0"/>
              <w:marTop w:val="0"/>
              <w:marBottom w:val="0"/>
              <w:divBdr>
                <w:top w:val="none" w:sz="0" w:space="0" w:color="auto"/>
                <w:left w:val="none" w:sz="0" w:space="0" w:color="auto"/>
                <w:bottom w:val="none" w:sz="0" w:space="0" w:color="auto"/>
                <w:right w:val="none" w:sz="0" w:space="0" w:color="auto"/>
              </w:divBdr>
            </w:div>
            <w:div w:id="951788112">
              <w:marLeft w:val="0"/>
              <w:marRight w:val="0"/>
              <w:marTop w:val="0"/>
              <w:marBottom w:val="0"/>
              <w:divBdr>
                <w:top w:val="none" w:sz="0" w:space="0" w:color="auto"/>
                <w:left w:val="none" w:sz="0" w:space="0" w:color="auto"/>
                <w:bottom w:val="none" w:sz="0" w:space="0" w:color="auto"/>
                <w:right w:val="none" w:sz="0" w:space="0" w:color="auto"/>
              </w:divBdr>
            </w:div>
            <w:div w:id="2061519045">
              <w:marLeft w:val="0"/>
              <w:marRight w:val="0"/>
              <w:marTop w:val="0"/>
              <w:marBottom w:val="0"/>
              <w:divBdr>
                <w:top w:val="none" w:sz="0" w:space="0" w:color="auto"/>
                <w:left w:val="none" w:sz="0" w:space="0" w:color="auto"/>
                <w:bottom w:val="none" w:sz="0" w:space="0" w:color="auto"/>
                <w:right w:val="none" w:sz="0" w:space="0" w:color="auto"/>
              </w:divBdr>
            </w:div>
            <w:div w:id="1369842777">
              <w:marLeft w:val="0"/>
              <w:marRight w:val="0"/>
              <w:marTop w:val="0"/>
              <w:marBottom w:val="0"/>
              <w:divBdr>
                <w:top w:val="none" w:sz="0" w:space="0" w:color="auto"/>
                <w:left w:val="none" w:sz="0" w:space="0" w:color="auto"/>
                <w:bottom w:val="none" w:sz="0" w:space="0" w:color="auto"/>
                <w:right w:val="none" w:sz="0" w:space="0" w:color="auto"/>
              </w:divBdr>
            </w:div>
            <w:div w:id="1859734575">
              <w:marLeft w:val="0"/>
              <w:marRight w:val="0"/>
              <w:marTop w:val="0"/>
              <w:marBottom w:val="0"/>
              <w:divBdr>
                <w:top w:val="none" w:sz="0" w:space="0" w:color="auto"/>
                <w:left w:val="none" w:sz="0" w:space="0" w:color="auto"/>
                <w:bottom w:val="none" w:sz="0" w:space="0" w:color="auto"/>
                <w:right w:val="none" w:sz="0" w:space="0" w:color="auto"/>
              </w:divBdr>
            </w:div>
            <w:div w:id="1229606432">
              <w:marLeft w:val="0"/>
              <w:marRight w:val="0"/>
              <w:marTop w:val="0"/>
              <w:marBottom w:val="0"/>
              <w:divBdr>
                <w:top w:val="none" w:sz="0" w:space="0" w:color="auto"/>
                <w:left w:val="none" w:sz="0" w:space="0" w:color="auto"/>
                <w:bottom w:val="none" w:sz="0" w:space="0" w:color="auto"/>
                <w:right w:val="none" w:sz="0" w:space="0" w:color="auto"/>
              </w:divBdr>
            </w:div>
            <w:div w:id="1400177479">
              <w:marLeft w:val="0"/>
              <w:marRight w:val="0"/>
              <w:marTop w:val="0"/>
              <w:marBottom w:val="0"/>
              <w:divBdr>
                <w:top w:val="none" w:sz="0" w:space="0" w:color="auto"/>
                <w:left w:val="none" w:sz="0" w:space="0" w:color="auto"/>
                <w:bottom w:val="none" w:sz="0" w:space="0" w:color="auto"/>
                <w:right w:val="none" w:sz="0" w:space="0" w:color="auto"/>
              </w:divBdr>
            </w:div>
            <w:div w:id="993752305">
              <w:marLeft w:val="0"/>
              <w:marRight w:val="0"/>
              <w:marTop w:val="0"/>
              <w:marBottom w:val="0"/>
              <w:divBdr>
                <w:top w:val="none" w:sz="0" w:space="0" w:color="auto"/>
                <w:left w:val="none" w:sz="0" w:space="0" w:color="auto"/>
                <w:bottom w:val="none" w:sz="0" w:space="0" w:color="auto"/>
                <w:right w:val="none" w:sz="0" w:space="0" w:color="auto"/>
              </w:divBdr>
            </w:div>
            <w:div w:id="1517231882">
              <w:marLeft w:val="0"/>
              <w:marRight w:val="0"/>
              <w:marTop w:val="0"/>
              <w:marBottom w:val="0"/>
              <w:divBdr>
                <w:top w:val="none" w:sz="0" w:space="0" w:color="auto"/>
                <w:left w:val="none" w:sz="0" w:space="0" w:color="auto"/>
                <w:bottom w:val="none" w:sz="0" w:space="0" w:color="auto"/>
                <w:right w:val="none" w:sz="0" w:space="0" w:color="auto"/>
              </w:divBdr>
            </w:div>
            <w:div w:id="1424256236">
              <w:marLeft w:val="0"/>
              <w:marRight w:val="0"/>
              <w:marTop w:val="0"/>
              <w:marBottom w:val="0"/>
              <w:divBdr>
                <w:top w:val="none" w:sz="0" w:space="0" w:color="auto"/>
                <w:left w:val="none" w:sz="0" w:space="0" w:color="auto"/>
                <w:bottom w:val="none" w:sz="0" w:space="0" w:color="auto"/>
                <w:right w:val="none" w:sz="0" w:space="0" w:color="auto"/>
              </w:divBdr>
            </w:div>
            <w:div w:id="1127971761">
              <w:marLeft w:val="0"/>
              <w:marRight w:val="0"/>
              <w:marTop w:val="0"/>
              <w:marBottom w:val="0"/>
              <w:divBdr>
                <w:top w:val="none" w:sz="0" w:space="0" w:color="auto"/>
                <w:left w:val="none" w:sz="0" w:space="0" w:color="auto"/>
                <w:bottom w:val="none" w:sz="0" w:space="0" w:color="auto"/>
                <w:right w:val="none" w:sz="0" w:space="0" w:color="auto"/>
              </w:divBdr>
            </w:div>
            <w:div w:id="1668709327">
              <w:marLeft w:val="0"/>
              <w:marRight w:val="0"/>
              <w:marTop w:val="0"/>
              <w:marBottom w:val="0"/>
              <w:divBdr>
                <w:top w:val="none" w:sz="0" w:space="0" w:color="auto"/>
                <w:left w:val="none" w:sz="0" w:space="0" w:color="auto"/>
                <w:bottom w:val="none" w:sz="0" w:space="0" w:color="auto"/>
                <w:right w:val="none" w:sz="0" w:space="0" w:color="auto"/>
              </w:divBdr>
            </w:div>
            <w:div w:id="1342315805">
              <w:marLeft w:val="0"/>
              <w:marRight w:val="0"/>
              <w:marTop w:val="0"/>
              <w:marBottom w:val="0"/>
              <w:divBdr>
                <w:top w:val="none" w:sz="0" w:space="0" w:color="auto"/>
                <w:left w:val="none" w:sz="0" w:space="0" w:color="auto"/>
                <w:bottom w:val="none" w:sz="0" w:space="0" w:color="auto"/>
                <w:right w:val="none" w:sz="0" w:space="0" w:color="auto"/>
              </w:divBdr>
            </w:div>
            <w:div w:id="81487724">
              <w:marLeft w:val="0"/>
              <w:marRight w:val="0"/>
              <w:marTop w:val="0"/>
              <w:marBottom w:val="0"/>
              <w:divBdr>
                <w:top w:val="none" w:sz="0" w:space="0" w:color="auto"/>
                <w:left w:val="none" w:sz="0" w:space="0" w:color="auto"/>
                <w:bottom w:val="none" w:sz="0" w:space="0" w:color="auto"/>
                <w:right w:val="none" w:sz="0" w:space="0" w:color="auto"/>
              </w:divBdr>
            </w:div>
            <w:div w:id="893470921">
              <w:marLeft w:val="0"/>
              <w:marRight w:val="0"/>
              <w:marTop w:val="0"/>
              <w:marBottom w:val="0"/>
              <w:divBdr>
                <w:top w:val="none" w:sz="0" w:space="0" w:color="auto"/>
                <w:left w:val="none" w:sz="0" w:space="0" w:color="auto"/>
                <w:bottom w:val="none" w:sz="0" w:space="0" w:color="auto"/>
                <w:right w:val="none" w:sz="0" w:space="0" w:color="auto"/>
              </w:divBdr>
            </w:div>
            <w:div w:id="1436707049">
              <w:marLeft w:val="0"/>
              <w:marRight w:val="0"/>
              <w:marTop w:val="0"/>
              <w:marBottom w:val="0"/>
              <w:divBdr>
                <w:top w:val="none" w:sz="0" w:space="0" w:color="auto"/>
                <w:left w:val="none" w:sz="0" w:space="0" w:color="auto"/>
                <w:bottom w:val="none" w:sz="0" w:space="0" w:color="auto"/>
                <w:right w:val="none" w:sz="0" w:space="0" w:color="auto"/>
              </w:divBdr>
            </w:div>
            <w:div w:id="1687630430">
              <w:marLeft w:val="0"/>
              <w:marRight w:val="0"/>
              <w:marTop w:val="0"/>
              <w:marBottom w:val="0"/>
              <w:divBdr>
                <w:top w:val="none" w:sz="0" w:space="0" w:color="auto"/>
                <w:left w:val="none" w:sz="0" w:space="0" w:color="auto"/>
                <w:bottom w:val="none" w:sz="0" w:space="0" w:color="auto"/>
                <w:right w:val="none" w:sz="0" w:space="0" w:color="auto"/>
              </w:divBdr>
            </w:div>
            <w:div w:id="1452090403">
              <w:marLeft w:val="0"/>
              <w:marRight w:val="0"/>
              <w:marTop w:val="0"/>
              <w:marBottom w:val="0"/>
              <w:divBdr>
                <w:top w:val="none" w:sz="0" w:space="0" w:color="auto"/>
                <w:left w:val="none" w:sz="0" w:space="0" w:color="auto"/>
                <w:bottom w:val="none" w:sz="0" w:space="0" w:color="auto"/>
                <w:right w:val="none" w:sz="0" w:space="0" w:color="auto"/>
              </w:divBdr>
            </w:div>
            <w:div w:id="1383867452">
              <w:marLeft w:val="0"/>
              <w:marRight w:val="0"/>
              <w:marTop w:val="0"/>
              <w:marBottom w:val="0"/>
              <w:divBdr>
                <w:top w:val="none" w:sz="0" w:space="0" w:color="auto"/>
                <w:left w:val="none" w:sz="0" w:space="0" w:color="auto"/>
                <w:bottom w:val="none" w:sz="0" w:space="0" w:color="auto"/>
                <w:right w:val="none" w:sz="0" w:space="0" w:color="auto"/>
              </w:divBdr>
            </w:div>
            <w:div w:id="394206059">
              <w:marLeft w:val="0"/>
              <w:marRight w:val="0"/>
              <w:marTop w:val="0"/>
              <w:marBottom w:val="0"/>
              <w:divBdr>
                <w:top w:val="none" w:sz="0" w:space="0" w:color="auto"/>
                <w:left w:val="none" w:sz="0" w:space="0" w:color="auto"/>
                <w:bottom w:val="none" w:sz="0" w:space="0" w:color="auto"/>
                <w:right w:val="none" w:sz="0" w:space="0" w:color="auto"/>
              </w:divBdr>
            </w:div>
            <w:div w:id="1743411613">
              <w:marLeft w:val="0"/>
              <w:marRight w:val="0"/>
              <w:marTop w:val="0"/>
              <w:marBottom w:val="0"/>
              <w:divBdr>
                <w:top w:val="none" w:sz="0" w:space="0" w:color="auto"/>
                <w:left w:val="none" w:sz="0" w:space="0" w:color="auto"/>
                <w:bottom w:val="none" w:sz="0" w:space="0" w:color="auto"/>
                <w:right w:val="none" w:sz="0" w:space="0" w:color="auto"/>
              </w:divBdr>
            </w:div>
            <w:div w:id="74594249">
              <w:marLeft w:val="0"/>
              <w:marRight w:val="0"/>
              <w:marTop w:val="0"/>
              <w:marBottom w:val="0"/>
              <w:divBdr>
                <w:top w:val="none" w:sz="0" w:space="0" w:color="auto"/>
                <w:left w:val="none" w:sz="0" w:space="0" w:color="auto"/>
                <w:bottom w:val="none" w:sz="0" w:space="0" w:color="auto"/>
                <w:right w:val="none" w:sz="0" w:space="0" w:color="auto"/>
              </w:divBdr>
            </w:div>
            <w:div w:id="545871496">
              <w:marLeft w:val="0"/>
              <w:marRight w:val="0"/>
              <w:marTop w:val="0"/>
              <w:marBottom w:val="0"/>
              <w:divBdr>
                <w:top w:val="none" w:sz="0" w:space="0" w:color="auto"/>
                <w:left w:val="none" w:sz="0" w:space="0" w:color="auto"/>
                <w:bottom w:val="none" w:sz="0" w:space="0" w:color="auto"/>
                <w:right w:val="none" w:sz="0" w:space="0" w:color="auto"/>
              </w:divBdr>
            </w:div>
            <w:div w:id="1404378969">
              <w:marLeft w:val="0"/>
              <w:marRight w:val="0"/>
              <w:marTop w:val="0"/>
              <w:marBottom w:val="0"/>
              <w:divBdr>
                <w:top w:val="none" w:sz="0" w:space="0" w:color="auto"/>
                <w:left w:val="none" w:sz="0" w:space="0" w:color="auto"/>
                <w:bottom w:val="none" w:sz="0" w:space="0" w:color="auto"/>
                <w:right w:val="none" w:sz="0" w:space="0" w:color="auto"/>
              </w:divBdr>
            </w:div>
            <w:div w:id="965887764">
              <w:marLeft w:val="0"/>
              <w:marRight w:val="0"/>
              <w:marTop w:val="0"/>
              <w:marBottom w:val="0"/>
              <w:divBdr>
                <w:top w:val="none" w:sz="0" w:space="0" w:color="auto"/>
                <w:left w:val="none" w:sz="0" w:space="0" w:color="auto"/>
                <w:bottom w:val="none" w:sz="0" w:space="0" w:color="auto"/>
                <w:right w:val="none" w:sz="0" w:space="0" w:color="auto"/>
              </w:divBdr>
            </w:div>
            <w:div w:id="1942254711">
              <w:marLeft w:val="0"/>
              <w:marRight w:val="0"/>
              <w:marTop w:val="0"/>
              <w:marBottom w:val="0"/>
              <w:divBdr>
                <w:top w:val="none" w:sz="0" w:space="0" w:color="auto"/>
                <w:left w:val="none" w:sz="0" w:space="0" w:color="auto"/>
                <w:bottom w:val="none" w:sz="0" w:space="0" w:color="auto"/>
                <w:right w:val="none" w:sz="0" w:space="0" w:color="auto"/>
              </w:divBdr>
            </w:div>
            <w:div w:id="647322012">
              <w:marLeft w:val="0"/>
              <w:marRight w:val="0"/>
              <w:marTop w:val="0"/>
              <w:marBottom w:val="0"/>
              <w:divBdr>
                <w:top w:val="none" w:sz="0" w:space="0" w:color="auto"/>
                <w:left w:val="none" w:sz="0" w:space="0" w:color="auto"/>
                <w:bottom w:val="none" w:sz="0" w:space="0" w:color="auto"/>
                <w:right w:val="none" w:sz="0" w:space="0" w:color="auto"/>
              </w:divBdr>
            </w:div>
            <w:div w:id="15447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5786">
      <w:bodyDiv w:val="1"/>
      <w:marLeft w:val="0"/>
      <w:marRight w:val="0"/>
      <w:marTop w:val="0"/>
      <w:marBottom w:val="0"/>
      <w:divBdr>
        <w:top w:val="none" w:sz="0" w:space="0" w:color="auto"/>
        <w:left w:val="none" w:sz="0" w:space="0" w:color="auto"/>
        <w:bottom w:val="none" w:sz="0" w:space="0" w:color="auto"/>
        <w:right w:val="none" w:sz="0" w:space="0" w:color="auto"/>
      </w:divBdr>
    </w:div>
    <w:div w:id="1339038254">
      <w:bodyDiv w:val="1"/>
      <w:marLeft w:val="0"/>
      <w:marRight w:val="0"/>
      <w:marTop w:val="0"/>
      <w:marBottom w:val="0"/>
      <w:divBdr>
        <w:top w:val="none" w:sz="0" w:space="0" w:color="auto"/>
        <w:left w:val="none" w:sz="0" w:space="0" w:color="auto"/>
        <w:bottom w:val="none" w:sz="0" w:space="0" w:color="auto"/>
        <w:right w:val="none" w:sz="0" w:space="0" w:color="auto"/>
      </w:divBdr>
      <w:divsChild>
        <w:div w:id="2054116741">
          <w:marLeft w:val="0"/>
          <w:marRight w:val="0"/>
          <w:marTop w:val="0"/>
          <w:marBottom w:val="0"/>
          <w:divBdr>
            <w:top w:val="none" w:sz="0" w:space="0" w:color="auto"/>
            <w:left w:val="none" w:sz="0" w:space="0" w:color="auto"/>
            <w:bottom w:val="none" w:sz="0" w:space="0" w:color="auto"/>
            <w:right w:val="none" w:sz="0" w:space="0" w:color="auto"/>
          </w:divBdr>
          <w:divsChild>
            <w:div w:id="1072854901">
              <w:marLeft w:val="0"/>
              <w:marRight w:val="0"/>
              <w:marTop w:val="0"/>
              <w:marBottom w:val="0"/>
              <w:divBdr>
                <w:top w:val="none" w:sz="0" w:space="0" w:color="auto"/>
                <w:left w:val="none" w:sz="0" w:space="0" w:color="auto"/>
                <w:bottom w:val="none" w:sz="0" w:space="0" w:color="auto"/>
                <w:right w:val="none" w:sz="0" w:space="0" w:color="auto"/>
              </w:divBdr>
              <w:divsChild>
                <w:div w:id="1139686202">
                  <w:marLeft w:val="0"/>
                  <w:marRight w:val="0"/>
                  <w:marTop w:val="0"/>
                  <w:marBottom w:val="0"/>
                  <w:divBdr>
                    <w:top w:val="none" w:sz="0" w:space="0" w:color="auto"/>
                    <w:left w:val="none" w:sz="0" w:space="0" w:color="auto"/>
                    <w:bottom w:val="none" w:sz="0" w:space="0" w:color="auto"/>
                    <w:right w:val="none" w:sz="0" w:space="0" w:color="auto"/>
                  </w:divBdr>
                  <w:divsChild>
                    <w:div w:id="2308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826933">
          <w:marLeft w:val="0"/>
          <w:marRight w:val="0"/>
          <w:marTop w:val="0"/>
          <w:marBottom w:val="0"/>
          <w:divBdr>
            <w:top w:val="none" w:sz="0" w:space="0" w:color="auto"/>
            <w:left w:val="none" w:sz="0" w:space="0" w:color="auto"/>
            <w:bottom w:val="none" w:sz="0" w:space="0" w:color="auto"/>
            <w:right w:val="none" w:sz="0" w:space="0" w:color="auto"/>
          </w:divBdr>
          <w:divsChild>
            <w:div w:id="1007290342">
              <w:marLeft w:val="0"/>
              <w:marRight w:val="0"/>
              <w:marTop w:val="0"/>
              <w:marBottom w:val="0"/>
              <w:divBdr>
                <w:top w:val="none" w:sz="0" w:space="0" w:color="auto"/>
                <w:left w:val="none" w:sz="0" w:space="0" w:color="auto"/>
                <w:bottom w:val="none" w:sz="0" w:space="0" w:color="auto"/>
                <w:right w:val="none" w:sz="0" w:space="0" w:color="auto"/>
              </w:divBdr>
              <w:divsChild>
                <w:div w:id="2123573346">
                  <w:marLeft w:val="0"/>
                  <w:marRight w:val="0"/>
                  <w:marTop w:val="0"/>
                  <w:marBottom w:val="0"/>
                  <w:divBdr>
                    <w:top w:val="none" w:sz="0" w:space="0" w:color="auto"/>
                    <w:left w:val="none" w:sz="0" w:space="0" w:color="auto"/>
                    <w:bottom w:val="none" w:sz="0" w:space="0" w:color="auto"/>
                    <w:right w:val="none" w:sz="0" w:space="0" w:color="auto"/>
                  </w:divBdr>
                  <w:divsChild>
                    <w:div w:id="172236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199534">
      <w:bodyDiv w:val="1"/>
      <w:marLeft w:val="0"/>
      <w:marRight w:val="0"/>
      <w:marTop w:val="0"/>
      <w:marBottom w:val="0"/>
      <w:divBdr>
        <w:top w:val="none" w:sz="0" w:space="0" w:color="auto"/>
        <w:left w:val="none" w:sz="0" w:space="0" w:color="auto"/>
        <w:bottom w:val="none" w:sz="0" w:space="0" w:color="auto"/>
        <w:right w:val="none" w:sz="0" w:space="0" w:color="auto"/>
      </w:divBdr>
      <w:divsChild>
        <w:div w:id="230888461">
          <w:marLeft w:val="0"/>
          <w:marRight w:val="0"/>
          <w:marTop w:val="0"/>
          <w:marBottom w:val="0"/>
          <w:divBdr>
            <w:top w:val="none" w:sz="0" w:space="0" w:color="auto"/>
            <w:left w:val="none" w:sz="0" w:space="0" w:color="auto"/>
            <w:bottom w:val="none" w:sz="0" w:space="0" w:color="auto"/>
            <w:right w:val="none" w:sz="0" w:space="0" w:color="auto"/>
          </w:divBdr>
          <w:divsChild>
            <w:div w:id="134567056">
              <w:marLeft w:val="0"/>
              <w:marRight w:val="0"/>
              <w:marTop w:val="0"/>
              <w:marBottom w:val="0"/>
              <w:divBdr>
                <w:top w:val="none" w:sz="0" w:space="0" w:color="auto"/>
                <w:left w:val="none" w:sz="0" w:space="0" w:color="auto"/>
                <w:bottom w:val="none" w:sz="0" w:space="0" w:color="auto"/>
                <w:right w:val="none" w:sz="0" w:space="0" w:color="auto"/>
              </w:divBdr>
            </w:div>
            <w:div w:id="311913783">
              <w:marLeft w:val="0"/>
              <w:marRight w:val="0"/>
              <w:marTop w:val="0"/>
              <w:marBottom w:val="0"/>
              <w:divBdr>
                <w:top w:val="none" w:sz="0" w:space="0" w:color="auto"/>
                <w:left w:val="none" w:sz="0" w:space="0" w:color="auto"/>
                <w:bottom w:val="none" w:sz="0" w:space="0" w:color="auto"/>
                <w:right w:val="none" w:sz="0" w:space="0" w:color="auto"/>
              </w:divBdr>
            </w:div>
            <w:div w:id="355541613">
              <w:marLeft w:val="0"/>
              <w:marRight w:val="0"/>
              <w:marTop w:val="0"/>
              <w:marBottom w:val="0"/>
              <w:divBdr>
                <w:top w:val="none" w:sz="0" w:space="0" w:color="auto"/>
                <w:left w:val="none" w:sz="0" w:space="0" w:color="auto"/>
                <w:bottom w:val="none" w:sz="0" w:space="0" w:color="auto"/>
                <w:right w:val="none" w:sz="0" w:space="0" w:color="auto"/>
              </w:divBdr>
            </w:div>
            <w:div w:id="529228274">
              <w:marLeft w:val="0"/>
              <w:marRight w:val="0"/>
              <w:marTop w:val="0"/>
              <w:marBottom w:val="0"/>
              <w:divBdr>
                <w:top w:val="none" w:sz="0" w:space="0" w:color="auto"/>
                <w:left w:val="none" w:sz="0" w:space="0" w:color="auto"/>
                <w:bottom w:val="none" w:sz="0" w:space="0" w:color="auto"/>
                <w:right w:val="none" w:sz="0" w:space="0" w:color="auto"/>
              </w:divBdr>
            </w:div>
            <w:div w:id="649944270">
              <w:marLeft w:val="0"/>
              <w:marRight w:val="0"/>
              <w:marTop w:val="0"/>
              <w:marBottom w:val="0"/>
              <w:divBdr>
                <w:top w:val="none" w:sz="0" w:space="0" w:color="auto"/>
                <w:left w:val="none" w:sz="0" w:space="0" w:color="auto"/>
                <w:bottom w:val="none" w:sz="0" w:space="0" w:color="auto"/>
                <w:right w:val="none" w:sz="0" w:space="0" w:color="auto"/>
              </w:divBdr>
            </w:div>
            <w:div w:id="655691735">
              <w:marLeft w:val="0"/>
              <w:marRight w:val="0"/>
              <w:marTop w:val="0"/>
              <w:marBottom w:val="0"/>
              <w:divBdr>
                <w:top w:val="none" w:sz="0" w:space="0" w:color="auto"/>
                <w:left w:val="none" w:sz="0" w:space="0" w:color="auto"/>
                <w:bottom w:val="none" w:sz="0" w:space="0" w:color="auto"/>
                <w:right w:val="none" w:sz="0" w:space="0" w:color="auto"/>
              </w:divBdr>
            </w:div>
            <w:div w:id="699549025">
              <w:marLeft w:val="0"/>
              <w:marRight w:val="0"/>
              <w:marTop w:val="0"/>
              <w:marBottom w:val="0"/>
              <w:divBdr>
                <w:top w:val="none" w:sz="0" w:space="0" w:color="auto"/>
                <w:left w:val="none" w:sz="0" w:space="0" w:color="auto"/>
                <w:bottom w:val="none" w:sz="0" w:space="0" w:color="auto"/>
                <w:right w:val="none" w:sz="0" w:space="0" w:color="auto"/>
              </w:divBdr>
            </w:div>
            <w:div w:id="763377403">
              <w:marLeft w:val="0"/>
              <w:marRight w:val="0"/>
              <w:marTop w:val="0"/>
              <w:marBottom w:val="0"/>
              <w:divBdr>
                <w:top w:val="none" w:sz="0" w:space="0" w:color="auto"/>
                <w:left w:val="none" w:sz="0" w:space="0" w:color="auto"/>
                <w:bottom w:val="none" w:sz="0" w:space="0" w:color="auto"/>
                <w:right w:val="none" w:sz="0" w:space="0" w:color="auto"/>
              </w:divBdr>
            </w:div>
            <w:div w:id="839278268">
              <w:marLeft w:val="0"/>
              <w:marRight w:val="0"/>
              <w:marTop w:val="0"/>
              <w:marBottom w:val="0"/>
              <w:divBdr>
                <w:top w:val="none" w:sz="0" w:space="0" w:color="auto"/>
                <w:left w:val="none" w:sz="0" w:space="0" w:color="auto"/>
                <w:bottom w:val="none" w:sz="0" w:space="0" w:color="auto"/>
                <w:right w:val="none" w:sz="0" w:space="0" w:color="auto"/>
              </w:divBdr>
            </w:div>
            <w:div w:id="855777110">
              <w:marLeft w:val="0"/>
              <w:marRight w:val="0"/>
              <w:marTop w:val="0"/>
              <w:marBottom w:val="0"/>
              <w:divBdr>
                <w:top w:val="none" w:sz="0" w:space="0" w:color="auto"/>
                <w:left w:val="none" w:sz="0" w:space="0" w:color="auto"/>
                <w:bottom w:val="none" w:sz="0" w:space="0" w:color="auto"/>
                <w:right w:val="none" w:sz="0" w:space="0" w:color="auto"/>
              </w:divBdr>
            </w:div>
            <w:div w:id="962618706">
              <w:marLeft w:val="0"/>
              <w:marRight w:val="0"/>
              <w:marTop w:val="0"/>
              <w:marBottom w:val="0"/>
              <w:divBdr>
                <w:top w:val="none" w:sz="0" w:space="0" w:color="auto"/>
                <w:left w:val="none" w:sz="0" w:space="0" w:color="auto"/>
                <w:bottom w:val="none" w:sz="0" w:space="0" w:color="auto"/>
                <w:right w:val="none" w:sz="0" w:space="0" w:color="auto"/>
              </w:divBdr>
            </w:div>
            <w:div w:id="1059479462">
              <w:marLeft w:val="0"/>
              <w:marRight w:val="0"/>
              <w:marTop w:val="0"/>
              <w:marBottom w:val="0"/>
              <w:divBdr>
                <w:top w:val="none" w:sz="0" w:space="0" w:color="auto"/>
                <w:left w:val="none" w:sz="0" w:space="0" w:color="auto"/>
                <w:bottom w:val="none" w:sz="0" w:space="0" w:color="auto"/>
                <w:right w:val="none" w:sz="0" w:space="0" w:color="auto"/>
              </w:divBdr>
            </w:div>
            <w:div w:id="1088308800">
              <w:marLeft w:val="0"/>
              <w:marRight w:val="0"/>
              <w:marTop w:val="0"/>
              <w:marBottom w:val="0"/>
              <w:divBdr>
                <w:top w:val="none" w:sz="0" w:space="0" w:color="auto"/>
                <w:left w:val="none" w:sz="0" w:space="0" w:color="auto"/>
                <w:bottom w:val="none" w:sz="0" w:space="0" w:color="auto"/>
                <w:right w:val="none" w:sz="0" w:space="0" w:color="auto"/>
              </w:divBdr>
            </w:div>
            <w:div w:id="1168208930">
              <w:marLeft w:val="0"/>
              <w:marRight w:val="0"/>
              <w:marTop w:val="0"/>
              <w:marBottom w:val="0"/>
              <w:divBdr>
                <w:top w:val="none" w:sz="0" w:space="0" w:color="auto"/>
                <w:left w:val="none" w:sz="0" w:space="0" w:color="auto"/>
                <w:bottom w:val="none" w:sz="0" w:space="0" w:color="auto"/>
                <w:right w:val="none" w:sz="0" w:space="0" w:color="auto"/>
              </w:divBdr>
            </w:div>
            <w:div w:id="1209340329">
              <w:marLeft w:val="0"/>
              <w:marRight w:val="0"/>
              <w:marTop w:val="0"/>
              <w:marBottom w:val="0"/>
              <w:divBdr>
                <w:top w:val="none" w:sz="0" w:space="0" w:color="auto"/>
                <w:left w:val="none" w:sz="0" w:space="0" w:color="auto"/>
                <w:bottom w:val="none" w:sz="0" w:space="0" w:color="auto"/>
                <w:right w:val="none" w:sz="0" w:space="0" w:color="auto"/>
              </w:divBdr>
            </w:div>
            <w:div w:id="1220282297">
              <w:marLeft w:val="0"/>
              <w:marRight w:val="0"/>
              <w:marTop w:val="0"/>
              <w:marBottom w:val="0"/>
              <w:divBdr>
                <w:top w:val="none" w:sz="0" w:space="0" w:color="auto"/>
                <w:left w:val="none" w:sz="0" w:space="0" w:color="auto"/>
                <w:bottom w:val="none" w:sz="0" w:space="0" w:color="auto"/>
                <w:right w:val="none" w:sz="0" w:space="0" w:color="auto"/>
              </w:divBdr>
            </w:div>
            <w:div w:id="1228226329">
              <w:marLeft w:val="0"/>
              <w:marRight w:val="0"/>
              <w:marTop w:val="0"/>
              <w:marBottom w:val="0"/>
              <w:divBdr>
                <w:top w:val="none" w:sz="0" w:space="0" w:color="auto"/>
                <w:left w:val="none" w:sz="0" w:space="0" w:color="auto"/>
                <w:bottom w:val="none" w:sz="0" w:space="0" w:color="auto"/>
                <w:right w:val="none" w:sz="0" w:space="0" w:color="auto"/>
              </w:divBdr>
            </w:div>
            <w:div w:id="1247377683">
              <w:marLeft w:val="0"/>
              <w:marRight w:val="0"/>
              <w:marTop w:val="0"/>
              <w:marBottom w:val="0"/>
              <w:divBdr>
                <w:top w:val="none" w:sz="0" w:space="0" w:color="auto"/>
                <w:left w:val="none" w:sz="0" w:space="0" w:color="auto"/>
                <w:bottom w:val="none" w:sz="0" w:space="0" w:color="auto"/>
                <w:right w:val="none" w:sz="0" w:space="0" w:color="auto"/>
              </w:divBdr>
            </w:div>
            <w:div w:id="1322345067">
              <w:marLeft w:val="0"/>
              <w:marRight w:val="0"/>
              <w:marTop w:val="0"/>
              <w:marBottom w:val="0"/>
              <w:divBdr>
                <w:top w:val="none" w:sz="0" w:space="0" w:color="auto"/>
                <w:left w:val="none" w:sz="0" w:space="0" w:color="auto"/>
                <w:bottom w:val="none" w:sz="0" w:space="0" w:color="auto"/>
                <w:right w:val="none" w:sz="0" w:space="0" w:color="auto"/>
              </w:divBdr>
            </w:div>
            <w:div w:id="1380394008">
              <w:marLeft w:val="0"/>
              <w:marRight w:val="0"/>
              <w:marTop w:val="0"/>
              <w:marBottom w:val="0"/>
              <w:divBdr>
                <w:top w:val="none" w:sz="0" w:space="0" w:color="auto"/>
                <w:left w:val="none" w:sz="0" w:space="0" w:color="auto"/>
                <w:bottom w:val="none" w:sz="0" w:space="0" w:color="auto"/>
                <w:right w:val="none" w:sz="0" w:space="0" w:color="auto"/>
              </w:divBdr>
            </w:div>
            <w:div w:id="1392194064">
              <w:marLeft w:val="0"/>
              <w:marRight w:val="0"/>
              <w:marTop w:val="0"/>
              <w:marBottom w:val="0"/>
              <w:divBdr>
                <w:top w:val="none" w:sz="0" w:space="0" w:color="auto"/>
                <w:left w:val="none" w:sz="0" w:space="0" w:color="auto"/>
                <w:bottom w:val="none" w:sz="0" w:space="0" w:color="auto"/>
                <w:right w:val="none" w:sz="0" w:space="0" w:color="auto"/>
              </w:divBdr>
            </w:div>
            <w:div w:id="1583373131">
              <w:marLeft w:val="0"/>
              <w:marRight w:val="0"/>
              <w:marTop w:val="0"/>
              <w:marBottom w:val="0"/>
              <w:divBdr>
                <w:top w:val="none" w:sz="0" w:space="0" w:color="auto"/>
                <w:left w:val="none" w:sz="0" w:space="0" w:color="auto"/>
                <w:bottom w:val="none" w:sz="0" w:space="0" w:color="auto"/>
                <w:right w:val="none" w:sz="0" w:space="0" w:color="auto"/>
              </w:divBdr>
            </w:div>
            <w:div w:id="1600672098">
              <w:marLeft w:val="0"/>
              <w:marRight w:val="0"/>
              <w:marTop w:val="0"/>
              <w:marBottom w:val="0"/>
              <w:divBdr>
                <w:top w:val="none" w:sz="0" w:space="0" w:color="auto"/>
                <w:left w:val="none" w:sz="0" w:space="0" w:color="auto"/>
                <w:bottom w:val="none" w:sz="0" w:space="0" w:color="auto"/>
                <w:right w:val="none" w:sz="0" w:space="0" w:color="auto"/>
              </w:divBdr>
            </w:div>
            <w:div w:id="1805466936">
              <w:marLeft w:val="0"/>
              <w:marRight w:val="0"/>
              <w:marTop w:val="0"/>
              <w:marBottom w:val="0"/>
              <w:divBdr>
                <w:top w:val="none" w:sz="0" w:space="0" w:color="auto"/>
                <w:left w:val="none" w:sz="0" w:space="0" w:color="auto"/>
                <w:bottom w:val="none" w:sz="0" w:space="0" w:color="auto"/>
                <w:right w:val="none" w:sz="0" w:space="0" w:color="auto"/>
              </w:divBdr>
            </w:div>
            <w:div w:id="1918322368">
              <w:marLeft w:val="0"/>
              <w:marRight w:val="0"/>
              <w:marTop w:val="0"/>
              <w:marBottom w:val="0"/>
              <w:divBdr>
                <w:top w:val="none" w:sz="0" w:space="0" w:color="auto"/>
                <w:left w:val="none" w:sz="0" w:space="0" w:color="auto"/>
                <w:bottom w:val="none" w:sz="0" w:space="0" w:color="auto"/>
                <w:right w:val="none" w:sz="0" w:space="0" w:color="auto"/>
              </w:divBdr>
            </w:div>
            <w:div w:id="2029524018">
              <w:marLeft w:val="0"/>
              <w:marRight w:val="0"/>
              <w:marTop w:val="0"/>
              <w:marBottom w:val="0"/>
              <w:divBdr>
                <w:top w:val="none" w:sz="0" w:space="0" w:color="auto"/>
                <w:left w:val="none" w:sz="0" w:space="0" w:color="auto"/>
                <w:bottom w:val="none" w:sz="0" w:space="0" w:color="auto"/>
                <w:right w:val="none" w:sz="0" w:space="0" w:color="auto"/>
              </w:divBdr>
            </w:div>
            <w:div w:id="203445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50714">
      <w:bodyDiv w:val="1"/>
      <w:marLeft w:val="0"/>
      <w:marRight w:val="0"/>
      <w:marTop w:val="0"/>
      <w:marBottom w:val="0"/>
      <w:divBdr>
        <w:top w:val="none" w:sz="0" w:space="0" w:color="auto"/>
        <w:left w:val="none" w:sz="0" w:space="0" w:color="auto"/>
        <w:bottom w:val="none" w:sz="0" w:space="0" w:color="auto"/>
        <w:right w:val="none" w:sz="0" w:space="0" w:color="auto"/>
      </w:divBdr>
      <w:divsChild>
        <w:div w:id="753432483">
          <w:marLeft w:val="0"/>
          <w:marRight w:val="0"/>
          <w:marTop w:val="0"/>
          <w:marBottom w:val="0"/>
          <w:divBdr>
            <w:top w:val="none" w:sz="0" w:space="0" w:color="auto"/>
            <w:left w:val="none" w:sz="0" w:space="0" w:color="auto"/>
            <w:bottom w:val="none" w:sz="0" w:space="0" w:color="auto"/>
            <w:right w:val="none" w:sz="0" w:space="0" w:color="auto"/>
          </w:divBdr>
          <w:divsChild>
            <w:div w:id="41362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78">
      <w:bodyDiv w:val="1"/>
      <w:marLeft w:val="0"/>
      <w:marRight w:val="0"/>
      <w:marTop w:val="0"/>
      <w:marBottom w:val="0"/>
      <w:divBdr>
        <w:top w:val="none" w:sz="0" w:space="0" w:color="auto"/>
        <w:left w:val="none" w:sz="0" w:space="0" w:color="auto"/>
        <w:bottom w:val="none" w:sz="0" w:space="0" w:color="auto"/>
        <w:right w:val="none" w:sz="0" w:space="0" w:color="auto"/>
      </w:divBdr>
    </w:div>
    <w:div w:id="1369140192">
      <w:bodyDiv w:val="1"/>
      <w:marLeft w:val="0"/>
      <w:marRight w:val="0"/>
      <w:marTop w:val="0"/>
      <w:marBottom w:val="0"/>
      <w:divBdr>
        <w:top w:val="none" w:sz="0" w:space="0" w:color="auto"/>
        <w:left w:val="none" w:sz="0" w:space="0" w:color="auto"/>
        <w:bottom w:val="none" w:sz="0" w:space="0" w:color="auto"/>
        <w:right w:val="none" w:sz="0" w:space="0" w:color="auto"/>
      </w:divBdr>
      <w:divsChild>
        <w:div w:id="1570849989">
          <w:marLeft w:val="0"/>
          <w:marRight w:val="0"/>
          <w:marTop w:val="0"/>
          <w:marBottom w:val="0"/>
          <w:divBdr>
            <w:top w:val="none" w:sz="0" w:space="0" w:color="auto"/>
            <w:left w:val="none" w:sz="0" w:space="0" w:color="auto"/>
            <w:bottom w:val="none" w:sz="0" w:space="0" w:color="auto"/>
            <w:right w:val="none" w:sz="0" w:space="0" w:color="auto"/>
          </w:divBdr>
          <w:divsChild>
            <w:div w:id="1598172013">
              <w:marLeft w:val="0"/>
              <w:marRight w:val="0"/>
              <w:marTop w:val="0"/>
              <w:marBottom w:val="0"/>
              <w:divBdr>
                <w:top w:val="none" w:sz="0" w:space="0" w:color="auto"/>
                <w:left w:val="none" w:sz="0" w:space="0" w:color="auto"/>
                <w:bottom w:val="none" w:sz="0" w:space="0" w:color="auto"/>
                <w:right w:val="none" w:sz="0" w:space="0" w:color="auto"/>
              </w:divBdr>
            </w:div>
            <w:div w:id="410396674">
              <w:marLeft w:val="0"/>
              <w:marRight w:val="0"/>
              <w:marTop w:val="0"/>
              <w:marBottom w:val="0"/>
              <w:divBdr>
                <w:top w:val="none" w:sz="0" w:space="0" w:color="auto"/>
                <w:left w:val="none" w:sz="0" w:space="0" w:color="auto"/>
                <w:bottom w:val="none" w:sz="0" w:space="0" w:color="auto"/>
                <w:right w:val="none" w:sz="0" w:space="0" w:color="auto"/>
              </w:divBdr>
            </w:div>
            <w:div w:id="1909874382">
              <w:marLeft w:val="0"/>
              <w:marRight w:val="0"/>
              <w:marTop w:val="0"/>
              <w:marBottom w:val="0"/>
              <w:divBdr>
                <w:top w:val="none" w:sz="0" w:space="0" w:color="auto"/>
                <w:left w:val="none" w:sz="0" w:space="0" w:color="auto"/>
                <w:bottom w:val="none" w:sz="0" w:space="0" w:color="auto"/>
                <w:right w:val="none" w:sz="0" w:space="0" w:color="auto"/>
              </w:divBdr>
            </w:div>
            <w:div w:id="598104374">
              <w:marLeft w:val="0"/>
              <w:marRight w:val="0"/>
              <w:marTop w:val="0"/>
              <w:marBottom w:val="0"/>
              <w:divBdr>
                <w:top w:val="none" w:sz="0" w:space="0" w:color="auto"/>
                <w:left w:val="none" w:sz="0" w:space="0" w:color="auto"/>
                <w:bottom w:val="none" w:sz="0" w:space="0" w:color="auto"/>
                <w:right w:val="none" w:sz="0" w:space="0" w:color="auto"/>
              </w:divBdr>
            </w:div>
            <w:div w:id="277418994">
              <w:marLeft w:val="0"/>
              <w:marRight w:val="0"/>
              <w:marTop w:val="0"/>
              <w:marBottom w:val="0"/>
              <w:divBdr>
                <w:top w:val="none" w:sz="0" w:space="0" w:color="auto"/>
                <w:left w:val="none" w:sz="0" w:space="0" w:color="auto"/>
                <w:bottom w:val="none" w:sz="0" w:space="0" w:color="auto"/>
                <w:right w:val="none" w:sz="0" w:space="0" w:color="auto"/>
              </w:divBdr>
            </w:div>
            <w:div w:id="763963342">
              <w:marLeft w:val="0"/>
              <w:marRight w:val="0"/>
              <w:marTop w:val="0"/>
              <w:marBottom w:val="0"/>
              <w:divBdr>
                <w:top w:val="none" w:sz="0" w:space="0" w:color="auto"/>
                <w:left w:val="none" w:sz="0" w:space="0" w:color="auto"/>
                <w:bottom w:val="none" w:sz="0" w:space="0" w:color="auto"/>
                <w:right w:val="none" w:sz="0" w:space="0" w:color="auto"/>
              </w:divBdr>
            </w:div>
            <w:div w:id="624428077">
              <w:marLeft w:val="0"/>
              <w:marRight w:val="0"/>
              <w:marTop w:val="0"/>
              <w:marBottom w:val="0"/>
              <w:divBdr>
                <w:top w:val="none" w:sz="0" w:space="0" w:color="auto"/>
                <w:left w:val="none" w:sz="0" w:space="0" w:color="auto"/>
                <w:bottom w:val="none" w:sz="0" w:space="0" w:color="auto"/>
                <w:right w:val="none" w:sz="0" w:space="0" w:color="auto"/>
              </w:divBdr>
            </w:div>
            <w:div w:id="11461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54561">
      <w:bodyDiv w:val="1"/>
      <w:marLeft w:val="0"/>
      <w:marRight w:val="0"/>
      <w:marTop w:val="0"/>
      <w:marBottom w:val="0"/>
      <w:divBdr>
        <w:top w:val="none" w:sz="0" w:space="0" w:color="auto"/>
        <w:left w:val="none" w:sz="0" w:space="0" w:color="auto"/>
        <w:bottom w:val="none" w:sz="0" w:space="0" w:color="auto"/>
        <w:right w:val="none" w:sz="0" w:space="0" w:color="auto"/>
      </w:divBdr>
    </w:div>
    <w:div w:id="1388139796">
      <w:bodyDiv w:val="1"/>
      <w:marLeft w:val="0"/>
      <w:marRight w:val="0"/>
      <w:marTop w:val="0"/>
      <w:marBottom w:val="0"/>
      <w:divBdr>
        <w:top w:val="none" w:sz="0" w:space="0" w:color="auto"/>
        <w:left w:val="none" w:sz="0" w:space="0" w:color="auto"/>
        <w:bottom w:val="none" w:sz="0" w:space="0" w:color="auto"/>
        <w:right w:val="none" w:sz="0" w:space="0" w:color="auto"/>
      </w:divBdr>
      <w:divsChild>
        <w:div w:id="2101674740">
          <w:marLeft w:val="0"/>
          <w:marRight w:val="0"/>
          <w:marTop w:val="0"/>
          <w:marBottom w:val="0"/>
          <w:divBdr>
            <w:top w:val="none" w:sz="0" w:space="0" w:color="auto"/>
            <w:left w:val="none" w:sz="0" w:space="0" w:color="auto"/>
            <w:bottom w:val="none" w:sz="0" w:space="0" w:color="auto"/>
            <w:right w:val="none" w:sz="0" w:space="0" w:color="auto"/>
          </w:divBdr>
          <w:divsChild>
            <w:div w:id="676081213">
              <w:marLeft w:val="0"/>
              <w:marRight w:val="0"/>
              <w:marTop w:val="0"/>
              <w:marBottom w:val="0"/>
              <w:divBdr>
                <w:top w:val="none" w:sz="0" w:space="0" w:color="auto"/>
                <w:left w:val="none" w:sz="0" w:space="0" w:color="auto"/>
                <w:bottom w:val="none" w:sz="0" w:space="0" w:color="auto"/>
                <w:right w:val="none" w:sz="0" w:space="0" w:color="auto"/>
              </w:divBdr>
            </w:div>
            <w:div w:id="1760708794">
              <w:marLeft w:val="0"/>
              <w:marRight w:val="0"/>
              <w:marTop w:val="0"/>
              <w:marBottom w:val="0"/>
              <w:divBdr>
                <w:top w:val="none" w:sz="0" w:space="0" w:color="auto"/>
                <w:left w:val="none" w:sz="0" w:space="0" w:color="auto"/>
                <w:bottom w:val="none" w:sz="0" w:space="0" w:color="auto"/>
                <w:right w:val="none" w:sz="0" w:space="0" w:color="auto"/>
              </w:divBdr>
            </w:div>
            <w:div w:id="480579221">
              <w:marLeft w:val="0"/>
              <w:marRight w:val="0"/>
              <w:marTop w:val="0"/>
              <w:marBottom w:val="0"/>
              <w:divBdr>
                <w:top w:val="none" w:sz="0" w:space="0" w:color="auto"/>
                <w:left w:val="none" w:sz="0" w:space="0" w:color="auto"/>
                <w:bottom w:val="none" w:sz="0" w:space="0" w:color="auto"/>
                <w:right w:val="none" w:sz="0" w:space="0" w:color="auto"/>
              </w:divBdr>
            </w:div>
            <w:div w:id="2008631309">
              <w:marLeft w:val="0"/>
              <w:marRight w:val="0"/>
              <w:marTop w:val="0"/>
              <w:marBottom w:val="0"/>
              <w:divBdr>
                <w:top w:val="none" w:sz="0" w:space="0" w:color="auto"/>
                <w:left w:val="none" w:sz="0" w:space="0" w:color="auto"/>
                <w:bottom w:val="none" w:sz="0" w:space="0" w:color="auto"/>
                <w:right w:val="none" w:sz="0" w:space="0" w:color="auto"/>
              </w:divBdr>
            </w:div>
            <w:div w:id="732655644">
              <w:marLeft w:val="0"/>
              <w:marRight w:val="0"/>
              <w:marTop w:val="0"/>
              <w:marBottom w:val="0"/>
              <w:divBdr>
                <w:top w:val="none" w:sz="0" w:space="0" w:color="auto"/>
                <w:left w:val="none" w:sz="0" w:space="0" w:color="auto"/>
                <w:bottom w:val="none" w:sz="0" w:space="0" w:color="auto"/>
                <w:right w:val="none" w:sz="0" w:space="0" w:color="auto"/>
              </w:divBdr>
            </w:div>
            <w:div w:id="2117403239">
              <w:marLeft w:val="0"/>
              <w:marRight w:val="0"/>
              <w:marTop w:val="0"/>
              <w:marBottom w:val="0"/>
              <w:divBdr>
                <w:top w:val="none" w:sz="0" w:space="0" w:color="auto"/>
                <w:left w:val="none" w:sz="0" w:space="0" w:color="auto"/>
                <w:bottom w:val="none" w:sz="0" w:space="0" w:color="auto"/>
                <w:right w:val="none" w:sz="0" w:space="0" w:color="auto"/>
              </w:divBdr>
            </w:div>
            <w:div w:id="825898945">
              <w:marLeft w:val="0"/>
              <w:marRight w:val="0"/>
              <w:marTop w:val="0"/>
              <w:marBottom w:val="0"/>
              <w:divBdr>
                <w:top w:val="none" w:sz="0" w:space="0" w:color="auto"/>
                <w:left w:val="none" w:sz="0" w:space="0" w:color="auto"/>
                <w:bottom w:val="none" w:sz="0" w:space="0" w:color="auto"/>
                <w:right w:val="none" w:sz="0" w:space="0" w:color="auto"/>
              </w:divBdr>
            </w:div>
            <w:div w:id="1854025979">
              <w:marLeft w:val="0"/>
              <w:marRight w:val="0"/>
              <w:marTop w:val="0"/>
              <w:marBottom w:val="0"/>
              <w:divBdr>
                <w:top w:val="none" w:sz="0" w:space="0" w:color="auto"/>
                <w:left w:val="none" w:sz="0" w:space="0" w:color="auto"/>
                <w:bottom w:val="none" w:sz="0" w:space="0" w:color="auto"/>
                <w:right w:val="none" w:sz="0" w:space="0" w:color="auto"/>
              </w:divBdr>
            </w:div>
            <w:div w:id="382214869">
              <w:marLeft w:val="0"/>
              <w:marRight w:val="0"/>
              <w:marTop w:val="0"/>
              <w:marBottom w:val="0"/>
              <w:divBdr>
                <w:top w:val="none" w:sz="0" w:space="0" w:color="auto"/>
                <w:left w:val="none" w:sz="0" w:space="0" w:color="auto"/>
                <w:bottom w:val="none" w:sz="0" w:space="0" w:color="auto"/>
                <w:right w:val="none" w:sz="0" w:space="0" w:color="auto"/>
              </w:divBdr>
            </w:div>
            <w:div w:id="1353608099">
              <w:marLeft w:val="0"/>
              <w:marRight w:val="0"/>
              <w:marTop w:val="0"/>
              <w:marBottom w:val="0"/>
              <w:divBdr>
                <w:top w:val="none" w:sz="0" w:space="0" w:color="auto"/>
                <w:left w:val="none" w:sz="0" w:space="0" w:color="auto"/>
                <w:bottom w:val="none" w:sz="0" w:space="0" w:color="auto"/>
                <w:right w:val="none" w:sz="0" w:space="0" w:color="auto"/>
              </w:divBdr>
            </w:div>
            <w:div w:id="2076396525">
              <w:marLeft w:val="0"/>
              <w:marRight w:val="0"/>
              <w:marTop w:val="0"/>
              <w:marBottom w:val="0"/>
              <w:divBdr>
                <w:top w:val="none" w:sz="0" w:space="0" w:color="auto"/>
                <w:left w:val="none" w:sz="0" w:space="0" w:color="auto"/>
                <w:bottom w:val="none" w:sz="0" w:space="0" w:color="auto"/>
                <w:right w:val="none" w:sz="0" w:space="0" w:color="auto"/>
              </w:divBdr>
            </w:div>
            <w:div w:id="1920409080">
              <w:marLeft w:val="0"/>
              <w:marRight w:val="0"/>
              <w:marTop w:val="0"/>
              <w:marBottom w:val="0"/>
              <w:divBdr>
                <w:top w:val="none" w:sz="0" w:space="0" w:color="auto"/>
                <w:left w:val="none" w:sz="0" w:space="0" w:color="auto"/>
                <w:bottom w:val="none" w:sz="0" w:space="0" w:color="auto"/>
                <w:right w:val="none" w:sz="0" w:space="0" w:color="auto"/>
              </w:divBdr>
            </w:div>
            <w:div w:id="1417750995">
              <w:marLeft w:val="0"/>
              <w:marRight w:val="0"/>
              <w:marTop w:val="0"/>
              <w:marBottom w:val="0"/>
              <w:divBdr>
                <w:top w:val="none" w:sz="0" w:space="0" w:color="auto"/>
                <w:left w:val="none" w:sz="0" w:space="0" w:color="auto"/>
                <w:bottom w:val="none" w:sz="0" w:space="0" w:color="auto"/>
                <w:right w:val="none" w:sz="0" w:space="0" w:color="auto"/>
              </w:divBdr>
            </w:div>
            <w:div w:id="686912275">
              <w:marLeft w:val="0"/>
              <w:marRight w:val="0"/>
              <w:marTop w:val="0"/>
              <w:marBottom w:val="0"/>
              <w:divBdr>
                <w:top w:val="none" w:sz="0" w:space="0" w:color="auto"/>
                <w:left w:val="none" w:sz="0" w:space="0" w:color="auto"/>
                <w:bottom w:val="none" w:sz="0" w:space="0" w:color="auto"/>
                <w:right w:val="none" w:sz="0" w:space="0" w:color="auto"/>
              </w:divBdr>
            </w:div>
            <w:div w:id="1155296171">
              <w:marLeft w:val="0"/>
              <w:marRight w:val="0"/>
              <w:marTop w:val="0"/>
              <w:marBottom w:val="0"/>
              <w:divBdr>
                <w:top w:val="none" w:sz="0" w:space="0" w:color="auto"/>
                <w:left w:val="none" w:sz="0" w:space="0" w:color="auto"/>
                <w:bottom w:val="none" w:sz="0" w:space="0" w:color="auto"/>
                <w:right w:val="none" w:sz="0" w:space="0" w:color="auto"/>
              </w:divBdr>
            </w:div>
            <w:div w:id="656616514">
              <w:marLeft w:val="0"/>
              <w:marRight w:val="0"/>
              <w:marTop w:val="0"/>
              <w:marBottom w:val="0"/>
              <w:divBdr>
                <w:top w:val="none" w:sz="0" w:space="0" w:color="auto"/>
                <w:left w:val="none" w:sz="0" w:space="0" w:color="auto"/>
                <w:bottom w:val="none" w:sz="0" w:space="0" w:color="auto"/>
                <w:right w:val="none" w:sz="0" w:space="0" w:color="auto"/>
              </w:divBdr>
            </w:div>
            <w:div w:id="1988822825">
              <w:marLeft w:val="0"/>
              <w:marRight w:val="0"/>
              <w:marTop w:val="0"/>
              <w:marBottom w:val="0"/>
              <w:divBdr>
                <w:top w:val="none" w:sz="0" w:space="0" w:color="auto"/>
                <w:left w:val="none" w:sz="0" w:space="0" w:color="auto"/>
                <w:bottom w:val="none" w:sz="0" w:space="0" w:color="auto"/>
                <w:right w:val="none" w:sz="0" w:space="0" w:color="auto"/>
              </w:divBdr>
            </w:div>
            <w:div w:id="992487911">
              <w:marLeft w:val="0"/>
              <w:marRight w:val="0"/>
              <w:marTop w:val="0"/>
              <w:marBottom w:val="0"/>
              <w:divBdr>
                <w:top w:val="none" w:sz="0" w:space="0" w:color="auto"/>
                <w:left w:val="none" w:sz="0" w:space="0" w:color="auto"/>
                <w:bottom w:val="none" w:sz="0" w:space="0" w:color="auto"/>
                <w:right w:val="none" w:sz="0" w:space="0" w:color="auto"/>
              </w:divBdr>
            </w:div>
            <w:div w:id="76054401">
              <w:marLeft w:val="0"/>
              <w:marRight w:val="0"/>
              <w:marTop w:val="0"/>
              <w:marBottom w:val="0"/>
              <w:divBdr>
                <w:top w:val="none" w:sz="0" w:space="0" w:color="auto"/>
                <w:left w:val="none" w:sz="0" w:space="0" w:color="auto"/>
                <w:bottom w:val="none" w:sz="0" w:space="0" w:color="auto"/>
                <w:right w:val="none" w:sz="0" w:space="0" w:color="auto"/>
              </w:divBdr>
            </w:div>
            <w:div w:id="392855288">
              <w:marLeft w:val="0"/>
              <w:marRight w:val="0"/>
              <w:marTop w:val="0"/>
              <w:marBottom w:val="0"/>
              <w:divBdr>
                <w:top w:val="none" w:sz="0" w:space="0" w:color="auto"/>
                <w:left w:val="none" w:sz="0" w:space="0" w:color="auto"/>
                <w:bottom w:val="none" w:sz="0" w:space="0" w:color="auto"/>
                <w:right w:val="none" w:sz="0" w:space="0" w:color="auto"/>
              </w:divBdr>
            </w:div>
            <w:div w:id="694313255">
              <w:marLeft w:val="0"/>
              <w:marRight w:val="0"/>
              <w:marTop w:val="0"/>
              <w:marBottom w:val="0"/>
              <w:divBdr>
                <w:top w:val="none" w:sz="0" w:space="0" w:color="auto"/>
                <w:left w:val="none" w:sz="0" w:space="0" w:color="auto"/>
                <w:bottom w:val="none" w:sz="0" w:space="0" w:color="auto"/>
                <w:right w:val="none" w:sz="0" w:space="0" w:color="auto"/>
              </w:divBdr>
            </w:div>
            <w:div w:id="700279145">
              <w:marLeft w:val="0"/>
              <w:marRight w:val="0"/>
              <w:marTop w:val="0"/>
              <w:marBottom w:val="0"/>
              <w:divBdr>
                <w:top w:val="none" w:sz="0" w:space="0" w:color="auto"/>
                <w:left w:val="none" w:sz="0" w:space="0" w:color="auto"/>
                <w:bottom w:val="none" w:sz="0" w:space="0" w:color="auto"/>
                <w:right w:val="none" w:sz="0" w:space="0" w:color="auto"/>
              </w:divBdr>
            </w:div>
            <w:div w:id="28073839">
              <w:marLeft w:val="0"/>
              <w:marRight w:val="0"/>
              <w:marTop w:val="0"/>
              <w:marBottom w:val="0"/>
              <w:divBdr>
                <w:top w:val="none" w:sz="0" w:space="0" w:color="auto"/>
                <w:left w:val="none" w:sz="0" w:space="0" w:color="auto"/>
                <w:bottom w:val="none" w:sz="0" w:space="0" w:color="auto"/>
                <w:right w:val="none" w:sz="0" w:space="0" w:color="auto"/>
              </w:divBdr>
            </w:div>
            <w:div w:id="1184439553">
              <w:marLeft w:val="0"/>
              <w:marRight w:val="0"/>
              <w:marTop w:val="0"/>
              <w:marBottom w:val="0"/>
              <w:divBdr>
                <w:top w:val="none" w:sz="0" w:space="0" w:color="auto"/>
                <w:left w:val="none" w:sz="0" w:space="0" w:color="auto"/>
                <w:bottom w:val="none" w:sz="0" w:space="0" w:color="auto"/>
                <w:right w:val="none" w:sz="0" w:space="0" w:color="auto"/>
              </w:divBdr>
            </w:div>
            <w:div w:id="1306860070">
              <w:marLeft w:val="0"/>
              <w:marRight w:val="0"/>
              <w:marTop w:val="0"/>
              <w:marBottom w:val="0"/>
              <w:divBdr>
                <w:top w:val="none" w:sz="0" w:space="0" w:color="auto"/>
                <w:left w:val="none" w:sz="0" w:space="0" w:color="auto"/>
                <w:bottom w:val="none" w:sz="0" w:space="0" w:color="auto"/>
                <w:right w:val="none" w:sz="0" w:space="0" w:color="auto"/>
              </w:divBdr>
            </w:div>
            <w:div w:id="971328176">
              <w:marLeft w:val="0"/>
              <w:marRight w:val="0"/>
              <w:marTop w:val="0"/>
              <w:marBottom w:val="0"/>
              <w:divBdr>
                <w:top w:val="none" w:sz="0" w:space="0" w:color="auto"/>
                <w:left w:val="none" w:sz="0" w:space="0" w:color="auto"/>
                <w:bottom w:val="none" w:sz="0" w:space="0" w:color="auto"/>
                <w:right w:val="none" w:sz="0" w:space="0" w:color="auto"/>
              </w:divBdr>
            </w:div>
            <w:div w:id="1567884733">
              <w:marLeft w:val="0"/>
              <w:marRight w:val="0"/>
              <w:marTop w:val="0"/>
              <w:marBottom w:val="0"/>
              <w:divBdr>
                <w:top w:val="none" w:sz="0" w:space="0" w:color="auto"/>
                <w:left w:val="none" w:sz="0" w:space="0" w:color="auto"/>
                <w:bottom w:val="none" w:sz="0" w:space="0" w:color="auto"/>
                <w:right w:val="none" w:sz="0" w:space="0" w:color="auto"/>
              </w:divBdr>
            </w:div>
            <w:div w:id="640501760">
              <w:marLeft w:val="0"/>
              <w:marRight w:val="0"/>
              <w:marTop w:val="0"/>
              <w:marBottom w:val="0"/>
              <w:divBdr>
                <w:top w:val="none" w:sz="0" w:space="0" w:color="auto"/>
                <w:left w:val="none" w:sz="0" w:space="0" w:color="auto"/>
                <w:bottom w:val="none" w:sz="0" w:space="0" w:color="auto"/>
                <w:right w:val="none" w:sz="0" w:space="0" w:color="auto"/>
              </w:divBdr>
            </w:div>
            <w:div w:id="1042945182">
              <w:marLeft w:val="0"/>
              <w:marRight w:val="0"/>
              <w:marTop w:val="0"/>
              <w:marBottom w:val="0"/>
              <w:divBdr>
                <w:top w:val="none" w:sz="0" w:space="0" w:color="auto"/>
                <w:left w:val="none" w:sz="0" w:space="0" w:color="auto"/>
                <w:bottom w:val="none" w:sz="0" w:space="0" w:color="auto"/>
                <w:right w:val="none" w:sz="0" w:space="0" w:color="auto"/>
              </w:divBdr>
            </w:div>
            <w:div w:id="2047094192">
              <w:marLeft w:val="0"/>
              <w:marRight w:val="0"/>
              <w:marTop w:val="0"/>
              <w:marBottom w:val="0"/>
              <w:divBdr>
                <w:top w:val="none" w:sz="0" w:space="0" w:color="auto"/>
                <w:left w:val="none" w:sz="0" w:space="0" w:color="auto"/>
                <w:bottom w:val="none" w:sz="0" w:space="0" w:color="auto"/>
                <w:right w:val="none" w:sz="0" w:space="0" w:color="auto"/>
              </w:divBdr>
            </w:div>
            <w:div w:id="1455322313">
              <w:marLeft w:val="0"/>
              <w:marRight w:val="0"/>
              <w:marTop w:val="0"/>
              <w:marBottom w:val="0"/>
              <w:divBdr>
                <w:top w:val="none" w:sz="0" w:space="0" w:color="auto"/>
                <w:left w:val="none" w:sz="0" w:space="0" w:color="auto"/>
                <w:bottom w:val="none" w:sz="0" w:space="0" w:color="auto"/>
                <w:right w:val="none" w:sz="0" w:space="0" w:color="auto"/>
              </w:divBdr>
            </w:div>
            <w:div w:id="17226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60059">
      <w:bodyDiv w:val="1"/>
      <w:marLeft w:val="0"/>
      <w:marRight w:val="0"/>
      <w:marTop w:val="0"/>
      <w:marBottom w:val="0"/>
      <w:divBdr>
        <w:top w:val="none" w:sz="0" w:space="0" w:color="auto"/>
        <w:left w:val="none" w:sz="0" w:space="0" w:color="auto"/>
        <w:bottom w:val="none" w:sz="0" w:space="0" w:color="auto"/>
        <w:right w:val="none" w:sz="0" w:space="0" w:color="auto"/>
      </w:divBdr>
      <w:divsChild>
        <w:div w:id="1390304753">
          <w:marLeft w:val="0"/>
          <w:marRight w:val="0"/>
          <w:marTop w:val="0"/>
          <w:marBottom w:val="0"/>
          <w:divBdr>
            <w:top w:val="none" w:sz="0" w:space="0" w:color="auto"/>
            <w:left w:val="none" w:sz="0" w:space="0" w:color="auto"/>
            <w:bottom w:val="none" w:sz="0" w:space="0" w:color="auto"/>
            <w:right w:val="none" w:sz="0" w:space="0" w:color="auto"/>
          </w:divBdr>
          <w:divsChild>
            <w:div w:id="290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6933">
      <w:bodyDiv w:val="1"/>
      <w:marLeft w:val="0"/>
      <w:marRight w:val="0"/>
      <w:marTop w:val="0"/>
      <w:marBottom w:val="0"/>
      <w:divBdr>
        <w:top w:val="none" w:sz="0" w:space="0" w:color="auto"/>
        <w:left w:val="none" w:sz="0" w:space="0" w:color="auto"/>
        <w:bottom w:val="none" w:sz="0" w:space="0" w:color="auto"/>
        <w:right w:val="none" w:sz="0" w:space="0" w:color="auto"/>
      </w:divBdr>
    </w:div>
    <w:div w:id="1409957616">
      <w:bodyDiv w:val="1"/>
      <w:marLeft w:val="0"/>
      <w:marRight w:val="0"/>
      <w:marTop w:val="0"/>
      <w:marBottom w:val="0"/>
      <w:divBdr>
        <w:top w:val="none" w:sz="0" w:space="0" w:color="auto"/>
        <w:left w:val="none" w:sz="0" w:space="0" w:color="auto"/>
        <w:bottom w:val="none" w:sz="0" w:space="0" w:color="auto"/>
        <w:right w:val="none" w:sz="0" w:space="0" w:color="auto"/>
      </w:divBdr>
    </w:div>
    <w:div w:id="1419595711">
      <w:bodyDiv w:val="1"/>
      <w:marLeft w:val="0"/>
      <w:marRight w:val="0"/>
      <w:marTop w:val="0"/>
      <w:marBottom w:val="0"/>
      <w:divBdr>
        <w:top w:val="none" w:sz="0" w:space="0" w:color="auto"/>
        <w:left w:val="none" w:sz="0" w:space="0" w:color="auto"/>
        <w:bottom w:val="none" w:sz="0" w:space="0" w:color="auto"/>
        <w:right w:val="none" w:sz="0" w:space="0" w:color="auto"/>
      </w:divBdr>
    </w:div>
    <w:div w:id="1424183847">
      <w:bodyDiv w:val="1"/>
      <w:marLeft w:val="0"/>
      <w:marRight w:val="0"/>
      <w:marTop w:val="0"/>
      <w:marBottom w:val="0"/>
      <w:divBdr>
        <w:top w:val="none" w:sz="0" w:space="0" w:color="auto"/>
        <w:left w:val="none" w:sz="0" w:space="0" w:color="auto"/>
        <w:bottom w:val="none" w:sz="0" w:space="0" w:color="auto"/>
        <w:right w:val="none" w:sz="0" w:space="0" w:color="auto"/>
      </w:divBdr>
      <w:divsChild>
        <w:div w:id="316613336">
          <w:marLeft w:val="0"/>
          <w:marRight w:val="0"/>
          <w:marTop w:val="0"/>
          <w:marBottom w:val="0"/>
          <w:divBdr>
            <w:top w:val="none" w:sz="0" w:space="0" w:color="auto"/>
            <w:left w:val="none" w:sz="0" w:space="0" w:color="auto"/>
            <w:bottom w:val="none" w:sz="0" w:space="0" w:color="auto"/>
            <w:right w:val="none" w:sz="0" w:space="0" w:color="auto"/>
          </w:divBdr>
          <w:divsChild>
            <w:div w:id="8409831">
              <w:marLeft w:val="0"/>
              <w:marRight w:val="0"/>
              <w:marTop w:val="0"/>
              <w:marBottom w:val="0"/>
              <w:divBdr>
                <w:top w:val="none" w:sz="0" w:space="0" w:color="auto"/>
                <w:left w:val="none" w:sz="0" w:space="0" w:color="auto"/>
                <w:bottom w:val="none" w:sz="0" w:space="0" w:color="auto"/>
                <w:right w:val="none" w:sz="0" w:space="0" w:color="auto"/>
              </w:divBdr>
            </w:div>
            <w:div w:id="13266813">
              <w:marLeft w:val="0"/>
              <w:marRight w:val="0"/>
              <w:marTop w:val="0"/>
              <w:marBottom w:val="0"/>
              <w:divBdr>
                <w:top w:val="none" w:sz="0" w:space="0" w:color="auto"/>
                <w:left w:val="none" w:sz="0" w:space="0" w:color="auto"/>
                <w:bottom w:val="none" w:sz="0" w:space="0" w:color="auto"/>
                <w:right w:val="none" w:sz="0" w:space="0" w:color="auto"/>
              </w:divBdr>
            </w:div>
            <w:div w:id="349333293">
              <w:marLeft w:val="0"/>
              <w:marRight w:val="0"/>
              <w:marTop w:val="0"/>
              <w:marBottom w:val="0"/>
              <w:divBdr>
                <w:top w:val="none" w:sz="0" w:space="0" w:color="auto"/>
                <w:left w:val="none" w:sz="0" w:space="0" w:color="auto"/>
                <w:bottom w:val="none" w:sz="0" w:space="0" w:color="auto"/>
                <w:right w:val="none" w:sz="0" w:space="0" w:color="auto"/>
              </w:divBdr>
            </w:div>
            <w:div w:id="463088720">
              <w:marLeft w:val="0"/>
              <w:marRight w:val="0"/>
              <w:marTop w:val="0"/>
              <w:marBottom w:val="0"/>
              <w:divBdr>
                <w:top w:val="none" w:sz="0" w:space="0" w:color="auto"/>
                <w:left w:val="none" w:sz="0" w:space="0" w:color="auto"/>
                <w:bottom w:val="none" w:sz="0" w:space="0" w:color="auto"/>
                <w:right w:val="none" w:sz="0" w:space="0" w:color="auto"/>
              </w:divBdr>
            </w:div>
            <w:div w:id="621693333">
              <w:marLeft w:val="0"/>
              <w:marRight w:val="0"/>
              <w:marTop w:val="0"/>
              <w:marBottom w:val="0"/>
              <w:divBdr>
                <w:top w:val="none" w:sz="0" w:space="0" w:color="auto"/>
                <w:left w:val="none" w:sz="0" w:space="0" w:color="auto"/>
                <w:bottom w:val="none" w:sz="0" w:space="0" w:color="auto"/>
                <w:right w:val="none" w:sz="0" w:space="0" w:color="auto"/>
              </w:divBdr>
            </w:div>
            <w:div w:id="992752797">
              <w:marLeft w:val="0"/>
              <w:marRight w:val="0"/>
              <w:marTop w:val="0"/>
              <w:marBottom w:val="0"/>
              <w:divBdr>
                <w:top w:val="none" w:sz="0" w:space="0" w:color="auto"/>
                <w:left w:val="none" w:sz="0" w:space="0" w:color="auto"/>
                <w:bottom w:val="none" w:sz="0" w:space="0" w:color="auto"/>
                <w:right w:val="none" w:sz="0" w:space="0" w:color="auto"/>
              </w:divBdr>
            </w:div>
            <w:div w:id="1011563098">
              <w:marLeft w:val="0"/>
              <w:marRight w:val="0"/>
              <w:marTop w:val="0"/>
              <w:marBottom w:val="0"/>
              <w:divBdr>
                <w:top w:val="none" w:sz="0" w:space="0" w:color="auto"/>
                <w:left w:val="none" w:sz="0" w:space="0" w:color="auto"/>
                <w:bottom w:val="none" w:sz="0" w:space="0" w:color="auto"/>
                <w:right w:val="none" w:sz="0" w:space="0" w:color="auto"/>
              </w:divBdr>
            </w:div>
            <w:div w:id="1288706367">
              <w:marLeft w:val="0"/>
              <w:marRight w:val="0"/>
              <w:marTop w:val="0"/>
              <w:marBottom w:val="0"/>
              <w:divBdr>
                <w:top w:val="none" w:sz="0" w:space="0" w:color="auto"/>
                <w:left w:val="none" w:sz="0" w:space="0" w:color="auto"/>
                <w:bottom w:val="none" w:sz="0" w:space="0" w:color="auto"/>
                <w:right w:val="none" w:sz="0" w:space="0" w:color="auto"/>
              </w:divBdr>
            </w:div>
            <w:div w:id="1392076682">
              <w:marLeft w:val="0"/>
              <w:marRight w:val="0"/>
              <w:marTop w:val="0"/>
              <w:marBottom w:val="0"/>
              <w:divBdr>
                <w:top w:val="none" w:sz="0" w:space="0" w:color="auto"/>
                <w:left w:val="none" w:sz="0" w:space="0" w:color="auto"/>
                <w:bottom w:val="none" w:sz="0" w:space="0" w:color="auto"/>
                <w:right w:val="none" w:sz="0" w:space="0" w:color="auto"/>
              </w:divBdr>
            </w:div>
            <w:div w:id="20721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7126">
      <w:bodyDiv w:val="1"/>
      <w:marLeft w:val="0"/>
      <w:marRight w:val="0"/>
      <w:marTop w:val="0"/>
      <w:marBottom w:val="0"/>
      <w:divBdr>
        <w:top w:val="none" w:sz="0" w:space="0" w:color="auto"/>
        <w:left w:val="none" w:sz="0" w:space="0" w:color="auto"/>
        <w:bottom w:val="none" w:sz="0" w:space="0" w:color="auto"/>
        <w:right w:val="none" w:sz="0" w:space="0" w:color="auto"/>
      </w:divBdr>
      <w:divsChild>
        <w:div w:id="1929146144">
          <w:marLeft w:val="0"/>
          <w:marRight w:val="0"/>
          <w:marTop w:val="0"/>
          <w:marBottom w:val="0"/>
          <w:divBdr>
            <w:top w:val="none" w:sz="0" w:space="0" w:color="auto"/>
            <w:left w:val="none" w:sz="0" w:space="0" w:color="auto"/>
            <w:bottom w:val="none" w:sz="0" w:space="0" w:color="auto"/>
            <w:right w:val="none" w:sz="0" w:space="0" w:color="auto"/>
          </w:divBdr>
          <w:divsChild>
            <w:div w:id="12707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0996">
      <w:bodyDiv w:val="1"/>
      <w:marLeft w:val="0"/>
      <w:marRight w:val="0"/>
      <w:marTop w:val="0"/>
      <w:marBottom w:val="0"/>
      <w:divBdr>
        <w:top w:val="none" w:sz="0" w:space="0" w:color="auto"/>
        <w:left w:val="none" w:sz="0" w:space="0" w:color="auto"/>
        <w:bottom w:val="none" w:sz="0" w:space="0" w:color="auto"/>
        <w:right w:val="none" w:sz="0" w:space="0" w:color="auto"/>
      </w:divBdr>
      <w:divsChild>
        <w:div w:id="1430539285">
          <w:marLeft w:val="0"/>
          <w:marRight w:val="0"/>
          <w:marTop w:val="0"/>
          <w:marBottom w:val="0"/>
          <w:divBdr>
            <w:top w:val="none" w:sz="0" w:space="0" w:color="auto"/>
            <w:left w:val="none" w:sz="0" w:space="0" w:color="auto"/>
            <w:bottom w:val="none" w:sz="0" w:space="0" w:color="auto"/>
            <w:right w:val="none" w:sz="0" w:space="0" w:color="auto"/>
          </w:divBdr>
          <w:divsChild>
            <w:div w:id="771247784">
              <w:marLeft w:val="0"/>
              <w:marRight w:val="0"/>
              <w:marTop w:val="0"/>
              <w:marBottom w:val="0"/>
              <w:divBdr>
                <w:top w:val="none" w:sz="0" w:space="0" w:color="auto"/>
                <w:left w:val="none" w:sz="0" w:space="0" w:color="auto"/>
                <w:bottom w:val="none" w:sz="0" w:space="0" w:color="auto"/>
                <w:right w:val="none" w:sz="0" w:space="0" w:color="auto"/>
              </w:divBdr>
            </w:div>
            <w:div w:id="829567353">
              <w:marLeft w:val="0"/>
              <w:marRight w:val="0"/>
              <w:marTop w:val="0"/>
              <w:marBottom w:val="0"/>
              <w:divBdr>
                <w:top w:val="none" w:sz="0" w:space="0" w:color="auto"/>
                <w:left w:val="none" w:sz="0" w:space="0" w:color="auto"/>
                <w:bottom w:val="none" w:sz="0" w:space="0" w:color="auto"/>
                <w:right w:val="none" w:sz="0" w:space="0" w:color="auto"/>
              </w:divBdr>
            </w:div>
            <w:div w:id="96603639">
              <w:marLeft w:val="0"/>
              <w:marRight w:val="0"/>
              <w:marTop w:val="0"/>
              <w:marBottom w:val="0"/>
              <w:divBdr>
                <w:top w:val="none" w:sz="0" w:space="0" w:color="auto"/>
                <w:left w:val="none" w:sz="0" w:space="0" w:color="auto"/>
                <w:bottom w:val="none" w:sz="0" w:space="0" w:color="auto"/>
                <w:right w:val="none" w:sz="0" w:space="0" w:color="auto"/>
              </w:divBdr>
            </w:div>
            <w:div w:id="1425222194">
              <w:marLeft w:val="0"/>
              <w:marRight w:val="0"/>
              <w:marTop w:val="0"/>
              <w:marBottom w:val="0"/>
              <w:divBdr>
                <w:top w:val="none" w:sz="0" w:space="0" w:color="auto"/>
                <w:left w:val="none" w:sz="0" w:space="0" w:color="auto"/>
                <w:bottom w:val="none" w:sz="0" w:space="0" w:color="auto"/>
                <w:right w:val="none" w:sz="0" w:space="0" w:color="auto"/>
              </w:divBdr>
            </w:div>
            <w:div w:id="1115713942">
              <w:marLeft w:val="0"/>
              <w:marRight w:val="0"/>
              <w:marTop w:val="0"/>
              <w:marBottom w:val="0"/>
              <w:divBdr>
                <w:top w:val="none" w:sz="0" w:space="0" w:color="auto"/>
                <w:left w:val="none" w:sz="0" w:space="0" w:color="auto"/>
                <w:bottom w:val="none" w:sz="0" w:space="0" w:color="auto"/>
                <w:right w:val="none" w:sz="0" w:space="0" w:color="auto"/>
              </w:divBdr>
            </w:div>
            <w:div w:id="926421136">
              <w:marLeft w:val="0"/>
              <w:marRight w:val="0"/>
              <w:marTop w:val="0"/>
              <w:marBottom w:val="0"/>
              <w:divBdr>
                <w:top w:val="none" w:sz="0" w:space="0" w:color="auto"/>
                <w:left w:val="none" w:sz="0" w:space="0" w:color="auto"/>
                <w:bottom w:val="none" w:sz="0" w:space="0" w:color="auto"/>
                <w:right w:val="none" w:sz="0" w:space="0" w:color="auto"/>
              </w:divBdr>
            </w:div>
            <w:div w:id="1684551369">
              <w:marLeft w:val="0"/>
              <w:marRight w:val="0"/>
              <w:marTop w:val="0"/>
              <w:marBottom w:val="0"/>
              <w:divBdr>
                <w:top w:val="none" w:sz="0" w:space="0" w:color="auto"/>
                <w:left w:val="none" w:sz="0" w:space="0" w:color="auto"/>
                <w:bottom w:val="none" w:sz="0" w:space="0" w:color="auto"/>
                <w:right w:val="none" w:sz="0" w:space="0" w:color="auto"/>
              </w:divBdr>
            </w:div>
            <w:div w:id="1209882404">
              <w:marLeft w:val="0"/>
              <w:marRight w:val="0"/>
              <w:marTop w:val="0"/>
              <w:marBottom w:val="0"/>
              <w:divBdr>
                <w:top w:val="none" w:sz="0" w:space="0" w:color="auto"/>
                <w:left w:val="none" w:sz="0" w:space="0" w:color="auto"/>
                <w:bottom w:val="none" w:sz="0" w:space="0" w:color="auto"/>
                <w:right w:val="none" w:sz="0" w:space="0" w:color="auto"/>
              </w:divBdr>
            </w:div>
            <w:div w:id="776414183">
              <w:marLeft w:val="0"/>
              <w:marRight w:val="0"/>
              <w:marTop w:val="0"/>
              <w:marBottom w:val="0"/>
              <w:divBdr>
                <w:top w:val="none" w:sz="0" w:space="0" w:color="auto"/>
                <w:left w:val="none" w:sz="0" w:space="0" w:color="auto"/>
                <w:bottom w:val="none" w:sz="0" w:space="0" w:color="auto"/>
                <w:right w:val="none" w:sz="0" w:space="0" w:color="auto"/>
              </w:divBdr>
            </w:div>
            <w:div w:id="1422607641">
              <w:marLeft w:val="0"/>
              <w:marRight w:val="0"/>
              <w:marTop w:val="0"/>
              <w:marBottom w:val="0"/>
              <w:divBdr>
                <w:top w:val="none" w:sz="0" w:space="0" w:color="auto"/>
                <w:left w:val="none" w:sz="0" w:space="0" w:color="auto"/>
                <w:bottom w:val="none" w:sz="0" w:space="0" w:color="auto"/>
                <w:right w:val="none" w:sz="0" w:space="0" w:color="auto"/>
              </w:divBdr>
            </w:div>
            <w:div w:id="1870874294">
              <w:marLeft w:val="0"/>
              <w:marRight w:val="0"/>
              <w:marTop w:val="0"/>
              <w:marBottom w:val="0"/>
              <w:divBdr>
                <w:top w:val="none" w:sz="0" w:space="0" w:color="auto"/>
                <w:left w:val="none" w:sz="0" w:space="0" w:color="auto"/>
                <w:bottom w:val="none" w:sz="0" w:space="0" w:color="auto"/>
                <w:right w:val="none" w:sz="0" w:space="0" w:color="auto"/>
              </w:divBdr>
            </w:div>
            <w:div w:id="1598096442">
              <w:marLeft w:val="0"/>
              <w:marRight w:val="0"/>
              <w:marTop w:val="0"/>
              <w:marBottom w:val="0"/>
              <w:divBdr>
                <w:top w:val="none" w:sz="0" w:space="0" w:color="auto"/>
                <w:left w:val="none" w:sz="0" w:space="0" w:color="auto"/>
                <w:bottom w:val="none" w:sz="0" w:space="0" w:color="auto"/>
                <w:right w:val="none" w:sz="0" w:space="0" w:color="auto"/>
              </w:divBdr>
            </w:div>
            <w:div w:id="1004406294">
              <w:marLeft w:val="0"/>
              <w:marRight w:val="0"/>
              <w:marTop w:val="0"/>
              <w:marBottom w:val="0"/>
              <w:divBdr>
                <w:top w:val="none" w:sz="0" w:space="0" w:color="auto"/>
                <w:left w:val="none" w:sz="0" w:space="0" w:color="auto"/>
                <w:bottom w:val="none" w:sz="0" w:space="0" w:color="auto"/>
                <w:right w:val="none" w:sz="0" w:space="0" w:color="auto"/>
              </w:divBdr>
            </w:div>
            <w:div w:id="2004890059">
              <w:marLeft w:val="0"/>
              <w:marRight w:val="0"/>
              <w:marTop w:val="0"/>
              <w:marBottom w:val="0"/>
              <w:divBdr>
                <w:top w:val="none" w:sz="0" w:space="0" w:color="auto"/>
                <w:left w:val="none" w:sz="0" w:space="0" w:color="auto"/>
                <w:bottom w:val="none" w:sz="0" w:space="0" w:color="auto"/>
                <w:right w:val="none" w:sz="0" w:space="0" w:color="auto"/>
              </w:divBdr>
            </w:div>
            <w:div w:id="1103378114">
              <w:marLeft w:val="0"/>
              <w:marRight w:val="0"/>
              <w:marTop w:val="0"/>
              <w:marBottom w:val="0"/>
              <w:divBdr>
                <w:top w:val="none" w:sz="0" w:space="0" w:color="auto"/>
                <w:left w:val="none" w:sz="0" w:space="0" w:color="auto"/>
                <w:bottom w:val="none" w:sz="0" w:space="0" w:color="auto"/>
                <w:right w:val="none" w:sz="0" w:space="0" w:color="auto"/>
              </w:divBdr>
            </w:div>
            <w:div w:id="1517964178">
              <w:marLeft w:val="0"/>
              <w:marRight w:val="0"/>
              <w:marTop w:val="0"/>
              <w:marBottom w:val="0"/>
              <w:divBdr>
                <w:top w:val="none" w:sz="0" w:space="0" w:color="auto"/>
                <w:left w:val="none" w:sz="0" w:space="0" w:color="auto"/>
                <w:bottom w:val="none" w:sz="0" w:space="0" w:color="auto"/>
                <w:right w:val="none" w:sz="0" w:space="0" w:color="auto"/>
              </w:divBdr>
            </w:div>
            <w:div w:id="1339038465">
              <w:marLeft w:val="0"/>
              <w:marRight w:val="0"/>
              <w:marTop w:val="0"/>
              <w:marBottom w:val="0"/>
              <w:divBdr>
                <w:top w:val="none" w:sz="0" w:space="0" w:color="auto"/>
                <w:left w:val="none" w:sz="0" w:space="0" w:color="auto"/>
                <w:bottom w:val="none" w:sz="0" w:space="0" w:color="auto"/>
                <w:right w:val="none" w:sz="0" w:space="0" w:color="auto"/>
              </w:divBdr>
            </w:div>
            <w:div w:id="407578207">
              <w:marLeft w:val="0"/>
              <w:marRight w:val="0"/>
              <w:marTop w:val="0"/>
              <w:marBottom w:val="0"/>
              <w:divBdr>
                <w:top w:val="none" w:sz="0" w:space="0" w:color="auto"/>
                <w:left w:val="none" w:sz="0" w:space="0" w:color="auto"/>
                <w:bottom w:val="none" w:sz="0" w:space="0" w:color="auto"/>
                <w:right w:val="none" w:sz="0" w:space="0" w:color="auto"/>
              </w:divBdr>
            </w:div>
            <w:div w:id="3323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8622">
      <w:bodyDiv w:val="1"/>
      <w:marLeft w:val="0"/>
      <w:marRight w:val="0"/>
      <w:marTop w:val="0"/>
      <w:marBottom w:val="0"/>
      <w:divBdr>
        <w:top w:val="none" w:sz="0" w:space="0" w:color="auto"/>
        <w:left w:val="none" w:sz="0" w:space="0" w:color="auto"/>
        <w:bottom w:val="none" w:sz="0" w:space="0" w:color="auto"/>
        <w:right w:val="none" w:sz="0" w:space="0" w:color="auto"/>
      </w:divBdr>
    </w:div>
    <w:div w:id="1444571589">
      <w:bodyDiv w:val="1"/>
      <w:marLeft w:val="0"/>
      <w:marRight w:val="0"/>
      <w:marTop w:val="0"/>
      <w:marBottom w:val="0"/>
      <w:divBdr>
        <w:top w:val="none" w:sz="0" w:space="0" w:color="auto"/>
        <w:left w:val="none" w:sz="0" w:space="0" w:color="auto"/>
        <w:bottom w:val="none" w:sz="0" w:space="0" w:color="auto"/>
        <w:right w:val="none" w:sz="0" w:space="0" w:color="auto"/>
      </w:divBdr>
      <w:divsChild>
        <w:div w:id="1396050099">
          <w:marLeft w:val="0"/>
          <w:marRight w:val="0"/>
          <w:marTop w:val="0"/>
          <w:marBottom w:val="0"/>
          <w:divBdr>
            <w:top w:val="none" w:sz="0" w:space="0" w:color="auto"/>
            <w:left w:val="none" w:sz="0" w:space="0" w:color="auto"/>
            <w:bottom w:val="none" w:sz="0" w:space="0" w:color="auto"/>
            <w:right w:val="none" w:sz="0" w:space="0" w:color="auto"/>
          </w:divBdr>
          <w:divsChild>
            <w:div w:id="51582029">
              <w:marLeft w:val="0"/>
              <w:marRight w:val="0"/>
              <w:marTop w:val="0"/>
              <w:marBottom w:val="0"/>
              <w:divBdr>
                <w:top w:val="none" w:sz="0" w:space="0" w:color="auto"/>
                <w:left w:val="none" w:sz="0" w:space="0" w:color="auto"/>
                <w:bottom w:val="none" w:sz="0" w:space="0" w:color="auto"/>
                <w:right w:val="none" w:sz="0" w:space="0" w:color="auto"/>
              </w:divBdr>
            </w:div>
            <w:div w:id="132794072">
              <w:marLeft w:val="0"/>
              <w:marRight w:val="0"/>
              <w:marTop w:val="0"/>
              <w:marBottom w:val="0"/>
              <w:divBdr>
                <w:top w:val="none" w:sz="0" w:space="0" w:color="auto"/>
                <w:left w:val="none" w:sz="0" w:space="0" w:color="auto"/>
                <w:bottom w:val="none" w:sz="0" w:space="0" w:color="auto"/>
                <w:right w:val="none" w:sz="0" w:space="0" w:color="auto"/>
              </w:divBdr>
            </w:div>
            <w:div w:id="162857784">
              <w:marLeft w:val="0"/>
              <w:marRight w:val="0"/>
              <w:marTop w:val="0"/>
              <w:marBottom w:val="0"/>
              <w:divBdr>
                <w:top w:val="none" w:sz="0" w:space="0" w:color="auto"/>
                <w:left w:val="none" w:sz="0" w:space="0" w:color="auto"/>
                <w:bottom w:val="none" w:sz="0" w:space="0" w:color="auto"/>
                <w:right w:val="none" w:sz="0" w:space="0" w:color="auto"/>
              </w:divBdr>
            </w:div>
            <w:div w:id="232277838">
              <w:marLeft w:val="0"/>
              <w:marRight w:val="0"/>
              <w:marTop w:val="0"/>
              <w:marBottom w:val="0"/>
              <w:divBdr>
                <w:top w:val="none" w:sz="0" w:space="0" w:color="auto"/>
                <w:left w:val="none" w:sz="0" w:space="0" w:color="auto"/>
                <w:bottom w:val="none" w:sz="0" w:space="0" w:color="auto"/>
                <w:right w:val="none" w:sz="0" w:space="0" w:color="auto"/>
              </w:divBdr>
            </w:div>
            <w:div w:id="248543379">
              <w:marLeft w:val="0"/>
              <w:marRight w:val="0"/>
              <w:marTop w:val="0"/>
              <w:marBottom w:val="0"/>
              <w:divBdr>
                <w:top w:val="none" w:sz="0" w:space="0" w:color="auto"/>
                <w:left w:val="none" w:sz="0" w:space="0" w:color="auto"/>
                <w:bottom w:val="none" w:sz="0" w:space="0" w:color="auto"/>
                <w:right w:val="none" w:sz="0" w:space="0" w:color="auto"/>
              </w:divBdr>
            </w:div>
            <w:div w:id="252323127">
              <w:marLeft w:val="0"/>
              <w:marRight w:val="0"/>
              <w:marTop w:val="0"/>
              <w:marBottom w:val="0"/>
              <w:divBdr>
                <w:top w:val="none" w:sz="0" w:space="0" w:color="auto"/>
                <w:left w:val="none" w:sz="0" w:space="0" w:color="auto"/>
                <w:bottom w:val="none" w:sz="0" w:space="0" w:color="auto"/>
                <w:right w:val="none" w:sz="0" w:space="0" w:color="auto"/>
              </w:divBdr>
            </w:div>
            <w:div w:id="414861164">
              <w:marLeft w:val="0"/>
              <w:marRight w:val="0"/>
              <w:marTop w:val="0"/>
              <w:marBottom w:val="0"/>
              <w:divBdr>
                <w:top w:val="none" w:sz="0" w:space="0" w:color="auto"/>
                <w:left w:val="none" w:sz="0" w:space="0" w:color="auto"/>
                <w:bottom w:val="none" w:sz="0" w:space="0" w:color="auto"/>
                <w:right w:val="none" w:sz="0" w:space="0" w:color="auto"/>
              </w:divBdr>
            </w:div>
            <w:div w:id="555509348">
              <w:marLeft w:val="0"/>
              <w:marRight w:val="0"/>
              <w:marTop w:val="0"/>
              <w:marBottom w:val="0"/>
              <w:divBdr>
                <w:top w:val="none" w:sz="0" w:space="0" w:color="auto"/>
                <w:left w:val="none" w:sz="0" w:space="0" w:color="auto"/>
                <w:bottom w:val="none" w:sz="0" w:space="0" w:color="auto"/>
                <w:right w:val="none" w:sz="0" w:space="0" w:color="auto"/>
              </w:divBdr>
            </w:div>
            <w:div w:id="664866479">
              <w:marLeft w:val="0"/>
              <w:marRight w:val="0"/>
              <w:marTop w:val="0"/>
              <w:marBottom w:val="0"/>
              <w:divBdr>
                <w:top w:val="none" w:sz="0" w:space="0" w:color="auto"/>
                <w:left w:val="none" w:sz="0" w:space="0" w:color="auto"/>
                <w:bottom w:val="none" w:sz="0" w:space="0" w:color="auto"/>
                <w:right w:val="none" w:sz="0" w:space="0" w:color="auto"/>
              </w:divBdr>
            </w:div>
            <w:div w:id="678775070">
              <w:marLeft w:val="0"/>
              <w:marRight w:val="0"/>
              <w:marTop w:val="0"/>
              <w:marBottom w:val="0"/>
              <w:divBdr>
                <w:top w:val="none" w:sz="0" w:space="0" w:color="auto"/>
                <w:left w:val="none" w:sz="0" w:space="0" w:color="auto"/>
                <w:bottom w:val="none" w:sz="0" w:space="0" w:color="auto"/>
                <w:right w:val="none" w:sz="0" w:space="0" w:color="auto"/>
              </w:divBdr>
            </w:div>
            <w:div w:id="682589423">
              <w:marLeft w:val="0"/>
              <w:marRight w:val="0"/>
              <w:marTop w:val="0"/>
              <w:marBottom w:val="0"/>
              <w:divBdr>
                <w:top w:val="none" w:sz="0" w:space="0" w:color="auto"/>
                <w:left w:val="none" w:sz="0" w:space="0" w:color="auto"/>
                <w:bottom w:val="none" w:sz="0" w:space="0" w:color="auto"/>
                <w:right w:val="none" w:sz="0" w:space="0" w:color="auto"/>
              </w:divBdr>
            </w:div>
            <w:div w:id="780563968">
              <w:marLeft w:val="0"/>
              <w:marRight w:val="0"/>
              <w:marTop w:val="0"/>
              <w:marBottom w:val="0"/>
              <w:divBdr>
                <w:top w:val="none" w:sz="0" w:space="0" w:color="auto"/>
                <w:left w:val="none" w:sz="0" w:space="0" w:color="auto"/>
                <w:bottom w:val="none" w:sz="0" w:space="0" w:color="auto"/>
                <w:right w:val="none" w:sz="0" w:space="0" w:color="auto"/>
              </w:divBdr>
            </w:div>
            <w:div w:id="809442084">
              <w:marLeft w:val="0"/>
              <w:marRight w:val="0"/>
              <w:marTop w:val="0"/>
              <w:marBottom w:val="0"/>
              <w:divBdr>
                <w:top w:val="none" w:sz="0" w:space="0" w:color="auto"/>
                <w:left w:val="none" w:sz="0" w:space="0" w:color="auto"/>
                <w:bottom w:val="none" w:sz="0" w:space="0" w:color="auto"/>
                <w:right w:val="none" w:sz="0" w:space="0" w:color="auto"/>
              </w:divBdr>
            </w:div>
            <w:div w:id="831943546">
              <w:marLeft w:val="0"/>
              <w:marRight w:val="0"/>
              <w:marTop w:val="0"/>
              <w:marBottom w:val="0"/>
              <w:divBdr>
                <w:top w:val="none" w:sz="0" w:space="0" w:color="auto"/>
                <w:left w:val="none" w:sz="0" w:space="0" w:color="auto"/>
                <w:bottom w:val="none" w:sz="0" w:space="0" w:color="auto"/>
                <w:right w:val="none" w:sz="0" w:space="0" w:color="auto"/>
              </w:divBdr>
            </w:div>
            <w:div w:id="843711096">
              <w:marLeft w:val="0"/>
              <w:marRight w:val="0"/>
              <w:marTop w:val="0"/>
              <w:marBottom w:val="0"/>
              <w:divBdr>
                <w:top w:val="none" w:sz="0" w:space="0" w:color="auto"/>
                <w:left w:val="none" w:sz="0" w:space="0" w:color="auto"/>
                <w:bottom w:val="none" w:sz="0" w:space="0" w:color="auto"/>
                <w:right w:val="none" w:sz="0" w:space="0" w:color="auto"/>
              </w:divBdr>
            </w:div>
            <w:div w:id="997341019">
              <w:marLeft w:val="0"/>
              <w:marRight w:val="0"/>
              <w:marTop w:val="0"/>
              <w:marBottom w:val="0"/>
              <w:divBdr>
                <w:top w:val="none" w:sz="0" w:space="0" w:color="auto"/>
                <w:left w:val="none" w:sz="0" w:space="0" w:color="auto"/>
                <w:bottom w:val="none" w:sz="0" w:space="0" w:color="auto"/>
                <w:right w:val="none" w:sz="0" w:space="0" w:color="auto"/>
              </w:divBdr>
            </w:div>
            <w:div w:id="1047951160">
              <w:marLeft w:val="0"/>
              <w:marRight w:val="0"/>
              <w:marTop w:val="0"/>
              <w:marBottom w:val="0"/>
              <w:divBdr>
                <w:top w:val="none" w:sz="0" w:space="0" w:color="auto"/>
                <w:left w:val="none" w:sz="0" w:space="0" w:color="auto"/>
                <w:bottom w:val="none" w:sz="0" w:space="0" w:color="auto"/>
                <w:right w:val="none" w:sz="0" w:space="0" w:color="auto"/>
              </w:divBdr>
            </w:div>
            <w:div w:id="1098449993">
              <w:marLeft w:val="0"/>
              <w:marRight w:val="0"/>
              <w:marTop w:val="0"/>
              <w:marBottom w:val="0"/>
              <w:divBdr>
                <w:top w:val="none" w:sz="0" w:space="0" w:color="auto"/>
                <w:left w:val="none" w:sz="0" w:space="0" w:color="auto"/>
                <w:bottom w:val="none" w:sz="0" w:space="0" w:color="auto"/>
                <w:right w:val="none" w:sz="0" w:space="0" w:color="auto"/>
              </w:divBdr>
            </w:div>
            <w:div w:id="1128426765">
              <w:marLeft w:val="0"/>
              <w:marRight w:val="0"/>
              <w:marTop w:val="0"/>
              <w:marBottom w:val="0"/>
              <w:divBdr>
                <w:top w:val="none" w:sz="0" w:space="0" w:color="auto"/>
                <w:left w:val="none" w:sz="0" w:space="0" w:color="auto"/>
                <w:bottom w:val="none" w:sz="0" w:space="0" w:color="auto"/>
                <w:right w:val="none" w:sz="0" w:space="0" w:color="auto"/>
              </w:divBdr>
            </w:div>
            <w:div w:id="1433744252">
              <w:marLeft w:val="0"/>
              <w:marRight w:val="0"/>
              <w:marTop w:val="0"/>
              <w:marBottom w:val="0"/>
              <w:divBdr>
                <w:top w:val="none" w:sz="0" w:space="0" w:color="auto"/>
                <w:left w:val="none" w:sz="0" w:space="0" w:color="auto"/>
                <w:bottom w:val="none" w:sz="0" w:space="0" w:color="auto"/>
                <w:right w:val="none" w:sz="0" w:space="0" w:color="auto"/>
              </w:divBdr>
            </w:div>
            <w:div w:id="1468552258">
              <w:marLeft w:val="0"/>
              <w:marRight w:val="0"/>
              <w:marTop w:val="0"/>
              <w:marBottom w:val="0"/>
              <w:divBdr>
                <w:top w:val="none" w:sz="0" w:space="0" w:color="auto"/>
                <w:left w:val="none" w:sz="0" w:space="0" w:color="auto"/>
                <w:bottom w:val="none" w:sz="0" w:space="0" w:color="auto"/>
                <w:right w:val="none" w:sz="0" w:space="0" w:color="auto"/>
              </w:divBdr>
            </w:div>
            <w:div w:id="1519198069">
              <w:marLeft w:val="0"/>
              <w:marRight w:val="0"/>
              <w:marTop w:val="0"/>
              <w:marBottom w:val="0"/>
              <w:divBdr>
                <w:top w:val="none" w:sz="0" w:space="0" w:color="auto"/>
                <w:left w:val="none" w:sz="0" w:space="0" w:color="auto"/>
                <w:bottom w:val="none" w:sz="0" w:space="0" w:color="auto"/>
                <w:right w:val="none" w:sz="0" w:space="0" w:color="auto"/>
              </w:divBdr>
            </w:div>
            <w:div w:id="1668897921">
              <w:marLeft w:val="0"/>
              <w:marRight w:val="0"/>
              <w:marTop w:val="0"/>
              <w:marBottom w:val="0"/>
              <w:divBdr>
                <w:top w:val="none" w:sz="0" w:space="0" w:color="auto"/>
                <w:left w:val="none" w:sz="0" w:space="0" w:color="auto"/>
                <w:bottom w:val="none" w:sz="0" w:space="0" w:color="auto"/>
                <w:right w:val="none" w:sz="0" w:space="0" w:color="auto"/>
              </w:divBdr>
            </w:div>
            <w:div w:id="1813016184">
              <w:marLeft w:val="0"/>
              <w:marRight w:val="0"/>
              <w:marTop w:val="0"/>
              <w:marBottom w:val="0"/>
              <w:divBdr>
                <w:top w:val="none" w:sz="0" w:space="0" w:color="auto"/>
                <w:left w:val="none" w:sz="0" w:space="0" w:color="auto"/>
                <w:bottom w:val="none" w:sz="0" w:space="0" w:color="auto"/>
                <w:right w:val="none" w:sz="0" w:space="0" w:color="auto"/>
              </w:divBdr>
            </w:div>
            <w:div w:id="1824275397">
              <w:marLeft w:val="0"/>
              <w:marRight w:val="0"/>
              <w:marTop w:val="0"/>
              <w:marBottom w:val="0"/>
              <w:divBdr>
                <w:top w:val="none" w:sz="0" w:space="0" w:color="auto"/>
                <w:left w:val="none" w:sz="0" w:space="0" w:color="auto"/>
                <w:bottom w:val="none" w:sz="0" w:space="0" w:color="auto"/>
                <w:right w:val="none" w:sz="0" w:space="0" w:color="auto"/>
              </w:divBdr>
            </w:div>
            <w:div w:id="1957171641">
              <w:marLeft w:val="0"/>
              <w:marRight w:val="0"/>
              <w:marTop w:val="0"/>
              <w:marBottom w:val="0"/>
              <w:divBdr>
                <w:top w:val="none" w:sz="0" w:space="0" w:color="auto"/>
                <w:left w:val="none" w:sz="0" w:space="0" w:color="auto"/>
                <w:bottom w:val="none" w:sz="0" w:space="0" w:color="auto"/>
                <w:right w:val="none" w:sz="0" w:space="0" w:color="auto"/>
              </w:divBdr>
            </w:div>
            <w:div w:id="208040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1427">
      <w:bodyDiv w:val="1"/>
      <w:marLeft w:val="0"/>
      <w:marRight w:val="0"/>
      <w:marTop w:val="0"/>
      <w:marBottom w:val="0"/>
      <w:divBdr>
        <w:top w:val="none" w:sz="0" w:space="0" w:color="auto"/>
        <w:left w:val="none" w:sz="0" w:space="0" w:color="auto"/>
        <w:bottom w:val="none" w:sz="0" w:space="0" w:color="auto"/>
        <w:right w:val="none" w:sz="0" w:space="0" w:color="auto"/>
      </w:divBdr>
    </w:div>
    <w:div w:id="1463039289">
      <w:bodyDiv w:val="1"/>
      <w:marLeft w:val="0"/>
      <w:marRight w:val="0"/>
      <w:marTop w:val="0"/>
      <w:marBottom w:val="0"/>
      <w:divBdr>
        <w:top w:val="none" w:sz="0" w:space="0" w:color="auto"/>
        <w:left w:val="none" w:sz="0" w:space="0" w:color="auto"/>
        <w:bottom w:val="none" w:sz="0" w:space="0" w:color="auto"/>
        <w:right w:val="none" w:sz="0" w:space="0" w:color="auto"/>
      </w:divBdr>
    </w:div>
    <w:div w:id="1468736839">
      <w:bodyDiv w:val="1"/>
      <w:marLeft w:val="0"/>
      <w:marRight w:val="0"/>
      <w:marTop w:val="0"/>
      <w:marBottom w:val="0"/>
      <w:divBdr>
        <w:top w:val="none" w:sz="0" w:space="0" w:color="auto"/>
        <w:left w:val="none" w:sz="0" w:space="0" w:color="auto"/>
        <w:bottom w:val="none" w:sz="0" w:space="0" w:color="auto"/>
        <w:right w:val="none" w:sz="0" w:space="0" w:color="auto"/>
      </w:divBdr>
      <w:divsChild>
        <w:div w:id="198322474">
          <w:marLeft w:val="0"/>
          <w:marRight w:val="0"/>
          <w:marTop w:val="0"/>
          <w:marBottom w:val="0"/>
          <w:divBdr>
            <w:top w:val="none" w:sz="0" w:space="0" w:color="auto"/>
            <w:left w:val="none" w:sz="0" w:space="0" w:color="auto"/>
            <w:bottom w:val="none" w:sz="0" w:space="0" w:color="auto"/>
            <w:right w:val="none" w:sz="0" w:space="0" w:color="auto"/>
          </w:divBdr>
          <w:divsChild>
            <w:div w:id="242108745">
              <w:marLeft w:val="0"/>
              <w:marRight w:val="0"/>
              <w:marTop w:val="0"/>
              <w:marBottom w:val="0"/>
              <w:divBdr>
                <w:top w:val="none" w:sz="0" w:space="0" w:color="auto"/>
                <w:left w:val="none" w:sz="0" w:space="0" w:color="auto"/>
                <w:bottom w:val="none" w:sz="0" w:space="0" w:color="auto"/>
                <w:right w:val="none" w:sz="0" w:space="0" w:color="auto"/>
              </w:divBdr>
            </w:div>
            <w:div w:id="39859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65620">
      <w:bodyDiv w:val="1"/>
      <w:marLeft w:val="0"/>
      <w:marRight w:val="0"/>
      <w:marTop w:val="0"/>
      <w:marBottom w:val="0"/>
      <w:divBdr>
        <w:top w:val="none" w:sz="0" w:space="0" w:color="auto"/>
        <w:left w:val="none" w:sz="0" w:space="0" w:color="auto"/>
        <w:bottom w:val="none" w:sz="0" w:space="0" w:color="auto"/>
        <w:right w:val="none" w:sz="0" w:space="0" w:color="auto"/>
      </w:divBdr>
      <w:divsChild>
        <w:div w:id="781925833">
          <w:marLeft w:val="0"/>
          <w:marRight w:val="0"/>
          <w:marTop w:val="0"/>
          <w:marBottom w:val="0"/>
          <w:divBdr>
            <w:top w:val="none" w:sz="0" w:space="0" w:color="auto"/>
            <w:left w:val="none" w:sz="0" w:space="0" w:color="auto"/>
            <w:bottom w:val="none" w:sz="0" w:space="0" w:color="auto"/>
            <w:right w:val="none" w:sz="0" w:space="0" w:color="auto"/>
          </w:divBdr>
          <w:divsChild>
            <w:div w:id="21432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4164">
      <w:bodyDiv w:val="1"/>
      <w:marLeft w:val="0"/>
      <w:marRight w:val="0"/>
      <w:marTop w:val="0"/>
      <w:marBottom w:val="0"/>
      <w:divBdr>
        <w:top w:val="none" w:sz="0" w:space="0" w:color="auto"/>
        <w:left w:val="none" w:sz="0" w:space="0" w:color="auto"/>
        <w:bottom w:val="none" w:sz="0" w:space="0" w:color="auto"/>
        <w:right w:val="none" w:sz="0" w:space="0" w:color="auto"/>
      </w:divBdr>
    </w:div>
    <w:div w:id="1498687967">
      <w:bodyDiv w:val="1"/>
      <w:marLeft w:val="0"/>
      <w:marRight w:val="0"/>
      <w:marTop w:val="0"/>
      <w:marBottom w:val="0"/>
      <w:divBdr>
        <w:top w:val="none" w:sz="0" w:space="0" w:color="auto"/>
        <w:left w:val="none" w:sz="0" w:space="0" w:color="auto"/>
        <w:bottom w:val="none" w:sz="0" w:space="0" w:color="auto"/>
        <w:right w:val="none" w:sz="0" w:space="0" w:color="auto"/>
      </w:divBdr>
      <w:divsChild>
        <w:div w:id="1286354566">
          <w:marLeft w:val="0"/>
          <w:marRight w:val="0"/>
          <w:marTop w:val="0"/>
          <w:marBottom w:val="0"/>
          <w:divBdr>
            <w:top w:val="none" w:sz="0" w:space="0" w:color="auto"/>
            <w:left w:val="none" w:sz="0" w:space="0" w:color="auto"/>
            <w:bottom w:val="none" w:sz="0" w:space="0" w:color="auto"/>
            <w:right w:val="none" w:sz="0" w:space="0" w:color="auto"/>
          </w:divBdr>
          <w:divsChild>
            <w:div w:id="1644197203">
              <w:marLeft w:val="0"/>
              <w:marRight w:val="0"/>
              <w:marTop w:val="0"/>
              <w:marBottom w:val="0"/>
              <w:divBdr>
                <w:top w:val="none" w:sz="0" w:space="0" w:color="auto"/>
                <w:left w:val="none" w:sz="0" w:space="0" w:color="auto"/>
                <w:bottom w:val="none" w:sz="0" w:space="0" w:color="auto"/>
                <w:right w:val="none" w:sz="0" w:space="0" w:color="auto"/>
              </w:divBdr>
            </w:div>
            <w:div w:id="399983546">
              <w:marLeft w:val="0"/>
              <w:marRight w:val="0"/>
              <w:marTop w:val="0"/>
              <w:marBottom w:val="0"/>
              <w:divBdr>
                <w:top w:val="none" w:sz="0" w:space="0" w:color="auto"/>
                <w:left w:val="none" w:sz="0" w:space="0" w:color="auto"/>
                <w:bottom w:val="none" w:sz="0" w:space="0" w:color="auto"/>
                <w:right w:val="none" w:sz="0" w:space="0" w:color="auto"/>
              </w:divBdr>
            </w:div>
            <w:div w:id="1709064415">
              <w:marLeft w:val="0"/>
              <w:marRight w:val="0"/>
              <w:marTop w:val="0"/>
              <w:marBottom w:val="0"/>
              <w:divBdr>
                <w:top w:val="none" w:sz="0" w:space="0" w:color="auto"/>
                <w:left w:val="none" w:sz="0" w:space="0" w:color="auto"/>
                <w:bottom w:val="none" w:sz="0" w:space="0" w:color="auto"/>
                <w:right w:val="none" w:sz="0" w:space="0" w:color="auto"/>
              </w:divBdr>
            </w:div>
            <w:div w:id="1006059851">
              <w:marLeft w:val="0"/>
              <w:marRight w:val="0"/>
              <w:marTop w:val="0"/>
              <w:marBottom w:val="0"/>
              <w:divBdr>
                <w:top w:val="none" w:sz="0" w:space="0" w:color="auto"/>
                <w:left w:val="none" w:sz="0" w:space="0" w:color="auto"/>
                <w:bottom w:val="none" w:sz="0" w:space="0" w:color="auto"/>
                <w:right w:val="none" w:sz="0" w:space="0" w:color="auto"/>
              </w:divBdr>
            </w:div>
            <w:div w:id="1883052787">
              <w:marLeft w:val="0"/>
              <w:marRight w:val="0"/>
              <w:marTop w:val="0"/>
              <w:marBottom w:val="0"/>
              <w:divBdr>
                <w:top w:val="none" w:sz="0" w:space="0" w:color="auto"/>
                <w:left w:val="none" w:sz="0" w:space="0" w:color="auto"/>
                <w:bottom w:val="none" w:sz="0" w:space="0" w:color="auto"/>
                <w:right w:val="none" w:sz="0" w:space="0" w:color="auto"/>
              </w:divBdr>
            </w:div>
            <w:div w:id="1637684137">
              <w:marLeft w:val="0"/>
              <w:marRight w:val="0"/>
              <w:marTop w:val="0"/>
              <w:marBottom w:val="0"/>
              <w:divBdr>
                <w:top w:val="none" w:sz="0" w:space="0" w:color="auto"/>
                <w:left w:val="none" w:sz="0" w:space="0" w:color="auto"/>
                <w:bottom w:val="none" w:sz="0" w:space="0" w:color="auto"/>
                <w:right w:val="none" w:sz="0" w:space="0" w:color="auto"/>
              </w:divBdr>
            </w:div>
            <w:div w:id="986587049">
              <w:marLeft w:val="0"/>
              <w:marRight w:val="0"/>
              <w:marTop w:val="0"/>
              <w:marBottom w:val="0"/>
              <w:divBdr>
                <w:top w:val="none" w:sz="0" w:space="0" w:color="auto"/>
                <w:left w:val="none" w:sz="0" w:space="0" w:color="auto"/>
                <w:bottom w:val="none" w:sz="0" w:space="0" w:color="auto"/>
                <w:right w:val="none" w:sz="0" w:space="0" w:color="auto"/>
              </w:divBdr>
            </w:div>
            <w:div w:id="836774046">
              <w:marLeft w:val="0"/>
              <w:marRight w:val="0"/>
              <w:marTop w:val="0"/>
              <w:marBottom w:val="0"/>
              <w:divBdr>
                <w:top w:val="none" w:sz="0" w:space="0" w:color="auto"/>
                <w:left w:val="none" w:sz="0" w:space="0" w:color="auto"/>
                <w:bottom w:val="none" w:sz="0" w:space="0" w:color="auto"/>
                <w:right w:val="none" w:sz="0" w:space="0" w:color="auto"/>
              </w:divBdr>
            </w:div>
            <w:div w:id="950823863">
              <w:marLeft w:val="0"/>
              <w:marRight w:val="0"/>
              <w:marTop w:val="0"/>
              <w:marBottom w:val="0"/>
              <w:divBdr>
                <w:top w:val="none" w:sz="0" w:space="0" w:color="auto"/>
                <w:left w:val="none" w:sz="0" w:space="0" w:color="auto"/>
                <w:bottom w:val="none" w:sz="0" w:space="0" w:color="auto"/>
                <w:right w:val="none" w:sz="0" w:space="0" w:color="auto"/>
              </w:divBdr>
            </w:div>
            <w:div w:id="1712881657">
              <w:marLeft w:val="0"/>
              <w:marRight w:val="0"/>
              <w:marTop w:val="0"/>
              <w:marBottom w:val="0"/>
              <w:divBdr>
                <w:top w:val="none" w:sz="0" w:space="0" w:color="auto"/>
                <w:left w:val="none" w:sz="0" w:space="0" w:color="auto"/>
                <w:bottom w:val="none" w:sz="0" w:space="0" w:color="auto"/>
                <w:right w:val="none" w:sz="0" w:space="0" w:color="auto"/>
              </w:divBdr>
            </w:div>
            <w:div w:id="485365379">
              <w:marLeft w:val="0"/>
              <w:marRight w:val="0"/>
              <w:marTop w:val="0"/>
              <w:marBottom w:val="0"/>
              <w:divBdr>
                <w:top w:val="none" w:sz="0" w:space="0" w:color="auto"/>
                <w:left w:val="none" w:sz="0" w:space="0" w:color="auto"/>
                <w:bottom w:val="none" w:sz="0" w:space="0" w:color="auto"/>
                <w:right w:val="none" w:sz="0" w:space="0" w:color="auto"/>
              </w:divBdr>
            </w:div>
            <w:div w:id="950665942">
              <w:marLeft w:val="0"/>
              <w:marRight w:val="0"/>
              <w:marTop w:val="0"/>
              <w:marBottom w:val="0"/>
              <w:divBdr>
                <w:top w:val="none" w:sz="0" w:space="0" w:color="auto"/>
                <w:left w:val="none" w:sz="0" w:space="0" w:color="auto"/>
                <w:bottom w:val="none" w:sz="0" w:space="0" w:color="auto"/>
                <w:right w:val="none" w:sz="0" w:space="0" w:color="auto"/>
              </w:divBdr>
            </w:div>
            <w:div w:id="1145666092">
              <w:marLeft w:val="0"/>
              <w:marRight w:val="0"/>
              <w:marTop w:val="0"/>
              <w:marBottom w:val="0"/>
              <w:divBdr>
                <w:top w:val="none" w:sz="0" w:space="0" w:color="auto"/>
                <w:left w:val="none" w:sz="0" w:space="0" w:color="auto"/>
                <w:bottom w:val="none" w:sz="0" w:space="0" w:color="auto"/>
                <w:right w:val="none" w:sz="0" w:space="0" w:color="auto"/>
              </w:divBdr>
            </w:div>
            <w:div w:id="273637623">
              <w:marLeft w:val="0"/>
              <w:marRight w:val="0"/>
              <w:marTop w:val="0"/>
              <w:marBottom w:val="0"/>
              <w:divBdr>
                <w:top w:val="none" w:sz="0" w:space="0" w:color="auto"/>
                <w:left w:val="none" w:sz="0" w:space="0" w:color="auto"/>
                <w:bottom w:val="none" w:sz="0" w:space="0" w:color="auto"/>
                <w:right w:val="none" w:sz="0" w:space="0" w:color="auto"/>
              </w:divBdr>
            </w:div>
            <w:div w:id="131602616">
              <w:marLeft w:val="0"/>
              <w:marRight w:val="0"/>
              <w:marTop w:val="0"/>
              <w:marBottom w:val="0"/>
              <w:divBdr>
                <w:top w:val="none" w:sz="0" w:space="0" w:color="auto"/>
                <w:left w:val="none" w:sz="0" w:space="0" w:color="auto"/>
                <w:bottom w:val="none" w:sz="0" w:space="0" w:color="auto"/>
                <w:right w:val="none" w:sz="0" w:space="0" w:color="auto"/>
              </w:divBdr>
            </w:div>
            <w:div w:id="1561404794">
              <w:marLeft w:val="0"/>
              <w:marRight w:val="0"/>
              <w:marTop w:val="0"/>
              <w:marBottom w:val="0"/>
              <w:divBdr>
                <w:top w:val="none" w:sz="0" w:space="0" w:color="auto"/>
                <w:left w:val="none" w:sz="0" w:space="0" w:color="auto"/>
                <w:bottom w:val="none" w:sz="0" w:space="0" w:color="auto"/>
                <w:right w:val="none" w:sz="0" w:space="0" w:color="auto"/>
              </w:divBdr>
            </w:div>
            <w:div w:id="1474367930">
              <w:marLeft w:val="0"/>
              <w:marRight w:val="0"/>
              <w:marTop w:val="0"/>
              <w:marBottom w:val="0"/>
              <w:divBdr>
                <w:top w:val="none" w:sz="0" w:space="0" w:color="auto"/>
                <w:left w:val="none" w:sz="0" w:space="0" w:color="auto"/>
                <w:bottom w:val="none" w:sz="0" w:space="0" w:color="auto"/>
                <w:right w:val="none" w:sz="0" w:space="0" w:color="auto"/>
              </w:divBdr>
            </w:div>
            <w:div w:id="617876065">
              <w:marLeft w:val="0"/>
              <w:marRight w:val="0"/>
              <w:marTop w:val="0"/>
              <w:marBottom w:val="0"/>
              <w:divBdr>
                <w:top w:val="none" w:sz="0" w:space="0" w:color="auto"/>
                <w:left w:val="none" w:sz="0" w:space="0" w:color="auto"/>
                <w:bottom w:val="none" w:sz="0" w:space="0" w:color="auto"/>
                <w:right w:val="none" w:sz="0" w:space="0" w:color="auto"/>
              </w:divBdr>
            </w:div>
            <w:div w:id="742066027">
              <w:marLeft w:val="0"/>
              <w:marRight w:val="0"/>
              <w:marTop w:val="0"/>
              <w:marBottom w:val="0"/>
              <w:divBdr>
                <w:top w:val="none" w:sz="0" w:space="0" w:color="auto"/>
                <w:left w:val="none" w:sz="0" w:space="0" w:color="auto"/>
                <w:bottom w:val="none" w:sz="0" w:space="0" w:color="auto"/>
                <w:right w:val="none" w:sz="0" w:space="0" w:color="auto"/>
              </w:divBdr>
            </w:div>
            <w:div w:id="774833922">
              <w:marLeft w:val="0"/>
              <w:marRight w:val="0"/>
              <w:marTop w:val="0"/>
              <w:marBottom w:val="0"/>
              <w:divBdr>
                <w:top w:val="none" w:sz="0" w:space="0" w:color="auto"/>
                <w:left w:val="none" w:sz="0" w:space="0" w:color="auto"/>
                <w:bottom w:val="none" w:sz="0" w:space="0" w:color="auto"/>
                <w:right w:val="none" w:sz="0" w:space="0" w:color="auto"/>
              </w:divBdr>
            </w:div>
            <w:div w:id="1939487981">
              <w:marLeft w:val="0"/>
              <w:marRight w:val="0"/>
              <w:marTop w:val="0"/>
              <w:marBottom w:val="0"/>
              <w:divBdr>
                <w:top w:val="none" w:sz="0" w:space="0" w:color="auto"/>
                <w:left w:val="none" w:sz="0" w:space="0" w:color="auto"/>
                <w:bottom w:val="none" w:sz="0" w:space="0" w:color="auto"/>
                <w:right w:val="none" w:sz="0" w:space="0" w:color="auto"/>
              </w:divBdr>
            </w:div>
            <w:div w:id="1869416603">
              <w:marLeft w:val="0"/>
              <w:marRight w:val="0"/>
              <w:marTop w:val="0"/>
              <w:marBottom w:val="0"/>
              <w:divBdr>
                <w:top w:val="none" w:sz="0" w:space="0" w:color="auto"/>
                <w:left w:val="none" w:sz="0" w:space="0" w:color="auto"/>
                <w:bottom w:val="none" w:sz="0" w:space="0" w:color="auto"/>
                <w:right w:val="none" w:sz="0" w:space="0" w:color="auto"/>
              </w:divBdr>
            </w:div>
            <w:div w:id="105874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57575">
      <w:bodyDiv w:val="1"/>
      <w:marLeft w:val="0"/>
      <w:marRight w:val="0"/>
      <w:marTop w:val="0"/>
      <w:marBottom w:val="0"/>
      <w:divBdr>
        <w:top w:val="none" w:sz="0" w:space="0" w:color="auto"/>
        <w:left w:val="none" w:sz="0" w:space="0" w:color="auto"/>
        <w:bottom w:val="none" w:sz="0" w:space="0" w:color="auto"/>
        <w:right w:val="none" w:sz="0" w:space="0" w:color="auto"/>
      </w:divBdr>
      <w:divsChild>
        <w:div w:id="1624969099">
          <w:marLeft w:val="0"/>
          <w:marRight w:val="0"/>
          <w:marTop w:val="0"/>
          <w:marBottom w:val="0"/>
          <w:divBdr>
            <w:top w:val="none" w:sz="0" w:space="0" w:color="auto"/>
            <w:left w:val="none" w:sz="0" w:space="0" w:color="auto"/>
            <w:bottom w:val="none" w:sz="0" w:space="0" w:color="auto"/>
            <w:right w:val="none" w:sz="0" w:space="0" w:color="auto"/>
          </w:divBdr>
          <w:divsChild>
            <w:div w:id="114522480">
              <w:marLeft w:val="0"/>
              <w:marRight w:val="0"/>
              <w:marTop w:val="0"/>
              <w:marBottom w:val="0"/>
              <w:divBdr>
                <w:top w:val="none" w:sz="0" w:space="0" w:color="auto"/>
                <w:left w:val="none" w:sz="0" w:space="0" w:color="auto"/>
                <w:bottom w:val="none" w:sz="0" w:space="0" w:color="auto"/>
                <w:right w:val="none" w:sz="0" w:space="0" w:color="auto"/>
              </w:divBdr>
            </w:div>
            <w:div w:id="1463498051">
              <w:marLeft w:val="0"/>
              <w:marRight w:val="0"/>
              <w:marTop w:val="0"/>
              <w:marBottom w:val="0"/>
              <w:divBdr>
                <w:top w:val="none" w:sz="0" w:space="0" w:color="auto"/>
                <w:left w:val="none" w:sz="0" w:space="0" w:color="auto"/>
                <w:bottom w:val="none" w:sz="0" w:space="0" w:color="auto"/>
                <w:right w:val="none" w:sz="0" w:space="0" w:color="auto"/>
              </w:divBdr>
            </w:div>
            <w:div w:id="1433167706">
              <w:marLeft w:val="0"/>
              <w:marRight w:val="0"/>
              <w:marTop w:val="0"/>
              <w:marBottom w:val="0"/>
              <w:divBdr>
                <w:top w:val="none" w:sz="0" w:space="0" w:color="auto"/>
                <w:left w:val="none" w:sz="0" w:space="0" w:color="auto"/>
                <w:bottom w:val="none" w:sz="0" w:space="0" w:color="auto"/>
                <w:right w:val="none" w:sz="0" w:space="0" w:color="auto"/>
              </w:divBdr>
            </w:div>
            <w:div w:id="212810647">
              <w:marLeft w:val="0"/>
              <w:marRight w:val="0"/>
              <w:marTop w:val="0"/>
              <w:marBottom w:val="0"/>
              <w:divBdr>
                <w:top w:val="none" w:sz="0" w:space="0" w:color="auto"/>
                <w:left w:val="none" w:sz="0" w:space="0" w:color="auto"/>
                <w:bottom w:val="none" w:sz="0" w:space="0" w:color="auto"/>
                <w:right w:val="none" w:sz="0" w:space="0" w:color="auto"/>
              </w:divBdr>
            </w:div>
            <w:div w:id="438261923">
              <w:marLeft w:val="0"/>
              <w:marRight w:val="0"/>
              <w:marTop w:val="0"/>
              <w:marBottom w:val="0"/>
              <w:divBdr>
                <w:top w:val="none" w:sz="0" w:space="0" w:color="auto"/>
                <w:left w:val="none" w:sz="0" w:space="0" w:color="auto"/>
                <w:bottom w:val="none" w:sz="0" w:space="0" w:color="auto"/>
                <w:right w:val="none" w:sz="0" w:space="0" w:color="auto"/>
              </w:divBdr>
            </w:div>
            <w:div w:id="400492993">
              <w:marLeft w:val="0"/>
              <w:marRight w:val="0"/>
              <w:marTop w:val="0"/>
              <w:marBottom w:val="0"/>
              <w:divBdr>
                <w:top w:val="none" w:sz="0" w:space="0" w:color="auto"/>
                <w:left w:val="none" w:sz="0" w:space="0" w:color="auto"/>
                <w:bottom w:val="none" w:sz="0" w:space="0" w:color="auto"/>
                <w:right w:val="none" w:sz="0" w:space="0" w:color="auto"/>
              </w:divBdr>
            </w:div>
            <w:div w:id="935092869">
              <w:marLeft w:val="0"/>
              <w:marRight w:val="0"/>
              <w:marTop w:val="0"/>
              <w:marBottom w:val="0"/>
              <w:divBdr>
                <w:top w:val="none" w:sz="0" w:space="0" w:color="auto"/>
                <w:left w:val="none" w:sz="0" w:space="0" w:color="auto"/>
                <w:bottom w:val="none" w:sz="0" w:space="0" w:color="auto"/>
                <w:right w:val="none" w:sz="0" w:space="0" w:color="auto"/>
              </w:divBdr>
            </w:div>
            <w:div w:id="1073353402">
              <w:marLeft w:val="0"/>
              <w:marRight w:val="0"/>
              <w:marTop w:val="0"/>
              <w:marBottom w:val="0"/>
              <w:divBdr>
                <w:top w:val="none" w:sz="0" w:space="0" w:color="auto"/>
                <w:left w:val="none" w:sz="0" w:space="0" w:color="auto"/>
                <w:bottom w:val="none" w:sz="0" w:space="0" w:color="auto"/>
                <w:right w:val="none" w:sz="0" w:space="0" w:color="auto"/>
              </w:divBdr>
            </w:div>
            <w:div w:id="1874224368">
              <w:marLeft w:val="0"/>
              <w:marRight w:val="0"/>
              <w:marTop w:val="0"/>
              <w:marBottom w:val="0"/>
              <w:divBdr>
                <w:top w:val="none" w:sz="0" w:space="0" w:color="auto"/>
                <w:left w:val="none" w:sz="0" w:space="0" w:color="auto"/>
                <w:bottom w:val="none" w:sz="0" w:space="0" w:color="auto"/>
                <w:right w:val="none" w:sz="0" w:space="0" w:color="auto"/>
              </w:divBdr>
            </w:div>
            <w:div w:id="1584336890">
              <w:marLeft w:val="0"/>
              <w:marRight w:val="0"/>
              <w:marTop w:val="0"/>
              <w:marBottom w:val="0"/>
              <w:divBdr>
                <w:top w:val="none" w:sz="0" w:space="0" w:color="auto"/>
                <w:left w:val="none" w:sz="0" w:space="0" w:color="auto"/>
                <w:bottom w:val="none" w:sz="0" w:space="0" w:color="auto"/>
                <w:right w:val="none" w:sz="0" w:space="0" w:color="auto"/>
              </w:divBdr>
            </w:div>
            <w:div w:id="14043584">
              <w:marLeft w:val="0"/>
              <w:marRight w:val="0"/>
              <w:marTop w:val="0"/>
              <w:marBottom w:val="0"/>
              <w:divBdr>
                <w:top w:val="none" w:sz="0" w:space="0" w:color="auto"/>
                <w:left w:val="none" w:sz="0" w:space="0" w:color="auto"/>
                <w:bottom w:val="none" w:sz="0" w:space="0" w:color="auto"/>
                <w:right w:val="none" w:sz="0" w:space="0" w:color="auto"/>
              </w:divBdr>
            </w:div>
            <w:div w:id="1555506959">
              <w:marLeft w:val="0"/>
              <w:marRight w:val="0"/>
              <w:marTop w:val="0"/>
              <w:marBottom w:val="0"/>
              <w:divBdr>
                <w:top w:val="none" w:sz="0" w:space="0" w:color="auto"/>
                <w:left w:val="none" w:sz="0" w:space="0" w:color="auto"/>
                <w:bottom w:val="none" w:sz="0" w:space="0" w:color="auto"/>
                <w:right w:val="none" w:sz="0" w:space="0" w:color="auto"/>
              </w:divBdr>
            </w:div>
            <w:div w:id="256058533">
              <w:marLeft w:val="0"/>
              <w:marRight w:val="0"/>
              <w:marTop w:val="0"/>
              <w:marBottom w:val="0"/>
              <w:divBdr>
                <w:top w:val="none" w:sz="0" w:space="0" w:color="auto"/>
                <w:left w:val="none" w:sz="0" w:space="0" w:color="auto"/>
                <w:bottom w:val="none" w:sz="0" w:space="0" w:color="auto"/>
                <w:right w:val="none" w:sz="0" w:space="0" w:color="auto"/>
              </w:divBdr>
            </w:div>
            <w:div w:id="1873570021">
              <w:marLeft w:val="0"/>
              <w:marRight w:val="0"/>
              <w:marTop w:val="0"/>
              <w:marBottom w:val="0"/>
              <w:divBdr>
                <w:top w:val="none" w:sz="0" w:space="0" w:color="auto"/>
                <w:left w:val="none" w:sz="0" w:space="0" w:color="auto"/>
                <w:bottom w:val="none" w:sz="0" w:space="0" w:color="auto"/>
                <w:right w:val="none" w:sz="0" w:space="0" w:color="auto"/>
              </w:divBdr>
            </w:div>
            <w:div w:id="831527128">
              <w:marLeft w:val="0"/>
              <w:marRight w:val="0"/>
              <w:marTop w:val="0"/>
              <w:marBottom w:val="0"/>
              <w:divBdr>
                <w:top w:val="none" w:sz="0" w:space="0" w:color="auto"/>
                <w:left w:val="none" w:sz="0" w:space="0" w:color="auto"/>
                <w:bottom w:val="none" w:sz="0" w:space="0" w:color="auto"/>
                <w:right w:val="none" w:sz="0" w:space="0" w:color="auto"/>
              </w:divBdr>
            </w:div>
            <w:div w:id="904335208">
              <w:marLeft w:val="0"/>
              <w:marRight w:val="0"/>
              <w:marTop w:val="0"/>
              <w:marBottom w:val="0"/>
              <w:divBdr>
                <w:top w:val="none" w:sz="0" w:space="0" w:color="auto"/>
                <w:left w:val="none" w:sz="0" w:space="0" w:color="auto"/>
                <w:bottom w:val="none" w:sz="0" w:space="0" w:color="auto"/>
                <w:right w:val="none" w:sz="0" w:space="0" w:color="auto"/>
              </w:divBdr>
            </w:div>
            <w:div w:id="331950246">
              <w:marLeft w:val="0"/>
              <w:marRight w:val="0"/>
              <w:marTop w:val="0"/>
              <w:marBottom w:val="0"/>
              <w:divBdr>
                <w:top w:val="none" w:sz="0" w:space="0" w:color="auto"/>
                <w:left w:val="none" w:sz="0" w:space="0" w:color="auto"/>
                <w:bottom w:val="none" w:sz="0" w:space="0" w:color="auto"/>
                <w:right w:val="none" w:sz="0" w:space="0" w:color="auto"/>
              </w:divBdr>
            </w:div>
            <w:div w:id="2146267292">
              <w:marLeft w:val="0"/>
              <w:marRight w:val="0"/>
              <w:marTop w:val="0"/>
              <w:marBottom w:val="0"/>
              <w:divBdr>
                <w:top w:val="none" w:sz="0" w:space="0" w:color="auto"/>
                <w:left w:val="none" w:sz="0" w:space="0" w:color="auto"/>
                <w:bottom w:val="none" w:sz="0" w:space="0" w:color="auto"/>
                <w:right w:val="none" w:sz="0" w:space="0" w:color="auto"/>
              </w:divBdr>
            </w:div>
            <w:div w:id="699084113">
              <w:marLeft w:val="0"/>
              <w:marRight w:val="0"/>
              <w:marTop w:val="0"/>
              <w:marBottom w:val="0"/>
              <w:divBdr>
                <w:top w:val="none" w:sz="0" w:space="0" w:color="auto"/>
                <w:left w:val="none" w:sz="0" w:space="0" w:color="auto"/>
                <w:bottom w:val="none" w:sz="0" w:space="0" w:color="auto"/>
                <w:right w:val="none" w:sz="0" w:space="0" w:color="auto"/>
              </w:divBdr>
            </w:div>
            <w:div w:id="4751200">
              <w:marLeft w:val="0"/>
              <w:marRight w:val="0"/>
              <w:marTop w:val="0"/>
              <w:marBottom w:val="0"/>
              <w:divBdr>
                <w:top w:val="none" w:sz="0" w:space="0" w:color="auto"/>
                <w:left w:val="none" w:sz="0" w:space="0" w:color="auto"/>
                <w:bottom w:val="none" w:sz="0" w:space="0" w:color="auto"/>
                <w:right w:val="none" w:sz="0" w:space="0" w:color="auto"/>
              </w:divBdr>
            </w:div>
            <w:div w:id="565726419">
              <w:marLeft w:val="0"/>
              <w:marRight w:val="0"/>
              <w:marTop w:val="0"/>
              <w:marBottom w:val="0"/>
              <w:divBdr>
                <w:top w:val="none" w:sz="0" w:space="0" w:color="auto"/>
                <w:left w:val="none" w:sz="0" w:space="0" w:color="auto"/>
                <w:bottom w:val="none" w:sz="0" w:space="0" w:color="auto"/>
                <w:right w:val="none" w:sz="0" w:space="0" w:color="auto"/>
              </w:divBdr>
            </w:div>
            <w:div w:id="1528249850">
              <w:marLeft w:val="0"/>
              <w:marRight w:val="0"/>
              <w:marTop w:val="0"/>
              <w:marBottom w:val="0"/>
              <w:divBdr>
                <w:top w:val="none" w:sz="0" w:space="0" w:color="auto"/>
                <w:left w:val="none" w:sz="0" w:space="0" w:color="auto"/>
                <w:bottom w:val="none" w:sz="0" w:space="0" w:color="auto"/>
                <w:right w:val="none" w:sz="0" w:space="0" w:color="auto"/>
              </w:divBdr>
            </w:div>
            <w:div w:id="1039159099">
              <w:marLeft w:val="0"/>
              <w:marRight w:val="0"/>
              <w:marTop w:val="0"/>
              <w:marBottom w:val="0"/>
              <w:divBdr>
                <w:top w:val="none" w:sz="0" w:space="0" w:color="auto"/>
                <w:left w:val="none" w:sz="0" w:space="0" w:color="auto"/>
                <w:bottom w:val="none" w:sz="0" w:space="0" w:color="auto"/>
                <w:right w:val="none" w:sz="0" w:space="0" w:color="auto"/>
              </w:divBdr>
            </w:div>
            <w:div w:id="424303305">
              <w:marLeft w:val="0"/>
              <w:marRight w:val="0"/>
              <w:marTop w:val="0"/>
              <w:marBottom w:val="0"/>
              <w:divBdr>
                <w:top w:val="none" w:sz="0" w:space="0" w:color="auto"/>
                <w:left w:val="none" w:sz="0" w:space="0" w:color="auto"/>
                <w:bottom w:val="none" w:sz="0" w:space="0" w:color="auto"/>
                <w:right w:val="none" w:sz="0" w:space="0" w:color="auto"/>
              </w:divBdr>
            </w:div>
            <w:div w:id="1750075234">
              <w:marLeft w:val="0"/>
              <w:marRight w:val="0"/>
              <w:marTop w:val="0"/>
              <w:marBottom w:val="0"/>
              <w:divBdr>
                <w:top w:val="none" w:sz="0" w:space="0" w:color="auto"/>
                <w:left w:val="none" w:sz="0" w:space="0" w:color="auto"/>
                <w:bottom w:val="none" w:sz="0" w:space="0" w:color="auto"/>
                <w:right w:val="none" w:sz="0" w:space="0" w:color="auto"/>
              </w:divBdr>
            </w:div>
            <w:div w:id="1197934648">
              <w:marLeft w:val="0"/>
              <w:marRight w:val="0"/>
              <w:marTop w:val="0"/>
              <w:marBottom w:val="0"/>
              <w:divBdr>
                <w:top w:val="none" w:sz="0" w:space="0" w:color="auto"/>
                <w:left w:val="none" w:sz="0" w:space="0" w:color="auto"/>
                <w:bottom w:val="none" w:sz="0" w:space="0" w:color="auto"/>
                <w:right w:val="none" w:sz="0" w:space="0" w:color="auto"/>
              </w:divBdr>
            </w:div>
            <w:div w:id="1660958132">
              <w:marLeft w:val="0"/>
              <w:marRight w:val="0"/>
              <w:marTop w:val="0"/>
              <w:marBottom w:val="0"/>
              <w:divBdr>
                <w:top w:val="none" w:sz="0" w:space="0" w:color="auto"/>
                <w:left w:val="none" w:sz="0" w:space="0" w:color="auto"/>
                <w:bottom w:val="none" w:sz="0" w:space="0" w:color="auto"/>
                <w:right w:val="none" w:sz="0" w:space="0" w:color="auto"/>
              </w:divBdr>
            </w:div>
            <w:div w:id="1194420183">
              <w:marLeft w:val="0"/>
              <w:marRight w:val="0"/>
              <w:marTop w:val="0"/>
              <w:marBottom w:val="0"/>
              <w:divBdr>
                <w:top w:val="none" w:sz="0" w:space="0" w:color="auto"/>
                <w:left w:val="none" w:sz="0" w:space="0" w:color="auto"/>
                <w:bottom w:val="none" w:sz="0" w:space="0" w:color="auto"/>
                <w:right w:val="none" w:sz="0" w:space="0" w:color="auto"/>
              </w:divBdr>
            </w:div>
            <w:div w:id="1544517665">
              <w:marLeft w:val="0"/>
              <w:marRight w:val="0"/>
              <w:marTop w:val="0"/>
              <w:marBottom w:val="0"/>
              <w:divBdr>
                <w:top w:val="none" w:sz="0" w:space="0" w:color="auto"/>
                <w:left w:val="none" w:sz="0" w:space="0" w:color="auto"/>
                <w:bottom w:val="none" w:sz="0" w:space="0" w:color="auto"/>
                <w:right w:val="none" w:sz="0" w:space="0" w:color="auto"/>
              </w:divBdr>
            </w:div>
            <w:div w:id="789280326">
              <w:marLeft w:val="0"/>
              <w:marRight w:val="0"/>
              <w:marTop w:val="0"/>
              <w:marBottom w:val="0"/>
              <w:divBdr>
                <w:top w:val="none" w:sz="0" w:space="0" w:color="auto"/>
                <w:left w:val="none" w:sz="0" w:space="0" w:color="auto"/>
                <w:bottom w:val="none" w:sz="0" w:space="0" w:color="auto"/>
                <w:right w:val="none" w:sz="0" w:space="0" w:color="auto"/>
              </w:divBdr>
            </w:div>
            <w:div w:id="1939174013">
              <w:marLeft w:val="0"/>
              <w:marRight w:val="0"/>
              <w:marTop w:val="0"/>
              <w:marBottom w:val="0"/>
              <w:divBdr>
                <w:top w:val="none" w:sz="0" w:space="0" w:color="auto"/>
                <w:left w:val="none" w:sz="0" w:space="0" w:color="auto"/>
                <w:bottom w:val="none" w:sz="0" w:space="0" w:color="auto"/>
                <w:right w:val="none" w:sz="0" w:space="0" w:color="auto"/>
              </w:divBdr>
            </w:div>
            <w:div w:id="1218933766">
              <w:marLeft w:val="0"/>
              <w:marRight w:val="0"/>
              <w:marTop w:val="0"/>
              <w:marBottom w:val="0"/>
              <w:divBdr>
                <w:top w:val="none" w:sz="0" w:space="0" w:color="auto"/>
                <w:left w:val="none" w:sz="0" w:space="0" w:color="auto"/>
                <w:bottom w:val="none" w:sz="0" w:space="0" w:color="auto"/>
                <w:right w:val="none" w:sz="0" w:space="0" w:color="auto"/>
              </w:divBdr>
            </w:div>
            <w:div w:id="816147977">
              <w:marLeft w:val="0"/>
              <w:marRight w:val="0"/>
              <w:marTop w:val="0"/>
              <w:marBottom w:val="0"/>
              <w:divBdr>
                <w:top w:val="none" w:sz="0" w:space="0" w:color="auto"/>
                <w:left w:val="none" w:sz="0" w:space="0" w:color="auto"/>
                <w:bottom w:val="none" w:sz="0" w:space="0" w:color="auto"/>
                <w:right w:val="none" w:sz="0" w:space="0" w:color="auto"/>
              </w:divBdr>
            </w:div>
            <w:div w:id="2127042909">
              <w:marLeft w:val="0"/>
              <w:marRight w:val="0"/>
              <w:marTop w:val="0"/>
              <w:marBottom w:val="0"/>
              <w:divBdr>
                <w:top w:val="none" w:sz="0" w:space="0" w:color="auto"/>
                <w:left w:val="none" w:sz="0" w:space="0" w:color="auto"/>
                <w:bottom w:val="none" w:sz="0" w:space="0" w:color="auto"/>
                <w:right w:val="none" w:sz="0" w:space="0" w:color="auto"/>
              </w:divBdr>
            </w:div>
            <w:div w:id="283779345">
              <w:marLeft w:val="0"/>
              <w:marRight w:val="0"/>
              <w:marTop w:val="0"/>
              <w:marBottom w:val="0"/>
              <w:divBdr>
                <w:top w:val="none" w:sz="0" w:space="0" w:color="auto"/>
                <w:left w:val="none" w:sz="0" w:space="0" w:color="auto"/>
                <w:bottom w:val="none" w:sz="0" w:space="0" w:color="auto"/>
                <w:right w:val="none" w:sz="0" w:space="0" w:color="auto"/>
              </w:divBdr>
            </w:div>
            <w:div w:id="768621440">
              <w:marLeft w:val="0"/>
              <w:marRight w:val="0"/>
              <w:marTop w:val="0"/>
              <w:marBottom w:val="0"/>
              <w:divBdr>
                <w:top w:val="none" w:sz="0" w:space="0" w:color="auto"/>
                <w:left w:val="none" w:sz="0" w:space="0" w:color="auto"/>
                <w:bottom w:val="none" w:sz="0" w:space="0" w:color="auto"/>
                <w:right w:val="none" w:sz="0" w:space="0" w:color="auto"/>
              </w:divBdr>
            </w:div>
            <w:div w:id="63707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5932">
      <w:bodyDiv w:val="1"/>
      <w:marLeft w:val="0"/>
      <w:marRight w:val="0"/>
      <w:marTop w:val="0"/>
      <w:marBottom w:val="0"/>
      <w:divBdr>
        <w:top w:val="none" w:sz="0" w:space="0" w:color="auto"/>
        <w:left w:val="none" w:sz="0" w:space="0" w:color="auto"/>
        <w:bottom w:val="none" w:sz="0" w:space="0" w:color="auto"/>
        <w:right w:val="none" w:sz="0" w:space="0" w:color="auto"/>
      </w:divBdr>
      <w:divsChild>
        <w:div w:id="2068142422">
          <w:marLeft w:val="0"/>
          <w:marRight w:val="0"/>
          <w:marTop w:val="0"/>
          <w:marBottom w:val="0"/>
          <w:divBdr>
            <w:top w:val="none" w:sz="0" w:space="0" w:color="auto"/>
            <w:left w:val="none" w:sz="0" w:space="0" w:color="auto"/>
            <w:bottom w:val="none" w:sz="0" w:space="0" w:color="auto"/>
            <w:right w:val="none" w:sz="0" w:space="0" w:color="auto"/>
          </w:divBdr>
          <w:divsChild>
            <w:div w:id="19520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2833">
      <w:bodyDiv w:val="1"/>
      <w:marLeft w:val="0"/>
      <w:marRight w:val="0"/>
      <w:marTop w:val="0"/>
      <w:marBottom w:val="0"/>
      <w:divBdr>
        <w:top w:val="none" w:sz="0" w:space="0" w:color="auto"/>
        <w:left w:val="none" w:sz="0" w:space="0" w:color="auto"/>
        <w:bottom w:val="none" w:sz="0" w:space="0" w:color="auto"/>
        <w:right w:val="none" w:sz="0" w:space="0" w:color="auto"/>
      </w:divBdr>
    </w:div>
    <w:div w:id="1521704071">
      <w:bodyDiv w:val="1"/>
      <w:marLeft w:val="0"/>
      <w:marRight w:val="0"/>
      <w:marTop w:val="0"/>
      <w:marBottom w:val="0"/>
      <w:divBdr>
        <w:top w:val="none" w:sz="0" w:space="0" w:color="auto"/>
        <w:left w:val="none" w:sz="0" w:space="0" w:color="auto"/>
        <w:bottom w:val="none" w:sz="0" w:space="0" w:color="auto"/>
        <w:right w:val="none" w:sz="0" w:space="0" w:color="auto"/>
      </w:divBdr>
    </w:div>
    <w:div w:id="1522738684">
      <w:bodyDiv w:val="1"/>
      <w:marLeft w:val="0"/>
      <w:marRight w:val="0"/>
      <w:marTop w:val="0"/>
      <w:marBottom w:val="0"/>
      <w:divBdr>
        <w:top w:val="none" w:sz="0" w:space="0" w:color="auto"/>
        <w:left w:val="none" w:sz="0" w:space="0" w:color="auto"/>
        <w:bottom w:val="none" w:sz="0" w:space="0" w:color="auto"/>
        <w:right w:val="none" w:sz="0" w:space="0" w:color="auto"/>
      </w:divBdr>
    </w:div>
    <w:div w:id="1523204873">
      <w:bodyDiv w:val="1"/>
      <w:marLeft w:val="0"/>
      <w:marRight w:val="0"/>
      <w:marTop w:val="0"/>
      <w:marBottom w:val="0"/>
      <w:divBdr>
        <w:top w:val="none" w:sz="0" w:space="0" w:color="auto"/>
        <w:left w:val="none" w:sz="0" w:space="0" w:color="auto"/>
        <w:bottom w:val="none" w:sz="0" w:space="0" w:color="auto"/>
        <w:right w:val="none" w:sz="0" w:space="0" w:color="auto"/>
      </w:divBdr>
      <w:divsChild>
        <w:div w:id="1832984544">
          <w:marLeft w:val="0"/>
          <w:marRight w:val="0"/>
          <w:marTop w:val="0"/>
          <w:marBottom w:val="0"/>
          <w:divBdr>
            <w:top w:val="none" w:sz="0" w:space="0" w:color="auto"/>
            <w:left w:val="none" w:sz="0" w:space="0" w:color="auto"/>
            <w:bottom w:val="none" w:sz="0" w:space="0" w:color="auto"/>
            <w:right w:val="none" w:sz="0" w:space="0" w:color="auto"/>
          </w:divBdr>
          <w:divsChild>
            <w:div w:id="1836460234">
              <w:marLeft w:val="0"/>
              <w:marRight w:val="0"/>
              <w:marTop w:val="0"/>
              <w:marBottom w:val="0"/>
              <w:divBdr>
                <w:top w:val="none" w:sz="0" w:space="0" w:color="auto"/>
                <w:left w:val="none" w:sz="0" w:space="0" w:color="auto"/>
                <w:bottom w:val="none" w:sz="0" w:space="0" w:color="auto"/>
                <w:right w:val="none" w:sz="0" w:space="0" w:color="auto"/>
              </w:divBdr>
            </w:div>
            <w:div w:id="1790125345">
              <w:marLeft w:val="0"/>
              <w:marRight w:val="0"/>
              <w:marTop w:val="0"/>
              <w:marBottom w:val="0"/>
              <w:divBdr>
                <w:top w:val="none" w:sz="0" w:space="0" w:color="auto"/>
                <w:left w:val="none" w:sz="0" w:space="0" w:color="auto"/>
                <w:bottom w:val="none" w:sz="0" w:space="0" w:color="auto"/>
                <w:right w:val="none" w:sz="0" w:space="0" w:color="auto"/>
              </w:divBdr>
            </w:div>
            <w:div w:id="1727610345">
              <w:marLeft w:val="0"/>
              <w:marRight w:val="0"/>
              <w:marTop w:val="0"/>
              <w:marBottom w:val="0"/>
              <w:divBdr>
                <w:top w:val="none" w:sz="0" w:space="0" w:color="auto"/>
                <w:left w:val="none" w:sz="0" w:space="0" w:color="auto"/>
                <w:bottom w:val="none" w:sz="0" w:space="0" w:color="auto"/>
                <w:right w:val="none" w:sz="0" w:space="0" w:color="auto"/>
              </w:divBdr>
            </w:div>
            <w:div w:id="485904340">
              <w:marLeft w:val="0"/>
              <w:marRight w:val="0"/>
              <w:marTop w:val="0"/>
              <w:marBottom w:val="0"/>
              <w:divBdr>
                <w:top w:val="none" w:sz="0" w:space="0" w:color="auto"/>
                <w:left w:val="none" w:sz="0" w:space="0" w:color="auto"/>
                <w:bottom w:val="none" w:sz="0" w:space="0" w:color="auto"/>
                <w:right w:val="none" w:sz="0" w:space="0" w:color="auto"/>
              </w:divBdr>
            </w:div>
            <w:div w:id="595603707">
              <w:marLeft w:val="0"/>
              <w:marRight w:val="0"/>
              <w:marTop w:val="0"/>
              <w:marBottom w:val="0"/>
              <w:divBdr>
                <w:top w:val="none" w:sz="0" w:space="0" w:color="auto"/>
                <w:left w:val="none" w:sz="0" w:space="0" w:color="auto"/>
                <w:bottom w:val="none" w:sz="0" w:space="0" w:color="auto"/>
                <w:right w:val="none" w:sz="0" w:space="0" w:color="auto"/>
              </w:divBdr>
            </w:div>
            <w:div w:id="463736200">
              <w:marLeft w:val="0"/>
              <w:marRight w:val="0"/>
              <w:marTop w:val="0"/>
              <w:marBottom w:val="0"/>
              <w:divBdr>
                <w:top w:val="none" w:sz="0" w:space="0" w:color="auto"/>
                <w:left w:val="none" w:sz="0" w:space="0" w:color="auto"/>
                <w:bottom w:val="none" w:sz="0" w:space="0" w:color="auto"/>
                <w:right w:val="none" w:sz="0" w:space="0" w:color="auto"/>
              </w:divBdr>
            </w:div>
            <w:div w:id="740055003">
              <w:marLeft w:val="0"/>
              <w:marRight w:val="0"/>
              <w:marTop w:val="0"/>
              <w:marBottom w:val="0"/>
              <w:divBdr>
                <w:top w:val="none" w:sz="0" w:space="0" w:color="auto"/>
                <w:left w:val="none" w:sz="0" w:space="0" w:color="auto"/>
                <w:bottom w:val="none" w:sz="0" w:space="0" w:color="auto"/>
                <w:right w:val="none" w:sz="0" w:space="0" w:color="auto"/>
              </w:divBdr>
            </w:div>
            <w:div w:id="295835366">
              <w:marLeft w:val="0"/>
              <w:marRight w:val="0"/>
              <w:marTop w:val="0"/>
              <w:marBottom w:val="0"/>
              <w:divBdr>
                <w:top w:val="none" w:sz="0" w:space="0" w:color="auto"/>
                <w:left w:val="none" w:sz="0" w:space="0" w:color="auto"/>
                <w:bottom w:val="none" w:sz="0" w:space="0" w:color="auto"/>
                <w:right w:val="none" w:sz="0" w:space="0" w:color="auto"/>
              </w:divBdr>
            </w:div>
            <w:div w:id="342364123">
              <w:marLeft w:val="0"/>
              <w:marRight w:val="0"/>
              <w:marTop w:val="0"/>
              <w:marBottom w:val="0"/>
              <w:divBdr>
                <w:top w:val="none" w:sz="0" w:space="0" w:color="auto"/>
                <w:left w:val="none" w:sz="0" w:space="0" w:color="auto"/>
                <w:bottom w:val="none" w:sz="0" w:space="0" w:color="auto"/>
                <w:right w:val="none" w:sz="0" w:space="0" w:color="auto"/>
              </w:divBdr>
            </w:div>
            <w:div w:id="1284578863">
              <w:marLeft w:val="0"/>
              <w:marRight w:val="0"/>
              <w:marTop w:val="0"/>
              <w:marBottom w:val="0"/>
              <w:divBdr>
                <w:top w:val="none" w:sz="0" w:space="0" w:color="auto"/>
                <w:left w:val="none" w:sz="0" w:space="0" w:color="auto"/>
                <w:bottom w:val="none" w:sz="0" w:space="0" w:color="auto"/>
                <w:right w:val="none" w:sz="0" w:space="0" w:color="auto"/>
              </w:divBdr>
            </w:div>
            <w:div w:id="261229828">
              <w:marLeft w:val="0"/>
              <w:marRight w:val="0"/>
              <w:marTop w:val="0"/>
              <w:marBottom w:val="0"/>
              <w:divBdr>
                <w:top w:val="none" w:sz="0" w:space="0" w:color="auto"/>
                <w:left w:val="none" w:sz="0" w:space="0" w:color="auto"/>
                <w:bottom w:val="none" w:sz="0" w:space="0" w:color="auto"/>
                <w:right w:val="none" w:sz="0" w:space="0" w:color="auto"/>
              </w:divBdr>
            </w:div>
            <w:div w:id="1797603019">
              <w:marLeft w:val="0"/>
              <w:marRight w:val="0"/>
              <w:marTop w:val="0"/>
              <w:marBottom w:val="0"/>
              <w:divBdr>
                <w:top w:val="none" w:sz="0" w:space="0" w:color="auto"/>
                <w:left w:val="none" w:sz="0" w:space="0" w:color="auto"/>
                <w:bottom w:val="none" w:sz="0" w:space="0" w:color="auto"/>
                <w:right w:val="none" w:sz="0" w:space="0" w:color="auto"/>
              </w:divBdr>
            </w:div>
            <w:div w:id="398751383">
              <w:marLeft w:val="0"/>
              <w:marRight w:val="0"/>
              <w:marTop w:val="0"/>
              <w:marBottom w:val="0"/>
              <w:divBdr>
                <w:top w:val="none" w:sz="0" w:space="0" w:color="auto"/>
                <w:left w:val="none" w:sz="0" w:space="0" w:color="auto"/>
                <w:bottom w:val="none" w:sz="0" w:space="0" w:color="auto"/>
                <w:right w:val="none" w:sz="0" w:space="0" w:color="auto"/>
              </w:divBdr>
            </w:div>
            <w:div w:id="446319041">
              <w:marLeft w:val="0"/>
              <w:marRight w:val="0"/>
              <w:marTop w:val="0"/>
              <w:marBottom w:val="0"/>
              <w:divBdr>
                <w:top w:val="none" w:sz="0" w:space="0" w:color="auto"/>
                <w:left w:val="none" w:sz="0" w:space="0" w:color="auto"/>
                <w:bottom w:val="none" w:sz="0" w:space="0" w:color="auto"/>
                <w:right w:val="none" w:sz="0" w:space="0" w:color="auto"/>
              </w:divBdr>
            </w:div>
            <w:div w:id="76830331">
              <w:marLeft w:val="0"/>
              <w:marRight w:val="0"/>
              <w:marTop w:val="0"/>
              <w:marBottom w:val="0"/>
              <w:divBdr>
                <w:top w:val="none" w:sz="0" w:space="0" w:color="auto"/>
                <w:left w:val="none" w:sz="0" w:space="0" w:color="auto"/>
                <w:bottom w:val="none" w:sz="0" w:space="0" w:color="auto"/>
                <w:right w:val="none" w:sz="0" w:space="0" w:color="auto"/>
              </w:divBdr>
            </w:div>
            <w:div w:id="1020814522">
              <w:marLeft w:val="0"/>
              <w:marRight w:val="0"/>
              <w:marTop w:val="0"/>
              <w:marBottom w:val="0"/>
              <w:divBdr>
                <w:top w:val="none" w:sz="0" w:space="0" w:color="auto"/>
                <w:left w:val="none" w:sz="0" w:space="0" w:color="auto"/>
                <w:bottom w:val="none" w:sz="0" w:space="0" w:color="auto"/>
                <w:right w:val="none" w:sz="0" w:space="0" w:color="auto"/>
              </w:divBdr>
            </w:div>
            <w:div w:id="1582060022">
              <w:marLeft w:val="0"/>
              <w:marRight w:val="0"/>
              <w:marTop w:val="0"/>
              <w:marBottom w:val="0"/>
              <w:divBdr>
                <w:top w:val="none" w:sz="0" w:space="0" w:color="auto"/>
                <w:left w:val="none" w:sz="0" w:space="0" w:color="auto"/>
                <w:bottom w:val="none" w:sz="0" w:space="0" w:color="auto"/>
                <w:right w:val="none" w:sz="0" w:space="0" w:color="auto"/>
              </w:divBdr>
            </w:div>
            <w:div w:id="1721127242">
              <w:marLeft w:val="0"/>
              <w:marRight w:val="0"/>
              <w:marTop w:val="0"/>
              <w:marBottom w:val="0"/>
              <w:divBdr>
                <w:top w:val="none" w:sz="0" w:space="0" w:color="auto"/>
                <w:left w:val="none" w:sz="0" w:space="0" w:color="auto"/>
                <w:bottom w:val="none" w:sz="0" w:space="0" w:color="auto"/>
                <w:right w:val="none" w:sz="0" w:space="0" w:color="auto"/>
              </w:divBdr>
            </w:div>
            <w:div w:id="587889112">
              <w:marLeft w:val="0"/>
              <w:marRight w:val="0"/>
              <w:marTop w:val="0"/>
              <w:marBottom w:val="0"/>
              <w:divBdr>
                <w:top w:val="none" w:sz="0" w:space="0" w:color="auto"/>
                <w:left w:val="none" w:sz="0" w:space="0" w:color="auto"/>
                <w:bottom w:val="none" w:sz="0" w:space="0" w:color="auto"/>
                <w:right w:val="none" w:sz="0" w:space="0" w:color="auto"/>
              </w:divBdr>
            </w:div>
            <w:div w:id="1957062512">
              <w:marLeft w:val="0"/>
              <w:marRight w:val="0"/>
              <w:marTop w:val="0"/>
              <w:marBottom w:val="0"/>
              <w:divBdr>
                <w:top w:val="none" w:sz="0" w:space="0" w:color="auto"/>
                <w:left w:val="none" w:sz="0" w:space="0" w:color="auto"/>
                <w:bottom w:val="none" w:sz="0" w:space="0" w:color="auto"/>
                <w:right w:val="none" w:sz="0" w:space="0" w:color="auto"/>
              </w:divBdr>
            </w:div>
            <w:div w:id="1584025185">
              <w:marLeft w:val="0"/>
              <w:marRight w:val="0"/>
              <w:marTop w:val="0"/>
              <w:marBottom w:val="0"/>
              <w:divBdr>
                <w:top w:val="none" w:sz="0" w:space="0" w:color="auto"/>
                <w:left w:val="none" w:sz="0" w:space="0" w:color="auto"/>
                <w:bottom w:val="none" w:sz="0" w:space="0" w:color="auto"/>
                <w:right w:val="none" w:sz="0" w:space="0" w:color="auto"/>
              </w:divBdr>
            </w:div>
            <w:div w:id="1901750527">
              <w:marLeft w:val="0"/>
              <w:marRight w:val="0"/>
              <w:marTop w:val="0"/>
              <w:marBottom w:val="0"/>
              <w:divBdr>
                <w:top w:val="none" w:sz="0" w:space="0" w:color="auto"/>
                <w:left w:val="none" w:sz="0" w:space="0" w:color="auto"/>
                <w:bottom w:val="none" w:sz="0" w:space="0" w:color="auto"/>
                <w:right w:val="none" w:sz="0" w:space="0" w:color="auto"/>
              </w:divBdr>
            </w:div>
            <w:div w:id="346955095">
              <w:marLeft w:val="0"/>
              <w:marRight w:val="0"/>
              <w:marTop w:val="0"/>
              <w:marBottom w:val="0"/>
              <w:divBdr>
                <w:top w:val="none" w:sz="0" w:space="0" w:color="auto"/>
                <w:left w:val="none" w:sz="0" w:space="0" w:color="auto"/>
                <w:bottom w:val="none" w:sz="0" w:space="0" w:color="auto"/>
                <w:right w:val="none" w:sz="0" w:space="0" w:color="auto"/>
              </w:divBdr>
            </w:div>
            <w:div w:id="380329822">
              <w:marLeft w:val="0"/>
              <w:marRight w:val="0"/>
              <w:marTop w:val="0"/>
              <w:marBottom w:val="0"/>
              <w:divBdr>
                <w:top w:val="none" w:sz="0" w:space="0" w:color="auto"/>
                <w:left w:val="none" w:sz="0" w:space="0" w:color="auto"/>
                <w:bottom w:val="none" w:sz="0" w:space="0" w:color="auto"/>
                <w:right w:val="none" w:sz="0" w:space="0" w:color="auto"/>
              </w:divBdr>
            </w:div>
            <w:div w:id="957373367">
              <w:marLeft w:val="0"/>
              <w:marRight w:val="0"/>
              <w:marTop w:val="0"/>
              <w:marBottom w:val="0"/>
              <w:divBdr>
                <w:top w:val="none" w:sz="0" w:space="0" w:color="auto"/>
                <w:left w:val="none" w:sz="0" w:space="0" w:color="auto"/>
                <w:bottom w:val="none" w:sz="0" w:space="0" w:color="auto"/>
                <w:right w:val="none" w:sz="0" w:space="0" w:color="auto"/>
              </w:divBdr>
            </w:div>
            <w:div w:id="729156481">
              <w:marLeft w:val="0"/>
              <w:marRight w:val="0"/>
              <w:marTop w:val="0"/>
              <w:marBottom w:val="0"/>
              <w:divBdr>
                <w:top w:val="none" w:sz="0" w:space="0" w:color="auto"/>
                <w:left w:val="none" w:sz="0" w:space="0" w:color="auto"/>
                <w:bottom w:val="none" w:sz="0" w:space="0" w:color="auto"/>
                <w:right w:val="none" w:sz="0" w:space="0" w:color="auto"/>
              </w:divBdr>
            </w:div>
            <w:div w:id="1490057447">
              <w:marLeft w:val="0"/>
              <w:marRight w:val="0"/>
              <w:marTop w:val="0"/>
              <w:marBottom w:val="0"/>
              <w:divBdr>
                <w:top w:val="none" w:sz="0" w:space="0" w:color="auto"/>
                <w:left w:val="none" w:sz="0" w:space="0" w:color="auto"/>
                <w:bottom w:val="none" w:sz="0" w:space="0" w:color="auto"/>
                <w:right w:val="none" w:sz="0" w:space="0" w:color="auto"/>
              </w:divBdr>
            </w:div>
            <w:div w:id="1790709118">
              <w:marLeft w:val="0"/>
              <w:marRight w:val="0"/>
              <w:marTop w:val="0"/>
              <w:marBottom w:val="0"/>
              <w:divBdr>
                <w:top w:val="none" w:sz="0" w:space="0" w:color="auto"/>
                <w:left w:val="none" w:sz="0" w:space="0" w:color="auto"/>
                <w:bottom w:val="none" w:sz="0" w:space="0" w:color="auto"/>
                <w:right w:val="none" w:sz="0" w:space="0" w:color="auto"/>
              </w:divBdr>
            </w:div>
            <w:div w:id="666322450">
              <w:marLeft w:val="0"/>
              <w:marRight w:val="0"/>
              <w:marTop w:val="0"/>
              <w:marBottom w:val="0"/>
              <w:divBdr>
                <w:top w:val="none" w:sz="0" w:space="0" w:color="auto"/>
                <w:left w:val="none" w:sz="0" w:space="0" w:color="auto"/>
                <w:bottom w:val="none" w:sz="0" w:space="0" w:color="auto"/>
                <w:right w:val="none" w:sz="0" w:space="0" w:color="auto"/>
              </w:divBdr>
            </w:div>
            <w:div w:id="937836903">
              <w:marLeft w:val="0"/>
              <w:marRight w:val="0"/>
              <w:marTop w:val="0"/>
              <w:marBottom w:val="0"/>
              <w:divBdr>
                <w:top w:val="none" w:sz="0" w:space="0" w:color="auto"/>
                <w:left w:val="none" w:sz="0" w:space="0" w:color="auto"/>
                <w:bottom w:val="none" w:sz="0" w:space="0" w:color="auto"/>
                <w:right w:val="none" w:sz="0" w:space="0" w:color="auto"/>
              </w:divBdr>
            </w:div>
            <w:div w:id="644818603">
              <w:marLeft w:val="0"/>
              <w:marRight w:val="0"/>
              <w:marTop w:val="0"/>
              <w:marBottom w:val="0"/>
              <w:divBdr>
                <w:top w:val="none" w:sz="0" w:space="0" w:color="auto"/>
                <w:left w:val="none" w:sz="0" w:space="0" w:color="auto"/>
                <w:bottom w:val="none" w:sz="0" w:space="0" w:color="auto"/>
                <w:right w:val="none" w:sz="0" w:space="0" w:color="auto"/>
              </w:divBdr>
            </w:div>
            <w:div w:id="249581304">
              <w:marLeft w:val="0"/>
              <w:marRight w:val="0"/>
              <w:marTop w:val="0"/>
              <w:marBottom w:val="0"/>
              <w:divBdr>
                <w:top w:val="none" w:sz="0" w:space="0" w:color="auto"/>
                <w:left w:val="none" w:sz="0" w:space="0" w:color="auto"/>
                <w:bottom w:val="none" w:sz="0" w:space="0" w:color="auto"/>
                <w:right w:val="none" w:sz="0" w:space="0" w:color="auto"/>
              </w:divBdr>
            </w:div>
            <w:div w:id="597248918">
              <w:marLeft w:val="0"/>
              <w:marRight w:val="0"/>
              <w:marTop w:val="0"/>
              <w:marBottom w:val="0"/>
              <w:divBdr>
                <w:top w:val="none" w:sz="0" w:space="0" w:color="auto"/>
                <w:left w:val="none" w:sz="0" w:space="0" w:color="auto"/>
                <w:bottom w:val="none" w:sz="0" w:space="0" w:color="auto"/>
                <w:right w:val="none" w:sz="0" w:space="0" w:color="auto"/>
              </w:divBdr>
            </w:div>
            <w:div w:id="1351567568">
              <w:marLeft w:val="0"/>
              <w:marRight w:val="0"/>
              <w:marTop w:val="0"/>
              <w:marBottom w:val="0"/>
              <w:divBdr>
                <w:top w:val="none" w:sz="0" w:space="0" w:color="auto"/>
                <w:left w:val="none" w:sz="0" w:space="0" w:color="auto"/>
                <w:bottom w:val="none" w:sz="0" w:space="0" w:color="auto"/>
                <w:right w:val="none" w:sz="0" w:space="0" w:color="auto"/>
              </w:divBdr>
            </w:div>
            <w:div w:id="1599631176">
              <w:marLeft w:val="0"/>
              <w:marRight w:val="0"/>
              <w:marTop w:val="0"/>
              <w:marBottom w:val="0"/>
              <w:divBdr>
                <w:top w:val="none" w:sz="0" w:space="0" w:color="auto"/>
                <w:left w:val="none" w:sz="0" w:space="0" w:color="auto"/>
                <w:bottom w:val="none" w:sz="0" w:space="0" w:color="auto"/>
                <w:right w:val="none" w:sz="0" w:space="0" w:color="auto"/>
              </w:divBdr>
            </w:div>
            <w:div w:id="1204909013">
              <w:marLeft w:val="0"/>
              <w:marRight w:val="0"/>
              <w:marTop w:val="0"/>
              <w:marBottom w:val="0"/>
              <w:divBdr>
                <w:top w:val="none" w:sz="0" w:space="0" w:color="auto"/>
                <w:left w:val="none" w:sz="0" w:space="0" w:color="auto"/>
                <w:bottom w:val="none" w:sz="0" w:space="0" w:color="auto"/>
                <w:right w:val="none" w:sz="0" w:space="0" w:color="auto"/>
              </w:divBdr>
            </w:div>
            <w:div w:id="12785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9398">
      <w:bodyDiv w:val="1"/>
      <w:marLeft w:val="0"/>
      <w:marRight w:val="0"/>
      <w:marTop w:val="0"/>
      <w:marBottom w:val="0"/>
      <w:divBdr>
        <w:top w:val="none" w:sz="0" w:space="0" w:color="auto"/>
        <w:left w:val="none" w:sz="0" w:space="0" w:color="auto"/>
        <w:bottom w:val="none" w:sz="0" w:space="0" w:color="auto"/>
        <w:right w:val="none" w:sz="0" w:space="0" w:color="auto"/>
      </w:divBdr>
    </w:div>
    <w:div w:id="1539320641">
      <w:bodyDiv w:val="1"/>
      <w:marLeft w:val="0"/>
      <w:marRight w:val="0"/>
      <w:marTop w:val="0"/>
      <w:marBottom w:val="0"/>
      <w:divBdr>
        <w:top w:val="none" w:sz="0" w:space="0" w:color="auto"/>
        <w:left w:val="none" w:sz="0" w:space="0" w:color="auto"/>
        <w:bottom w:val="none" w:sz="0" w:space="0" w:color="auto"/>
        <w:right w:val="none" w:sz="0" w:space="0" w:color="auto"/>
      </w:divBdr>
    </w:div>
    <w:div w:id="1588614598">
      <w:bodyDiv w:val="1"/>
      <w:marLeft w:val="0"/>
      <w:marRight w:val="0"/>
      <w:marTop w:val="0"/>
      <w:marBottom w:val="0"/>
      <w:divBdr>
        <w:top w:val="none" w:sz="0" w:space="0" w:color="auto"/>
        <w:left w:val="none" w:sz="0" w:space="0" w:color="auto"/>
        <w:bottom w:val="none" w:sz="0" w:space="0" w:color="auto"/>
        <w:right w:val="none" w:sz="0" w:space="0" w:color="auto"/>
      </w:divBdr>
    </w:div>
    <w:div w:id="1592003026">
      <w:bodyDiv w:val="1"/>
      <w:marLeft w:val="0"/>
      <w:marRight w:val="0"/>
      <w:marTop w:val="0"/>
      <w:marBottom w:val="0"/>
      <w:divBdr>
        <w:top w:val="none" w:sz="0" w:space="0" w:color="auto"/>
        <w:left w:val="none" w:sz="0" w:space="0" w:color="auto"/>
        <w:bottom w:val="none" w:sz="0" w:space="0" w:color="auto"/>
        <w:right w:val="none" w:sz="0" w:space="0" w:color="auto"/>
      </w:divBdr>
      <w:divsChild>
        <w:div w:id="287587455">
          <w:marLeft w:val="0"/>
          <w:marRight w:val="0"/>
          <w:marTop w:val="0"/>
          <w:marBottom w:val="0"/>
          <w:divBdr>
            <w:top w:val="none" w:sz="0" w:space="0" w:color="auto"/>
            <w:left w:val="none" w:sz="0" w:space="0" w:color="auto"/>
            <w:bottom w:val="none" w:sz="0" w:space="0" w:color="auto"/>
            <w:right w:val="none" w:sz="0" w:space="0" w:color="auto"/>
          </w:divBdr>
          <w:divsChild>
            <w:div w:id="652442701">
              <w:marLeft w:val="0"/>
              <w:marRight w:val="0"/>
              <w:marTop w:val="0"/>
              <w:marBottom w:val="0"/>
              <w:divBdr>
                <w:top w:val="none" w:sz="0" w:space="0" w:color="auto"/>
                <w:left w:val="none" w:sz="0" w:space="0" w:color="auto"/>
                <w:bottom w:val="none" w:sz="0" w:space="0" w:color="auto"/>
                <w:right w:val="none" w:sz="0" w:space="0" w:color="auto"/>
              </w:divBdr>
            </w:div>
            <w:div w:id="883908896">
              <w:marLeft w:val="0"/>
              <w:marRight w:val="0"/>
              <w:marTop w:val="0"/>
              <w:marBottom w:val="0"/>
              <w:divBdr>
                <w:top w:val="none" w:sz="0" w:space="0" w:color="auto"/>
                <w:left w:val="none" w:sz="0" w:space="0" w:color="auto"/>
                <w:bottom w:val="none" w:sz="0" w:space="0" w:color="auto"/>
                <w:right w:val="none" w:sz="0" w:space="0" w:color="auto"/>
              </w:divBdr>
            </w:div>
            <w:div w:id="10223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9397">
      <w:bodyDiv w:val="1"/>
      <w:marLeft w:val="0"/>
      <w:marRight w:val="0"/>
      <w:marTop w:val="0"/>
      <w:marBottom w:val="0"/>
      <w:divBdr>
        <w:top w:val="none" w:sz="0" w:space="0" w:color="auto"/>
        <w:left w:val="none" w:sz="0" w:space="0" w:color="auto"/>
        <w:bottom w:val="none" w:sz="0" w:space="0" w:color="auto"/>
        <w:right w:val="none" w:sz="0" w:space="0" w:color="auto"/>
      </w:divBdr>
    </w:div>
    <w:div w:id="1602906841">
      <w:bodyDiv w:val="1"/>
      <w:marLeft w:val="0"/>
      <w:marRight w:val="0"/>
      <w:marTop w:val="0"/>
      <w:marBottom w:val="0"/>
      <w:divBdr>
        <w:top w:val="none" w:sz="0" w:space="0" w:color="auto"/>
        <w:left w:val="none" w:sz="0" w:space="0" w:color="auto"/>
        <w:bottom w:val="none" w:sz="0" w:space="0" w:color="auto"/>
        <w:right w:val="none" w:sz="0" w:space="0" w:color="auto"/>
      </w:divBdr>
    </w:div>
    <w:div w:id="1609241753">
      <w:bodyDiv w:val="1"/>
      <w:marLeft w:val="0"/>
      <w:marRight w:val="0"/>
      <w:marTop w:val="0"/>
      <w:marBottom w:val="0"/>
      <w:divBdr>
        <w:top w:val="none" w:sz="0" w:space="0" w:color="auto"/>
        <w:left w:val="none" w:sz="0" w:space="0" w:color="auto"/>
        <w:bottom w:val="none" w:sz="0" w:space="0" w:color="auto"/>
        <w:right w:val="none" w:sz="0" w:space="0" w:color="auto"/>
      </w:divBdr>
    </w:div>
    <w:div w:id="1614358394">
      <w:bodyDiv w:val="1"/>
      <w:marLeft w:val="0"/>
      <w:marRight w:val="0"/>
      <w:marTop w:val="0"/>
      <w:marBottom w:val="0"/>
      <w:divBdr>
        <w:top w:val="none" w:sz="0" w:space="0" w:color="auto"/>
        <w:left w:val="none" w:sz="0" w:space="0" w:color="auto"/>
        <w:bottom w:val="none" w:sz="0" w:space="0" w:color="auto"/>
        <w:right w:val="none" w:sz="0" w:space="0" w:color="auto"/>
      </w:divBdr>
    </w:div>
    <w:div w:id="1620527774">
      <w:bodyDiv w:val="1"/>
      <w:marLeft w:val="0"/>
      <w:marRight w:val="0"/>
      <w:marTop w:val="0"/>
      <w:marBottom w:val="0"/>
      <w:divBdr>
        <w:top w:val="none" w:sz="0" w:space="0" w:color="auto"/>
        <w:left w:val="none" w:sz="0" w:space="0" w:color="auto"/>
        <w:bottom w:val="none" w:sz="0" w:space="0" w:color="auto"/>
        <w:right w:val="none" w:sz="0" w:space="0" w:color="auto"/>
      </w:divBdr>
      <w:divsChild>
        <w:div w:id="836506925">
          <w:marLeft w:val="0"/>
          <w:marRight w:val="0"/>
          <w:marTop w:val="0"/>
          <w:marBottom w:val="0"/>
          <w:divBdr>
            <w:top w:val="none" w:sz="0" w:space="0" w:color="auto"/>
            <w:left w:val="none" w:sz="0" w:space="0" w:color="auto"/>
            <w:bottom w:val="none" w:sz="0" w:space="0" w:color="auto"/>
            <w:right w:val="none" w:sz="0" w:space="0" w:color="auto"/>
          </w:divBdr>
          <w:divsChild>
            <w:div w:id="2828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18075">
      <w:bodyDiv w:val="1"/>
      <w:marLeft w:val="0"/>
      <w:marRight w:val="0"/>
      <w:marTop w:val="0"/>
      <w:marBottom w:val="0"/>
      <w:divBdr>
        <w:top w:val="none" w:sz="0" w:space="0" w:color="auto"/>
        <w:left w:val="none" w:sz="0" w:space="0" w:color="auto"/>
        <w:bottom w:val="none" w:sz="0" w:space="0" w:color="auto"/>
        <w:right w:val="none" w:sz="0" w:space="0" w:color="auto"/>
      </w:divBdr>
    </w:div>
    <w:div w:id="1628656895">
      <w:bodyDiv w:val="1"/>
      <w:marLeft w:val="0"/>
      <w:marRight w:val="0"/>
      <w:marTop w:val="0"/>
      <w:marBottom w:val="0"/>
      <w:divBdr>
        <w:top w:val="none" w:sz="0" w:space="0" w:color="auto"/>
        <w:left w:val="none" w:sz="0" w:space="0" w:color="auto"/>
        <w:bottom w:val="none" w:sz="0" w:space="0" w:color="auto"/>
        <w:right w:val="none" w:sz="0" w:space="0" w:color="auto"/>
      </w:divBdr>
      <w:divsChild>
        <w:div w:id="532619589">
          <w:marLeft w:val="0"/>
          <w:marRight w:val="0"/>
          <w:marTop w:val="0"/>
          <w:marBottom w:val="0"/>
          <w:divBdr>
            <w:top w:val="none" w:sz="0" w:space="0" w:color="auto"/>
            <w:left w:val="none" w:sz="0" w:space="0" w:color="auto"/>
            <w:bottom w:val="none" w:sz="0" w:space="0" w:color="auto"/>
            <w:right w:val="none" w:sz="0" w:space="0" w:color="auto"/>
          </w:divBdr>
          <w:divsChild>
            <w:div w:id="911114133">
              <w:marLeft w:val="0"/>
              <w:marRight w:val="0"/>
              <w:marTop w:val="0"/>
              <w:marBottom w:val="0"/>
              <w:divBdr>
                <w:top w:val="none" w:sz="0" w:space="0" w:color="auto"/>
                <w:left w:val="none" w:sz="0" w:space="0" w:color="auto"/>
                <w:bottom w:val="none" w:sz="0" w:space="0" w:color="auto"/>
                <w:right w:val="none" w:sz="0" w:space="0" w:color="auto"/>
              </w:divBdr>
            </w:div>
            <w:div w:id="869804902">
              <w:marLeft w:val="0"/>
              <w:marRight w:val="0"/>
              <w:marTop w:val="0"/>
              <w:marBottom w:val="0"/>
              <w:divBdr>
                <w:top w:val="none" w:sz="0" w:space="0" w:color="auto"/>
                <w:left w:val="none" w:sz="0" w:space="0" w:color="auto"/>
                <w:bottom w:val="none" w:sz="0" w:space="0" w:color="auto"/>
                <w:right w:val="none" w:sz="0" w:space="0" w:color="auto"/>
              </w:divBdr>
            </w:div>
            <w:div w:id="249239807">
              <w:marLeft w:val="0"/>
              <w:marRight w:val="0"/>
              <w:marTop w:val="0"/>
              <w:marBottom w:val="0"/>
              <w:divBdr>
                <w:top w:val="none" w:sz="0" w:space="0" w:color="auto"/>
                <w:left w:val="none" w:sz="0" w:space="0" w:color="auto"/>
                <w:bottom w:val="none" w:sz="0" w:space="0" w:color="auto"/>
                <w:right w:val="none" w:sz="0" w:space="0" w:color="auto"/>
              </w:divBdr>
            </w:div>
            <w:div w:id="282663557">
              <w:marLeft w:val="0"/>
              <w:marRight w:val="0"/>
              <w:marTop w:val="0"/>
              <w:marBottom w:val="0"/>
              <w:divBdr>
                <w:top w:val="none" w:sz="0" w:space="0" w:color="auto"/>
                <w:left w:val="none" w:sz="0" w:space="0" w:color="auto"/>
                <w:bottom w:val="none" w:sz="0" w:space="0" w:color="auto"/>
                <w:right w:val="none" w:sz="0" w:space="0" w:color="auto"/>
              </w:divBdr>
            </w:div>
            <w:div w:id="2114859979">
              <w:marLeft w:val="0"/>
              <w:marRight w:val="0"/>
              <w:marTop w:val="0"/>
              <w:marBottom w:val="0"/>
              <w:divBdr>
                <w:top w:val="none" w:sz="0" w:space="0" w:color="auto"/>
                <w:left w:val="none" w:sz="0" w:space="0" w:color="auto"/>
                <w:bottom w:val="none" w:sz="0" w:space="0" w:color="auto"/>
                <w:right w:val="none" w:sz="0" w:space="0" w:color="auto"/>
              </w:divBdr>
            </w:div>
            <w:div w:id="1998679085">
              <w:marLeft w:val="0"/>
              <w:marRight w:val="0"/>
              <w:marTop w:val="0"/>
              <w:marBottom w:val="0"/>
              <w:divBdr>
                <w:top w:val="none" w:sz="0" w:space="0" w:color="auto"/>
                <w:left w:val="none" w:sz="0" w:space="0" w:color="auto"/>
                <w:bottom w:val="none" w:sz="0" w:space="0" w:color="auto"/>
                <w:right w:val="none" w:sz="0" w:space="0" w:color="auto"/>
              </w:divBdr>
            </w:div>
            <w:div w:id="6407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2325">
      <w:bodyDiv w:val="1"/>
      <w:marLeft w:val="0"/>
      <w:marRight w:val="0"/>
      <w:marTop w:val="0"/>
      <w:marBottom w:val="0"/>
      <w:divBdr>
        <w:top w:val="none" w:sz="0" w:space="0" w:color="auto"/>
        <w:left w:val="none" w:sz="0" w:space="0" w:color="auto"/>
        <w:bottom w:val="none" w:sz="0" w:space="0" w:color="auto"/>
        <w:right w:val="none" w:sz="0" w:space="0" w:color="auto"/>
      </w:divBdr>
      <w:divsChild>
        <w:div w:id="1824858600">
          <w:marLeft w:val="0"/>
          <w:marRight w:val="0"/>
          <w:marTop w:val="0"/>
          <w:marBottom w:val="0"/>
          <w:divBdr>
            <w:top w:val="none" w:sz="0" w:space="0" w:color="auto"/>
            <w:left w:val="none" w:sz="0" w:space="0" w:color="auto"/>
            <w:bottom w:val="none" w:sz="0" w:space="0" w:color="auto"/>
            <w:right w:val="none" w:sz="0" w:space="0" w:color="auto"/>
          </w:divBdr>
          <w:divsChild>
            <w:div w:id="733969024">
              <w:marLeft w:val="0"/>
              <w:marRight w:val="0"/>
              <w:marTop w:val="0"/>
              <w:marBottom w:val="0"/>
              <w:divBdr>
                <w:top w:val="none" w:sz="0" w:space="0" w:color="auto"/>
                <w:left w:val="none" w:sz="0" w:space="0" w:color="auto"/>
                <w:bottom w:val="none" w:sz="0" w:space="0" w:color="auto"/>
                <w:right w:val="none" w:sz="0" w:space="0" w:color="auto"/>
              </w:divBdr>
            </w:div>
            <w:div w:id="970673839">
              <w:marLeft w:val="0"/>
              <w:marRight w:val="0"/>
              <w:marTop w:val="0"/>
              <w:marBottom w:val="0"/>
              <w:divBdr>
                <w:top w:val="none" w:sz="0" w:space="0" w:color="auto"/>
                <w:left w:val="none" w:sz="0" w:space="0" w:color="auto"/>
                <w:bottom w:val="none" w:sz="0" w:space="0" w:color="auto"/>
                <w:right w:val="none" w:sz="0" w:space="0" w:color="auto"/>
              </w:divBdr>
            </w:div>
            <w:div w:id="514535466">
              <w:marLeft w:val="0"/>
              <w:marRight w:val="0"/>
              <w:marTop w:val="0"/>
              <w:marBottom w:val="0"/>
              <w:divBdr>
                <w:top w:val="none" w:sz="0" w:space="0" w:color="auto"/>
                <w:left w:val="none" w:sz="0" w:space="0" w:color="auto"/>
                <w:bottom w:val="none" w:sz="0" w:space="0" w:color="auto"/>
                <w:right w:val="none" w:sz="0" w:space="0" w:color="auto"/>
              </w:divBdr>
            </w:div>
            <w:div w:id="16635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95002">
      <w:bodyDiv w:val="1"/>
      <w:marLeft w:val="0"/>
      <w:marRight w:val="0"/>
      <w:marTop w:val="0"/>
      <w:marBottom w:val="0"/>
      <w:divBdr>
        <w:top w:val="none" w:sz="0" w:space="0" w:color="auto"/>
        <w:left w:val="none" w:sz="0" w:space="0" w:color="auto"/>
        <w:bottom w:val="none" w:sz="0" w:space="0" w:color="auto"/>
        <w:right w:val="none" w:sz="0" w:space="0" w:color="auto"/>
      </w:divBdr>
      <w:divsChild>
        <w:div w:id="173148722">
          <w:marLeft w:val="0"/>
          <w:marRight w:val="0"/>
          <w:marTop w:val="0"/>
          <w:marBottom w:val="0"/>
          <w:divBdr>
            <w:top w:val="none" w:sz="0" w:space="0" w:color="auto"/>
            <w:left w:val="none" w:sz="0" w:space="0" w:color="auto"/>
            <w:bottom w:val="none" w:sz="0" w:space="0" w:color="auto"/>
            <w:right w:val="none" w:sz="0" w:space="0" w:color="auto"/>
          </w:divBdr>
        </w:div>
        <w:div w:id="437650221">
          <w:marLeft w:val="0"/>
          <w:marRight w:val="0"/>
          <w:marTop w:val="0"/>
          <w:marBottom w:val="0"/>
          <w:divBdr>
            <w:top w:val="none" w:sz="0" w:space="0" w:color="auto"/>
            <w:left w:val="none" w:sz="0" w:space="0" w:color="auto"/>
            <w:bottom w:val="none" w:sz="0" w:space="0" w:color="auto"/>
            <w:right w:val="none" w:sz="0" w:space="0" w:color="auto"/>
          </w:divBdr>
        </w:div>
      </w:divsChild>
    </w:div>
    <w:div w:id="1660622262">
      <w:bodyDiv w:val="1"/>
      <w:marLeft w:val="0"/>
      <w:marRight w:val="0"/>
      <w:marTop w:val="0"/>
      <w:marBottom w:val="0"/>
      <w:divBdr>
        <w:top w:val="none" w:sz="0" w:space="0" w:color="auto"/>
        <w:left w:val="none" w:sz="0" w:space="0" w:color="auto"/>
        <w:bottom w:val="none" w:sz="0" w:space="0" w:color="auto"/>
        <w:right w:val="none" w:sz="0" w:space="0" w:color="auto"/>
      </w:divBdr>
      <w:divsChild>
        <w:div w:id="2126654740">
          <w:marLeft w:val="0"/>
          <w:marRight w:val="0"/>
          <w:marTop w:val="0"/>
          <w:marBottom w:val="0"/>
          <w:divBdr>
            <w:top w:val="none" w:sz="0" w:space="0" w:color="auto"/>
            <w:left w:val="none" w:sz="0" w:space="0" w:color="auto"/>
            <w:bottom w:val="none" w:sz="0" w:space="0" w:color="auto"/>
            <w:right w:val="none" w:sz="0" w:space="0" w:color="auto"/>
          </w:divBdr>
          <w:divsChild>
            <w:div w:id="1641225635">
              <w:marLeft w:val="0"/>
              <w:marRight w:val="0"/>
              <w:marTop w:val="0"/>
              <w:marBottom w:val="0"/>
              <w:divBdr>
                <w:top w:val="none" w:sz="0" w:space="0" w:color="auto"/>
                <w:left w:val="none" w:sz="0" w:space="0" w:color="auto"/>
                <w:bottom w:val="none" w:sz="0" w:space="0" w:color="auto"/>
                <w:right w:val="none" w:sz="0" w:space="0" w:color="auto"/>
              </w:divBdr>
            </w:div>
            <w:div w:id="178667638">
              <w:marLeft w:val="0"/>
              <w:marRight w:val="0"/>
              <w:marTop w:val="0"/>
              <w:marBottom w:val="0"/>
              <w:divBdr>
                <w:top w:val="none" w:sz="0" w:space="0" w:color="auto"/>
                <w:left w:val="none" w:sz="0" w:space="0" w:color="auto"/>
                <w:bottom w:val="none" w:sz="0" w:space="0" w:color="auto"/>
                <w:right w:val="none" w:sz="0" w:space="0" w:color="auto"/>
              </w:divBdr>
            </w:div>
            <w:div w:id="484592413">
              <w:marLeft w:val="0"/>
              <w:marRight w:val="0"/>
              <w:marTop w:val="0"/>
              <w:marBottom w:val="0"/>
              <w:divBdr>
                <w:top w:val="none" w:sz="0" w:space="0" w:color="auto"/>
                <w:left w:val="none" w:sz="0" w:space="0" w:color="auto"/>
                <w:bottom w:val="none" w:sz="0" w:space="0" w:color="auto"/>
                <w:right w:val="none" w:sz="0" w:space="0" w:color="auto"/>
              </w:divBdr>
            </w:div>
            <w:div w:id="1217201889">
              <w:marLeft w:val="0"/>
              <w:marRight w:val="0"/>
              <w:marTop w:val="0"/>
              <w:marBottom w:val="0"/>
              <w:divBdr>
                <w:top w:val="none" w:sz="0" w:space="0" w:color="auto"/>
                <w:left w:val="none" w:sz="0" w:space="0" w:color="auto"/>
                <w:bottom w:val="none" w:sz="0" w:space="0" w:color="auto"/>
                <w:right w:val="none" w:sz="0" w:space="0" w:color="auto"/>
              </w:divBdr>
            </w:div>
            <w:div w:id="2102291232">
              <w:marLeft w:val="0"/>
              <w:marRight w:val="0"/>
              <w:marTop w:val="0"/>
              <w:marBottom w:val="0"/>
              <w:divBdr>
                <w:top w:val="none" w:sz="0" w:space="0" w:color="auto"/>
                <w:left w:val="none" w:sz="0" w:space="0" w:color="auto"/>
                <w:bottom w:val="none" w:sz="0" w:space="0" w:color="auto"/>
                <w:right w:val="none" w:sz="0" w:space="0" w:color="auto"/>
              </w:divBdr>
            </w:div>
            <w:div w:id="1563368578">
              <w:marLeft w:val="0"/>
              <w:marRight w:val="0"/>
              <w:marTop w:val="0"/>
              <w:marBottom w:val="0"/>
              <w:divBdr>
                <w:top w:val="none" w:sz="0" w:space="0" w:color="auto"/>
                <w:left w:val="none" w:sz="0" w:space="0" w:color="auto"/>
                <w:bottom w:val="none" w:sz="0" w:space="0" w:color="auto"/>
                <w:right w:val="none" w:sz="0" w:space="0" w:color="auto"/>
              </w:divBdr>
            </w:div>
            <w:div w:id="1132211032">
              <w:marLeft w:val="0"/>
              <w:marRight w:val="0"/>
              <w:marTop w:val="0"/>
              <w:marBottom w:val="0"/>
              <w:divBdr>
                <w:top w:val="none" w:sz="0" w:space="0" w:color="auto"/>
                <w:left w:val="none" w:sz="0" w:space="0" w:color="auto"/>
                <w:bottom w:val="none" w:sz="0" w:space="0" w:color="auto"/>
                <w:right w:val="none" w:sz="0" w:space="0" w:color="auto"/>
              </w:divBdr>
            </w:div>
            <w:div w:id="195536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8257">
      <w:bodyDiv w:val="1"/>
      <w:marLeft w:val="0"/>
      <w:marRight w:val="0"/>
      <w:marTop w:val="0"/>
      <w:marBottom w:val="0"/>
      <w:divBdr>
        <w:top w:val="none" w:sz="0" w:space="0" w:color="auto"/>
        <w:left w:val="none" w:sz="0" w:space="0" w:color="auto"/>
        <w:bottom w:val="none" w:sz="0" w:space="0" w:color="auto"/>
        <w:right w:val="none" w:sz="0" w:space="0" w:color="auto"/>
      </w:divBdr>
      <w:divsChild>
        <w:div w:id="25180709">
          <w:marLeft w:val="0"/>
          <w:marRight w:val="0"/>
          <w:marTop w:val="0"/>
          <w:marBottom w:val="0"/>
          <w:divBdr>
            <w:top w:val="none" w:sz="0" w:space="0" w:color="auto"/>
            <w:left w:val="none" w:sz="0" w:space="0" w:color="auto"/>
            <w:bottom w:val="none" w:sz="0" w:space="0" w:color="auto"/>
            <w:right w:val="none" w:sz="0" w:space="0" w:color="auto"/>
          </w:divBdr>
          <w:divsChild>
            <w:div w:id="37704409">
              <w:marLeft w:val="0"/>
              <w:marRight w:val="0"/>
              <w:marTop w:val="0"/>
              <w:marBottom w:val="0"/>
              <w:divBdr>
                <w:top w:val="none" w:sz="0" w:space="0" w:color="auto"/>
                <w:left w:val="none" w:sz="0" w:space="0" w:color="auto"/>
                <w:bottom w:val="none" w:sz="0" w:space="0" w:color="auto"/>
                <w:right w:val="none" w:sz="0" w:space="0" w:color="auto"/>
              </w:divBdr>
              <w:divsChild>
                <w:div w:id="1885292135">
                  <w:marLeft w:val="0"/>
                  <w:marRight w:val="0"/>
                  <w:marTop w:val="0"/>
                  <w:marBottom w:val="0"/>
                  <w:divBdr>
                    <w:top w:val="none" w:sz="0" w:space="0" w:color="auto"/>
                    <w:left w:val="none" w:sz="0" w:space="0" w:color="auto"/>
                    <w:bottom w:val="none" w:sz="0" w:space="0" w:color="auto"/>
                    <w:right w:val="none" w:sz="0" w:space="0" w:color="auto"/>
                  </w:divBdr>
                  <w:divsChild>
                    <w:div w:id="398014301">
                      <w:marLeft w:val="0"/>
                      <w:marRight w:val="-90"/>
                      <w:marTop w:val="0"/>
                      <w:marBottom w:val="0"/>
                      <w:divBdr>
                        <w:top w:val="none" w:sz="0" w:space="0" w:color="auto"/>
                        <w:left w:val="none" w:sz="0" w:space="0" w:color="auto"/>
                        <w:bottom w:val="none" w:sz="0" w:space="0" w:color="auto"/>
                        <w:right w:val="none" w:sz="0" w:space="0" w:color="auto"/>
                      </w:divBdr>
                      <w:divsChild>
                        <w:div w:id="614949962">
                          <w:marLeft w:val="0"/>
                          <w:marRight w:val="0"/>
                          <w:marTop w:val="0"/>
                          <w:marBottom w:val="0"/>
                          <w:divBdr>
                            <w:top w:val="none" w:sz="0" w:space="0" w:color="auto"/>
                            <w:left w:val="none" w:sz="0" w:space="0" w:color="auto"/>
                            <w:bottom w:val="none" w:sz="0" w:space="0" w:color="auto"/>
                            <w:right w:val="none" w:sz="0" w:space="0" w:color="auto"/>
                          </w:divBdr>
                          <w:divsChild>
                            <w:div w:id="684327730">
                              <w:marLeft w:val="0"/>
                              <w:marRight w:val="0"/>
                              <w:marTop w:val="0"/>
                              <w:marBottom w:val="0"/>
                              <w:divBdr>
                                <w:top w:val="none" w:sz="0" w:space="0" w:color="auto"/>
                                <w:left w:val="none" w:sz="0" w:space="0" w:color="auto"/>
                                <w:bottom w:val="none" w:sz="0" w:space="0" w:color="auto"/>
                                <w:right w:val="none" w:sz="0" w:space="0" w:color="auto"/>
                              </w:divBdr>
                              <w:divsChild>
                                <w:div w:id="1145314957">
                                  <w:marLeft w:val="0"/>
                                  <w:marRight w:val="0"/>
                                  <w:marTop w:val="0"/>
                                  <w:marBottom w:val="0"/>
                                  <w:divBdr>
                                    <w:top w:val="none" w:sz="0" w:space="0" w:color="auto"/>
                                    <w:left w:val="none" w:sz="0" w:space="0" w:color="auto"/>
                                    <w:bottom w:val="none" w:sz="0" w:space="0" w:color="auto"/>
                                    <w:right w:val="none" w:sz="0" w:space="0" w:color="auto"/>
                                  </w:divBdr>
                                  <w:divsChild>
                                    <w:div w:id="1045175386">
                                      <w:marLeft w:val="750"/>
                                      <w:marRight w:val="0"/>
                                      <w:marTop w:val="0"/>
                                      <w:marBottom w:val="0"/>
                                      <w:divBdr>
                                        <w:top w:val="none" w:sz="0" w:space="0" w:color="auto"/>
                                        <w:left w:val="none" w:sz="0" w:space="0" w:color="auto"/>
                                        <w:bottom w:val="none" w:sz="0" w:space="0" w:color="auto"/>
                                        <w:right w:val="none" w:sz="0" w:space="0" w:color="auto"/>
                                      </w:divBdr>
                                      <w:divsChild>
                                        <w:div w:id="1700006761">
                                          <w:marLeft w:val="0"/>
                                          <w:marRight w:val="0"/>
                                          <w:marTop w:val="0"/>
                                          <w:marBottom w:val="0"/>
                                          <w:divBdr>
                                            <w:top w:val="none" w:sz="0" w:space="0" w:color="auto"/>
                                            <w:left w:val="none" w:sz="0" w:space="0" w:color="auto"/>
                                            <w:bottom w:val="none" w:sz="0" w:space="0" w:color="auto"/>
                                            <w:right w:val="none" w:sz="0" w:space="0" w:color="auto"/>
                                          </w:divBdr>
                                          <w:divsChild>
                                            <w:div w:id="2130776688">
                                              <w:marLeft w:val="0"/>
                                              <w:marRight w:val="0"/>
                                              <w:marTop w:val="0"/>
                                              <w:marBottom w:val="0"/>
                                              <w:divBdr>
                                                <w:top w:val="none" w:sz="0" w:space="0" w:color="auto"/>
                                                <w:left w:val="none" w:sz="0" w:space="0" w:color="auto"/>
                                                <w:bottom w:val="none" w:sz="0" w:space="0" w:color="auto"/>
                                                <w:right w:val="none" w:sz="0" w:space="0" w:color="auto"/>
                                              </w:divBdr>
                                              <w:divsChild>
                                                <w:div w:id="415055626">
                                                  <w:marLeft w:val="0"/>
                                                  <w:marRight w:val="0"/>
                                                  <w:marTop w:val="0"/>
                                                  <w:marBottom w:val="0"/>
                                                  <w:divBdr>
                                                    <w:top w:val="none" w:sz="0" w:space="0" w:color="auto"/>
                                                    <w:left w:val="none" w:sz="0" w:space="0" w:color="auto"/>
                                                    <w:bottom w:val="none" w:sz="0" w:space="0" w:color="auto"/>
                                                    <w:right w:val="none" w:sz="0" w:space="0" w:color="auto"/>
                                                  </w:divBdr>
                                                  <w:divsChild>
                                                    <w:div w:id="1020162916">
                                                      <w:marLeft w:val="0"/>
                                                      <w:marRight w:val="0"/>
                                                      <w:marTop w:val="0"/>
                                                      <w:marBottom w:val="0"/>
                                                      <w:divBdr>
                                                        <w:top w:val="none" w:sz="0" w:space="0" w:color="auto"/>
                                                        <w:left w:val="none" w:sz="0" w:space="0" w:color="auto"/>
                                                        <w:bottom w:val="none" w:sz="0" w:space="0" w:color="auto"/>
                                                        <w:right w:val="none" w:sz="0" w:space="0" w:color="auto"/>
                                                      </w:divBdr>
                                                      <w:divsChild>
                                                        <w:div w:id="858860602">
                                                          <w:marLeft w:val="0"/>
                                                          <w:marRight w:val="0"/>
                                                          <w:marTop w:val="0"/>
                                                          <w:marBottom w:val="0"/>
                                                          <w:divBdr>
                                                            <w:top w:val="none" w:sz="0" w:space="0" w:color="auto"/>
                                                            <w:left w:val="none" w:sz="0" w:space="0" w:color="auto"/>
                                                            <w:bottom w:val="none" w:sz="0" w:space="0" w:color="auto"/>
                                                            <w:right w:val="none" w:sz="0" w:space="0" w:color="auto"/>
                                                          </w:divBdr>
                                                        </w:div>
                                                      </w:divsChild>
                                                    </w:div>
                                                    <w:div w:id="14500019">
                                                      <w:marLeft w:val="0"/>
                                                      <w:marRight w:val="0"/>
                                                      <w:marTop w:val="150"/>
                                                      <w:marBottom w:val="0"/>
                                                      <w:divBdr>
                                                        <w:top w:val="none" w:sz="0" w:space="0" w:color="auto"/>
                                                        <w:left w:val="none" w:sz="0" w:space="0" w:color="auto"/>
                                                        <w:bottom w:val="none" w:sz="0" w:space="0" w:color="auto"/>
                                                        <w:right w:val="none" w:sz="0" w:space="0" w:color="auto"/>
                                                      </w:divBdr>
                                                    </w:div>
                                                    <w:div w:id="2136175224">
                                                      <w:marLeft w:val="0"/>
                                                      <w:marRight w:val="0"/>
                                                      <w:marTop w:val="0"/>
                                                      <w:marBottom w:val="0"/>
                                                      <w:divBdr>
                                                        <w:top w:val="none" w:sz="0" w:space="0" w:color="auto"/>
                                                        <w:left w:val="none" w:sz="0" w:space="0" w:color="auto"/>
                                                        <w:bottom w:val="none" w:sz="0" w:space="0" w:color="auto"/>
                                                        <w:right w:val="none" w:sz="0" w:space="0" w:color="auto"/>
                                                      </w:divBdr>
                                                      <w:divsChild>
                                                        <w:div w:id="1736003653">
                                                          <w:marLeft w:val="0"/>
                                                          <w:marRight w:val="0"/>
                                                          <w:marTop w:val="0"/>
                                                          <w:marBottom w:val="0"/>
                                                          <w:divBdr>
                                                            <w:top w:val="none" w:sz="0" w:space="0" w:color="auto"/>
                                                            <w:left w:val="none" w:sz="0" w:space="0" w:color="auto"/>
                                                            <w:bottom w:val="none" w:sz="0" w:space="0" w:color="auto"/>
                                                            <w:right w:val="none" w:sz="0" w:space="0" w:color="auto"/>
                                                          </w:divBdr>
                                                          <w:divsChild>
                                                            <w:div w:id="1185171674">
                                                              <w:marLeft w:val="0"/>
                                                              <w:marRight w:val="0"/>
                                                              <w:marTop w:val="0"/>
                                                              <w:marBottom w:val="0"/>
                                                              <w:divBdr>
                                                                <w:top w:val="none" w:sz="0" w:space="0" w:color="auto"/>
                                                                <w:left w:val="none" w:sz="0" w:space="0" w:color="auto"/>
                                                                <w:bottom w:val="none" w:sz="0" w:space="0" w:color="auto"/>
                                                                <w:right w:val="none" w:sz="0" w:space="0" w:color="auto"/>
                                                              </w:divBdr>
                                                              <w:divsChild>
                                                                <w:div w:id="1396199148">
                                                                  <w:marLeft w:val="0"/>
                                                                  <w:marRight w:val="0"/>
                                                                  <w:marTop w:val="0"/>
                                                                  <w:marBottom w:val="0"/>
                                                                  <w:divBdr>
                                                                    <w:top w:val="none" w:sz="0" w:space="0" w:color="auto"/>
                                                                    <w:left w:val="none" w:sz="0" w:space="0" w:color="auto"/>
                                                                    <w:bottom w:val="none" w:sz="0" w:space="0" w:color="auto"/>
                                                                    <w:right w:val="none" w:sz="0" w:space="0" w:color="auto"/>
                                                                  </w:divBdr>
                                                                  <w:divsChild>
                                                                    <w:div w:id="818037644">
                                                                      <w:marLeft w:val="105"/>
                                                                      <w:marRight w:val="105"/>
                                                                      <w:marTop w:val="90"/>
                                                                      <w:marBottom w:val="150"/>
                                                                      <w:divBdr>
                                                                        <w:top w:val="none" w:sz="0" w:space="0" w:color="auto"/>
                                                                        <w:left w:val="none" w:sz="0" w:space="0" w:color="auto"/>
                                                                        <w:bottom w:val="none" w:sz="0" w:space="0" w:color="auto"/>
                                                                        <w:right w:val="none" w:sz="0" w:space="0" w:color="auto"/>
                                                                      </w:divBdr>
                                                                    </w:div>
                                                                    <w:div w:id="1530753413">
                                                                      <w:marLeft w:val="105"/>
                                                                      <w:marRight w:val="105"/>
                                                                      <w:marTop w:val="90"/>
                                                                      <w:marBottom w:val="150"/>
                                                                      <w:divBdr>
                                                                        <w:top w:val="none" w:sz="0" w:space="0" w:color="auto"/>
                                                                        <w:left w:val="none" w:sz="0" w:space="0" w:color="auto"/>
                                                                        <w:bottom w:val="none" w:sz="0" w:space="0" w:color="auto"/>
                                                                        <w:right w:val="none" w:sz="0" w:space="0" w:color="auto"/>
                                                                      </w:divBdr>
                                                                    </w:div>
                                                                    <w:div w:id="489248946">
                                                                      <w:marLeft w:val="105"/>
                                                                      <w:marRight w:val="105"/>
                                                                      <w:marTop w:val="90"/>
                                                                      <w:marBottom w:val="150"/>
                                                                      <w:divBdr>
                                                                        <w:top w:val="none" w:sz="0" w:space="0" w:color="auto"/>
                                                                        <w:left w:val="none" w:sz="0" w:space="0" w:color="auto"/>
                                                                        <w:bottom w:val="none" w:sz="0" w:space="0" w:color="auto"/>
                                                                        <w:right w:val="none" w:sz="0" w:space="0" w:color="auto"/>
                                                                      </w:divBdr>
                                                                    </w:div>
                                                                    <w:div w:id="1003775259">
                                                                      <w:marLeft w:val="105"/>
                                                                      <w:marRight w:val="105"/>
                                                                      <w:marTop w:val="90"/>
                                                                      <w:marBottom w:val="150"/>
                                                                      <w:divBdr>
                                                                        <w:top w:val="none" w:sz="0" w:space="0" w:color="auto"/>
                                                                        <w:left w:val="none" w:sz="0" w:space="0" w:color="auto"/>
                                                                        <w:bottom w:val="none" w:sz="0" w:space="0" w:color="auto"/>
                                                                        <w:right w:val="none" w:sz="0" w:space="0" w:color="auto"/>
                                                                      </w:divBdr>
                                                                    </w:div>
                                                                    <w:div w:id="1867596061">
                                                                      <w:marLeft w:val="105"/>
                                                                      <w:marRight w:val="105"/>
                                                                      <w:marTop w:val="90"/>
                                                                      <w:marBottom w:val="150"/>
                                                                      <w:divBdr>
                                                                        <w:top w:val="none" w:sz="0" w:space="0" w:color="auto"/>
                                                                        <w:left w:val="none" w:sz="0" w:space="0" w:color="auto"/>
                                                                        <w:bottom w:val="none" w:sz="0" w:space="0" w:color="auto"/>
                                                                        <w:right w:val="none" w:sz="0" w:space="0" w:color="auto"/>
                                                                      </w:divBdr>
                                                                    </w:div>
                                                                    <w:div w:id="4344500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52091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966592">
          <w:marLeft w:val="0"/>
          <w:marRight w:val="0"/>
          <w:marTop w:val="0"/>
          <w:marBottom w:val="0"/>
          <w:divBdr>
            <w:top w:val="none" w:sz="0" w:space="0" w:color="auto"/>
            <w:left w:val="none" w:sz="0" w:space="0" w:color="auto"/>
            <w:bottom w:val="none" w:sz="0" w:space="0" w:color="auto"/>
            <w:right w:val="none" w:sz="0" w:space="0" w:color="auto"/>
          </w:divBdr>
          <w:divsChild>
            <w:div w:id="1472139918">
              <w:marLeft w:val="0"/>
              <w:marRight w:val="0"/>
              <w:marTop w:val="0"/>
              <w:marBottom w:val="0"/>
              <w:divBdr>
                <w:top w:val="none" w:sz="0" w:space="0" w:color="auto"/>
                <w:left w:val="none" w:sz="0" w:space="0" w:color="auto"/>
                <w:bottom w:val="none" w:sz="0" w:space="0" w:color="auto"/>
                <w:right w:val="none" w:sz="0" w:space="0" w:color="auto"/>
              </w:divBdr>
              <w:divsChild>
                <w:div w:id="2130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26588">
      <w:bodyDiv w:val="1"/>
      <w:marLeft w:val="0"/>
      <w:marRight w:val="0"/>
      <w:marTop w:val="0"/>
      <w:marBottom w:val="0"/>
      <w:divBdr>
        <w:top w:val="none" w:sz="0" w:space="0" w:color="auto"/>
        <w:left w:val="none" w:sz="0" w:space="0" w:color="auto"/>
        <w:bottom w:val="none" w:sz="0" w:space="0" w:color="auto"/>
        <w:right w:val="none" w:sz="0" w:space="0" w:color="auto"/>
      </w:divBdr>
    </w:div>
    <w:div w:id="1692873485">
      <w:bodyDiv w:val="1"/>
      <w:marLeft w:val="0"/>
      <w:marRight w:val="0"/>
      <w:marTop w:val="0"/>
      <w:marBottom w:val="0"/>
      <w:divBdr>
        <w:top w:val="none" w:sz="0" w:space="0" w:color="auto"/>
        <w:left w:val="none" w:sz="0" w:space="0" w:color="auto"/>
        <w:bottom w:val="none" w:sz="0" w:space="0" w:color="auto"/>
        <w:right w:val="none" w:sz="0" w:space="0" w:color="auto"/>
      </w:divBdr>
    </w:div>
    <w:div w:id="1699768925">
      <w:bodyDiv w:val="1"/>
      <w:marLeft w:val="0"/>
      <w:marRight w:val="0"/>
      <w:marTop w:val="0"/>
      <w:marBottom w:val="0"/>
      <w:divBdr>
        <w:top w:val="none" w:sz="0" w:space="0" w:color="auto"/>
        <w:left w:val="none" w:sz="0" w:space="0" w:color="auto"/>
        <w:bottom w:val="none" w:sz="0" w:space="0" w:color="auto"/>
        <w:right w:val="none" w:sz="0" w:space="0" w:color="auto"/>
      </w:divBdr>
      <w:divsChild>
        <w:div w:id="87123177">
          <w:marLeft w:val="0"/>
          <w:marRight w:val="0"/>
          <w:marTop w:val="0"/>
          <w:marBottom w:val="0"/>
          <w:divBdr>
            <w:top w:val="none" w:sz="0" w:space="0" w:color="auto"/>
            <w:left w:val="none" w:sz="0" w:space="0" w:color="auto"/>
            <w:bottom w:val="none" w:sz="0" w:space="0" w:color="auto"/>
            <w:right w:val="none" w:sz="0" w:space="0" w:color="auto"/>
          </w:divBdr>
          <w:divsChild>
            <w:div w:id="395278488">
              <w:marLeft w:val="0"/>
              <w:marRight w:val="0"/>
              <w:marTop w:val="0"/>
              <w:marBottom w:val="0"/>
              <w:divBdr>
                <w:top w:val="none" w:sz="0" w:space="0" w:color="auto"/>
                <w:left w:val="none" w:sz="0" w:space="0" w:color="auto"/>
                <w:bottom w:val="none" w:sz="0" w:space="0" w:color="auto"/>
                <w:right w:val="none" w:sz="0" w:space="0" w:color="auto"/>
              </w:divBdr>
            </w:div>
            <w:div w:id="255097215">
              <w:marLeft w:val="0"/>
              <w:marRight w:val="0"/>
              <w:marTop w:val="0"/>
              <w:marBottom w:val="0"/>
              <w:divBdr>
                <w:top w:val="none" w:sz="0" w:space="0" w:color="auto"/>
                <w:left w:val="none" w:sz="0" w:space="0" w:color="auto"/>
                <w:bottom w:val="none" w:sz="0" w:space="0" w:color="auto"/>
                <w:right w:val="none" w:sz="0" w:space="0" w:color="auto"/>
              </w:divBdr>
            </w:div>
            <w:div w:id="592130693">
              <w:marLeft w:val="0"/>
              <w:marRight w:val="0"/>
              <w:marTop w:val="0"/>
              <w:marBottom w:val="0"/>
              <w:divBdr>
                <w:top w:val="none" w:sz="0" w:space="0" w:color="auto"/>
                <w:left w:val="none" w:sz="0" w:space="0" w:color="auto"/>
                <w:bottom w:val="none" w:sz="0" w:space="0" w:color="auto"/>
                <w:right w:val="none" w:sz="0" w:space="0" w:color="auto"/>
              </w:divBdr>
            </w:div>
            <w:div w:id="796484285">
              <w:marLeft w:val="0"/>
              <w:marRight w:val="0"/>
              <w:marTop w:val="0"/>
              <w:marBottom w:val="0"/>
              <w:divBdr>
                <w:top w:val="none" w:sz="0" w:space="0" w:color="auto"/>
                <w:left w:val="none" w:sz="0" w:space="0" w:color="auto"/>
                <w:bottom w:val="none" w:sz="0" w:space="0" w:color="auto"/>
                <w:right w:val="none" w:sz="0" w:space="0" w:color="auto"/>
              </w:divBdr>
            </w:div>
            <w:div w:id="266086023">
              <w:marLeft w:val="0"/>
              <w:marRight w:val="0"/>
              <w:marTop w:val="0"/>
              <w:marBottom w:val="0"/>
              <w:divBdr>
                <w:top w:val="none" w:sz="0" w:space="0" w:color="auto"/>
                <w:left w:val="none" w:sz="0" w:space="0" w:color="auto"/>
                <w:bottom w:val="none" w:sz="0" w:space="0" w:color="auto"/>
                <w:right w:val="none" w:sz="0" w:space="0" w:color="auto"/>
              </w:divBdr>
            </w:div>
            <w:div w:id="667944145">
              <w:marLeft w:val="0"/>
              <w:marRight w:val="0"/>
              <w:marTop w:val="0"/>
              <w:marBottom w:val="0"/>
              <w:divBdr>
                <w:top w:val="none" w:sz="0" w:space="0" w:color="auto"/>
                <w:left w:val="none" w:sz="0" w:space="0" w:color="auto"/>
                <w:bottom w:val="none" w:sz="0" w:space="0" w:color="auto"/>
                <w:right w:val="none" w:sz="0" w:space="0" w:color="auto"/>
              </w:divBdr>
            </w:div>
            <w:div w:id="1450857691">
              <w:marLeft w:val="0"/>
              <w:marRight w:val="0"/>
              <w:marTop w:val="0"/>
              <w:marBottom w:val="0"/>
              <w:divBdr>
                <w:top w:val="none" w:sz="0" w:space="0" w:color="auto"/>
                <w:left w:val="none" w:sz="0" w:space="0" w:color="auto"/>
                <w:bottom w:val="none" w:sz="0" w:space="0" w:color="auto"/>
                <w:right w:val="none" w:sz="0" w:space="0" w:color="auto"/>
              </w:divBdr>
            </w:div>
            <w:div w:id="158085369">
              <w:marLeft w:val="0"/>
              <w:marRight w:val="0"/>
              <w:marTop w:val="0"/>
              <w:marBottom w:val="0"/>
              <w:divBdr>
                <w:top w:val="none" w:sz="0" w:space="0" w:color="auto"/>
                <w:left w:val="none" w:sz="0" w:space="0" w:color="auto"/>
                <w:bottom w:val="none" w:sz="0" w:space="0" w:color="auto"/>
                <w:right w:val="none" w:sz="0" w:space="0" w:color="auto"/>
              </w:divBdr>
            </w:div>
            <w:div w:id="1663924242">
              <w:marLeft w:val="0"/>
              <w:marRight w:val="0"/>
              <w:marTop w:val="0"/>
              <w:marBottom w:val="0"/>
              <w:divBdr>
                <w:top w:val="none" w:sz="0" w:space="0" w:color="auto"/>
                <w:left w:val="none" w:sz="0" w:space="0" w:color="auto"/>
                <w:bottom w:val="none" w:sz="0" w:space="0" w:color="auto"/>
                <w:right w:val="none" w:sz="0" w:space="0" w:color="auto"/>
              </w:divBdr>
            </w:div>
            <w:div w:id="1752048425">
              <w:marLeft w:val="0"/>
              <w:marRight w:val="0"/>
              <w:marTop w:val="0"/>
              <w:marBottom w:val="0"/>
              <w:divBdr>
                <w:top w:val="none" w:sz="0" w:space="0" w:color="auto"/>
                <w:left w:val="none" w:sz="0" w:space="0" w:color="auto"/>
                <w:bottom w:val="none" w:sz="0" w:space="0" w:color="auto"/>
                <w:right w:val="none" w:sz="0" w:space="0" w:color="auto"/>
              </w:divBdr>
            </w:div>
            <w:div w:id="1914312019">
              <w:marLeft w:val="0"/>
              <w:marRight w:val="0"/>
              <w:marTop w:val="0"/>
              <w:marBottom w:val="0"/>
              <w:divBdr>
                <w:top w:val="none" w:sz="0" w:space="0" w:color="auto"/>
                <w:left w:val="none" w:sz="0" w:space="0" w:color="auto"/>
                <w:bottom w:val="none" w:sz="0" w:space="0" w:color="auto"/>
                <w:right w:val="none" w:sz="0" w:space="0" w:color="auto"/>
              </w:divBdr>
            </w:div>
            <w:div w:id="448932965">
              <w:marLeft w:val="0"/>
              <w:marRight w:val="0"/>
              <w:marTop w:val="0"/>
              <w:marBottom w:val="0"/>
              <w:divBdr>
                <w:top w:val="none" w:sz="0" w:space="0" w:color="auto"/>
                <w:left w:val="none" w:sz="0" w:space="0" w:color="auto"/>
                <w:bottom w:val="none" w:sz="0" w:space="0" w:color="auto"/>
                <w:right w:val="none" w:sz="0" w:space="0" w:color="auto"/>
              </w:divBdr>
            </w:div>
            <w:div w:id="697853289">
              <w:marLeft w:val="0"/>
              <w:marRight w:val="0"/>
              <w:marTop w:val="0"/>
              <w:marBottom w:val="0"/>
              <w:divBdr>
                <w:top w:val="none" w:sz="0" w:space="0" w:color="auto"/>
                <w:left w:val="none" w:sz="0" w:space="0" w:color="auto"/>
                <w:bottom w:val="none" w:sz="0" w:space="0" w:color="auto"/>
                <w:right w:val="none" w:sz="0" w:space="0" w:color="auto"/>
              </w:divBdr>
            </w:div>
            <w:div w:id="473062048">
              <w:marLeft w:val="0"/>
              <w:marRight w:val="0"/>
              <w:marTop w:val="0"/>
              <w:marBottom w:val="0"/>
              <w:divBdr>
                <w:top w:val="none" w:sz="0" w:space="0" w:color="auto"/>
                <w:left w:val="none" w:sz="0" w:space="0" w:color="auto"/>
                <w:bottom w:val="none" w:sz="0" w:space="0" w:color="auto"/>
                <w:right w:val="none" w:sz="0" w:space="0" w:color="auto"/>
              </w:divBdr>
            </w:div>
            <w:div w:id="1389455416">
              <w:marLeft w:val="0"/>
              <w:marRight w:val="0"/>
              <w:marTop w:val="0"/>
              <w:marBottom w:val="0"/>
              <w:divBdr>
                <w:top w:val="none" w:sz="0" w:space="0" w:color="auto"/>
                <w:left w:val="none" w:sz="0" w:space="0" w:color="auto"/>
                <w:bottom w:val="none" w:sz="0" w:space="0" w:color="auto"/>
                <w:right w:val="none" w:sz="0" w:space="0" w:color="auto"/>
              </w:divBdr>
            </w:div>
            <w:div w:id="1475368781">
              <w:marLeft w:val="0"/>
              <w:marRight w:val="0"/>
              <w:marTop w:val="0"/>
              <w:marBottom w:val="0"/>
              <w:divBdr>
                <w:top w:val="none" w:sz="0" w:space="0" w:color="auto"/>
                <w:left w:val="none" w:sz="0" w:space="0" w:color="auto"/>
                <w:bottom w:val="none" w:sz="0" w:space="0" w:color="auto"/>
                <w:right w:val="none" w:sz="0" w:space="0" w:color="auto"/>
              </w:divBdr>
            </w:div>
            <w:div w:id="1318804933">
              <w:marLeft w:val="0"/>
              <w:marRight w:val="0"/>
              <w:marTop w:val="0"/>
              <w:marBottom w:val="0"/>
              <w:divBdr>
                <w:top w:val="none" w:sz="0" w:space="0" w:color="auto"/>
                <w:left w:val="none" w:sz="0" w:space="0" w:color="auto"/>
                <w:bottom w:val="none" w:sz="0" w:space="0" w:color="auto"/>
                <w:right w:val="none" w:sz="0" w:space="0" w:color="auto"/>
              </w:divBdr>
            </w:div>
            <w:div w:id="1903439186">
              <w:marLeft w:val="0"/>
              <w:marRight w:val="0"/>
              <w:marTop w:val="0"/>
              <w:marBottom w:val="0"/>
              <w:divBdr>
                <w:top w:val="none" w:sz="0" w:space="0" w:color="auto"/>
                <w:left w:val="none" w:sz="0" w:space="0" w:color="auto"/>
                <w:bottom w:val="none" w:sz="0" w:space="0" w:color="auto"/>
                <w:right w:val="none" w:sz="0" w:space="0" w:color="auto"/>
              </w:divBdr>
            </w:div>
            <w:div w:id="674384605">
              <w:marLeft w:val="0"/>
              <w:marRight w:val="0"/>
              <w:marTop w:val="0"/>
              <w:marBottom w:val="0"/>
              <w:divBdr>
                <w:top w:val="none" w:sz="0" w:space="0" w:color="auto"/>
                <w:left w:val="none" w:sz="0" w:space="0" w:color="auto"/>
                <w:bottom w:val="none" w:sz="0" w:space="0" w:color="auto"/>
                <w:right w:val="none" w:sz="0" w:space="0" w:color="auto"/>
              </w:divBdr>
            </w:div>
            <w:div w:id="445193459">
              <w:marLeft w:val="0"/>
              <w:marRight w:val="0"/>
              <w:marTop w:val="0"/>
              <w:marBottom w:val="0"/>
              <w:divBdr>
                <w:top w:val="none" w:sz="0" w:space="0" w:color="auto"/>
                <w:left w:val="none" w:sz="0" w:space="0" w:color="auto"/>
                <w:bottom w:val="none" w:sz="0" w:space="0" w:color="auto"/>
                <w:right w:val="none" w:sz="0" w:space="0" w:color="auto"/>
              </w:divBdr>
            </w:div>
            <w:div w:id="393938308">
              <w:marLeft w:val="0"/>
              <w:marRight w:val="0"/>
              <w:marTop w:val="0"/>
              <w:marBottom w:val="0"/>
              <w:divBdr>
                <w:top w:val="none" w:sz="0" w:space="0" w:color="auto"/>
                <w:left w:val="none" w:sz="0" w:space="0" w:color="auto"/>
                <w:bottom w:val="none" w:sz="0" w:space="0" w:color="auto"/>
                <w:right w:val="none" w:sz="0" w:space="0" w:color="auto"/>
              </w:divBdr>
            </w:div>
            <w:div w:id="260527516">
              <w:marLeft w:val="0"/>
              <w:marRight w:val="0"/>
              <w:marTop w:val="0"/>
              <w:marBottom w:val="0"/>
              <w:divBdr>
                <w:top w:val="none" w:sz="0" w:space="0" w:color="auto"/>
                <w:left w:val="none" w:sz="0" w:space="0" w:color="auto"/>
                <w:bottom w:val="none" w:sz="0" w:space="0" w:color="auto"/>
                <w:right w:val="none" w:sz="0" w:space="0" w:color="auto"/>
              </w:divBdr>
            </w:div>
            <w:div w:id="1648246498">
              <w:marLeft w:val="0"/>
              <w:marRight w:val="0"/>
              <w:marTop w:val="0"/>
              <w:marBottom w:val="0"/>
              <w:divBdr>
                <w:top w:val="none" w:sz="0" w:space="0" w:color="auto"/>
                <w:left w:val="none" w:sz="0" w:space="0" w:color="auto"/>
                <w:bottom w:val="none" w:sz="0" w:space="0" w:color="auto"/>
                <w:right w:val="none" w:sz="0" w:space="0" w:color="auto"/>
              </w:divBdr>
            </w:div>
            <w:div w:id="264506199">
              <w:marLeft w:val="0"/>
              <w:marRight w:val="0"/>
              <w:marTop w:val="0"/>
              <w:marBottom w:val="0"/>
              <w:divBdr>
                <w:top w:val="none" w:sz="0" w:space="0" w:color="auto"/>
                <w:left w:val="none" w:sz="0" w:space="0" w:color="auto"/>
                <w:bottom w:val="none" w:sz="0" w:space="0" w:color="auto"/>
                <w:right w:val="none" w:sz="0" w:space="0" w:color="auto"/>
              </w:divBdr>
            </w:div>
            <w:div w:id="502403908">
              <w:marLeft w:val="0"/>
              <w:marRight w:val="0"/>
              <w:marTop w:val="0"/>
              <w:marBottom w:val="0"/>
              <w:divBdr>
                <w:top w:val="none" w:sz="0" w:space="0" w:color="auto"/>
                <w:left w:val="none" w:sz="0" w:space="0" w:color="auto"/>
                <w:bottom w:val="none" w:sz="0" w:space="0" w:color="auto"/>
                <w:right w:val="none" w:sz="0" w:space="0" w:color="auto"/>
              </w:divBdr>
            </w:div>
            <w:div w:id="896471038">
              <w:marLeft w:val="0"/>
              <w:marRight w:val="0"/>
              <w:marTop w:val="0"/>
              <w:marBottom w:val="0"/>
              <w:divBdr>
                <w:top w:val="none" w:sz="0" w:space="0" w:color="auto"/>
                <w:left w:val="none" w:sz="0" w:space="0" w:color="auto"/>
                <w:bottom w:val="none" w:sz="0" w:space="0" w:color="auto"/>
                <w:right w:val="none" w:sz="0" w:space="0" w:color="auto"/>
              </w:divBdr>
            </w:div>
            <w:div w:id="2111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23185">
      <w:bodyDiv w:val="1"/>
      <w:marLeft w:val="0"/>
      <w:marRight w:val="0"/>
      <w:marTop w:val="0"/>
      <w:marBottom w:val="0"/>
      <w:divBdr>
        <w:top w:val="none" w:sz="0" w:space="0" w:color="auto"/>
        <w:left w:val="none" w:sz="0" w:space="0" w:color="auto"/>
        <w:bottom w:val="none" w:sz="0" w:space="0" w:color="auto"/>
        <w:right w:val="none" w:sz="0" w:space="0" w:color="auto"/>
      </w:divBdr>
    </w:div>
    <w:div w:id="1739933255">
      <w:bodyDiv w:val="1"/>
      <w:marLeft w:val="0"/>
      <w:marRight w:val="0"/>
      <w:marTop w:val="0"/>
      <w:marBottom w:val="0"/>
      <w:divBdr>
        <w:top w:val="none" w:sz="0" w:space="0" w:color="auto"/>
        <w:left w:val="none" w:sz="0" w:space="0" w:color="auto"/>
        <w:bottom w:val="none" w:sz="0" w:space="0" w:color="auto"/>
        <w:right w:val="none" w:sz="0" w:space="0" w:color="auto"/>
      </w:divBdr>
      <w:divsChild>
        <w:div w:id="1419908817">
          <w:marLeft w:val="0"/>
          <w:marRight w:val="0"/>
          <w:marTop w:val="0"/>
          <w:marBottom w:val="0"/>
          <w:divBdr>
            <w:top w:val="none" w:sz="0" w:space="0" w:color="auto"/>
            <w:left w:val="none" w:sz="0" w:space="0" w:color="auto"/>
            <w:bottom w:val="none" w:sz="0" w:space="0" w:color="auto"/>
            <w:right w:val="none" w:sz="0" w:space="0" w:color="auto"/>
          </w:divBdr>
          <w:divsChild>
            <w:div w:id="1961642044">
              <w:marLeft w:val="0"/>
              <w:marRight w:val="0"/>
              <w:marTop w:val="0"/>
              <w:marBottom w:val="0"/>
              <w:divBdr>
                <w:top w:val="none" w:sz="0" w:space="0" w:color="auto"/>
                <w:left w:val="none" w:sz="0" w:space="0" w:color="auto"/>
                <w:bottom w:val="none" w:sz="0" w:space="0" w:color="auto"/>
                <w:right w:val="none" w:sz="0" w:space="0" w:color="auto"/>
              </w:divBdr>
            </w:div>
            <w:div w:id="998776701">
              <w:marLeft w:val="0"/>
              <w:marRight w:val="0"/>
              <w:marTop w:val="0"/>
              <w:marBottom w:val="0"/>
              <w:divBdr>
                <w:top w:val="none" w:sz="0" w:space="0" w:color="auto"/>
                <w:left w:val="none" w:sz="0" w:space="0" w:color="auto"/>
                <w:bottom w:val="none" w:sz="0" w:space="0" w:color="auto"/>
                <w:right w:val="none" w:sz="0" w:space="0" w:color="auto"/>
              </w:divBdr>
            </w:div>
            <w:div w:id="170729116">
              <w:marLeft w:val="0"/>
              <w:marRight w:val="0"/>
              <w:marTop w:val="0"/>
              <w:marBottom w:val="0"/>
              <w:divBdr>
                <w:top w:val="none" w:sz="0" w:space="0" w:color="auto"/>
                <w:left w:val="none" w:sz="0" w:space="0" w:color="auto"/>
                <w:bottom w:val="none" w:sz="0" w:space="0" w:color="auto"/>
                <w:right w:val="none" w:sz="0" w:space="0" w:color="auto"/>
              </w:divBdr>
            </w:div>
            <w:div w:id="1541897426">
              <w:marLeft w:val="0"/>
              <w:marRight w:val="0"/>
              <w:marTop w:val="0"/>
              <w:marBottom w:val="0"/>
              <w:divBdr>
                <w:top w:val="none" w:sz="0" w:space="0" w:color="auto"/>
                <w:left w:val="none" w:sz="0" w:space="0" w:color="auto"/>
                <w:bottom w:val="none" w:sz="0" w:space="0" w:color="auto"/>
                <w:right w:val="none" w:sz="0" w:space="0" w:color="auto"/>
              </w:divBdr>
            </w:div>
            <w:div w:id="987827298">
              <w:marLeft w:val="0"/>
              <w:marRight w:val="0"/>
              <w:marTop w:val="0"/>
              <w:marBottom w:val="0"/>
              <w:divBdr>
                <w:top w:val="none" w:sz="0" w:space="0" w:color="auto"/>
                <w:left w:val="none" w:sz="0" w:space="0" w:color="auto"/>
                <w:bottom w:val="none" w:sz="0" w:space="0" w:color="auto"/>
                <w:right w:val="none" w:sz="0" w:space="0" w:color="auto"/>
              </w:divBdr>
            </w:div>
            <w:div w:id="690183663">
              <w:marLeft w:val="0"/>
              <w:marRight w:val="0"/>
              <w:marTop w:val="0"/>
              <w:marBottom w:val="0"/>
              <w:divBdr>
                <w:top w:val="none" w:sz="0" w:space="0" w:color="auto"/>
                <w:left w:val="none" w:sz="0" w:space="0" w:color="auto"/>
                <w:bottom w:val="none" w:sz="0" w:space="0" w:color="auto"/>
                <w:right w:val="none" w:sz="0" w:space="0" w:color="auto"/>
              </w:divBdr>
            </w:div>
            <w:div w:id="953092673">
              <w:marLeft w:val="0"/>
              <w:marRight w:val="0"/>
              <w:marTop w:val="0"/>
              <w:marBottom w:val="0"/>
              <w:divBdr>
                <w:top w:val="none" w:sz="0" w:space="0" w:color="auto"/>
                <w:left w:val="none" w:sz="0" w:space="0" w:color="auto"/>
                <w:bottom w:val="none" w:sz="0" w:space="0" w:color="auto"/>
                <w:right w:val="none" w:sz="0" w:space="0" w:color="auto"/>
              </w:divBdr>
            </w:div>
            <w:div w:id="14791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4770">
      <w:bodyDiv w:val="1"/>
      <w:marLeft w:val="0"/>
      <w:marRight w:val="0"/>
      <w:marTop w:val="0"/>
      <w:marBottom w:val="0"/>
      <w:divBdr>
        <w:top w:val="none" w:sz="0" w:space="0" w:color="auto"/>
        <w:left w:val="none" w:sz="0" w:space="0" w:color="auto"/>
        <w:bottom w:val="none" w:sz="0" w:space="0" w:color="auto"/>
        <w:right w:val="none" w:sz="0" w:space="0" w:color="auto"/>
      </w:divBdr>
      <w:divsChild>
        <w:div w:id="918370381">
          <w:marLeft w:val="0"/>
          <w:marRight w:val="0"/>
          <w:marTop w:val="0"/>
          <w:marBottom w:val="0"/>
          <w:divBdr>
            <w:top w:val="none" w:sz="0" w:space="0" w:color="auto"/>
            <w:left w:val="none" w:sz="0" w:space="0" w:color="auto"/>
            <w:bottom w:val="none" w:sz="0" w:space="0" w:color="auto"/>
            <w:right w:val="none" w:sz="0" w:space="0" w:color="auto"/>
          </w:divBdr>
          <w:divsChild>
            <w:div w:id="586882265">
              <w:marLeft w:val="0"/>
              <w:marRight w:val="0"/>
              <w:marTop w:val="0"/>
              <w:marBottom w:val="0"/>
              <w:divBdr>
                <w:top w:val="none" w:sz="0" w:space="0" w:color="auto"/>
                <w:left w:val="none" w:sz="0" w:space="0" w:color="auto"/>
                <w:bottom w:val="none" w:sz="0" w:space="0" w:color="auto"/>
                <w:right w:val="none" w:sz="0" w:space="0" w:color="auto"/>
              </w:divBdr>
            </w:div>
            <w:div w:id="863982255">
              <w:marLeft w:val="0"/>
              <w:marRight w:val="0"/>
              <w:marTop w:val="0"/>
              <w:marBottom w:val="0"/>
              <w:divBdr>
                <w:top w:val="none" w:sz="0" w:space="0" w:color="auto"/>
                <w:left w:val="none" w:sz="0" w:space="0" w:color="auto"/>
                <w:bottom w:val="none" w:sz="0" w:space="0" w:color="auto"/>
                <w:right w:val="none" w:sz="0" w:space="0" w:color="auto"/>
              </w:divBdr>
            </w:div>
            <w:div w:id="629434496">
              <w:marLeft w:val="0"/>
              <w:marRight w:val="0"/>
              <w:marTop w:val="0"/>
              <w:marBottom w:val="0"/>
              <w:divBdr>
                <w:top w:val="none" w:sz="0" w:space="0" w:color="auto"/>
                <w:left w:val="none" w:sz="0" w:space="0" w:color="auto"/>
                <w:bottom w:val="none" w:sz="0" w:space="0" w:color="auto"/>
                <w:right w:val="none" w:sz="0" w:space="0" w:color="auto"/>
              </w:divBdr>
            </w:div>
            <w:div w:id="7995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14258">
      <w:bodyDiv w:val="1"/>
      <w:marLeft w:val="0"/>
      <w:marRight w:val="0"/>
      <w:marTop w:val="0"/>
      <w:marBottom w:val="0"/>
      <w:divBdr>
        <w:top w:val="none" w:sz="0" w:space="0" w:color="auto"/>
        <w:left w:val="none" w:sz="0" w:space="0" w:color="auto"/>
        <w:bottom w:val="none" w:sz="0" w:space="0" w:color="auto"/>
        <w:right w:val="none" w:sz="0" w:space="0" w:color="auto"/>
      </w:divBdr>
      <w:divsChild>
        <w:div w:id="578902562">
          <w:marLeft w:val="0"/>
          <w:marRight w:val="0"/>
          <w:marTop w:val="0"/>
          <w:marBottom w:val="0"/>
          <w:divBdr>
            <w:top w:val="none" w:sz="0" w:space="0" w:color="auto"/>
            <w:left w:val="none" w:sz="0" w:space="0" w:color="auto"/>
            <w:bottom w:val="none" w:sz="0" w:space="0" w:color="auto"/>
            <w:right w:val="none" w:sz="0" w:space="0" w:color="auto"/>
          </w:divBdr>
          <w:divsChild>
            <w:div w:id="103391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7155">
      <w:bodyDiv w:val="1"/>
      <w:marLeft w:val="0"/>
      <w:marRight w:val="0"/>
      <w:marTop w:val="0"/>
      <w:marBottom w:val="0"/>
      <w:divBdr>
        <w:top w:val="none" w:sz="0" w:space="0" w:color="auto"/>
        <w:left w:val="none" w:sz="0" w:space="0" w:color="auto"/>
        <w:bottom w:val="none" w:sz="0" w:space="0" w:color="auto"/>
        <w:right w:val="none" w:sz="0" w:space="0" w:color="auto"/>
      </w:divBdr>
      <w:divsChild>
        <w:div w:id="361175671">
          <w:marLeft w:val="0"/>
          <w:marRight w:val="0"/>
          <w:marTop w:val="0"/>
          <w:marBottom w:val="0"/>
          <w:divBdr>
            <w:top w:val="none" w:sz="0" w:space="0" w:color="auto"/>
            <w:left w:val="none" w:sz="0" w:space="0" w:color="auto"/>
            <w:bottom w:val="none" w:sz="0" w:space="0" w:color="auto"/>
            <w:right w:val="none" w:sz="0" w:space="0" w:color="auto"/>
          </w:divBdr>
          <w:divsChild>
            <w:div w:id="318536312">
              <w:marLeft w:val="0"/>
              <w:marRight w:val="0"/>
              <w:marTop w:val="0"/>
              <w:marBottom w:val="0"/>
              <w:divBdr>
                <w:top w:val="none" w:sz="0" w:space="0" w:color="auto"/>
                <w:left w:val="none" w:sz="0" w:space="0" w:color="auto"/>
                <w:bottom w:val="none" w:sz="0" w:space="0" w:color="auto"/>
                <w:right w:val="none" w:sz="0" w:space="0" w:color="auto"/>
              </w:divBdr>
            </w:div>
            <w:div w:id="1865753336">
              <w:marLeft w:val="0"/>
              <w:marRight w:val="0"/>
              <w:marTop w:val="0"/>
              <w:marBottom w:val="0"/>
              <w:divBdr>
                <w:top w:val="none" w:sz="0" w:space="0" w:color="auto"/>
                <w:left w:val="none" w:sz="0" w:space="0" w:color="auto"/>
                <w:bottom w:val="none" w:sz="0" w:space="0" w:color="auto"/>
                <w:right w:val="none" w:sz="0" w:space="0" w:color="auto"/>
              </w:divBdr>
            </w:div>
            <w:div w:id="456068137">
              <w:marLeft w:val="0"/>
              <w:marRight w:val="0"/>
              <w:marTop w:val="0"/>
              <w:marBottom w:val="0"/>
              <w:divBdr>
                <w:top w:val="none" w:sz="0" w:space="0" w:color="auto"/>
                <w:left w:val="none" w:sz="0" w:space="0" w:color="auto"/>
                <w:bottom w:val="none" w:sz="0" w:space="0" w:color="auto"/>
                <w:right w:val="none" w:sz="0" w:space="0" w:color="auto"/>
              </w:divBdr>
            </w:div>
            <w:div w:id="298803305">
              <w:marLeft w:val="0"/>
              <w:marRight w:val="0"/>
              <w:marTop w:val="0"/>
              <w:marBottom w:val="0"/>
              <w:divBdr>
                <w:top w:val="none" w:sz="0" w:space="0" w:color="auto"/>
                <w:left w:val="none" w:sz="0" w:space="0" w:color="auto"/>
                <w:bottom w:val="none" w:sz="0" w:space="0" w:color="auto"/>
                <w:right w:val="none" w:sz="0" w:space="0" w:color="auto"/>
              </w:divBdr>
            </w:div>
            <w:div w:id="1221136306">
              <w:marLeft w:val="0"/>
              <w:marRight w:val="0"/>
              <w:marTop w:val="0"/>
              <w:marBottom w:val="0"/>
              <w:divBdr>
                <w:top w:val="none" w:sz="0" w:space="0" w:color="auto"/>
                <w:left w:val="none" w:sz="0" w:space="0" w:color="auto"/>
                <w:bottom w:val="none" w:sz="0" w:space="0" w:color="auto"/>
                <w:right w:val="none" w:sz="0" w:space="0" w:color="auto"/>
              </w:divBdr>
            </w:div>
            <w:div w:id="922765091">
              <w:marLeft w:val="0"/>
              <w:marRight w:val="0"/>
              <w:marTop w:val="0"/>
              <w:marBottom w:val="0"/>
              <w:divBdr>
                <w:top w:val="none" w:sz="0" w:space="0" w:color="auto"/>
                <w:left w:val="none" w:sz="0" w:space="0" w:color="auto"/>
                <w:bottom w:val="none" w:sz="0" w:space="0" w:color="auto"/>
                <w:right w:val="none" w:sz="0" w:space="0" w:color="auto"/>
              </w:divBdr>
            </w:div>
            <w:div w:id="665742445">
              <w:marLeft w:val="0"/>
              <w:marRight w:val="0"/>
              <w:marTop w:val="0"/>
              <w:marBottom w:val="0"/>
              <w:divBdr>
                <w:top w:val="none" w:sz="0" w:space="0" w:color="auto"/>
                <w:left w:val="none" w:sz="0" w:space="0" w:color="auto"/>
                <w:bottom w:val="none" w:sz="0" w:space="0" w:color="auto"/>
                <w:right w:val="none" w:sz="0" w:space="0" w:color="auto"/>
              </w:divBdr>
            </w:div>
            <w:div w:id="8508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03468">
      <w:bodyDiv w:val="1"/>
      <w:marLeft w:val="0"/>
      <w:marRight w:val="0"/>
      <w:marTop w:val="0"/>
      <w:marBottom w:val="0"/>
      <w:divBdr>
        <w:top w:val="none" w:sz="0" w:space="0" w:color="auto"/>
        <w:left w:val="none" w:sz="0" w:space="0" w:color="auto"/>
        <w:bottom w:val="none" w:sz="0" w:space="0" w:color="auto"/>
        <w:right w:val="none" w:sz="0" w:space="0" w:color="auto"/>
      </w:divBdr>
      <w:divsChild>
        <w:div w:id="1328098505">
          <w:marLeft w:val="0"/>
          <w:marRight w:val="0"/>
          <w:marTop w:val="0"/>
          <w:marBottom w:val="0"/>
          <w:divBdr>
            <w:top w:val="none" w:sz="0" w:space="0" w:color="auto"/>
            <w:left w:val="none" w:sz="0" w:space="0" w:color="auto"/>
            <w:bottom w:val="none" w:sz="0" w:space="0" w:color="auto"/>
            <w:right w:val="none" w:sz="0" w:space="0" w:color="auto"/>
          </w:divBdr>
          <w:divsChild>
            <w:div w:id="184444380">
              <w:marLeft w:val="0"/>
              <w:marRight w:val="0"/>
              <w:marTop w:val="0"/>
              <w:marBottom w:val="0"/>
              <w:divBdr>
                <w:top w:val="none" w:sz="0" w:space="0" w:color="auto"/>
                <w:left w:val="none" w:sz="0" w:space="0" w:color="auto"/>
                <w:bottom w:val="none" w:sz="0" w:space="0" w:color="auto"/>
                <w:right w:val="none" w:sz="0" w:space="0" w:color="auto"/>
              </w:divBdr>
              <w:divsChild>
                <w:div w:id="1190683769">
                  <w:marLeft w:val="0"/>
                  <w:marRight w:val="0"/>
                  <w:marTop w:val="0"/>
                  <w:marBottom w:val="0"/>
                  <w:divBdr>
                    <w:top w:val="none" w:sz="0" w:space="0" w:color="auto"/>
                    <w:left w:val="none" w:sz="0" w:space="0" w:color="auto"/>
                    <w:bottom w:val="none" w:sz="0" w:space="0" w:color="auto"/>
                    <w:right w:val="none" w:sz="0" w:space="0" w:color="auto"/>
                  </w:divBdr>
                  <w:divsChild>
                    <w:div w:id="20020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250199">
          <w:marLeft w:val="0"/>
          <w:marRight w:val="0"/>
          <w:marTop w:val="0"/>
          <w:marBottom w:val="0"/>
          <w:divBdr>
            <w:top w:val="none" w:sz="0" w:space="0" w:color="auto"/>
            <w:left w:val="none" w:sz="0" w:space="0" w:color="auto"/>
            <w:bottom w:val="none" w:sz="0" w:space="0" w:color="auto"/>
            <w:right w:val="none" w:sz="0" w:space="0" w:color="auto"/>
          </w:divBdr>
          <w:divsChild>
            <w:div w:id="1785923837">
              <w:marLeft w:val="0"/>
              <w:marRight w:val="0"/>
              <w:marTop w:val="0"/>
              <w:marBottom w:val="0"/>
              <w:divBdr>
                <w:top w:val="none" w:sz="0" w:space="0" w:color="auto"/>
                <w:left w:val="none" w:sz="0" w:space="0" w:color="auto"/>
                <w:bottom w:val="none" w:sz="0" w:space="0" w:color="auto"/>
                <w:right w:val="none" w:sz="0" w:space="0" w:color="auto"/>
              </w:divBdr>
              <w:divsChild>
                <w:div w:id="138231004">
                  <w:marLeft w:val="0"/>
                  <w:marRight w:val="0"/>
                  <w:marTop w:val="0"/>
                  <w:marBottom w:val="0"/>
                  <w:divBdr>
                    <w:top w:val="none" w:sz="0" w:space="0" w:color="auto"/>
                    <w:left w:val="none" w:sz="0" w:space="0" w:color="auto"/>
                    <w:bottom w:val="none" w:sz="0" w:space="0" w:color="auto"/>
                    <w:right w:val="none" w:sz="0" w:space="0" w:color="auto"/>
                  </w:divBdr>
                  <w:divsChild>
                    <w:div w:id="107440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7706">
      <w:bodyDiv w:val="1"/>
      <w:marLeft w:val="0"/>
      <w:marRight w:val="0"/>
      <w:marTop w:val="0"/>
      <w:marBottom w:val="0"/>
      <w:divBdr>
        <w:top w:val="none" w:sz="0" w:space="0" w:color="auto"/>
        <w:left w:val="none" w:sz="0" w:space="0" w:color="auto"/>
        <w:bottom w:val="none" w:sz="0" w:space="0" w:color="auto"/>
        <w:right w:val="none" w:sz="0" w:space="0" w:color="auto"/>
      </w:divBdr>
      <w:divsChild>
        <w:div w:id="1672295137">
          <w:marLeft w:val="0"/>
          <w:marRight w:val="0"/>
          <w:marTop w:val="0"/>
          <w:marBottom w:val="0"/>
          <w:divBdr>
            <w:top w:val="none" w:sz="0" w:space="0" w:color="auto"/>
            <w:left w:val="none" w:sz="0" w:space="0" w:color="auto"/>
            <w:bottom w:val="none" w:sz="0" w:space="0" w:color="auto"/>
            <w:right w:val="none" w:sz="0" w:space="0" w:color="auto"/>
          </w:divBdr>
          <w:divsChild>
            <w:div w:id="200827974">
              <w:marLeft w:val="0"/>
              <w:marRight w:val="0"/>
              <w:marTop w:val="0"/>
              <w:marBottom w:val="0"/>
              <w:divBdr>
                <w:top w:val="none" w:sz="0" w:space="0" w:color="auto"/>
                <w:left w:val="none" w:sz="0" w:space="0" w:color="auto"/>
                <w:bottom w:val="none" w:sz="0" w:space="0" w:color="auto"/>
                <w:right w:val="none" w:sz="0" w:space="0" w:color="auto"/>
              </w:divBdr>
            </w:div>
            <w:div w:id="1948190988">
              <w:marLeft w:val="0"/>
              <w:marRight w:val="0"/>
              <w:marTop w:val="0"/>
              <w:marBottom w:val="0"/>
              <w:divBdr>
                <w:top w:val="none" w:sz="0" w:space="0" w:color="auto"/>
                <w:left w:val="none" w:sz="0" w:space="0" w:color="auto"/>
                <w:bottom w:val="none" w:sz="0" w:space="0" w:color="auto"/>
                <w:right w:val="none" w:sz="0" w:space="0" w:color="auto"/>
              </w:divBdr>
            </w:div>
            <w:div w:id="447939226">
              <w:marLeft w:val="0"/>
              <w:marRight w:val="0"/>
              <w:marTop w:val="0"/>
              <w:marBottom w:val="0"/>
              <w:divBdr>
                <w:top w:val="none" w:sz="0" w:space="0" w:color="auto"/>
                <w:left w:val="none" w:sz="0" w:space="0" w:color="auto"/>
                <w:bottom w:val="none" w:sz="0" w:space="0" w:color="auto"/>
                <w:right w:val="none" w:sz="0" w:space="0" w:color="auto"/>
              </w:divBdr>
            </w:div>
            <w:div w:id="1743717500">
              <w:marLeft w:val="0"/>
              <w:marRight w:val="0"/>
              <w:marTop w:val="0"/>
              <w:marBottom w:val="0"/>
              <w:divBdr>
                <w:top w:val="none" w:sz="0" w:space="0" w:color="auto"/>
                <w:left w:val="none" w:sz="0" w:space="0" w:color="auto"/>
                <w:bottom w:val="none" w:sz="0" w:space="0" w:color="auto"/>
                <w:right w:val="none" w:sz="0" w:space="0" w:color="auto"/>
              </w:divBdr>
            </w:div>
            <w:div w:id="625965036">
              <w:marLeft w:val="0"/>
              <w:marRight w:val="0"/>
              <w:marTop w:val="0"/>
              <w:marBottom w:val="0"/>
              <w:divBdr>
                <w:top w:val="none" w:sz="0" w:space="0" w:color="auto"/>
                <w:left w:val="none" w:sz="0" w:space="0" w:color="auto"/>
                <w:bottom w:val="none" w:sz="0" w:space="0" w:color="auto"/>
                <w:right w:val="none" w:sz="0" w:space="0" w:color="auto"/>
              </w:divBdr>
            </w:div>
            <w:div w:id="853811239">
              <w:marLeft w:val="0"/>
              <w:marRight w:val="0"/>
              <w:marTop w:val="0"/>
              <w:marBottom w:val="0"/>
              <w:divBdr>
                <w:top w:val="none" w:sz="0" w:space="0" w:color="auto"/>
                <w:left w:val="none" w:sz="0" w:space="0" w:color="auto"/>
                <w:bottom w:val="none" w:sz="0" w:space="0" w:color="auto"/>
                <w:right w:val="none" w:sz="0" w:space="0" w:color="auto"/>
              </w:divBdr>
            </w:div>
            <w:div w:id="206265729">
              <w:marLeft w:val="0"/>
              <w:marRight w:val="0"/>
              <w:marTop w:val="0"/>
              <w:marBottom w:val="0"/>
              <w:divBdr>
                <w:top w:val="none" w:sz="0" w:space="0" w:color="auto"/>
                <w:left w:val="none" w:sz="0" w:space="0" w:color="auto"/>
                <w:bottom w:val="none" w:sz="0" w:space="0" w:color="auto"/>
                <w:right w:val="none" w:sz="0" w:space="0" w:color="auto"/>
              </w:divBdr>
            </w:div>
            <w:div w:id="1323967131">
              <w:marLeft w:val="0"/>
              <w:marRight w:val="0"/>
              <w:marTop w:val="0"/>
              <w:marBottom w:val="0"/>
              <w:divBdr>
                <w:top w:val="none" w:sz="0" w:space="0" w:color="auto"/>
                <w:left w:val="none" w:sz="0" w:space="0" w:color="auto"/>
                <w:bottom w:val="none" w:sz="0" w:space="0" w:color="auto"/>
                <w:right w:val="none" w:sz="0" w:space="0" w:color="auto"/>
              </w:divBdr>
            </w:div>
            <w:div w:id="613053556">
              <w:marLeft w:val="0"/>
              <w:marRight w:val="0"/>
              <w:marTop w:val="0"/>
              <w:marBottom w:val="0"/>
              <w:divBdr>
                <w:top w:val="none" w:sz="0" w:space="0" w:color="auto"/>
                <w:left w:val="none" w:sz="0" w:space="0" w:color="auto"/>
                <w:bottom w:val="none" w:sz="0" w:space="0" w:color="auto"/>
                <w:right w:val="none" w:sz="0" w:space="0" w:color="auto"/>
              </w:divBdr>
            </w:div>
            <w:div w:id="1005980188">
              <w:marLeft w:val="0"/>
              <w:marRight w:val="0"/>
              <w:marTop w:val="0"/>
              <w:marBottom w:val="0"/>
              <w:divBdr>
                <w:top w:val="none" w:sz="0" w:space="0" w:color="auto"/>
                <w:left w:val="none" w:sz="0" w:space="0" w:color="auto"/>
                <w:bottom w:val="none" w:sz="0" w:space="0" w:color="auto"/>
                <w:right w:val="none" w:sz="0" w:space="0" w:color="auto"/>
              </w:divBdr>
            </w:div>
            <w:div w:id="1660771402">
              <w:marLeft w:val="0"/>
              <w:marRight w:val="0"/>
              <w:marTop w:val="0"/>
              <w:marBottom w:val="0"/>
              <w:divBdr>
                <w:top w:val="none" w:sz="0" w:space="0" w:color="auto"/>
                <w:left w:val="none" w:sz="0" w:space="0" w:color="auto"/>
                <w:bottom w:val="none" w:sz="0" w:space="0" w:color="auto"/>
                <w:right w:val="none" w:sz="0" w:space="0" w:color="auto"/>
              </w:divBdr>
            </w:div>
            <w:div w:id="692653160">
              <w:marLeft w:val="0"/>
              <w:marRight w:val="0"/>
              <w:marTop w:val="0"/>
              <w:marBottom w:val="0"/>
              <w:divBdr>
                <w:top w:val="none" w:sz="0" w:space="0" w:color="auto"/>
                <w:left w:val="none" w:sz="0" w:space="0" w:color="auto"/>
                <w:bottom w:val="none" w:sz="0" w:space="0" w:color="auto"/>
                <w:right w:val="none" w:sz="0" w:space="0" w:color="auto"/>
              </w:divBdr>
            </w:div>
            <w:div w:id="210848741">
              <w:marLeft w:val="0"/>
              <w:marRight w:val="0"/>
              <w:marTop w:val="0"/>
              <w:marBottom w:val="0"/>
              <w:divBdr>
                <w:top w:val="none" w:sz="0" w:space="0" w:color="auto"/>
                <w:left w:val="none" w:sz="0" w:space="0" w:color="auto"/>
                <w:bottom w:val="none" w:sz="0" w:space="0" w:color="auto"/>
                <w:right w:val="none" w:sz="0" w:space="0" w:color="auto"/>
              </w:divBdr>
            </w:div>
            <w:div w:id="679310165">
              <w:marLeft w:val="0"/>
              <w:marRight w:val="0"/>
              <w:marTop w:val="0"/>
              <w:marBottom w:val="0"/>
              <w:divBdr>
                <w:top w:val="none" w:sz="0" w:space="0" w:color="auto"/>
                <w:left w:val="none" w:sz="0" w:space="0" w:color="auto"/>
                <w:bottom w:val="none" w:sz="0" w:space="0" w:color="auto"/>
                <w:right w:val="none" w:sz="0" w:space="0" w:color="auto"/>
              </w:divBdr>
            </w:div>
            <w:div w:id="760567350">
              <w:marLeft w:val="0"/>
              <w:marRight w:val="0"/>
              <w:marTop w:val="0"/>
              <w:marBottom w:val="0"/>
              <w:divBdr>
                <w:top w:val="none" w:sz="0" w:space="0" w:color="auto"/>
                <w:left w:val="none" w:sz="0" w:space="0" w:color="auto"/>
                <w:bottom w:val="none" w:sz="0" w:space="0" w:color="auto"/>
                <w:right w:val="none" w:sz="0" w:space="0" w:color="auto"/>
              </w:divBdr>
            </w:div>
            <w:div w:id="1772048006">
              <w:marLeft w:val="0"/>
              <w:marRight w:val="0"/>
              <w:marTop w:val="0"/>
              <w:marBottom w:val="0"/>
              <w:divBdr>
                <w:top w:val="none" w:sz="0" w:space="0" w:color="auto"/>
                <w:left w:val="none" w:sz="0" w:space="0" w:color="auto"/>
                <w:bottom w:val="none" w:sz="0" w:space="0" w:color="auto"/>
                <w:right w:val="none" w:sz="0" w:space="0" w:color="auto"/>
              </w:divBdr>
            </w:div>
            <w:div w:id="2109693300">
              <w:marLeft w:val="0"/>
              <w:marRight w:val="0"/>
              <w:marTop w:val="0"/>
              <w:marBottom w:val="0"/>
              <w:divBdr>
                <w:top w:val="none" w:sz="0" w:space="0" w:color="auto"/>
                <w:left w:val="none" w:sz="0" w:space="0" w:color="auto"/>
                <w:bottom w:val="none" w:sz="0" w:space="0" w:color="auto"/>
                <w:right w:val="none" w:sz="0" w:space="0" w:color="auto"/>
              </w:divBdr>
            </w:div>
            <w:div w:id="105666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8530">
      <w:bodyDiv w:val="1"/>
      <w:marLeft w:val="0"/>
      <w:marRight w:val="0"/>
      <w:marTop w:val="0"/>
      <w:marBottom w:val="0"/>
      <w:divBdr>
        <w:top w:val="none" w:sz="0" w:space="0" w:color="auto"/>
        <w:left w:val="none" w:sz="0" w:space="0" w:color="auto"/>
        <w:bottom w:val="none" w:sz="0" w:space="0" w:color="auto"/>
        <w:right w:val="none" w:sz="0" w:space="0" w:color="auto"/>
      </w:divBdr>
      <w:divsChild>
        <w:div w:id="1335955036">
          <w:marLeft w:val="0"/>
          <w:marRight w:val="0"/>
          <w:marTop w:val="0"/>
          <w:marBottom w:val="0"/>
          <w:divBdr>
            <w:top w:val="none" w:sz="0" w:space="0" w:color="auto"/>
            <w:left w:val="none" w:sz="0" w:space="0" w:color="auto"/>
            <w:bottom w:val="none" w:sz="0" w:space="0" w:color="auto"/>
            <w:right w:val="none" w:sz="0" w:space="0" w:color="auto"/>
          </w:divBdr>
          <w:divsChild>
            <w:div w:id="7037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3668">
      <w:bodyDiv w:val="1"/>
      <w:marLeft w:val="0"/>
      <w:marRight w:val="0"/>
      <w:marTop w:val="0"/>
      <w:marBottom w:val="0"/>
      <w:divBdr>
        <w:top w:val="none" w:sz="0" w:space="0" w:color="auto"/>
        <w:left w:val="none" w:sz="0" w:space="0" w:color="auto"/>
        <w:bottom w:val="none" w:sz="0" w:space="0" w:color="auto"/>
        <w:right w:val="none" w:sz="0" w:space="0" w:color="auto"/>
      </w:divBdr>
    </w:div>
    <w:div w:id="1788544487">
      <w:bodyDiv w:val="1"/>
      <w:marLeft w:val="0"/>
      <w:marRight w:val="0"/>
      <w:marTop w:val="0"/>
      <w:marBottom w:val="0"/>
      <w:divBdr>
        <w:top w:val="none" w:sz="0" w:space="0" w:color="auto"/>
        <w:left w:val="none" w:sz="0" w:space="0" w:color="auto"/>
        <w:bottom w:val="none" w:sz="0" w:space="0" w:color="auto"/>
        <w:right w:val="none" w:sz="0" w:space="0" w:color="auto"/>
      </w:divBdr>
      <w:divsChild>
        <w:div w:id="1254053553">
          <w:marLeft w:val="0"/>
          <w:marRight w:val="0"/>
          <w:marTop w:val="0"/>
          <w:marBottom w:val="0"/>
          <w:divBdr>
            <w:top w:val="none" w:sz="0" w:space="0" w:color="auto"/>
            <w:left w:val="none" w:sz="0" w:space="0" w:color="auto"/>
            <w:bottom w:val="none" w:sz="0" w:space="0" w:color="auto"/>
            <w:right w:val="none" w:sz="0" w:space="0" w:color="auto"/>
          </w:divBdr>
          <w:divsChild>
            <w:div w:id="178617926">
              <w:marLeft w:val="0"/>
              <w:marRight w:val="0"/>
              <w:marTop w:val="0"/>
              <w:marBottom w:val="0"/>
              <w:divBdr>
                <w:top w:val="none" w:sz="0" w:space="0" w:color="auto"/>
                <w:left w:val="none" w:sz="0" w:space="0" w:color="auto"/>
                <w:bottom w:val="none" w:sz="0" w:space="0" w:color="auto"/>
                <w:right w:val="none" w:sz="0" w:space="0" w:color="auto"/>
              </w:divBdr>
            </w:div>
            <w:div w:id="1608347142">
              <w:marLeft w:val="0"/>
              <w:marRight w:val="0"/>
              <w:marTop w:val="0"/>
              <w:marBottom w:val="0"/>
              <w:divBdr>
                <w:top w:val="none" w:sz="0" w:space="0" w:color="auto"/>
                <w:left w:val="none" w:sz="0" w:space="0" w:color="auto"/>
                <w:bottom w:val="none" w:sz="0" w:space="0" w:color="auto"/>
                <w:right w:val="none" w:sz="0" w:space="0" w:color="auto"/>
              </w:divBdr>
            </w:div>
            <w:div w:id="2000692475">
              <w:marLeft w:val="0"/>
              <w:marRight w:val="0"/>
              <w:marTop w:val="0"/>
              <w:marBottom w:val="0"/>
              <w:divBdr>
                <w:top w:val="none" w:sz="0" w:space="0" w:color="auto"/>
                <w:left w:val="none" w:sz="0" w:space="0" w:color="auto"/>
                <w:bottom w:val="none" w:sz="0" w:space="0" w:color="auto"/>
                <w:right w:val="none" w:sz="0" w:space="0" w:color="auto"/>
              </w:divBdr>
            </w:div>
            <w:div w:id="10237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2078">
      <w:bodyDiv w:val="1"/>
      <w:marLeft w:val="0"/>
      <w:marRight w:val="0"/>
      <w:marTop w:val="0"/>
      <w:marBottom w:val="0"/>
      <w:divBdr>
        <w:top w:val="none" w:sz="0" w:space="0" w:color="auto"/>
        <w:left w:val="none" w:sz="0" w:space="0" w:color="auto"/>
        <w:bottom w:val="none" w:sz="0" w:space="0" w:color="auto"/>
        <w:right w:val="none" w:sz="0" w:space="0" w:color="auto"/>
      </w:divBdr>
    </w:div>
    <w:div w:id="1811825897">
      <w:bodyDiv w:val="1"/>
      <w:marLeft w:val="0"/>
      <w:marRight w:val="0"/>
      <w:marTop w:val="0"/>
      <w:marBottom w:val="0"/>
      <w:divBdr>
        <w:top w:val="none" w:sz="0" w:space="0" w:color="auto"/>
        <w:left w:val="none" w:sz="0" w:space="0" w:color="auto"/>
        <w:bottom w:val="none" w:sz="0" w:space="0" w:color="auto"/>
        <w:right w:val="none" w:sz="0" w:space="0" w:color="auto"/>
      </w:divBdr>
      <w:divsChild>
        <w:div w:id="587270721">
          <w:marLeft w:val="0"/>
          <w:marRight w:val="0"/>
          <w:marTop w:val="0"/>
          <w:marBottom w:val="0"/>
          <w:divBdr>
            <w:top w:val="none" w:sz="0" w:space="0" w:color="auto"/>
            <w:left w:val="none" w:sz="0" w:space="0" w:color="auto"/>
            <w:bottom w:val="none" w:sz="0" w:space="0" w:color="auto"/>
            <w:right w:val="none" w:sz="0" w:space="0" w:color="auto"/>
          </w:divBdr>
          <w:divsChild>
            <w:div w:id="847989444">
              <w:marLeft w:val="0"/>
              <w:marRight w:val="0"/>
              <w:marTop w:val="0"/>
              <w:marBottom w:val="0"/>
              <w:divBdr>
                <w:top w:val="none" w:sz="0" w:space="0" w:color="auto"/>
                <w:left w:val="none" w:sz="0" w:space="0" w:color="auto"/>
                <w:bottom w:val="none" w:sz="0" w:space="0" w:color="auto"/>
                <w:right w:val="none" w:sz="0" w:space="0" w:color="auto"/>
              </w:divBdr>
            </w:div>
            <w:div w:id="15905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37624">
      <w:bodyDiv w:val="1"/>
      <w:marLeft w:val="0"/>
      <w:marRight w:val="0"/>
      <w:marTop w:val="0"/>
      <w:marBottom w:val="0"/>
      <w:divBdr>
        <w:top w:val="none" w:sz="0" w:space="0" w:color="auto"/>
        <w:left w:val="none" w:sz="0" w:space="0" w:color="auto"/>
        <w:bottom w:val="none" w:sz="0" w:space="0" w:color="auto"/>
        <w:right w:val="none" w:sz="0" w:space="0" w:color="auto"/>
      </w:divBdr>
    </w:div>
    <w:div w:id="1821343475">
      <w:bodyDiv w:val="1"/>
      <w:marLeft w:val="0"/>
      <w:marRight w:val="0"/>
      <w:marTop w:val="0"/>
      <w:marBottom w:val="0"/>
      <w:divBdr>
        <w:top w:val="none" w:sz="0" w:space="0" w:color="auto"/>
        <w:left w:val="none" w:sz="0" w:space="0" w:color="auto"/>
        <w:bottom w:val="none" w:sz="0" w:space="0" w:color="auto"/>
        <w:right w:val="none" w:sz="0" w:space="0" w:color="auto"/>
      </w:divBdr>
      <w:divsChild>
        <w:div w:id="456067726">
          <w:marLeft w:val="0"/>
          <w:marRight w:val="0"/>
          <w:marTop w:val="0"/>
          <w:marBottom w:val="0"/>
          <w:divBdr>
            <w:top w:val="none" w:sz="0" w:space="0" w:color="auto"/>
            <w:left w:val="none" w:sz="0" w:space="0" w:color="auto"/>
            <w:bottom w:val="none" w:sz="0" w:space="0" w:color="auto"/>
            <w:right w:val="none" w:sz="0" w:space="0" w:color="auto"/>
          </w:divBdr>
          <w:divsChild>
            <w:div w:id="1938294235">
              <w:marLeft w:val="0"/>
              <w:marRight w:val="0"/>
              <w:marTop w:val="0"/>
              <w:marBottom w:val="0"/>
              <w:divBdr>
                <w:top w:val="none" w:sz="0" w:space="0" w:color="auto"/>
                <w:left w:val="none" w:sz="0" w:space="0" w:color="auto"/>
                <w:bottom w:val="none" w:sz="0" w:space="0" w:color="auto"/>
                <w:right w:val="none" w:sz="0" w:space="0" w:color="auto"/>
              </w:divBdr>
            </w:div>
            <w:div w:id="663240687">
              <w:marLeft w:val="0"/>
              <w:marRight w:val="0"/>
              <w:marTop w:val="0"/>
              <w:marBottom w:val="0"/>
              <w:divBdr>
                <w:top w:val="none" w:sz="0" w:space="0" w:color="auto"/>
                <w:left w:val="none" w:sz="0" w:space="0" w:color="auto"/>
                <w:bottom w:val="none" w:sz="0" w:space="0" w:color="auto"/>
                <w:right w:val="none" w:sz="0" w:space="0" w:color="auto"/>
              </w:divBdr>
            </w:div>
            <w:div w:id="1218475038">
              <w:marLeft w:val="0"/>
              <w:marRight w:val="0"/>
              <w:marTop w:val="0"/>
              <w:marBottom w:val="0"/>
              <w:divBdr>
                <w:top w:val="none" w:sz="0" w:space="0" w:color="auto"/>
                <w:left w:val="none" w:sz="0" w:space="0" w:color="auto"/>
                <w:bottom w:val="none" w:sz="0" w:space="0" w:color="auto"/>
                <w:right w:val="none" w:sz="0" w:space="0" w:color="auto"/>
              </w:divBdr>
            </w:div>
            <w:div w:id="1350448208">
              <w:marLeft w:val="0"/>
              <w:marRight w:val="0"/>
              <w:marTop w:val="0"/>
              <w:marBottom w:val="0"/>
              <w:divBdr>
                <w:top w:val="none" w:sz="0" w:space="0" w:color="auto"/>
                <w:left w:val="none" w:sz="0" w:space="0" w:color="auto"/>
                <w:bottom w:val="none" w:sz="0" w:space="0" w:color="auto"/>
                <w:right w:val="none" w:sz="0" w:space="0" w:color="auto"/>
              </w:divBdr>
            </w:div>
            <w:div w:id="2105879164">
              <w:marLeft w:val="0"/>
              <w:marRight w:val="0"/>
              <w:marTop w:val="0"/>
              <w:marBottom w:val="0"/>
              <w:divBdr>
                <w:top w:val="none" w:sz="0" w:space="0" w:color="auto"/>
                <w:left w:val="none" w:sz="0" w:space="0" w:color="auto"/>
                <w:bottom w:val="none" w:sz="0" w:space="0" w:color="auto"/>
                <w:right w:val="none" w:sz="0" w:space="0" w:color="auto"/>
              </w:divBdr>
            </w:div>
            <w:div w:id="14990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8576">
      <w:bodyDiv w:val="1"/>
      <w:marLeft w:val="0"/>
      <w:marRight w:val="0"/>
      <w:marTop w:val="0"/>
      <w:marBottom w:val="0"/>
      <w:divBdr>
        <w:top w:val="none" w:sz="0" w:space="0" w:color="auto"/>
        <w:left w:val="none" w:sz="0" w:space="0" w:color="auto"/>
        <w:bottom w:val="none" w:sz="0" w:space="0" w:color="auto"/>
        <w:right w:val="none" w:sz="0" w:space="0" w:color="auto"/>
      </w:divBdr>
    </w:div>
    <w:div w:id="1827941960">
      <w:bodyDiv w:val="1"/>
      <w:marLeft w:val="0"/>
      <w:marRight w:val="0"/>
      <w:marTop w:val="0"/>
      <w:marBottom w:val="0"/>
      <w:divBdr>
        <w:top w:val="none" w:sz="0" w:space="0" w:color="auto"/>
        <w:left w:val="none" w:sz="0" w:space="0" w:color="auto"/>
        <w:bottom w:val="none" w:sz="0" w:space="0" w:color="auto"/>
        <w:right w:val="none" w:sz="0" w:space="0" w:color="auto"/>
      </w:divBdr>
    </w:div>
    <w:div w:id="1837305601">
      <w:bodyDiv w:val="1"/>
      <w:marLeft w:val="0"/>
      <w:marRight w:val="0"/>
      <w:marTop w:val="0"/>
      <w:marBottom w:val="0"/>
      <w:divBdr>
        <w:top w:val="none" w:sz="0" w:space="0" w:color="auto"/>
        <w:left w:val="none" w:sz="0" w:space="0" w:color="auto"/>
        <w:bottom w:val="none" w:sz="0" w:space="0" w:color="auto"/>
        <w:right w:val="none" w:sz="0" w:space="0" w:color="auto"/>
      </w:divBdr>
    </w:div>
    <w:div w:id="1849321938">
      <w:bodyDiv w:val="1"/>
      <w:marLeft w:val="0"/>
      <w:marRight w:val="0"/>
      <w:marTop w:val="0"/>
      <w:marBottom w:val="0"/>
      <w:divBdr>
        <w:top w:val="none" w:sz="0" w:space="0" w:color="auto"/>
        <w:left w:val="none" w:sz="0" w:space="0" w:color="auto"/>
        <w:bottom w:val="none" w:sz="0" w:space="0" w:color="auto"/>
        <w:right w:val="none" w:sz="0" w:space="0" w:color="auto"/>
      </w:divBdr>
      <w:divsChild>
        <w:div w:id="1125083793">
          <w:marLeft w:val="0"/>
          <w:marRight w:val="0"/>
          <w:marTop w:val="0"/>
          <w:marBottom w:val="0"/>
          <w:divBdr>
            <w:top w:val="none" w:sz="0" w:space="0" w:color="auto"/>
            <w:left w:val="none" w:sz="0" w:space="0" w:color="auto"/>
            <w:bottom w:val="none" w:sz="0" w:space="0" w:color="auto"/>
            <w:right w:val="none" w:sz="0" w:space="0" w:color="auto"/>
          </w:divBdr>
          <w:divsChild>
            <w:div w:id="2089030976">
              <w:marLeft w:val="0"/>
              <w:marRight w:val="0"/>
              <w:marTop w:val="0"/>
              <w:marBottom w:val="0"/>
              <w:divBdr>
                <w:top w:val="none" w:sz="0" w:space="0" w:color="auto"/>
                <w:left w:val="none" w:sz="0" w:space="0" w:color="auto"/>
                <w:bottom w:val="none" w:sz="0" w:space="0" w:color="auto"/>
                <w:right w:val="none" w:sz="0" w:space="0" w:color="auto"/>
              </w:divBdr>
            </w:div>
            <w:div w:id="1232424300">
              <w:marLeft w:val="0"/>
              <w:marRight w:val="0"/>
              <w:marTop w:val="0"/>
              <w:marBottom w:val="0"/>
              <w:divBdr>
                <w:top w:val="none" w:sz="0" w:space="0" w:color="auto"/>
                <w:left w:val="none" w:sz="0" w:space="0" w:color="auto"/>
                <w:bottom w:val="none" w:sz="0" w:space="0" w:color="auto"/>
                <w:right w:val="none" w:sz="0" w:space="0" w:color="auto"/>
              </w:divBdr>
            </w:div>
            <w:div w:id="1426345702">
              <w:marLeft w:val="0"/>
              <w:marRight w:val="0"/>
              <w:marTop w:val="0"/>
              <w:marBottom w:val="0"/>
              <w:divBdr>
                <w:top w:val="none" w:sz="0" w:space="0" w:color="auto"/>
                <w:left w:val="none" w:sz="0" w:space="0" w:color="auto"/>
                <w:bottom w:val="none" w:sz="0" w:space="0" w:color="auto"/>
                <w:right w:val="none" w:sz="0" w:space="0" w:color="auto"/>
              </w:divBdr>
            </w:div>
            <w:div w:id="2068912013">
              <w:marLeft w:val="0"/>
              <w:marRight w:val="0"/>
              <w:marTop w:val="0"/>
              <w:marBottom w:val="0"/>
              <w:divBdr>
                <w:top w:val="none" w:sz="0" w:space="0" w:color="auto"/>
                <w:left w:val="none" w:sz="0" w:space="0" w:color="auto"/>
                <w:bottom w:val="none" w:sz="0" w:space="0" w:color="auto"/>
                <w:right w:val="none" w:sz="0" w:space="0" w:color="auto"/>
              </w:divBdr>
            </w:div>
            <w:div w:id="198902006">
              <w:marLeft w:val="0"/>
              <w:marRight w:val="0"/>
              <w:marTop w:val="0"/>
              <w:marBottom w:val="0"/>
              <w:divBdr>
                <w:top w:val="none" w:sz="0" w:space="0" w:color="auto"/>
                <w:left w:val="none" w:sz="0" w:space="0" w:color="auto"/>
                <w:bottom w:val="none" w:sz="0" w:space="0" w:color="auto"/>
                <w:right w:val="none" w:sz="0" w:space="0" w:color="auto"/>
              </w:divBdr>
            </w:div>
            <w:div w:id="1850678666">
              <w:marLeft w:val="0"/>
              <w:marRight w:val="0"/>
              <w:marTop w:val="0"/>
              <w:marBottom w:val="0"/>
              <w:divBdr>
                <w:top w:val="none" w:sz="0" w:space="0" w:color="auto"/>
                <w:left w:val="none" w:sz="0" w:space="0" w:color="auto"/>
                <w:bottom w:val="none" w:sz="0" w:space="0" w:color="auto"/>
                <w:right w:val="none" w:sz="0" w:space="0" w:color="auto"/>
              </w:divBdr>
            </w:div>
            <w:div w:id="1262108788">
              <w:marLeft w:val="0"/>
              <w:marRight w:val="0"/>
              <w:marTop w:val="0"/>
              <w:marBottom w:val="0"/>
              <w:divBdr>
                <w:top w:val="none" w:sz="0" w:space="0" w:color="auto"/>
                <w:left w:val="none" w:sz="0" w:space="0" w:color="auto"/>
                <w:bottom w:val="none" w:sz="0" w:space="0" w:color="auto"/>
                <w:right w:val="none" w:sz="0" w:space="0" w:color="auto"/>
              </w:divBdr>
            </w:div>
            <w:div w:id="1323310193">
              <w:marLeft w:val="0"/>
              <w:marRight w:val="0"/>
              <w:marTop w:val="0"/>
              <w:marBottom w:val="0"/>
              <w:divBdr>
                <w:top w:val="none" w:sz="0" w:space="0" w:color="auto"/>
                <w:left w:val="none" w:sz="0" w:space="0" w:color="auto"/>
                <w:bottom w:val="none" w:sz="0" w:space="0" w:color="auto"/>
                <w:right w:val="none" w:sz="0" w:space="0" w:color="auto"/>
              </w:divBdr>
            </w:div>
            <w:div w:id="818545701">
              <w:marLeft w:val="0"/>
              <w:marRight w:val="0"/>
              <w:marTop w:val="0"/>
              <w:marBottom w:val="0"/>
              <w:divBdr>
                <w:top w:val="none" w:sz="0" w:space="0" w:color="auto"/>
                <w:left w:val="none" w:sz="0" w:space="0" w:color="auto"/>
                <w:bottom w:val="none" w:sz="0" w:space="0" w:color="auto"/>
                <w:right w:val="none" w:sz="0" w:space="0" w:color="auto"/>
              </w:divBdr>
            </w:div>
            <w:div w:id="51926742">
              <w:marLeft w:val="0"/>
              <w:marRight w:val="0"/>
              <w:marTop w:val="0"/>
              <w:marBottom w:val="0"/>
              <w:divBdr>
                <w:top w:val="none" w:sz="0" w:space="0" w:color="auto"/>
                <w:left w:val="none" w:sz="0" w:space="0" w:color="auto"/>
                <w:bottom w:val="none" w:sz="0" w:space="0" w:color="auto"/>
                <w:right w:val="none" w:sz="0" w:space="0" w:color="auto"/>
              </w:divBdr>
            </w:div>
            <w:div w:id="1973055325">
              <w:marLeft w:val="0"/>
              <w:marRight w:val="0"/>
              <w:marTop w:val="0"/>
              <w:marBottom w:val="0"/>
              <w:divBdr>
                <w:top w:val="none" w:sz="0" w:space="0" w:color="auto"/>
                <w:left w:val="none" w:sz="0" w:space="0" w:color="auto"/>
                <w:bottom w:val="none" w:sz="0" w:space="0" w:color="auto"/>
                <w:right w:val="none" w:sz="0" w:space="0" w:color="auto"/>
              </w:divBdr>
            </w:div>
            <w:div w:id="1749769119">
              <w:marLeft w:val="0"/>
              <w:marRight w:val="0"/>
              <w:marTop w:val="0"/>
              <w:marBottom w:val="0"/>
              <w:divBdr>
                <w:top w:val="none" w:sz="0" w:space="0" w:color="auto"/>
                <w:left w:val="none" w:sz="0" w:space="0" w:color="auto"/>
                <w:bottom w:val="none" w:sz="0" w:space="0" w:color="auto"/>
                <w:right w:val="none" w:sz="0" w:space="0" w:color="auto"/>
              </w:divBdr>
            </w:div>
            <w:div w:id="255868353">
              <w:marLeft w:val="0"/>
              <w:marRight w:val="0"/>
              <w:marTop w:val="0"/>
              <w:marBottom w:val="0"/>
              <w:divBdr>
                <w:top w:val="none" w:sz="0" w:space="0" w:color="auto"/>
                <w:left w:val="none" w:sz="0" w:space="0" w:color="auto"/>
                <w:bottom w:val="none" w:sz="0" w:space="0" w:color="auto"/>
                <w:right w:val="none" w:sz="0" w:space="0" w:color="auto"/>
              </w:divBdr>
            </w:div>
            <w:div w:id="675882557">
              <w:marLeft w:val="0"/>
              <w:marRight w:val="0"/>
              <w:marTop w:val="0"/>
              <w:marBottom w:val="0"/>
              <w:divBdr>
                <w:top w:val="none" w:sz="0" w:space="0" w:color="auto"/>
                <w:left w:val="none" w:sz="0" w:space="0" w:color="auto"/>
                <w:bottom w:val="none" w:sz="0" w:space="0" w:color="auto"/>
                <w:right w:val="none" w:sz="0" w:space="0" w:color="auto"/>
              </w:divBdr>
            </w:div>
            <w:div w:id="209146032">
              <w:marLeft w:val="0"/>
              <w:marRight w:val="0"/>
              <w:marTop w:val="0"/>
              <w:marBottom w:val="0"/>
              <w:divBdr>
                <w:top w:val="none" w:sz="0" w:space="0" w:color="auto"/>
                <w:left w:val="none" w:sz="0" w:space="0" w:color="auto"/>
                <w:bottom w:val="none" w:sz="0" w:space="0" w:color="auto"/>
                <w:right w:val="none" w:sz="0" w:space="0" w:color="auto"/>
              </w:divBdr>
            </w:div>
            <w:div w:id="2141730273">
              <w:marLeft w:val="0"/>
              <w:marRight w:val="0"/>
              <w:marTop w:val="0"/>
              <w:marBottom w:val="0"/>
              <w:divBdr>
                <w:top w:val="none" w:sz="0" w:space="0" w:color="auto"/>
                <w:left w:val="none" w:sz="0" w:space="0" w:color="auto"/>
                <w:bottom w:val="none" w:sz="0" w:space="0" w:color="auto"/>
                <w:right w:val="none" w:sz="0" w:space="0" w:color="auto"/>
              </w:divBdr>
            </w:div>
            <w:div w:id="161548460">
              <w:marLeft w:val="0"/>
              <w:marRight w:val="0"/>
              <w:marTop w:val="0"/>
              <w:marBottom w:val="0"/>
              <w:divBdr>
                <w:top w:val="none" w:sz="0" w:space="0" w:color="auto"/>
                <w:left w:val="none" w:sz="0" w:space="0" w:color="auto"/>
                <w:bottom w:val="none" w:sz="0" w:space="0" w:color="auto"/>
                <w:right w:val="none" w:sz="0" w:space="0" w:color="auto"/>
              </w:divBdr>
            </w:div>
            <w:div w:id="951084327">
              <w:marLeft w:val="0"/>
              <w:marRight w:val="0"/>
              <w:marTop w:val="0"/>
              <w:marBottom w:val="0"/>
              <w:divBdr>
                <w:top w:val="none" w:sz="0" w:space="0" w:color="auto"/>
                <w:left w:val="none" w:sz="0" w:space="0" w:color="auto"/>
                <w:bottom w:val="none" w:sz="0" w:space="0" w:color="auto"/>
                <w:right w:val="none" w:sz="0" w:space="0" w:color="auto"/>
              </w:divBdr>
            </w:div>
            <w:div w:id="1098908913">
              <w:marLeft w:val="0"/>
              <w:marRight w:val="0"/>
              <w:marTop w:val="0"/>
              <w:marBottom w:val="0"/>
              <w:divBdr>
                <w:top w:val="none" w:sz="0" w:space="0" w:color="auto"/>
                <w:left w:val="none" w:sz="0" w:space="0" w:color="auto"/>
                <w:bottom w:val="none" w:sz="0" w:space="0" w:color="auto"/>
                <w:right w:val="none" w:sz="0" w:space="0" w:color="auto"/>
              </w:divBdr>
            </w:div>
            <w:div w:id="545339329">
              <w:marLeft w:val="0"/>
              <w:marRight w:val="0"/>
              <w:marTop w:val="0"/>
              <w:marBottom w:val="0"/>
              <w:divBdr>
                <w:top w:val="none" w:sz="0" w:space="0" w:color="auto"/>
                <w:left w:val="none" w:sz="0" w:space="0" w:color="auto"/>
                <w:bottom w:val="none" w:sz="0" w:space="0" w:color="auto"/>
                <w:right w:val="none" w:sz="0" w:space="0" w:color="auto"/>
              </w:divBdr>
            </w:div>
            <w:div w:id="1847817393">
              <w:marLeft w:val="0"/>
              <w:marRight w:val="0"/>
              <w:marTop w:val="0"/>
              <w:marBottom w:val="0"/>
              <w:divBdr>
                <w:top w:val="none" w:sz="0" w:space="0" w:color="auto"/>
                <w:left w:val="none" w:sz="0" w:space="0" w:color="auto"/>
                <w:bottom w:val="none" w:sz="0" w:space="0" w:color="auto"/>
                <w:right w:val="none" w:sz="0" w:space="0" w:color="auto"/>
              </w:divBdr>
            </w:div>
            <w:div w:id="1246842314">
              <w:marLeft w:val="0"/>
              <w:marRight w:val="0"/>
              <w:marTop w:val="0"/>
              <w:marBottom w:val="0"/>
              <w:divBdr>
                <w:top w:val="none" w:sz="0" w:space="0" w:color="auto"/>
                <w:left w:val="none" w:sz="0" w:space="0" w:color="auto"/>
                <w:bottom w:val="none" w:sz="0" w:space="0" w:color="auto"/>
                <w:right w:val="none" w:sz="0" w:space="0" w:color="auto"/>
              </w:divBdr>
            </w:div>
            <w:div w:id="17156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1452">
      <w:bodyDiv w:val="1"/>
      <w:marLeft w:val="0"/>
      <w:marRight w:val="0"/>
      <w:marTop w:val="0"/>
      <w:marBottom w:val="0"/>
      <w:divBdr>
        <w:top w:val="none" w:sz="0" w:space="0" w:color="auto"/>
        <w:left w:val="none" w:sz="0" w:space="0" w:color="auto"/>
        <w:bottom w:val="none" w:sz="0" w:space="0" w:color="auto"/>
        <w:right w:val="none" w:sz="0" w:space="0" w:color="auto"/>
      </w:divBdr>
      <w:divsChild>
        <w:div w:id="426854204">
          <w:marLeft w:val="0"/>
          <w:marRight w:val="0"/>
          <w:marTop w:val="0"/>
          <w:marBottom w:val="0"/>
          <w:divBdr>
            <w:top w:val="none" w:sz="0" w:space="0" w:color="auto"/>
            <w:left w:val="none" w:sz="0" w:space="0" w:color="auto"/>
            <w:bottom w:val="none" w:sz="0" w:space="0" w:color="auto"/>
            <w:right w:val="none" w:sz="0" w:space="0" w:color="auto"/>
          </w:divBdr>
          <w:divsChild>
            <w:div w:id="1461607602">
              <w:marLeft w:val="0"/>
              <w:marRight w:val="0"/>
              <w:marTop w:val="0"/>
              <w:marBottom w:val="0"/>
              <w:divBdr>
                <w:top w:val="none" w:sz="0" w:space="0" w:color="auto"/>
                <w:left w:val="none" w:sz="0" w:space="0" w:color="auto"/>
                <w:bottom w:val="none" w:sz="0" w:space="0" w:color="auto"/>
                <w:right w:val="none" w:sz="0" w:space="0" w:color="auto"/>
              </w:divBdr>
            </w:div>
            <w:div w:id="880020100">
              <w:marLeft w:val="0"/>
              <w:marRight w:val="0"/>
              <w:marTop w:val="0"/>
              <w:marBottom w:val="0"/>
              <w:divBdr>
                <w:top w:val="none" w:sz="0" w:space="0" w:color="auto"/>
                <w:left w:val="none" w:sz="0" w:space="0" w:color="auto"/>
                <w:bottom w:val="none" w:sz="0" w:space="0" w:color="auto"/>
                <w:right w:val="none" w:sz="0" w:space="0" w:color="auto"/>
              </w:divBdr>
            </w:div>
            <w:div w:id="2016179865">
              <w:marLeft w:val="0"/>
              <w:marRight w:val="0"/>
              <w:marTop w:val="0"/>
              <w:marBottom w:val="0"/>
              <w:divBdr>
                <w:top w:val="none" w:sz="0" w:space="0" w:color="auto"/>
                <w:left w:val="none" w:sz="0" w:space="0" w:color="auto"/>
                <w:bottom w:val="none" w:sz="0" w:space="0" w:color="auto"/>
                <w:right w:val="none" w:sz="0" w:space="0" w:color="auto"/>
              </w:divBdr>
            </w:div>
            <w:div w:id="1993754513">
              <w:marLeft w:val="0"/>
              <w:marRight w:val="0"/>
              <w:marTop w:val="0"/>
              <w:marBottom w:val="0"/>
              <w:divBdr>
                <w:top w:val="none" w:sz="0" w:space="0" w:color="auto"/>
                <w:left w:val="none" w:sz="0" w:space="0" w:color="auto"/>
                <w:bottom w:val="none" w:sz="0" w:space="0" w:color="auto"/>
                <w:right w:val="none" w:sz="0" w:space="0" w:color="auto"/>
              </w:divBdr>
            </w:div>
            <w:div w:id="517083854">
              <w:marLeft w:val="0"/>
              <w:marRight w:val="0"/>
              <w:marTop w:val="0"/>
              <w:marBottom w:val="0"/>
              <w:divBdr>
                <w:top w:val="none" w:sz="0" w:space="0" w:color="auto"/>
                <w:left w:val="none" w:sz="0" w:space="0" w:color="auto"/>
                <w:bottom w:val="none" w:sz="0" w:space="0" w:color="auto"/>
                <w:right w:val="none" w:sz="0" w:space="0" w:color="auto"/>
              </w:divBdr>
            </w:div>
            <w:div w:id="1731880857">
              <w:marLeft w:val="0"/>
              <w:marRight w:val="0"/>
              <w:marTop w:val="0"/>
              <w:marBottom w:val="0"/>
              <w:divBdr>
                <w:top w:val="none" w:sz="0" w:space="0" w:color="auto"/>
                <w:left w:val="none" w:sz="0" w:space="0" w:color="auto"/>
                <w:bottom w:val="none" w:sz="0" w:space="0" w:color="auto"/>
                <w:right w:val="none" w:sz="0" w:space="0" w:color="auto"/>
              </w:divBdr>
            </w:div>
            <w:div w:id="2139103338">
              <w:marLeft w:val="0"/>
              <w:marRight w:val="0"/>
              <w:marTop w:val="0"/>
              <w:marBottom w:val="0"/>
              <w:divBdr>
                <w:top w:val="none" w:sz="0" w:space="0" w:color="auto"/>
                <w:left w:val="none" w:sz="0" w:space="0" w:color="auto"/>
                <w:bottom w:val="none" w:sz="0" w:space="0" w:color="auto"/>
                <w:right w:val="none" w:sz="0" w:space="0" w:color="auto"/>
              </w:divBdr>
            </w:div>
            <w:div w:id="306517816">
              <w:marLeft w:val="0"/>
              <w:marRight w:val="0"/>
              <w:marTop w:val="0"/>
              <w:marBottom w:val="0"/>
              <w:divBdr>
                <w:top w:val="none" w:sz="0" w:space="0" w:color="auto"/>
                <w:left w:val="none" w:sz="0" w:space="0" w:color="auto"/>
                <w:bottom w:val="none" w:sz="0" w:space="0" w:color="auto"/>
                <w:right w:val="none" w:sz="0" w:space="0" w:color="auto"/>
              </w:divBdr>
            </w:div>
            <w:div w:id="1529441186">
              <w:marLeft w:val="0"/>
              <w:marRight w:val="0"/>
              <w:marTop w:val="0"/>
              <w:marBottom w:val="0"/>
              <w:divBdr>
                <w:top w:val="none" w:sz="0" w:space="0" w:color="auto"/>
                <w:left w:val="none" w:sz="0" w:space="0" w:color="auto"/>
                <w:bottom w:val="none" w:sz="0" w:space="0" w:color="auto"/>
                <w:right w:val="none" w:sz="0" w:space="0" w:color="auto"/>
              </w:divBdr>
            </w:div>
            <w:div w:id="1267156728">
              <w:marLeft w:val="0"/>
              <w:marRight w:val="0"/>
              <w:marTop w:val="0"/>
              <w:marBottom w:val="0"/>
              <w:divBdr>
                <w:top w:val="none" w:sz="0" w:space="0" w:color="auto"/>
                <w:left w:val="none" w:sz="0" w:space="0" w:color="auto"/>
                <w:bottom w:val="none" w:sz="0" w:space="0" w:color="auto"/>
                <w:right w:val="none" w:sz="0" w:space="0" w:color="auto"/>
              </w:divBdr>
            </w:div>
            <w:div w:id="640505081">
              <w:marLeft w:val="0"/>
              <w:marRight w:val="0"/>
              <w:marTop w:val="0"/>
              <w:marBottom w:val="0"/>
              <w:divBdr>
                <w:top w:val="none" w:sz="0" w:space="0" w:color="auto"/>
                <w:left w:val="none" w:sz="0" w:space="0" w:color="auto"/>
                <w:bottom w:val="none" w:sz="0" w:space="0" w:color="auto"/>
                <w:right w:val="none" w:sz="0" w:space="0" w:color="auto"/>
              </w:divBdr>
            </w:div>
            <w:div w:id="1865483947">
              <w:marLeft w:val="0"/>
              <w:marRight w:val="0"/>
              <w:marTop w:val="0"/>
              <w:marBottom w:val="0"/>
              <w:divBdr>
                <w:top w:val="none" w:sz="0" w:space="0" w:color="auto"/>
                <w:left w:val="none" w:sz="0" w:space="0" w:color="auto"/>
                <w:bottom w:val="none" w:sz="0" w:space="0" w:color="auto"/>
                <w:right w:val="none" w:sz="0" w:space="0" w:color="auto"/>
              </w:divBdr>
            </w:div>
            <w:div w:id="1363748973">
              <w:marLeft w:val="0"/>
              <w:marRight w:val="0"/>
              <w:marTop w:val="0"/>
              <w:marBottom w:val="0"/>
              <w:divBdr>
                <w:top w:val="none" w:sz="0" w:space="0" w:color="auto"/>
                <w:left w:val="none" w:sz="0" w:space="0" w:color="auto"/>
                <w:bottom w:val="none" w:sz="0" w:space="0" w:color="auto"/>
                <w:right w:val="none" w:sz="0" w:space="0" w:color="auto"/>
              </w:divBdr>
            </w:div>
            <w:div w:id="1651597378">
              <w:marLeft w:val="0"/>
              <w:marRight w:val="0"/>
              <w:marTop w:val="0"/>
              <w:marBottom w:val="0"/>
              <w:divBdr>
                <w:top w:val="none" w:sz="0" w:space="0" w:color="auto"/>
                <w:left w:val="none" w:sz="0" w:space="0" w:color="auto"/>
                <w:bottom w:val="none" w:sz="0" w:space="0" w:color="auto"/>
                <w:right w:val="none" w:sz="0" w:space="0" w:color="auto"/>
              </w:divBdr>
            </w:div>
            <w:div w:id="1877233313">
              <w:marLeft w:val="0"/>
              <w:marRight w:val="0"/>
              <w:marTop w:val="0"/>
              <w:marBottom w:val="0"/>
              <w:divBdr>
                <w:top w:val="none" w:sz="0" w:space="0" w:color="auto"/>
                <w:left w:val="none" w:sz="0" w:space="0" w:color="auto"/>
                <w:bottom w:val="none" w:sz="0" w:space="0" w:color="auto"/>
                <w:right w:val="none" w:sz="0" w:space="0" w:color="auto"/>
              </w:divBdr>
            </w:div>
            <w:div w:id="341126127">
              <w:marLeft w:val="0"/>
              <w:marRight w:val="0"/>
              <w:marTop w:val="0"/>
              <w:marBottom w:val="0"/>
              <w:divBdr>
                <w:top w:val="none" w:sz="0" w:space="0" w:color="auto"/>
                <w:left w:val="none" w:sz="0" w:space="0" w:color="auto"/>
                <w:bottom w:val="none" w:sz="0" w:space="0" w:color="auto"/>
                <w:right w:val="none" w:sz="0" w:space="0" w:color="auto"/>
              </w:divBdr>
            </w:div>
            <w:div w:id="379479397">
              <w:marLeft w:val="0"/>
              <w:marRight w:val="0"/>
              <w:marTop w:val="0"/>
              <w:marBottom w:val="0"/>
              <w:divBdr>
                <w:top w:val="none" w:sz="0" w:space="0" w:color="auto"/>
                <w:left w:val="none" w:sz="0" w:space="0" w:color="auto"/>
                <w:bottom w:val="none" w:sz="0" w:space="0" w:color="auto"/>
                <w:right w:val="none" w:sz="0" w:space="0" w:color="auto"/>
              </w:divBdr>
            </w:div>
            <w:div w:id="1940746908">
              <w:marLeft w:val="0"/>
              <w:marRight w:val="0"/>
              <w:marTop w:val="0"/>
              <w:marBottom w:val="0"/>
              <w:divBdr>
                <w:top w:val="none" w:sz="0" w:space="0" w:color="auto"/>
                <w:left w:val="none" w:sz="0" w:space="0" w:color="auto"/>
                <w:bottom w:val="none" w:sz="0" w:space="0" w:color="auto"/>
                <w:right w:val="none" w:sz="0" w:space="0" w:color="auto"/>
              </w:divBdr>
            </w:div>
            <w:div w:id="1754275861">
              <w:marLeft w:val="0"/>
              <w:marRight w:val="0"/>
              <w:marTop w:val="0"/>
              <w:marBottom w:val="0"/>
              <w:divBdr>
                <w:top w:val="none" w:sz="0" w:space="0" w:color="auto"/>
                <w:left w:val="none" w:sz="0" w:space="0" w:color="auto"/>
                <w:bottom w:val="none" w:sz="0" w:space="0" w:color="auto"/>
                <w:right w:val="none" w:sz="0" w:space="0" w:color="auto"/>
              </w:divBdr>
            </w:div>
            <w:div w:id="1289043573">
              <w:marLeft w:val="0"/>
              <w:marRight w:val="0"/>
              <w:marTop w:val="0"/>
              <w:marBottom w:val="0"/>
              <w:divBdr>
                <w:top w:val="none" w:sz="0" w:space="0" w:color="auto"/>
                <w:left w:val="none" w:sz="0" w:space="0" w:color="auto"/>
                <w:bottom w:val="none" w:sz="0" w:space="0" w:color="auto"/>
                <w:right w:val="none" w:sz="0" w:space="0" w:color="auto"/>
              </w:divBdr>
            </w:div>
            <w:div w:id="542135642">
              <w:marLeft w:val="0"/>
              <w:marRight w:val="0"/>
              <w:marTop w:val="0"/>
              <w:marBottom w:val="0"/>
              <w:divBdr>
                <w:top w:val="none" w:sz="0" w:space="0" w:color="auto"/>
                <w:left w:val="none" w:sz="0" w:space="0" w:color="auto"/>
                <w:bottom w:val="none" w:sz="0" w:space="0" w:color="auto"/>
                <w:right w:val="none" w:sz="0" w:space="0" w:color="auto"/>
              </w:divBdr>
            </w:div>
            <w:div w:id="121116988">
              <w:marLeft w:val="0"/>
              <w:marRight w:val="0"/>
              <w:marTop w:val="0"/>
              <w:marBottom w:val="0"/>
              <w:divBdr>
                <w:top w:val="none" w:sz="0" w:space="0" w:color="auto"/>
                <w:left w:val="none" w:sz="0" w:space="0" w:color="auto"/>
                <w:bottom w:val="none" w:sz="0" w:space="0" w:color="auto"/>
                <w:right w:val="none" w:sz="0" w:space="0" w:color="auto"/>
              </w:divBdr>
            </w:div>
            <w:div w:id="291375087">
              <w:marLeft w:val="0"/>
              <w:marRight w:val="0"/>
              <w:marTop w:val="0"/>
              <w:marBottom w:val="0"/>
              <w:divBdr>
                <w:top w:val="none" w:sz="0" w:space="0" w:color="auto"/>
                <w:left w:val="none" w:sz="0" w:space="0" w:color="auto"/>
                <w:bottom w:val="none" w:sz="0" w:space="0" w:color="auto"/>
                <w:right w:val="none" w:sz="0" w:space="0" w:color="auto"/>
              </w:divBdr>
            </w:div>
            <w:div w:id="1892690550">
              <w:marLeft w:val="0"/>
              <w:marRight w:val="0"/>
              <w:marTop w:val="0"/>
              <w:marBottom w:val="0"/>
              <w:divBdr>
                <w:top w:val="none" w:sz="0" w:space="0" w:color="auto"/>
                <w:left w:val="none" w:sz="0" w:space="0" w:color="auto"/>
                <w:bottom w:val="none" w:sz="0" w:space="0" w:color="auto"/>
                <w:right w:val="none" w:sz="0" w:space="0" w:color="auto"/>
              </w:divBdr>
            </w:div>
            <w:div w:id="212207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8926">
      <w:bodyDiv w:val="1"/>
      <w:marLeft w:val="0"/>
      <w:marRight w:val="0"/>
      <w:marTop w:val="0"/>
      <w:marBottom w:val="0"/>
      <w:divBdr>
        <w:top w:val="none" w:sz="0" w:space="0" w:color="auto"/>
        <w:left w:val="none" w:sz="0" w:space="0" w:color="auto"/>
        <w:bottom w:val="none" w:sz="0" w:space="0" w:color="auto"/>
        <w:right w:val="none" w:sz="0" w:space="0" w:color="auto"/>
      </w:divBdr>
      <w:divsChild>
        <w:div w:id="1396732755">
          <w:marLeft w:val="0"/>
          <w:marRight w:val="0"/>
          <w:marTop w:val="0"/>
          <w:marBottom w:val="0"/>
          <w:divBdr>
            <w:top w:val="none" w:sz="0" w:space="0" w:color="auto"/>
            <w:left w:val="none" w:sz="0" w:space="0" w:color="auto"/>
            <w:bottom w:val="none" w:sz="0" w:space="0" w:color="auto"/>
            <w:right w:val="none" w:sz="0" w:space="0" w:color="auto"/>
          </w:divBdr>
          <w:divsChild>
            <w:div w:id="9272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6670">
      <w:bodyDiv w:val="1"/>
      <w:marLeft w:val="0"/>
      <w:marRight w:val="0"/>
      <w:marTop w:val="0"/>
      <w:marBottom w:val="0"/>
      <w:divBdr>
        <w:top w:val="none" w:sz="0" w:space="0" w:color="auto"/>
        <w:left w:val="none" w:sz="0" w:space="0" w:color="auto"/>
        <w:bottom w:val="none" w:sz="0" w:space="0" w:color="auto"/>
        <w:right w:val="none" w:sz="0" w:space="0" w:color="auto"/>
      </w:divBdr>
      <w:divsChild>
        <w:div w:id="2087148049">
          <w:marLeft w:val="0"/>
          <w:marRight w:val="0"/>
          <w:marTop w:val="0"/>
          <w:marBottom w:val="0"/>
          <w:divBdr>
            <w:top w:val="none" w:sz="0" w:space="0" w:color="auto"/>
            <w:left w:val="none" w:sz="0" w:space="0" w:color="auto"/>
            <w:bottom w:val="none" w:sz="0" w:space="0" w:color="auto"/>
            <w:right w:val="none" w:sz="0" w:space="0" w:color="auto"/>
          </w:divBdr>
          <w:divsChild>
            <w:div w:id="842473153">
              <w:marLeft w:val="0"/>
              <w:marRight w:val="0"/>
              <w:marTop w:val="0"/>
              <w:marBottom w:val="0"/>
              <w:divBdr>
                <w:top w:val="none" w:sz="0" w:space="0" w:color="auto"/>
                <w:left w:val="none" w:sz="0" w:space="0" w:color="auto"/>
                <w:bottom w:val="none" w:sz="0" w:space="0" w:color="auto"/>
                <w:right w:val="none" w:sz="0" w:space="0" w:color="auto"/>
              </w:divBdr>
            </w:div>
            <w:div w:id="1767920543">
              <w:marLeft w:val="0"/>
              <w:marRight w:val="0"/>
              <w:marTop w:val="0"/>
              <w:marBottom w:val="0"/>
              <w:divBdr>
                <w:top w:val="none" w:sz="0" w:space="0" w:color="auto"/>
                <w:left w:val="none" w:sz="0" w:space="0" w:color="auto"/>
                <w:bottom w:val="none" w:sz="0" w:space="0" w:color="auto"/>
                <w:right w:val="none" w:sz="0" w:space="0" w:color="auto"/>
              </w:divBdr>
            </w:div>
            <w:div w:id="776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56719">
      <w:bodyDiv w:val="1"/>
      <w:marLeft w:val="0"/>
      <w:marRight w:val="0"/>
      <w:marTop w:val="0"/>
      <w:marBottom w:val="0"/>
      <w:divBdr>
        <w:top w:val="none" w:sz="0" w:space="0" w:color="auto"/>
        <w:left w:val="none" w:sz="0" w:space="0" w:color="auto"/>
        <w:bottom w:val="none" w:sz="0" w:space="0" w:color="auto"/>
        <w:right w:val="none" w:sz="0" w:space="0" w:color="auto"/>
      </w:divBdr>
      <w:divsChild>
        <w:div w:id="1359159882">
          <w:marLeft w:val="0"/>
          <w:marRight w:val="0"/>
          <w:marTop w:val="0"/>
          <w:marBottom w:val="0"/>
          <w:divBdr>
            <w:top w:val="none" w:sz="0" w:space="0" w:color="auto"/>
            <w:left w:val="none" w:sz="0" w:space="0" w:color="auto"/>
            <w:bottom w:val="none" w:sz="0" w:space="0" w:color="auto"/>
            <w:right w:val="none" w:sz="0" w:space="0" w:color="auto"/>
          </w:divBdr>
          <w:divsChild>
            <w:div w:id="1673100953">
              <w:marLeft w:val="0"/>
              <w:marRight w:val="0"/>
              <w:marTop w:val="0"/>
              <w:marBottom w:val="0"/>
              <w:divBdr>
                <w:top w:val="none" w:sz="0" w:space="0" w:color="auto"/>
                <w:left w:val="none" w:sz="0" w:space="0" w:color="auto"/>
                <w:bottom w:val="none" w:sz="0" w:space="0" w:color="auto"/>
                <w:right w:val="none" w:sz="0" w:space="0" w:color="auto"/>
              </w:divBdr>
            </w:div>
            <w:div w:id="1494030337">
              <w:marLeft w:val="0"/>
              <w:marRight w:val="0"/>
              <w:marTop w:val="0"/>
              <w:marBottom w:val="0"/>
              <w:divBdr>
                <w:top w:val="none" w:sz="0" w:space="0" w:color="auto"/>
                <w:left w:val="none" w:sz="0" w:space="0" w:color="auto"/>
                <w:bottom w:val="none" w:sz="0" w:space="0" w:color="auto"/>
                <w:right w:val="none" w:sz="0" w:space="0" w:color="auto"/>
              </w:divBdr>
            </w:div>
            <w:div w:id="1788548685">
              <w:marLeft w:val="0"/>
              <w:marRight w:val="0"/>
              <w:marTop w:val="0"/>
              <w:marBottom w:val="0"/>
              <w:divBdr>
                <w:top w:val="none" w:sz="0" w:space="0" w:color="auto"/>
                <w:left w:val="none" w:sz="0" w:space="0" w:color="auto"/>
                <w:bottom w:val="none" w:sz="0" w:space="0" w:color="auto"/>
                <w:right w:val="none" w:sz="0" w:space="0" w:color="auto"/>
              </w:divBdr>
            </w:div>
            <w:div w:id="686905580">
              <w:marLeft w:val="0"/>
              <w:marRight w:val="0"/>
              <w:marTop w:val="0"/>
              <w:marBottom w:val="0"/>
              <w:divBdr>
                <w:top w:val="none" w:sz="0" w:space="0" w:color="auto"/>
                <w:left w:val="none" w:sz="0" w:space="0" w:color="auto"/>
                <w:bottom w:val="none" w:sz="0" w:space="0" w:color="auto"/>
                <w:right w:val="none" w:sz="0" w:space="0" w:color="auto"/>
              </w:divBdr>
            </w:div>
            <w:div w:id="73403441">
              <w:marLeft w:val="0"/>
              <w:marRight w:val="0"/>
              <w:marTop w:val="0"/>
              <w:marBottom w:val="0"/>
              <w:divBdr>
                <w:top w:val="none" w:sz="0" w:space="0" w:color="auto"/>
                <w:left w:val="none" w:sz="0" w:space="0" w:color="auto"/>
                <w:bottom w:val="none" w:sz="0" w:space="0" w:color="auto"/>
                <w:right w:val="none" w:sz="0" w:space="0" w:color="auto"/>
              </w:divBdr>
            </w:div>
            <w:div w:id="801389079">
              <w:marLeft w:val="0"/>
              <w:marRight w:val="0"/>
              <w:marTop w:val="0"/>
              <w:marBottom w:val="0"/>
              <w:divBdr>
                <w:top w:val="none" w:sz="0" w:space="0" w:color="auto"/>
                <w:left w:val="none" w:sz="0" w:space="0" w:color="auto"/>
                <w:bottom w:val="none" w:sz="0" w:space="0" w:color="auto"/>
                <w:right w:val="none" w:sz="0" w:space="0" w:color="auto"/>
              </w:divBdr>
            </w:div>
            <w:div w:id="810908864">
              <w:marLeft w:val="0"/>
              <w:marRight w:val="0"/>
              <w:marTop w:val="0"/>
              <w:marBottom w:val="0"/>
              <w:divBdr>
                <w:top w:val="none" w:sz="0" w:space="0" w:color="auto"/>
                <w:left w:val="none" w:sz="0" w:space="0" w:color="auto"/>
                <w:bottom w:val="none" w:sz="0" w:space="0" w:color="auto"/>
                <w:right w:val="none" w:sz="0" w:space="0" w:color="auto"/>
              </w:divBdr>
            </w:div>
            <w:div w:id="79260143">
              <w:marLeft w:val="0"/>
              <w:marRight w:val="0"/>
              <w:marTop w:val="0"/>
              <w:marBottom w:val="0"/>
              <w:divBdr>
                <w:top w:val="none" w:sz="0" w:space="0" w:color="auto"/>
                <w:left w:val="none" w:sz="0" w:space="0" w:color="auto"/>
                <w:bottom w:val="none" w:sz="0" w:space="0" w:color="auto"/>
                <w:right w:val="none" w:sz="0" w:space="0" w:color="auto"/>
              </w:divBdr>
            </w:div>
            <w:div w:id="268589117">
              <w:marLeft w:val="0"/>
              <w:marRight w:val="0"/>
              <w:marTop w:val="0"/>
              <w:marBottom w:val="0"/>
              <w:divBdr>
                <w:top w:val="none" w:sz="0" w:space="0" w:color="auto"/>
                <w:left w:val="none" w:sz="0" w:space="0" w:color="auto"/>
                <w:bottom w:val="none" w:sz="0" w:space="0" w:color="auto"/>
                <w:right w:val="none" w:sz="0" w:space="0" w:color="auto"/>
              </w:divBdr>
            </w:div>
            <w:div w:id="893076483">
              <w:marLeft w:val="0"/>
              <w:marRight w:val="0"/>
              <w:marTop w:val="0"/>
              <w:marBottom w:val="0"/>
              <w:divBdr>
                <w:top w:val="none" w:sz="0" w:space="0" w:color="auto"/>
                <w:left w:val="none" w:sz="0" w:space="0" w:color="auto"/>
                <w:bottom w:val="none" w:sz="0" w:space="0" w:color="auto"/>
                <w:right w:val="none" w:sz="0" w:space="0" w:color="auto"/>
              </w:divBdr>
            </w:div>
            <w:div w:id="1318069927">
              <w:marLeft w:val="0"/>
              <w:marRight w:val="0"/>
              <w:marTop w:val="0"/>
              <w:marBottom w:val="0"/>
              <w:divBdr>
                <w:top w:val="none" w:sz="0" w:space="0" w:color="auto"/>
                <w:left w:val="none" w:sz="0" w:space="0" w:color="auto"/>
                <w:bottom w:val="none" w:sz="0" w:space="0" w:color="auto"/>
                <w:right w:val="none" w:sz="0" w:space="0" w:color="auto"/>
              </w:divBdr>
            </w:div>
            <w:div w:id="1600798822">
              <w:marLeft w:val="0"/>
              <w:marRight w:val="0"/>
              <w:marTop w:val="0"/>
              <w:marBottom w:val="0"/>
              <w:divBdr>
                <w:top w:val="none" w:sz="0" w:space="0" w:color="auto"/>
                <w:left w:val="none" w:sz="0" w:space="0" w:color="auto"/>
                <w:bottom w:val="none" w:sz="0" w:space="0" w:color="auto"/>
                <w:right w:val="none" w:sz="0" w:space="0" w:color="auto"/>
              </w:divBdr>
            </w:div>
            <w:div w:id="554317499">
              <w:marLeft w:val="0"/>
              <w:marRight w:val="0"/>
              <w:marTop w:val="0"/>
              <w:marBottom w:val="0"/>
              <w:divBdr>
                <w:top w:val="none" w:sz="0" w:space="0" w:color="auto"/>
                <w:left w:val="none" w:sz="0" w:space="0" w:color="auto"/>
                <w:bottom w:val="none" w:sz="0" w:space="0" w:color="auto"/>
                <w:right w:val="none" w:sz="0" w:space="0" w:color="auto"/>
              </w:divBdr>
            </w:div>
            <w:div w:id="894119899">
              <w:marLeft w:val="0"/>
              <w:marRight w:val="0"/>
              <w:marTop w:val="0"/>
              <w:marBottom w:val="0"/>
              <w:divBdr>
                <w:top w:val="none" w:sz="0" w:space="0" w:color="auto"/>
                <w:left w:val="none" w:sz="0" w:space="0" w:color="auto"/>
                <w:bottom w:val="none" w:sz="0" w:space="0" w:color="auto"/>
                <w:right w:val="none" w:sz="0" w:space="0" w:color="auto"/>
              </w:divBdr>
            </w:div>
            <w:div w:id="1011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2257">
      <w:bodyDiv w:val="1"/>
      <w:marLeft w:val="0"/>
      <w:marRight w:val="0"/>
      <w:marTop w:val="0"/>
      <w:marBottom w:val="0"/>
      <w:divBdr>
        <w:top w:val="none" w:sz="0" w:space="0" w:color="auto"/>
        <w:left w:val="none" w:sz="0" w:space="0" w:color="auto"/>
        <w:bottom w:val="none" w:sz="0" w:space="0" w:color="auto"/>
        <w:right w:val="none" w:sz="0" w:space="0" w:color="auto"/>
      </w:divBdr>
      <w:divsChild>
        <w:div w:id="107508206">
          <w:marLeft w:val="0"/>
          <w:marRight w:val="0"/>
          <w:marTop w:val="0"/>
          <w:marBottom w:val="0"/>
          <w:divBdr>
            <w:top w:val="none" w:sz="0" w:space="0" w:color="auto"/>
            <w:left w:val="none" w:sz="0" w:space="0" w:color="auto"/>
            <w:bottom w:val="none" w:sz="0" w:space="0" w:color="auto"/>
            <w:right w:val="none" w:sz="0" w:space="0" w:color="auto"/>
          </w:divBdr>
          <w:divsChild>
            <w:div w:id="530995265">
              <w:marLeft w:val="0"/>
              <w:marRight w:val="0"/>
              <w:marTop w:val="0"/>
              <w:marBottom w:val="0"/>
              <w:divBdr>
                <w:top w:val="none" w:sz="0" w:space="0" w:color="auto"/>
                <w:left w:val="none" w:sz="0" w:space="0" w:color="auto"/>
                <w:bottom w:val="none" w:sz="0" w:space="0" w:color="auto"/>
                <w:right w:val="none" w:sz="0" w:space="0" w:color="auto"/>
              </w:divBdr>
            </w:div>
            <w:div w:id="1463503515">
              <w:marLeft w:val="0"/>
              <w:marRight w:val="0"/>
              <w:marTop w:val="0"/>
              <w:marBottom w:val="0"/>
              <w:divBdr>
                <w:top w:val="none" w:sz="0" w:space="0" w:color="auto"/>
                <w:left w:val="none" w:sz="0" w:space="0" w:color="auto"/>
                <w:bottom w:val="none" w:sz="0" w:space="0" w:color="auto"/>
                <w:right w:val="none" w:sz="0" w:space="0" w:color="auto"/>
              </w:divBdr>
            </w:div>
            <w:div w:id="1066995913">
              <w:marLeft w:val="0"/>
              <w:marRight w:val="0"/>
              <w:marTop w:val="0"/>
              <w:marBottom w:val="0"/>
              <w:divBdr>
                <w:top w:val="none" w:sz="0" w:space="0" w:color="auto"/>
                <w:left w:val="none" w:sz="0" w:space="0" w:color="auto"/>
                <w:bottom w:val="none" w:sz="0" w:space="0" w:color="auto"/>
                <w:right w:val="none" w:sz="0" w:space="0" w:color="auto"/>
              </w:divBdr>
            </w:div>
            <w:div w:id="1877035822">
              <w:marLeft w:val="0"/>
              <w:marRight w:val="0"/>
              <w:marTop w:val="0"/>
              <w:marBottom w:val="0"/>
              <w:divBdr>
                <w:top w:val="none" w:sz="0" w:space="0" w:color="auto"/>
                <w:left w:val="none" w:sz="0" w:space="0" w:color="auto"/>
                <w:bottom w:val="none" w:sz="0" w:space="0" w:color="auto"/>
                <w:right w:val="none" w:sz="0" w:space="0" w:color="auto"/>
              </w:divBdr>
            </w:div>
            <w:div w:id="1039553320">
              <w:marLeft w:val="0"/>
              <w:marRight w:val="0"/>
              <w:marTop w:val="0"/>
              <w:marBottom w:val="0"/>
              <w:divBdr>
                <w:top w:val="none" w:sz="0" w:space="0" w:color="auto"/>
                <w:left w:val="none" w:sz="0" w:space="0" w:color="auto"/>
                <w:bottom w:val="none" w:sz="0" w:space="0" w:color="auto"/>
                <w:right w:val="none" w:sz="0" w:space="0" w:color="auto"/>
              </w:divBdr>
            </w:div>
            <w:div w:id="1214848357">
              <w:marLeft w:val="0"/>
              <w:marRight w:val="0"/>
              <w:marTop w:val="0"/>
              <w:marBottom w:val="0"/>
              <w:divBdr>
                <w:top w:val="none" w:sz="0" w:space="0" w:color="auto"/>
                <w:left w:val="none" w:sz="0" w:space="0" w:color="auto"/>
                <w:bottom w:val="none" w:sz="0" w:space="0" w:color="auto"/>
                <w:right w:val="none" w:sz="0" w:space="0" w:color="auto"/>
              </w:divBdr>
            </w:div>
            <w:div w:id="1257326058">
              <w:marLeft w:val="0"/>
              <w:marRight w:val="0"/>
              <w:marTop w:val="0"/>
              <w:marBottom w:val="0"/>
              <w:divBdr>
                <w:top w:val="none" w:sz="0" w:space="0" w:color="auto"/>
                <w:left w:val="none" w:sz="0" w:space="0" w:color="auto"/>
                <w:bottom w:val="none" w:sz="0" w:space="0" w:color="auto"/>
                <w:right w:val="none" w:sz="0" w:space="0" w:color="auto"/>
              </w:divBdr>
            </w:div>
            <w:div w:id="843672256">
              <w:marLeft w:val="0"/>
              <w:marRight w:val="0"/>
              <w:marTop w:val="0"/>
              <w:marBottom w:val="0"/>
              <w:divBdr>
                <w:top w:val="none" w:sz="0" w:space="0" w:color="auto"/>
                <w:left w:val="none" w:sz="0" w:space="0" w:color="auto"/>
                <w:bottom w:val="none" w:sz="0" w:space="0" w:color="auto"/>
                <w:right w:val="none" w:sz="0" w:space="0" w:color="auto"/>
              </w:divBdr>
            </w:div>
            <w:div w:id="2632574">
              <w:marLeft w:val="0"/>
              <w:marRight w:val="0"/>
              <w:marTop w:val="0"/>
              <w:marBottom w:val="0"/>
              <w:divBdr>
                <w:top w:val="none" w:sz="0" w:space="0" w:color="auto"/>
                <w:left w:val="none" w:sz="0" w:space="0" w:color="auto"/>
                <w:bottom w:val="none" w:sz="0" w:space="0" w:color="auto"/>
                <w:right w:val="none" w:sz="0" w:space="0" w:color="auto"/>
              </w:divBdr>
            </w:div>
            <w:div w:id="436099215">
              <w:marLeft w:val="0"/>
              <w:marRight w:val="0"/>
              <w:marTop w:val="0"/>
              <w:marBottom w:val="0"/>
              <w:divBdr>
                <w:top w:val="none" w:sz="0" w:space="0" w:color="auto"/>
                <w:left w:val="none" w:sz="0" w:space="0" w:color="auto"/>
                <w:bottom w:val="none" w:sz="0" w:space="0" w:color="auto"/>
                <w:right w:val="none" w:sz="0" w:space="0" w:color="auto"/>
              </w:divBdr>
            </w:div>
            <w:div w:id="2048750717">
              <w:marLeft w:val="0"/>
              <w:marRight w:val="0"/>
              <w:marTop w:val="0"/>
              <w:marBottom w:val="0"/>
              <w:divBdr>
                <w:top w:val="none" w:sz="0" w:space="0" w:color="auto"/>
                <w:left w:val="none" w:sz="0" w:space="0" w:color="auto"/>
                <w:bottom w:val="none" w:sz="0" w:space="0" w:color="auto"/>
                <w:right w:val="none" w:sz="0" w:space="0" w:color="auto"/>
              </w:divBdr>
            </w:div>
            <w:div w:id="2010987139">
              <w:marLeft w:val="0"/>
              <w:marRight w:val="0"/>
              <w:marTop w:val="0"/>
              <w:marBottom w:val="0"/>
              <w:divBdr>
                <w:top w:val="none" w:sz="0" w:space="0" w:color="auto"/>
                <w:left w:val="none" w:sz="0" w:space="0" w:color="auto"/>
                <w:bottom w:val="none" w:sz="0" w:space="0" w:color="auto"/>
                <w:right w:val="none" w:sz="0" w:space="0" w:color="auto"/>
              </w:divBdr>
            </w:div>
            <w:div w:id="1475562986">
              <w:marLeft w:val="0"/>
              <w:marRight w:val="0"/>
              <w:marTop w:val="0"/>
              <w:marBottom w:val="0"/>
              <w:divBdr>
                <w:top w:val="none" w:sz="0" w:space="0" w:color="auto"/>
                <w:left w:val="none" w:sz="0" w:space="0" w:color="auto"/>
                <w:bottom w:val="none" w:sz="0" w:space="0" w:color="auto"/>
                <w:right w:val="none" w:sz="0" w:space="0" w:color="auto"/>
              </w:divBdr>
            </w:div>
            <w:div w:id="953173081">
              <w:marLeft w:val="0"/>
              <w:marRight w:val="0"/>
              <w:marTop w:val="0"/>
              <w:marBottom w:val="0"/>
              <w:divBdr>
                <w:top w:val="none" w:sz="0" w:space="0" w:color="auto"/>
                <w:left w:val="none" w:sz="0" w:space="0" w:color="auto"/>
                <w:bottom w:val="none" w:sz="0" w:space="0" w:color="auto"/>
                <w:right w:val="none" w:sz="0" w:space="0" w:color="auto"/>
              </w:divBdr>
            </w:div>
            <w:div w:id="824593766">
              <w:marLeft w:val="0"/>
              <w:marRight w:val="0"/>
              <w:marTop w:val="0"/>
              <w:marBottom w:val="0"/>
              <w:divBdr>
                <w:top w:val="none" w:sz="0" w:space="0" w:color="auto"/>
                <w:left w:val="none" w:sz="0" w:space="0" w:color="auto"/>
                <w:bottom w:val="none" w:sz="0" w:space="0" w:color="auto"/>
                <w:right w:val="none" w:sz="0" w:space="0" w:color="auto"/>
              </w:divBdr>
            </w:div>
            <w:div w:id="1623802595">
              <w:marLeft w:val="0"/>
              <w:marRight w:val="0"/>
              <w:marTop w:val="0"/>
              <w:marBottom w:val="0"/>
              <w:divBdr>
                <w:top w:val="none" w:sz="0" w:space="0" w:color="auto"/>
                <w:left w:val="none" w:sz="0" w:space="0" w:color="auto"/>
                <w:bottom w:val="none" w:sz="0" w:space="0" w:color="auto"/>
                <w:right w:val="none" w:sz="0" w:space="0" w:color="auto"/>
              </w:divBdr>
            </w:div>
            <w:div w:id="517499881">
              <w:marLeft w:val="0"/>
              <w:marRight w:val="0"/>
              <w:marTop w:val="0"/>
              <w:marBottom w:val="0"/>
              <w:divBdr>
                <w:top w:val="none" w:sz="0" w:space="0" w:color="auto"/>
                <w:left w:val="none" w:sz="0" w:space="0" w:color="auto"/>
                <w:bottom w:val="none" w:sz="0" w:space="0" w:color="auto"/>
                <w:right w:val="none" w:sz="0" w:space="0" w:color="auto"/>
              </w:divBdr>
            </w:div>
            <w:div w:id="55252432">
              <w:marLeft w:val="0"/>
              <w:marRight w:val="0"/>
              <w:marTop w:val="0"/>
              <w:marBottom w:val="0"/>
              <w:divBdr>
                <w:top w:val="none" w:sz="0" w:space="0" w:color="auto"/>
                <w:left w:val="none" w:sz="0" w:space="0" w:color="auto"/>
                <w:bottom w:val="none" w:sz="0" w:space="0" w:color="auto"/>
                <w:right w:val="none" w:sz="0" w:space="0" w:color="auto"/>
              </w:divBdr>
            </w:div>
            <w:div w:id="16796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7899">
      <w:bodyDiv w:val="1"/>
      <w:marLeft w:val="0"/>
      <w:marRight w:val="0"/>
      <w:marTop w:val="0"/>
      <w:marBottom w:val="0"/>
      <w:divBdr>
        <w:top w:val="none" w:sz="0" w:space="0" w:color="auto"/>
        <w:left w:val="none" w:sz="0" w:space="0" w:color="auto"/>
        <w:bottom w:val="none" w:sz="0" w:space="0" w:color="auto"/>
        <w:right w:val="none" w:sz="0" w:space="0" w:color="auto"/>
      </w:divBdr>
    </w:div>
    <w:div w:id="1896356794">
      <w:bodyDiv w:val="1"/>
      <w:marLeft w:val="0"/>
      <w:marRight w:val="0"/>
      <w:marTop w:val="0"/>
      <w:marBottom w:val="0"/>
      <w:divBdr>
        <w:top w:val="none" w:sz="0" w:space="0" w:color="auto"/>
        <w:left w:val="none" w:sz="0" w:space="0" w:color="auto"/>
        <w:bottom w:val="none" w:sz="0" w:space="0" w:color="auto"/>
        <w:right w:val="none" w:sz="0" w:space="0" w:color="auto"/>
      </w:divBdr>
    </w:div>
    <w:div w:id="1898660550">
      <w:bodyDiv w:val="1"/>
      <w:marLeft w:val="0"/>
      <w:marRight w:val="0"/>
      <w:marTop w:val="0"/>
      <w:marBottom w:val="0"/>
      <w:divBdr>
        <w:top w:val="none" w:sz="0" w:space="0" w:color="auto"/>
        <w:left w:val="none" w:sz="0" w:space="0" w:color="auto"/>
        <w:bottom w:val="none" w:sz="0" w:space="0" w:color="auto"/>
        <w:right w:val="none" w:sz="0" w:space="0" w:color="auto"/>
      </w:divBdr>
      <w:divsChild>
        <w:div w:id="573511644">
          <w:marLeft w:val="0"/>
          <w:marRight w:val="0"/>
          <w:marTop w:val="0"/>
          <w:marBottom w:val="0"/>
          <w:divBdr>
            <w:top w:val="none" w:sz="0" w:space="0" w:color="auto"/>
            <w:left w:val="none" w:sz="0" w:space="0" w:color="auto"/>
            <w:bottom w:val="none" w:sz="0" w:space="0" w:color="auto"/>
            <w:right w:val="none" w:sz="0" w:space="0" w:color="auto"/>
          </w:divBdr>
          <w:divsChild>
            <w:div w:id="144010386">
              <w:marLeft w:val="0"/>
              <w:marRight w:val="0"/>
              <w:marTop w:val="0"/>
              <w:marBottom w:val="0"/>
              <w:divBdr>
                <w:top w:val="none" w:sz="0" w:space="0" w:color="auto"/>
                <w:left w:val="none" w:sz="0" w:space="0" w:color="auto"/>
                <w:bottom w:val="none" w:sz="0" w:space="0" w:color="auto"/>
                <w:right w:val="none" w:sz="0" w:space="0" w:color="auto"/>
              </w:divBdr>
            </w:div>
            <w:div w:id="179316289">
              <w:marLeft w:val="0"/>
              <w:marRight w:val="0"/>
              <w:marTop w:val="0"/>
              <w:marBottom w:val="0"/>
              <w:divBdr>
                <w:top w:val="none" w:sz="0" w:space="0" w:color="auto"/>
                <w:left w:val="none" w:sz="0" w:space="0" w:color="auto"/>
                <w:bottom w:val="none" w:sz="0" w:space="0" w:color="auto"/>
                <w:right w:val="none" w:sz="0" w:space="0" w:color="auto"/>
              </w:divBdr>
            </w:div>
            <w:div w:id="190995517">
              <w:marLeft w:val="0"/>
              <w:marRight w:val="0"/>
              <w:marTop w:val="0"/>
              <w:marBottom w:val="0"/>
              <w:divBdr>
                <w:top w:val="none" w:sz="0" w:space="0" w:color="auto"/>
                <w:left w:val="none" w:sz="0" w:space="0" w:color="auto"/>
                <w:bottom w:val="none" w:sz="0" w:space="0" w:color="auto"/>
                <w:right w:val="none" w:sz="0" w:space="0" w:color="auto"/>
              </w:divBdr>
            </w:div>
            <w:div w:id="235013006">
              <w:marLeft w:val="0"/>
              <w:marRight w:val="0"/>
              <w:marTop w:val="0"/>
              <w:marBottom w:val="0"/>
              <w:divBdr>
                <w:top w:val="none" w:sz="0" w:space="0" w:color="auto"/>
                <w:left w:val="none" w:sz="0" w:space="0" w:color="auto"/>
                <w:bottom w:val="none" w:sz="0" w:space="0" w:color="auto"/>
                <w:right w:val="none" w:sz="0" w:space="0" w:color="auto"/>
              </w:divBdr>
            </w:div>
            <w:div w:id="254096817">
              <w:marLeft w:val="0"/>
              <w:marRight w:val="0"/>
              <w:marTop w:val="0"/>
              <w:marBottom w:val="0"/>
              <w:divBdr>
                <w:top w:val="none" w:sz="0" w:space="0" w:color="auto"/>
                <w:left w:val="none" w:sz="0" w:space="0" w:color="auto"/>
                <w:bottom w:val="none" w:sz="0" w:space="0" w:color="auto"/>
                <w:right w:val="none" w:sz="0" w:space="0" w:color="auto"/>
              </w:divBdr>
            </w:div>
            <w:div w:id="351029342">
              <w:marLeft w:val="0"/>
              <w:marRight w:val="0"/>
              <w:marTop w:val="0"/>
              <w:marBottom w:val="0"/>
              <w:divBdr>
                <w:top w:val="none" w:sz="0" w:space="0" w:color="auto"/>
                <w:left w:val="none" w:sz="0" w:space="0" w:color="auto"/>
                <w:bottom w:val="none" w:sz="0" w:space="0" w:color="auto"/>
                <w:right w:val="none" w:sz="0" w:space="0" w:color="auto"/>
              </w:divBdr>
            </w:div>
            <w:div w:id="355619901">
              <w:marLeft w:val="0"/>
              <w:marRight w:val="0"/>
              <w:marTop w:val="0"/>
              <w:marBottom w:val="0"/>
              <w:divBdr>
                <w:top w:val="none" w:sz="0" w:space="0" w:color="auto"/>
                <w:left w:val="none" w:sz="0" w:space="0" w:color="auto"/>
                <w:bottom w:val="none" w:sz="0" w:space="0" w:color="auto"/>
                <w:right w:val="none" w:sz="0" w:space="0" w:color="auto"/>
              </w:divBdr>
            </w:div>
            <w:div w:id="397554078">
              <w:marLeft w:val="0"/>
              <w:marRight w:val="0"/>
              <w:marTop w:val="0"/>
              <w:marBottom w:val="0"/>
              <w:divBdr>
                <w:top w:val="none" w:sz="0" w:space="0" w:color="auto"/>
                <w:left w:val="none" w:sz="0" w:space="0" w:color="auto"/>
                <w:bottom w:val="none" w:sz="0" w:space="0" w:color="auto"/>
                <w:right w:val="none" w:sz="0" w:space="0" w:color="auto"/>
              </w:divBdr>
            </w:div>
            <w:div w:id="425465840">
              <w:marLeft w:val="0"/>
              <w:marRight w:val="0"/>
              <w:marTop w:val="0"/>
              <w:marBottom w:val="0"/>
              <w:divBdr>
                <w:top w:val="none" w:sz="0" w:space="0" w:color="auto"/>
                <w:left w:val="none" w:sz="0" w:space="0" w:color="auto"/>
                <w:bottom w:val="none" w:sz="0" w:space="0" w:color="auto"/>
                <w:right w:val="none" w:sz="0" w:space="0" w:color="auto"/>
              </w:divBdr>
            </w:div>
            <w:div w:id="504440185">
              <w:marLeft w:val="0"/>
              <w:marRight w:val="0"/>
              <w:marTop w:val="0"/>
              <w:marBottom w:val="0"/>
              <w:divBdr>
                <w:top w:val="none" w:sz="0" w:space="0" w:color="auto"/>
                <w:left w:val="none" w:sz="0" w:space="0" w:color="auto"/>
                <w:bottom w:val="none" w:sz="0" w:space="0" w:color="auto"/>
                <w:right w:val="none" w:sz="0" w:space="0" w:color="auto"/>
              </w:divBdr>
            </w:div>
            <w:div w:id="554780111">
              <w:marLeft w:val="0"/>
              <w:marRight w:val="0"/>
              <w:marTop w:val="0"/>
              <w:marBottom w:val="0"/>
              <w:divBdr>
                <w:top w:val="none" w:sz="0" w:space="0" w:color="auto"/>
                <w:left w:val="none" w:sz="0" w:space="0" w:color="auto"/>
                <w:bottom w:val="none" w:sz="0" w:space="0" w:color="auto"/>
                <w:right w:val="none" w:sz="0" w:space="0" w:color="auto"/>
              </w:divBdr>
            </w:div>
            <w:div w:id="652831862">
              <w:marLeft w:val="0"/>
              <w:marRight w:val="0"/>
              <w:marTop w:val="0"/>
              <w:marBottom w:val="0"/>
              <w:divBdr>
                <w:top w:val="none" w:sz="0" w:space="0" w:color="auto"/>
                <w:left w:val="none" w:sz="0" w:space="0" w:color="auto"/>
                <w:bottom w:val="none" w:sz="0" w:space="0" w:color="auto"/>
                <w:right w:val="none" w:sz="0" w:space="0" w:color="auto"/>
              </w:divBdr>
            </w:div>
            <w:div w:id="709184811">
              <w:marLeft w:val="0"/>
              <w:marRight w:val="0"/>
              <w:marTop w:val="0"/>
              <w:marBottom w:val="0"/>
              <w:divBdr>
                <w:top w:val="none" w:sz="0" w:space="0" w:color="auto"/>
                <w:left w:val="none" w:sz="0" w:space="0" w:color="auto"/>
                <w:bottom w:val="none" w:sz="0" w:space="0" w:color="auto"/>
                <w:right w:val="none" w:sz="0" w:space="0" w:color="auto"/>
              </w:divBdr>
            </w:div>
            <w:div w:id="817840433">
              <w:marLeft w:val="0"/>
              <w:marRight w:val="0"/>
              <w:marTop w:val="0"/>
              <w:marBottom w:val="0"/>
              <w:divBdr>
                <w:top w:val="none" w:sz="0" w:space="0" w:color="auto"/>
                <w:left w:val="none" w:sz="0" w:space="0" w:color="auto"/>
                <w:bottom w:val="none" w:sz="0" w:space="0" w:color="auto"/>
                <w:right w:val="none" w:sz="0" w:space="0" w:color="auto"/>
              </w:divBdr>
            </w:div>
            <w:div w:id="978918941">
              <w:marLeft w:val="0"/>
              <w:marRight w:val="0"/>
              <w:marTop w:val="0"/>
              <w:marBottom w:val="0"/>
              <w:divBdr>
                <w:top w:val="none" w:sz="0" w:space="0" w:color="auto"/>
                <w:left w:val="none" w:sz="0" w:space="0" w:color="auto"/>
                <w:bottom w:val="none" w:sz="0" w:space="0" w:color="auto"/>
                <w:right w:val="none" w:sz="0" w:space="0" w:color="auto"/>
              </w:divBdr>
            </w:div>
            <w:div w:id="1091272116">
              <w:marLeft w:val="0"/>
              <w:marRight w:val="0"/>
              <w:marTop w:val="0"/>
              <w:marBottom w:val="0"/>
              <w:divBdr>
                <w:top w:val="none" w:sz="0" w:space="0" w:color="auto"/>
                <w:left w:val="none" w:sz="0" w:space="0" w:color="auto"/>
                <w:bottom w:val="none" w:sz="0" w:space="0" w:color="auto"/>
                <w:right w:val="none" w:sz="0" w:space="0" w:color="auto"/>
              </w:divBdr>
            </w:div>
            <w:div w:id="1111362977">
              <w:marLeft w:val="0"/>
              <w:marRight w:val="0"/>
              <w:marTop w:val="0"/>
              <w:marBottom w:val="0"/>
              <w:divBdr>
                <w:top w:val="none" w:sz="0" w:space="0" w:color="auto"/>
                <w:left w:val="none" w:sz="0" w:space="0" w:color="auto"/>
                <w:bottom w:val="none" w:sz="0" w:space="0" w:color="auto"/>
                <w:right w:val="none" w:sz="0" w:space="0" w:color="auto"/>
              </w:divBdr>
            </w:div>
            <w:div w:id="1224410766">
              <w:marLeft w:val="0"/>
              <w:marRight w:val="0"/>
              <w:marTop w:val="0"/>
              <w:marBottom w:val="0"/>
              <w:divBdr>
                <w:top w:val="none" w:sz="0" w:space="0" w:color="auto"/>
                <w:left w:val="none" w:sz="0" w:space="0" w:color="auto"/>
                <w:bottom w:val="none" w:sz="0" w:space="0" w:color="auto"/>
                <w:right w:val="none" w:sz="0" w:space="0" w:color="auto"/>
              </w:divBdr>
            </w:div>
            <w:div w:id="1276904092">
              <w:marLeft w:val="0"/>
              <w:marRight w:val="0"/>
              <w:marTop w:val="0"/>
              <w:marBottom w:val="0"/>
              <w:divBdr>
                <w:top w:val="none" w:sz="0" w:space="0" w:color="auto"/>
                <w:left w:val="none" w:sz="0" w:space="0" w:color="auto"/>
                <w:bottom w:val="none" w:sz="0" w:space="0" w:color="auto"/>
                <w:right w:val="none" w:sz="0" w:space="0" w:color="auto"/>
              </w:divBdr>
            </w:div>
            <w:div w:id="1286933515">
              <w:marLeft w:val="0"/>
              <w:marRight w:val="0"/>
              <w:marTop w:val="0"/>
              <w:marBottom w:val="0"/>
              <w:divBdr>
                <w:top w:val="none" w:sz="0" w:space="0" w:color="auto"/>
                <w:left w:val="none" w:sz="0" w:space="0" w:color="auto"/>
                <w:bottom w:val="none" w:sz="0" w:space="0" w:color="auto"/>
                <w:right w:val="none" w:sz="0" w:space="0" w:color="auto"/>
              </w:divBdr>
            </w:div>
            <w:div w:id="1334458144">
              <w:marLeft w:val="0"/>
              <w:marRight w:val="0"/>
              <w:marTop w:val="0"/>
              <w:marBottom w:val="0"/>
              <w:divBdr>
                <w:top w:val="none" w:sz="0" w:space="0" w:color="auto"/>
                <w:left w:val="none" w:sz="0" w:space="0" w:color="auto"/>
                <w:bottom w:val="none" w:sz="0" w:space="0" w:color="auto"/>
                <w:right w:val="none" w:sz="0" w:space="0" w:color="auto"/>
              </w:divBdr>
            </w:div>
            <w:div w:id="1335495666">
              <w:marLeft w:val="0"/>
              <w:marRight w:val="0"/>
              <w:marTop w:val="0"/>
              <w:marBottom w:val="0"/>
              <w:divBdr>
                <w:top w:val="none" w:sz="0" w:space="0" w:color="auto"/>
                <w:left w:val="none" w:sz="0" w:space="0" w:color="auto"/>
                <w:bottom w:val="none" w:sz="0" w:space="0" w:color="auto"/>
                <w:right w:val="none" w:sz="0" w:space="0" w:color="auto"/>
              </w:divBdr>
            </w:div>
            <w:div w:id="1471367000">
              <w:marLeft w:val="0"/>
              <w:marRight w:val="0"/>
              <w:marTop w:val="0"/>
              <w:marBottom w:val="0"/>
              <w:divBdr>
                <w:top w:val="none" w:sz="0" w:space="0" w:color="auto"/>
                <w:left w:val="none" w:sz="0" w:space="0" w:color="auto"/>
                <w:bottom w:val="none" w:sz="0" w:space="0" w:color="auto"/>
                <w:right w:val="none" w:sz="0" w:space="0" w:color="auto"/>
              </w:divBdr>
            </w:div>
            <w:div w:id="1529022837">
              <w:marLeft w:val="0"/>
              <w:marRight w:val="0"/>
              <w:marTop w:val="0"/>
              <w:marBottom w:val="0"/>
              <w:divBdr>
                <w:top w:val="none" w:sz="0" w:space="0" w:color="auto"/>
                <w:left w:val="none" w:sz="0" w:space="0" w:color="auto"/>
                <w:bottom w:val="none" w:sz="0" w:space="0" w:color="auto"/>
                <w:right w:val="none" w:sz="0" w:space="0" w:color="auto"/>
              </w:divBdr>
            </w:div>
            <w:div w:id="1637836821">
              <w:marLeft w:val="0"/>
              <w:marRight w:val="0"/>
              <w:marTop w:val="0"/>
              <w:marBottom w:val="0"/>
              <w:divBdr>
                <w:top w:val="none" w:sz="0" w:space="0" w:color="auto"/>
                <w:left w:val="none" w:sz="0" w:space="0" w:color="auto"/>
                <w:bottom w:val="none" w:sz="0" w:space="0" w:color="auto"/>
                <w:right w:val="none" w:sz="0" w:space="0" w:color="auto"/>
              </w:divBdr>
            </w:div>
            <w:div w:id="1789737802">
              <w:marLeft w:val="0"/>
              <w:marRight w:val="0"/>
              <w:marTop w:val="0"/>
              <w:marBottom w:val="0"/>
              <w:divBdr>
                <w:top w:val="none" w:sz="0" w:space="0" w:color="auto"/>
                <w:left w:val="none" w:sz="0" w:space="0" w:color="auto"/>
                <w:bottom w:val="none" w:sz="0" w:space="0" w:color="auto"/>
                <w:right w:val="none" w:sz="0" w:space="0" w:color="auto"/>
              </w:divBdr>
            </w:div>
            <w:div w:id="185067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7385">
      <w:bodyDiv w:val="1"/>
      <w:marLeft w:val="0"/>
      <w:marRight w:val="0"/>
      <w:marTop w:val="0"/>
      <w:marBottom w:val="0"/>
      <w:divBdr>
        <w:top w:val="none" w:sz="0" w:space="0" w:color="auto"/>
        <w:left w:val="none" w:sz="0" w:space="0" w:color="auto"/>
        <w:bottom w:val="none" w:sz="0" w:space="0" w:color="auto"/>
        <w:right w:val="none" w:sz="0" w:space="0" w:color="auto"/>
      </w:divBdr>
      <w:divsChild>
        <w:div w:id="1443570653">
          <w:marLeft w:val="0"/>
          <w:marRight w:val="0"/>
          <w:marTop w:val="0"/>
          <w:marBottom w:val="0"/>
          <w:divBdr>
            <w:top w:val="none" w:sz="0" w:space="0" w:color="auto"/>
            <w:left w:val="none" w:sz="0" w:space="0" w:color="auto"/>
            <w:bottom w:val="none" w:sz="0" w:space="0" w:color="auto"/>
            <w:right w:val="none" w:sz="0" w:space="0" w:color="auto"/>
          </w:divBdr>
          <w:divsChild>
            <w:div w:id="1530490416">
              <w:marLeft w:val="0"/>
              <w:marRight w:val="0"/>
              <w:marTop w:val="0"/>
              <w:marBottom w:val="0"/>
              <w:divBdr>
                <w:top w:val="none" w:sz="0" w:space="0" w:color="auto"/>
                <w:left w:val="none" w:sz="0" w:space="0" w:color="auto"/>
                <w:bottom w:val="none" w:sz="0" w:space="0" w:color="auto"/>
                <w:right w:val="none" w:sz="0" w:space="0" w:color="auto"/>
              </w:divBdr>
            </w:div>
            <w:div w:id="1292399675">
              <w:marLeft w:val="0"/>
              <w:marRight w:val="0"/>
              <w:marTop w:val="0"/>
              <w:marBottom w:val="0"/>
              <w:divBdr>
                <w:top w:val="none" w:sz="0" w:space="0" w:color="auto"/>
                <w:left w:val="none" w:sz="0" w:space="0" w:color="auto"/>
                <w:bottom w:val="none" w:sz="0" w:space="0" w:color="auto"/>
                <w:right w:val="none" w:sz="0" w:space="0" w:color="auto"/>
              </w:divBdr>
            </w:div>
            <w:div w:id="933784752">
              <w:marLeft w:val="0"/>
              <w:marRight w:val="0"/>
              <w:marTop w:val="0"/>
              <w:marBottom w:val="0"/>
              <w:divBdr>
                <w:top w:val="none" w:sz="0" w:space="0" w:color="auto"/>
                <w:left w:val="none" w:sz="0" w:space="0" w:color="auto"/>
                <w:bottom w:val="none" w:sz="0" w:space="0" w:color="auto"/>
                <w:right w:val="none" w:sz="0" w:space="0" w:color="auto"/>
              </w:divBdr>
            </w:div>
            <w:div w:id="12209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84409">
      <w:bodyDiv w:val="1"/>
      <w:marLeft w:val="0"/>
      <w:marRight w:val="0"/>
      <w:marTop w:val="0"/>
      <w:marBottom w:val="0"/>
      <w:divBdr>
        <w:top w:val="none" w:sz="0" w:space="0" w:color="auto"/>
        <w:left w:val="none" w:sz="0" w:space="0" w:color="auto"/>
        <w:bottom w:val="none" w:sz="0" w:space="0" w:color="auto"/>
        <w:right w:val="none" w:sz="0" w:space="0" w:color="auto"/>
      </w:divBdr>
    </w:div>
    <w:div w:id="1915502417">
      <w:bodyDiv w:val="1"/>
      <w:marLeft w:val="0"/>
      <w:marRight w:val="0"/>
      <w:marTop w:val="0"/>
      <w:marBottom w:val="0"/>
      <w:divBdr>
        <w:top w:val="none" w:sz="0" w:space="0" w:color="auto"/>
        <w:left w:val="none" w:sz="0" w:space="0" w:color="auto"/>
        <w:bottom w:val="none" w:sz="0" w:space="0" w:color="auto"/>
        <w:right w:val="none" w:sz="0" w:space="0" w:color="auto"/>
      </w:divBdr>
    </w:div>
    <w:div w:id="1928073876">
      <w:bodyDiv w:val="1"/>
      <w:marLeft w:val="0"/>
      <w:marRight w:val="0"/>
      <w:marTop w:val="0"/>
      <w:marBottom w:val="0"/>
      <w:divBdr>
        <w:top w:val="none" w:sz="0" w:space="0" w:color="auto"/>
        <w:left w:val="none" w:sz="0" w:space="0" w:color="auto"/>
        <w:bottom w:val="none" w:sz="0" w:space="0" w:color="auto"/>
        <w:right w:val="none" w:sz="0" w:space="0" w:color="auto"/>
      </w:divBdr>
      <w:divsChild>
        <w:div w:id="219754816">
          <w:marLeft w:val="0"/>
          <w:marRight w:val="0"/>
          <w:marTop w:val="0"/>
          <w:marBottom w:val="0"/>
          <w:divBdr>
            <w:top w:val="none" w:sz="0" w:space="0" w:color="auto"/>
            <w:left w:val="none" w:sz="0" w:space="0" w:color="auto"/>
            <w:bottom w:val="none" w:sz="0" w:space="0" w:color="auto"/>
            <w:right w:val="none" w:sz="0" w:space="0" w:color="auto"/>
          </w:divBdr>
          <w:divsChild>
            <w:div w:id="1665552792">
              <w:marLeft w:val="0"/>
              <w:marRight w:val="0"/>
              <w:marTop w:val="0"/>
              <w:marBottom w:val="0"/>
              <w:divBdr>
                <w:top w:val="none" w:sz="0" w:space="0" w:color="auto"/>
                <w:left w:val="none" w:sz="0" w:space="0" w:color="auto"/>
                <w:bottom w:val="none" w:sz="0" w:space="0" w:color="auto"/>
                <w:right w:val="none" w:sz="0" w:space="0" w:color="auto"/>
              </w:divBdr>
            </w:div>
            <w:div w:id="1599755764">
              <w:marLeft w:val="0"/>
              <w:marRight w:val="0"/>
              <w:marTop w:val="0"/>
              <w:marBottom w:val="0"/>
              <w:divBdr>
                <w:top w:val="none" w:sz="0" w:space="0" w:color="auto"/>
                <w:left w:val="none" w:sz="0" w:space="0" w:color="auto"/>
                <w:bottom w:val="none" w:sz="0" w:space="0" w:color="auto"/>
                <w:right w:val="none" w:sz="0" w:space="0" w:color="auto"/>
              </w:divBdr>
            </w:div>
            <w:div w:id="390739745">
              <w:marLeft w:val="0"/>
              <w:marRight w:val="0"/>
              <w:marTop w:val="0"/>
              <w:marBottom w:val="0"/>
              <w:divBdr>
                <w:top w:val="none" w:sz="0" w:space="0" w:color="auto"/>
                <w:left w:val="none" w:sz="0" w:space="0" w:color="auto"/>
                <w:bottom w:val="none" w:sz="0" w:space="0" w:color="auto"/>
                <w:right w:val="none" w:sz="0" w:space="0" w:color="auto"/>
              </w:divBdr>
            </w:div>
            <w:div w:id="192234602">
              <w:marLeft w:val="0"/>
              <w:marRight w:val="0"/>
              <w:marTop w:val="0"/>
              <w:marBottom w:val="0"/>
              <w:divBdr>
                <w:top w:val="none" w:sz="0" w:space="0" w:color="auto"/>
                <w:left w:val="none" w:sz="0" w:space="0" w:color="auto"/>
                <w:bottom w:val="none" w:sz="0" w:space="0" w:color="auto"/>
                <w:right w:val="none" w:sz="0" w:space="0" w:color="auto"/>
              </w:divBdr>
            </w:div>
            <w:div w:id="569925470">
              <w:marLeft w:val="0"/>
              <w:marRight w:val="0"/>
              <w:marTop w:val="0"/>
              <w:marBottom w:val="0"/>
              <w:divBdr>
                <w:top w:val="none" w:sz="0" w:space="0" w:color="auto"/>
                <w:left w:val="none" w:sz="0" w:space="0" w:color="auto"/>
                <w:bottom w:val="none" w:sz="0" w:space="0" w:color="auto"/>
                <w:right w:val="none" w:sz="0" w:space="0" w:color="auto"/>
              </w:divBdr>
            </w:div>
            <w:div w:id="1033654422">
              <w:marLeft w:val="0"/>
              <w:marRight w:val="0"/>
              <w:marTop w:val="0"/>
              <w:marBottom w:val="0"/>
              <w:divBdr>
                <w:top w:val="none" w:sz="0" w:space="0" w:color="auto"/>
                <w:left w:val="none" w:sz="0" w:space="0" w:color="auto"/>
                <w:bottom w:val="none" w:sz="0" w:space="0" w:color="auto"/>
                <w:right w:val="none" w:sz="0" w:space="0" w:color="auto"/>
              </w:divBdr>
            </w:div>
            <w:div w:id="608464114">
              <w:marLeft w:val="0"/>
              <w:marRight w:val="0"/>
              <w:marTop w:val="0"/>
              <w:marBottom w:val="0"/>
              <w:divBdr>
                <w:top w:val="none" w:sz="0" w:space="0" w:color="auto"/>
                <w:left w:val="none" w:sz="0" w:space="0" w:color="auto"/>
                <w:bottom w:val="none" w:sz="0" w:space="0" w:color="auto"/>
                <w:right w:val="none" w:sz="0" w:space="0" w:color="auto"/>
              </w:divBdr>
            </w:div>
            <w:div w:id="722560501">
              <w:marLeft w:val="0"/>
              <w:marRight w:val="0"/>
              <w:marTop w:val="0"/>
              <w:marBottom w:val="0"/>
              <w:divBdr>
                <w:top w:val="none" w:sz="0" w:space="0" w:color="auto"/>
                <w:left w:val="none" w:sz="0" w:space="0" w:color="auto"/>
                <w:bottom w:val="none" w:sz="0" w:space="0" w:color="auto"/>
                <w:right w:val="none" w:sz="0" w:space="0" w:color="auto"/>
              </w:divBdr>
            </w:div>
            <w:div w:id="297615067">
              <w:marLeft w:val="0"/>
              <w:marRight w:val="0"/>
              <w:marTop w:val="0"/>
              <w:marBottom w:val="0"/>
              <w:divBdr>
                <w:top w:val="none" w:sz="0" w:space="0" w:color="auto"/>
                <w:left w:val="none" w:sz="0" w:space="0" w:color="auto"/>
                <w:bottom w:val="none" w:sz="0" w:space="0" w:color="auto"/>
                <w:right w:val="none" w:sz="0" w:space="0" w:color="auto"/>
              </w:divBdr>
            </w:div>
            <w:div w:id="1823231309">
              <w:marLeft w:val="0"/>
              <w:marRight w:val="0"/>
              <w:marTop w:val="0"/>
              <w:marBottom w:val="0"/>
              <w:divBdr>
                <w:top w:val="none" w:sz="0" w:space="0" w:color="auto"/>
                <w:left w:val="none" w:sz="0" w:space="0" w:color="auto"/>
                <w:bottom w:val="none" w:sz="0" w:space="0" w:color="auto"/>
                <w:right w:val="none" w:sz="0" w:space="0" w:color="auto"/>
              </w:divBdr>
            </w:div>
            <w:div w:id="890921538">
              <w:marLeft w:val="0"/>
              <w:marRight w:val="0"/>
              <w:marTop w:val="0"/>
              <w:marBottom w:val="0"/>
              <w:divBdr>
                <w:top w:val="none" w:sz="0" w:space="0" w:color="auto"/>
                <w:left w:val="none" w:sz="0" w:space="0" w:color="auto"/>
                <w:bottom w:val="none" w:sz="0" w:space="0" w:color="auto"/>
                <w:right w:val="none" w:sz="0" w:space="0" w:color="auto"/>
              </w:divBdr>
            </w:div>
            <w:div w:id="554052728">
              <w:marLeft w:val="0"/>
              <w:marRight w:val="0"/>
              <w:marTop w:val="0"/>
              <w:marBottom w:val="0"/>
              <w:divBdr>
                <w:top w:val="none" w:sz="0" w:space="0" w:color="auto"/>
                <w:left w:val="none" w:sz="0" w:space="0" w:color="auto"/>
                <w:bottom w:val="none" w:sz="0" w:space="0" w:color="auto"/>
                <w:right w:val="none" w:sz="0" w:space="0" w:color="auto"/>
              </w:divBdr>
            </w:div>
            <w:div w:id="2087071414">
              <w:marLeft w:val="0"/>
              <w:marRight w:val="0"/>
              <w:marTop w:val="0"/>
              <w:marBottom w:val="0"/>
              <w:divBdr>
                <w:top w:val="none" w:sz="0" w:space="0" w:color="auto"/>
                <w:left w:val="none" w:sz="0" w:space="0" w:color="auto"/>
                <w:bottom w:val="none" w:sz="0" w:space="0" w:color="auto"/>
                <w:right w:val="none" w:sz="0" w:space="0" w:color="auto"/>
              </w:divBdr>
            </w:div>
            <w:div w:id="446311617">
              <w:marLeft w:val="0"/>
              <w:marRight w:val="0"/>
              <w:marTop w:val="0"/>
              <w:marBottom w:val="0"/>
              <w:divBdr>
                <w:top w:val="none" w:sz="0" w:space="0" w:color="auto"/>
                <w:left w:val="none" w:sz="0" w:space="0" w:color="auto"/>
                <w:bottom w:val="none" w:sz="0" w:space="0" w:color="auto"/>
                <w:right w:val="none" w:sz="0" w:space="0" w:color="auto"/>
              </w:divBdr>
            </w:div>
            <w:div w:id="1836263468">
              <w:marLeft w:val="0"/>
              <w:marRight w:val="0"/>
              <w:marTop w:val="0"/>
              <w:marBottom w:val="0"/>
              <w:divBdr>
                <w:top w:val="none" w:sz="0" w:space="0" w:color="auto"/>
                <w:left w:val="none" w:sz="0" w:space="0" w:color="auto"/>
                <w:bottom w:val="none" w:sz="0" w:space="0" w:color="auto"/>
                <w:right w:val="none" w:sz="0" w:space="0" w:color="auto"/>
              </w:divBdr>
            </w:div>
            <w:div w:id="1077829376">
              <w:marLeft w:val="0"/>
              <w:marRight w:val="0"/>
              <w:marTop w:val="0"/>
              <w:marBottom w:val="0"/>
              <w:divBdr>
                <w:top w:val="none" w:sz="0" w:space="0" w:color="auto"/>
                <w:left w:val="none" w:sz="0" w:space="0" w:color="auto"/>
                <w:bottom w:val="none" w:sz="0" w:space="0" w:color="auto"/>
                <w:right w:val="none" w:sz="0" w:space="0" w:color="auto"/>
              </w:divBdr>
            </w:div>
            <w:div w:id="682707955">
              <w:marLeft w:val="0"/>
              <w:marRight w:val="0"/>
              <w:marTop w:val="0"/>
              <w:marBottom w:val="0"/>
              <w:divBdr>
                <w:top w:val="none" w:sz="0" w:space="0" w:color="auto"/>
                <w:left w:val="none" w:sz="0" w:space="0" w:color="auto"/>
                <w:bottom w:val="none" w:sz="0" w:space="0" w:color="auto"/>
                <w:right w:val="none" w:sz="0" w:space="0" w:color="auto"/>
              </w:divBdr>
            </w:div>
            <w:div w:id="1271821016">
              <w:marLeft w:val="0"/>
              <w:marRight w:val="0"/>
              <w:marTop w:val="0"/>
              <w:marBottom w:val="0"/>
              <w:divBdr>
                <w:top w:val="none" w:sz="0" w:space="0" w:color="auto"/>
                <w:left w:val="none" w:sz="0" w:space="0" w:color="auto"/>
                <w:bottom w:val="none" w:sz="0" w:space="0" w:color="auto"/>
                <w:right w:val="none" w:sz="0" w:space="0" w:color="auto"/>
              </w:divBdr>
            </w:div>
            <w:div w:id="1637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30488">
      <w:bodyDiv w:val="1"/>
      <w:marLeft w:val="0"/>
      <w:marRight w:val="0"/>
      <w:marTop w:val="0"/>
      <w:marBottom w:val="0"/>
      <w:divBdr>
        <w:top w:val="none" w:sz="0" w:space="0" w:color="auto"/>
        <w:left w:val="none" w:sz="0" w:space="0" w:color="auto"/>
        <w:bottom w:val="none" w:sz="0" w:space="0" w:color="auto"/>
        <w:right w:val="none" w:sz="0" w:space="0" w:color="auto"/>
      </w:divBdr>
      <w:divsChild>
        <w:div w:id="907347431">
          <w:marLeft w:val="0"/>
          <w:marRight w:val="0"/>
          <w:marTop w:val="0"/>
          <w:marBottom w:val="0"/>
          <w:divBdr>
            <w:top w:val="none" w:sz="0" w:space="0" w:color="auto"/>
            <w:left w:val="none" w:sz="0" w:space="0" w:color="auto"/>
            <w:bottom w:val="none" w:sz="0" w:space="0" w:color="auto"/>
            <w:right w:val="none" w:sz="0" w:space="0" w:color="auto"/>
          </w:divBdr>
          <w:divsChild>
            <w:div w:id="8412151">
              <w:marLeft w:val="0"/>
              <w:marRight w:val="0"/>
              <w:marTop w:val="0"/>
              <w:marBottom w:val="0"/>
              <w:divBdr>
                <w:top w:val="none" w:sz="0" w:space="0" w:color="auto"/>
                <w:left w:val="none" w:sz="0" w:space="0" w:color="auto"/>
                <w:bottom w:val="none" w:sz="0" w:space="0" w:color="auto"/>
                <w:right w:val="none" w:sz="0" w:space="0" w:color="auto"/>
              </w:divBdr>
            </w:div>
            <w:div w:id="43332483">
              <w:marLeft w:val="0"/>
              <w:marRight w:val="0"/>
              <w:marTop w:val="0"/>
              <w:marBottom w:val="0"/>
              <w:divBdr>
                <w:top w:val="none" w:sz="0" w:space="0" w:color="auto"/>
                <w:left w:val="none" w:sz="0" w:space="0" w:color="auto"/>
                <w:bottom w:val="none" w:sz="0" w:space="0" w:color="auto"/>
                <w:right w:val="none" w:sz="0" w:space="0" w:color="auto"/>
              </w:divBdr>
            </w:div>
            <w:div w:id="108017387">
              <w:marLeft w:val="0"/>
              <w:marRight w:val="0"/>
              <w:marTop w:val="0"/>
              <w:marBottom w:val="0"/>
              <w:divBdr>
                <w:top w:val="none" w:sz="0" w:space="0" w:color="auto"/>
                <w:left w:val="none" w:sz="0" w:space="0" w:color="auto"/>
                <w:bottom w:val="none" w:sz="0" w:space="0" w:color="auto"/>
                <w:right w:val="none" w:sz="0" w:space="0" w:color="auto"/>
              </w:divBdr>
            </w:div>
            <w:div w:id="158080122">
              <w:marLeft w:val="0"/>
              <w:marRight w:val="0"/>
              <w:marTop w:val="0"/>
              <w:marBottom w:val="0"/>
              <w:divBdr>
                <w:top w:val="none" w:sz="0" w:space="0" w:color="auto"/>
                <w:left w:val="none" w:sz="0" w:space="0" w:color="auto"/>
                <w:bottom w:val="none" w:sz="0" w:space="0" w:color="auto"/>
                <w:right w:val="none" w:sz="0" w:space="0" w:color="auto"/>
              </w:divBdr>
            </w:div>
            <w:div w:id="179779700">
              <w:marLeft w:val="0"/>
              <w:marRight w:val="0"/>
              <w:marTop w:val="0"/>
              <w:marBottom w:val="0"/>
              <w:divBdr>
                <w:top w:val="none" w:sz="0" w:space="0" w:color="auto"/>
                <w:left w:val="none" w:sz="0" w:space="0" w:color="auto"/>
                <w:bottom w:val="none" w:sz="0" w:space="0" w:color="auto"/>
                <w:right w:val="none" w:sz="0" w:space="0" w:color="auto"/>
              </w:divBdr>
            </w:div>
            <w:div w:id="217978625">
              <w:marLeft w:val="0"/>
              <w:marRight w:val="0"/>
              <w:marTop w:val="0"/>
              <w:marBottom w:val="0"/>
              <w:divBdr>
                <w:top w:val="none" w:sz="0" w:space="0" w:color="auto"/>
                <w:left w:val="none" w:sz="0" w:space="0" w:color="auto"/>
                <w:bottom w:val="none" w:sz="0" w:space="0" w:color="auto"/>
                <w:right w:val="none" w:sz="0" w:space="0" w:color="auto"/>
              </w:divBdr>
            </w:div>
            <w:div w:id="275795294">
              <w:marLeft w:val="0"/>
              <w:marRight w:val="0"/>
              <w:marTop w:val="0"/>
              <w:marBottom w:val="0"/>
              <w:divBdr>
                <w:top w:val="none" w:sz="0" w:space="0" w:color="auto"/>
                <w:left w:val="none" w:sz="0" w:space="0" w:color="auto"/>
                <w:bottom w:val="none" w:sz="0" w:space="0" w:color="auto"/>
                <w:right w:val="none" w:sz="0" w:space="0" w:color="auto"/>
              </w:divBdr>
            </w:div>
            <w:div w:id="451286339">
              <w:marLeft w:val="0"/>
              <w:marRight w:val="0"/>
              <w:marTop w:val="0"/>
              <w:marBottom w:val="0"/>
              <w:divBdr>
                <w:top w:val="none" w:sz="0" w:space="0" w:color="auto"/>
                <w:left w:val="none" w:sz="0" w:space="0" w:color="auto"/>
                <w:bottom w:val="none" w:sz="0" w:space="0" w:color="auto"/>
                <w:right w:val="none" w:sz="0" w:space="0" w:color="auto"/>
              </w:divBdr>
            </w:div>
            <w:div w:id="558518482">
              <w:marLeft w:val="0"/>
              <w:marRight w:val="0"/>
              <w:marTop w:val="0"/>
              <w:marBottom w:val="0"/>
              <w:divBdr>
                <w:top w:val="none" w:sz="0" w:space="0" w:color="auto"/>
                <w:left w:val="none" w:sz="0" w:space="0" w:color="auto"/>
                <w:bottom w:val="none" w:sz="0" w:space="0" w:color="auto"/>
                <w:right w:val="none" w:sz="0" w:space="0" w:color="auto"/>
              </w:divBdr>
            </w:div>
            <w:div w:id="575093056">
              <w:marLeft w:val="0"/>
              <w:marRight w:val="0"/>
              <w:marTop w:val="0"/>
              <w:marBottom w:val="0"/>
              <w:divBdr>
                <w:top w:val="none" w:sz="0" w:space="0" w:color="auto"/>
                <w:left w:val="none" w:sz="0" w:space="0" w:color="auto"/>
                <w:bottom w:val="none" w:sz="0" w:space="0" w:color="auto"/>
                <w:right w:val="none" w:sz="0" w:space="0" w:color="auto"/>
              </w:divBdr>
            </w:div>
            <w:div w:id="640305668">
              <w:marLeft w:val="0"/>
              <w:marRight w:val="0"/>
              <w:marTop w:val="0"/>
              <w:marBottom w:val="0"/>
              <w:divBdr>
                <w:top w:val="none" w:sz="0" w:space="0" w:color="auto"/>
                <w:left w:val="none" w:sz="0" w:space="0" w:color="auto"/>
                <w:bottom w:val="none" w:sz="0" w:space="0" w:color="auto"/>
                <w:right w:val="none" w:sz="0" w:space="0" w:color="auto"/>
              </w:divBdr>
            </w:div>
            <w:div w:id="739403365">
              <w:marLeft w:val="0"/>
              <w:marRight w:val="0"/>
              <w:marTop w:val="0"/>
              <w:marBottom w:val="0"/>
              <w:divBdr>
                <w:top w:val="none" w:sz="0" w:space="0" w:color="auto"/>
                <w:left w:val="none" w:sz="0" w:space="0" w:color="auto"/>
                <w:bottom w:val="none" w:sz="0" w:space="0" w:color="auto"/>
                <w:right w:val="none" w:sz="0" w:space="0" w:color="auto"/>
              </w:divBdr>
            </w:div>
            <w:div w:id="804660288">
              <w:marLeft w:val="0"/>
              <w:marRight w:val="0"/>
              <w:marTop w:val="0"/>
              <w:marBottom w:val="0"/>
              <w:divBdr>
                <w:top w:val="none" w:sz="0" w:space="0" w:color="auto"/>
                <w:left w:val="none" w:sz="0" w:space="0" w:color="auto"/>
                <w:bottom w:val="none" w:sz="0" w:space="0" w:color="auto"/>
                <w:right w:val="none" w:sz="0" w:space="0" w:color="auto"/>
              </w:divBdr>
            </w:div>
            <w:div w:id="807552521">
              <w:marLeft w:val="0"/>
              <w:marRight w:val="0"/>
              <w:marTop w:val="0"/>
              <w:marBottom w:val="0"/>
              <w:divBdr>
                <w:top w:val="none" w:sz="0" w:space="0" w:color="auto"/>
                <w:left w:val="none" w:sz="0" w:space="0" w:color="auto"/>
                <w:bottom w:val="none" w:sz="0" w:space="0" w:color="auto"/>
                <w:right w:val="none" w:sz="0" w:space="0" w:color="auto"/>
              </w:divBdr>
            </w:div>
            <w:div w:id="837964335">
              <w:marLeft w:val="0"/>
              <w:marRight w:val="0"/>
              <w:marTop w:val="0"/>
              <w:marBottom w:val="0"/>
              <w:divBdr>
                <w:top w:val="none" w:sz="0" w:space="0" w:color="auto"/>
                <w:left w:val="none" w:sz="0" w:space="0" w:color="auto"/>
                <w:bottom w:val="none" w:sz="0" w:space="0" w:color="auto"/>
                <w:right w:val="none" w:sz="0" w:space="0" w:color="auto"/>
              </w:divBdr>
            </w:div>
            <w:div w:id="858197076">
              <w:marLeft w:val="0"/>
              <w:marRight w:val="0"/>
              <w:marTop w:val="0"/>
              <w:marBottom w:val="0"/>
              <w:divBdr>
                <w:top w:val="none" w:sz="0" w:space="0" w:color="auto"/>
                <w:left w:val="none" w:sz="0" w:space="0" w:color="auto"/>
                <w:bottom w:val="none" w:sz="0" w:space="0" w:color="auto"/>
                <w:right w:val="none" w:sz="0" w:space="0" w:color="auto"/>
              </w:divBdr>
            </w:div>
            <w:div w:id="893395718">
              <w:marLeft w:val="0"/>
              <w:marRight w:val="0"/>
              <w:marTop w:val="0"/>
              <w:marBottom w:val="0"/>
              <w:divBdr>
                <w:top w:val="none" w:sz="0" w:space="0" w:color="auto"/>
                <w:left w:val="none" w:sz="0" w:space="0" w:color="auto"/>
                <w:bottom w:val="none" w:sz="0" w:space="0" w:color="auto"/>
                <w:right w:val="none" w:sz="0" w:space="0" w:color="auto"/>
              </w:divBdr>
            </w:div>
            <w:div w:id="935596568">
              <w:marLeft w:val="0"/>
              <w:marRight w:val="0"/>
              <w:marTop w:val="0"/>
              <w:marBottom w:val="0"/>
              <w:divBdr>
                <w:top w:val="none" w:sz="0" w:space="0" w:color="auto"/>
                <w:left w:val="none" w:sz="0" w:space="0" w:color="auto"/>
                <w:bottom w:val="none" w:sz="0" w:space="0" w:color="auto"/>
                <w:right w:val="none" w:sz="0" w:space="0" w:color="auto"/>
              </w:divBdr>
            </w:div>
            <w:div w:id="1133257957">
              <w:marLeft w:val="0"/>
              <w:marRight w:val="0"/>
              <w:marTop w:val="0"/>
              <w:marBottom w:val="0"/>
              <w:divBdr>
                <w:top w:val="none" w:sz="0" w:space="0" w:color="auto"/>
                <w:left w:val="none" w:sz="0" w:space="0" w:color="auto"/>
                <w:bottom w:val="none" w:sz="0" w:space="0" w:color="auto"/>
                <w:right w:val="none" w:sz="0" w:space="0" w:color="auto"/>
              </w:divBdr>
            </w:div>
            <w:div w:id="1220938634">
              <w:marLeft w:val="0"/>
              <w:marRight w:val="0"/>
              <w:marTop w:val="0"/>
              <w:marBottom w:val="0"/>
              <w:divBdr>
                <w:top w:val="none" w:sz="0" w:space="0" w:color="auto"/>
                <w:left w:val="none" w:sz="0" w:space="0" w:color="auto"/>
                <w:bottom w:val="none" w:sz="0" w:space="0" w:color="auto"/>
                <w:right w:val="none" w:sz="0" w:space="0" w:color="auto"/>
              </w:divBdr>
            </w:div>
            <w:div w:id="1306205040">
              <w:marLeft w:val="0"/>
              <w:marRight w:val="0"/>
              <w:marTop w:val="0"/>
              <w:marBottom w:val="0"/>
              <w:divBdr>
                <w:top w:val="none" w:sz="0" w:space="0" w:color="auto"/>
                <w:left w:val="none" w:sz="0" w:space="0" w:color="auto"/>
                <w:bottom w:val="none" w:sz="0" w:space="0" w:color="auto"/>
                <w:right w:val="none" w:sz="0" w:space="0" w:color="auto"/>
              </w:divBdr>
            </w:div>
            <w:div w:id="1550915442">
              <w:marLeft w:val="0"/>
              <w:marRight w:val="0"/>
              <w:marTop w:val="0"/>
              <w:marBottom w:val="0"/>
              <w:divBdr>
                <w:top w:val="none" w:sz="0" w:space="0" w:color="auto"/>
                <w:left w:val="none" w:sz="0" w:space="0" w:color="auto"/>
                <w:bottom w:val="none" w:sz="0" w:space="0" w:color="auto"/>
                <w:right w:val="none" w:sz="0" w:space="0" w:color="auto"/>
              </w:divBdr>
            </w:div>
            <w:div w:id="1919754542">
              <w:marLeft w:val="0"/>
              <w:marRight w:val="0"/>
              <w:marTop w:val="0"/>
              <w:marBottom w:val="0"/>
              <w:divBdr>
                <w:top w:val="none" w:sz="0" w:space="0" w:color="auto"/>
                <w:left w:val="none" w:sz="0" w:space="0" w:color="auto"/>
                <w:bottom w:val="none" w:sz="0" w:space="0" w:color="auto"/>
                <w:right w:val="none" w:sz="0" w:space="0" w:color="auto"/>
              </w:divBdr>
            </w:div>
            <w:div w:id="2035766756">
              <w:marLeft w:val="0"/>
              <w:marRight w:val="0"/>
              <w:marTop w:val="0"/>
              <w:marBottom w:val="0"/>
              <w:divBdr>
                <w:top w:val="none" w:sz="0" w:space="0" w:color="auto"/>
                <w:left w:val="none" w:sz="0" w:space="0" w:color="auto"/>
                <w:bottom w:val="none" w:sz="0" w:space="0" w:color="auto"/>
                <w:right w:val="none" w:sz="0" w:space="0" w:color="auto"/>
              </w:divBdr>
            </w:div>
            <w:div w:id="2051149875">
              <w:marLeft w:val="0"/>
              <w:marRight w:val="0"/>
              <w:marTop w:val="0"/>
              <w:marBottom w:val="0"/>
              <w:divBdr>
                <w:top w:val="none" w:sz="0" w:space="0" w:color="auto"/>
                <w:left w:val="none" w:sz="0" w:space="0" w:color="auto"/>
                <w:bottom w:val="none" w:sz="0" w:space="0" w:color="auto"/>
                <w:right w:val="none" w:sz="0" w:space="0" w:color="auto"/>
              </w:divBdr>
            </w:div>
            <w:div w:id="2100518568">
              <w:marLeft w:val="0"/>
              <w:marRight w:val="0"/>
              <w:marTop w:val="0"/>
              <w:marBottom w:val="0"/>
              <w:divBdr>
                <w:top w:val="none" w:sz="0" w:space="0" w:color="auto"/>
                <w:left w:val="none" w:sz="0" w:space="0" w:color="auto"/>
                <w:bottom w:val="none" w:sz="0" w:space="0" w:color="auto"/>
                <w:right w:val="none" w:sz="0" w:space="0" w:color="auto"/>
              </w:divBdr>
            </w:div>
            <w:div w:id="2129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3415">
      <w:bodyDiv w:val="1"/>
      <w:marLeft w:val="0"/>
      <w:marRight w:val="0"/>
      <w:marTop w:val="0"/>
      <w:marBottom w:val="0"/>
      <w:divBdr>
        <w:top w:val="none" w:sz="0" w:space="0" w:color="auto"/>
        <w:left w:val="none" w:sz="0" w:space="0" w:color="auto"/>
        <w:bottom w:val="none" w:sz="0" w:space="0" w:color="auto"/>
        <w:right w:val="none" w:sz="0" w:space="0" w:color="auto"/>
      </w:divBdr>
    </w:div>
    <w:div w:id="1941791892">
      <w:bodyDiv w:val="1"/>
      <w:marLeft w:val="0"/>
      <w:marRight w:val="0"/>
      <w:marTop w:val="0"/>
      <w:marBottom w:val="0"/>
      <w:divBdr>
        <w:top w:val="none" w:sz="0" w:space="0" w:color="auto"/>
        <w:left w:val="none" w:sz="0" w:space="0" w:color="auto"/>
        <w:bottom w:val="none" w:sz="0" w:space="0" w:color="auto"/>
        <w:right w:val="none" w:sz="0" w:space="0" w:color="auto"/>
      </w:divBdr>
    </w:div>
    <w:div w:id="1942105818">
      <w:bodyDiv w:val="1"/>
      <w:marLeft w:val="0"/>
      <w:marRight w:val="0"/>
      <w:marTop w:val="0"/>
      <w:marBottom w:val="0"/>
      <w:divBdr>
        <w:top w:val="none" w:sz="0" w:space="0" w:color="auto"/>
        <w:left w:val="none" w:sz="0" w:space="0" w:color="auto"/>
        <w:bottom w:val="none" w:sz="0" w:space="0" w:color="auto"/>
        <w:right w:val="none" w:sz="0" w:space="0" w:color="auto"/>
      </w:divBdr>
    </w:div>
    <w:div w:id="1966230303">
      <w:bodyDiv w:val="1"/>
      <w:marLeft w:val="0"/>
      <w:marRight w:val="0"/>
      <w:marTop w:val="0"/>
      <w:marBottom w:val="0"/>
      <w:divBdr>
        <w:top w:val="none" w:sz="0" w:space="0" w:color="auto"/>
        <w:left w:val="none" w:sz="0" w:space="0" w:color="auto"/>
        <w:bottom w:val="none" w:sz="0" w:space="0" w:color="auto"/>
        <w:right w:val="none" w:sz="0" w:space="0" w:color="auto"/>
      </w:divBdr>
    </w:div>
    <w:div w:id="1966426190">
      <w:bodyDiv w:val="1"/>
      <w:marLeft w:val="0"/>
      <w:marRight w:val="0"/>
      <w:marTop w:val="0"/>
      <w:marBottom w:val="0"/>
      <w:divBdr>
        <w:top w:val="none" w:sz="0" w:space="0" w:color="auto"/>
        <w:left w:val="none" w:sz="0" w:space="0" w:color="auto"/>
        <w:bottom w:val="none" w:sz="0" w:space="0" w:color="auto"/>
        <w:right w:val="none" w:sz="0" w:space="0" w:color="auto"/>
      </w:divBdr>
      <w:divsChild>
        <w:div w:id="237058298">
          <w:marLeft w:val="0"/>
          <w:marRight w:val="0"/>
          <w:marTop w:val="0"/>
          <w:marBottom w:val="0"/>
          <w:divBdr>
            <w:top w:val="none" w:sz="0" w:space="0" w:color="auto"/>
            <w:left w:val="none" w:sz="0" w:space="0" w:color="auto"/>
            <w:bottom w:val="none" w:sz="0" w:space="0" w:color="auto"/>
            <w:right w:val="none" w:sz="0" w:space="0" w:color="auto"/>
          </w:divBdr>
          <w:divsChild>
            <w:div w:id="451095214">
              <w:marLeft w:val="0"/>
              <w:marRight w:val="0"/>
              <w:marTop w:val="0"/>
              <w:marBottom w:val="0"/>
              <w:divBdr>
                <w:top w:val="none" w:sz="0" w:space="0" w:color="auto"/>
                <w:left w:val="none" w:sz="0" w:space="0" w:color="auto"/>
                <w:bottom w:val="none" w:sz="0" w:space="0" w:color="auto"/>
                <w:right w:val="none" w:sz="0" w:space="0" w:color="auto"/>
              </w:divBdr>
            </w:div>
            <w:div w:id="1740981623">
              <w:marLeft w:val="0"/>
              <w:marRight w:val="0"/>
              <w:marTop w:val="0"/>
              <w:marBottom w:val="0"/>
              <w:divBdr>
                <w:top w:val="none" w:sz="0" w:space="0" w:color="auto"/>
                <w:left w:val="none" w:sz="0" w:space="0" w:color="auto"/>
                <w:bottom w:val="none" w:sz="0" w:space="0" w:color="auto"/>
                <w:right w:val="none" w:sz="0" w:space="0" w:color="auto"/>
              </w:divBdr>
            </w:div>
            <w:div w:id="2055695426">
              <w:marLeft w:val="0"/>
              <w:marRight w:val="0"/>
              <w:marTop w:val="0"/>
              <w:marBottom w:val="0"/>
              <w:divBdr>
                <w:top w:val="none" w:sz="0" w:space="0" w:color="auto"/>
                <w:left w:val="none" w:sz="0" w:space="0" w:color="auto"/>
                <w:bottom w:val="none" w:sz="0" w:space="0" w:color="auto"/>
                <w:right w:val="none" w:sz="0" w:space="0" w:color="auto"/>
              </w:divBdr>
            </w:div>
            <w:div w:id="1017344728">
              <w:marLeft w:val="0"/>
              <w:marRight w:val="0"/>
              <w:marTop w:val="0"/>
              <w:marBottom w:val="0"/>
              <w:divBdr>
                <w:top w:val="none" w:sz="0" w:space="0" w:color="auto"/>
                <w:left w:val="none" w:sz="0" w:space="0" w:color="auto"/>
                <w:bottom w:val="none" w:sz="0" w:space="0" w:color="auto"/>
                <w:right w:val="none" w:sz="0" w:space="0" w:color="auto"/>
              </w:divBdr>
            </w:div>
            <w:div w:id="1751544121">
              <w:marLeft w:val="0"/>
              <w:marRight w:val="0"/>
              <w:marTop w:val="0"/>
              <w:marBottom w:val="0"/>
              <w:divBdr>
                <w:top w:val="none" w:sz="0" w:space="0" w:color="auto"/>
                <w:left w:val="none" w:sz="0" w:space="0" w:color="auto"/>
                <w:bottom w:val="none" w:sz="0" w:space="0" w:color="auto"/>
                <w:right w:val="none" w:sz="0" w:space="0" w:color="auto"/>
              </w:divBdr>
            </w:div>
            <w:div w:id="1405375917">
              <w:marLeft w:val="0"/>
              <w:marRight w:val="0"/>
              <w:marTop w:val="0"/>
              <w:marBottom w:val="0"/>
              <w:divBdr>
                <w:top w:val="none" w:sz="0" w:space="0" w:color="auto"/>
                <w:left w:val="none" w:sz="0" w:space="0" w:color="auto"/>
                <w:bottom w:val="none" w:sz="0" w:space="0" w:color="auto"/>
                <w:right w:val="none" w:sz="0" w:space="0" w:color="auto"/>
              </w:divBdr>
            </w:div>
            <w:div w:id="1901096221">
              <w:marLeft w:val="0"/>
              <w:marRight w:val="0"/>
              <w:marTop w:val="0"/>
              <w:marBottom w:val="0"/>
              <w:divBdr>
                <w:top w:val="none" w:sz="0" w:space="0" w:color="auto"/>
                <w:left w:val="none" w:sz="0" w:space="0" w:color="auto"/>
                <w:bottom w:val="none" w:sz="0" w:space="0" w:color="auto"/>
                <w:right w:val="none" w:sz="0" w:space="0" w:color="auto"/>
              </w:divBdr>
            </w:div>
            <w:div w:id="664555771">
              <w:marLeft w:val="0"/>
              <w:marRight w:val="0"/>
              <w:marTop w:val="0"/>
              <w:marBottom w:val="0"/>
              <w:divBdr>
                <w:top w:val="none" w:sz="0" w:space="0" w:color="auto"/>
                <w:left w:val="none" w:sz="0" w:space="0" w:color="auto"/>
                <w:bottom w:val="none" w:sz="0" w:space="0" w:color="auto"/>
                <w:right w:val="none" w:sz="0" w:space="0" w:color="auto"/>
              </w:divBdr>
            </w:div>
            <w:div w:id="1228804337">
              <w:marLeft w:val="0"/>
              <w:marRight w:val="0"/>
              <w:marTop w:val="0"/>
              <w:marBottom w:val="0"/>
              <w:divBdr>
                <w:top w:val="none" w:sz="0" w:space="0" w:color="auto"/>
                <w:left w:val="none" w:sz="0" w:space="0" w:color="auto"/>
                <w:bottom w:val="none" w:sz="0" w:space="0" w:color="auto"/>
                <w:right w:val="none" w:sz="0" w:space="0" w:color="auto"/>
              </w:divBdr>
            </w:div>
            <w:div w:id="1940916249">
              <w:marLeft w:val="0"/>
              <w:marRight w:val="0"/>
              <w:marTop w:val="0"/>
              <w:marBottom w:val="0"/>
              <w:divBdr>
                <w:top w:val="none" w:sz="0" w:space="0" w:color="auto"/>
                <w:left w:val="none" w:sz="0" w:space="0" w:color="auto"/>
                <w:bottom w:val="none" w:sz="0" w:space="0" w:color="auto"/>
                <w:right w:val="none" w:sz="0" w:space="0" w:color="auto"/>
              </w:divBdr>
            </w:div>
            <w:div w:id="1149711350">
              <w:marLeft w:val="0"/>
              <w:marRight w:val="0"/>
              <w:marTop w:val="0"/>
              <w:marBottom w:val="0"/>
              <w:divBdr>
                <w:top w:val="none" w:sz="0" w:space="0" w:color="auto"/>
                <w:left w:val="none" w:sz="0" w:space="0" w:color="auto"/>
                <w:bottom w:val="none" w:sz="0" w:space="0" w:color="auto"/>
                <w:right w:val="none" w:sz="0" w:space="0" w:color="auto"/>
              </w:divBdr>
            </w:div>
            <w:div w:id="2101677963">
              <w:marLeft w:val="0"/>
              <w:marRight w:val="0"/>
              <w:marTop w:val="0"/>
              <w:marBottom w:val="0"/>
              <w:divBdr>
                <w:top w:val="none" w:sz="0" w:space="0" w:color="auto"/>
                <w:left w:val="none" w:sz="0" w:space="0" w:color="auto"/>
                <w:bottom w:val="none" w:sz="0" w:space="0" w:color="auto"/>
                <w:right w:val="none" w:sz="0" w:space="0" w:color="auto"/>
              </w:divBdr>
            </w:div>
            <w:div w:id="1364750040">
              <w:marLeft w:val="0"/>
              <w:marRight w:val="0"/>
              <w:marTop w:val="0"/>
              <w:marBottom w:val="0"/>
              <w:divBdr>
                <w:top w:val="none" w:sz="0" w:space="0" w:color="auto"/>
                <w:left w:val="none" w:sz="0" w:space="0" w:color="auto"/>
                <w:bottom w:val="none" w:sz="0" w:space="0" w:color="auto"/>
                <w:right w:val="none" w:sz="0" w:space="0" w:color="auto"/>
              </w:divBdr>
            </w:div>
            <w:div w:id="1825661720">
              <w:marLeft w:val="0"/>
              <w:marRight w:val="0"/>
              <w:marTop w:val="0"/>
              <w:marBottom w:val="0"/>
              <w:divBdr>
                <w:top w:val="none" w:sz="0" w:space="0" w:color="auto"/>
                <w:left w:val="none" w:sz="0" w:space="0" w:color="auto"/>
                <w:bottom w:val="none" w:sz="0" w:space="0" w:color="auto"/>
                <w:right w:val="none" w:sz="0" w:space="0" w:color="auto"/>
              </w:divBdr>
            </w:div>
            <w:div w:id="11275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60520">
      <w:bodyDiv w:val="1"/>
      <w:marLeft w:val="0"/>
      <w:marRight w:val="0"/>
      <w:marTop w:val="0"/>
      <w:marBottom w:val="0"/>
      <w:divBdr>
        <w:top w:val="none" w:sz="0" w:space="0" w:color="auto"/>
        <w:left w:val="none" w:sz="0" w:space="0" w:color="auto"/>
        <w:bottom w:val="none" w:sz="0" w:space="0" w:color="auto"/>
        <w:right w:val="none" w:sz="0" w:space="0" w:color="auto"/>
      </w:divBdr>
    </w:div>
    <w:div w:id="1990941075">
      <w:bodyDiv w:val="1"/>
      <w:marLeft w:val="0"/>
      <w:marRight w:val="0"/>
      <w:marTop w:val="0"/>
      <w:marBottom w:val="0"/>
      <w:divBdr>
        <w:top w:val="none" w:sz="0" w:space="0" w:color="auto"/>
        <w:left w:val="none" w:sz="0" w:space="0" w:color="auto"/>
        <w:bottom w:val="none" w:sz="0" w:space="0" w:color="auto"/>
        <w:right w:val="none" w:sz="0" w:space="0" w:color="auto"/>
      </w:divBdr>
      <w:divsChild>
        <w:div w:id="776800353">
          <w:marLeft w:val="0"/>
          <w:marRight w:val="0"/>
          <w:marTop w:val="0"/>
          <w:marBottom w:val="0"/>
          <w:divBdr>
            <w:top w:val="none" w:sz="0" w:space="0" w:color="auto"/>
            <w:left w:val="none" w:sz="0" w:space="0" w:color="auto"/>
            <w:bottom w:val="none" w:sz="0" w:space="0" w:color="auto"/>
            <w:right w:val="none" w:sz="0" w:space="0" w:color="auto"/>
          </w:divBdr>
          <w:divsChild>
            <w:div w:id="634258601">
              <w:marLeft w:val="0"/>
              <w:marRight w:val="0"/>
              <w:marTop w:val="0"/>
              <w:marBottom w:val="0"/>
              <w:divBdr>
                <w:top w:val="none" w:sz="0" w:space="0" w:color="auto"/>
                <w:left w:val="none" w:sz="0" w:space="0" w:color="auto"/>
                <w:bottom w:val="none" w:sz="0" w:space="0" w:color="auto"/>
                <w:right w:val="none" w:sz="0" w:space="0" w:color="auto"/>
              </w:divBdr>
            </w:div>
            <w:div w:id="1307126672">
              <w:marLeft w:val="0"/>
              <w:marRight w:val="0"/>
              <w:marTop w:val="0"/>
              <w:marBottom w:val="0"/>
              <w:divBdr>
                <w:top w:val="none" w:sz="0" w:space="0" w:color="auto"/>
                <w:left w:val="none" w:sz="0" w:space="0" w:color="auto"/>
                <w:bottom w:val="none" w:sz="0" w:space="0" w:color="auto"/>
                <w:right w:val="none" w:sz="0" w:space="0" w:color="auto"/>
              </w:divBdr>
            </w:div>
            <w:div w:id="1010064887">
              <w:marLeft w:val="0"/>
              <w:marRight w:val="0"/>
              <w:marTop w:val="0"/>
              <w:marBottom w:val="0"/>
              <w:divBdr>
                <w:top w:val="none" w:sz="0" w:space="0" w:color="auto"/>
                <w:left w:val="none" w:sz="0" w:space="0" w:color="auto"/>
                <w:bottom w:val="none" w:sz="0" w:space="0" w:color="auto"/>
                <w:right w:val="none" w:sz="0" w:space="0" w:color="auto"/>
              </w:divBdr>
            </w:div>
            <w:div w:id="1682851774">
              <w:marLeft w:val="0"/>
              <w:marRight w:val="0"/>
              <w:marTop w:val="0"/>
              <w:marBottom w:val="0"/>
              <w:divBdr>
                <w:top w:val="none" w:sz="0" w:space="0" w:color="auto"/>
                <w:left w:val="none" w:sz="0" w:space="0" w:color="auto"/>
                <w:bottom w:val="none" w:sz="0" w:space="0" w:color="auto"/>
                <w:right w:val="none" w:sz="0" w:space="0" w:color="auto"/>
              </w:divBdr>
            </w:div>
            <w:div w:id="1471551105">
              <w:marLeft w:val="0"/>
              <w:marRight w:val="0"/>
              <w:marTop w:val="0"/>
              <w:marBottom w:val="0"/>
              <w:divBdr>
                <w:top w:val="none" w:sz="0" w:space="0" w:color="auto"/>
                <w:left w:val="none" w:sz="0" w:space="0" w:color="auto"/>
                <w:bottom w:val="none" w:sz="0" w:space="0" w:color="auto"/>
                <w:right w:val="none" w:sz="0" w:space="0" w:color="auto"/>
              </w:divBdr>
            </w:div>
            <w:div w:id="1557087415">
              <w:marLeft w:val="0"/>
              <w:marRight w:val="0"/>
              <w:marTop w:val="0"/>
              <w:marBottom w:val="0"/>
              <w:divBdr>
                <w:top w:val="none" w:sz="0" w:space="0" w:color="auto"/>
                <w:left w:val="none" w:sz="0" w:space="0" w:color="auto"/>
                <w:bottom w:val="none" w:sz="0" w:space="0" w:color="auto"/>
                <w:right w:val="none" w:sz="0" w:space="0" w:color="auto"/>
              </w:divBdr>
            </w:div>
            <w:div w:id="729110672">
              <w:marLeft w:val="0"/>
              <w:marRight w:val="0"/>
              <w:marTop w:val="0"/>
              <w:marBottom w:val="0"/>
              <w:divBdr>
                <w:top w:val="none" w:sz="0" w:space="0" w:color="auto"/>
                <w:left w:val="none" w:sz="0" w:space="0" w:color="auto"/>
                <w:bottom w:val="none" w:sz="0" w:space="0" w:color="auto"/>
                <w:right w:val="none" w:sz="0" w:space="0" w:color="auto"/>
              </w:divBdr>
            </w:div>
            <w:div w:id="800927701">
              <w:marLeft w:val="0"/>
              <w:marRight w:val="0"/>
              <w:marTop w:val="0"/>
              <w:marBottom w:val="0"/>
              <w:divBdr>
                <w:top w:val="none" w:sz="0" w:space="0" w:color="auto"/>
                <w:left w:val="none" w:sz="0" w:space="0" w:color="auto"/>
                <w:bottom w:val="none" w:sz="0" w:space="0" w:color="auto"/>
                <w:right w:val="none" w:sz="0" w:space="0" w:color="auto"/>
              </w:divBdr>
            </w:div>
            <w:div w:id="319769053">
              <w:marLeft w:val="0"/>
              <w:marRight w:val="0"/>
              <w:marTop w:val="0"/>
              <w:marBottom w:val="0"/>
              <w:divBdr>
                <w:top w:val="none" w:sz="0" w:space="0" w:color="auto"/>
                <w:left w:val="none" w:sz="0" w:space="0" w:color="auto"/>
                <w:bottom w:val="none" w:sz="0" w:space="0" w:color="auto"/>
                <w:right w:val="none" w:sz="0" w:space="0" w:color="auto"/>
              </w:divBdr>
            </w:div>
            <w:div w:id="1020011120">
              <w:marLeft w:val="0"/>
              <w:marRight w:val="0"/>
              <w:marTop w:val="0"/>
              <w:marBottom w:val="0"/>
              <w:divBdr>
                <w:top w:val="none" w:sz="0" w:space="0" w:color="auto"/>
                <w:left w:val="none" w:sz="0" w:space="0" w:color="auto"/>
                <w:bottom w:val="none" w:sz="0" w:space="0" w:color="auto"/>
                <w:right w:val="none" w:sz="0" w:space="0" w:color="auto"/>
              </w:divBdr>
            </w:div>
            <w:div w:id="1147016212">
              <w:marLeft w:val="0"/>
              <w:marRight w:val="0"/>
              <w:marTop w:val="0"/>
              <w:marBottom w:val="0"/>
              <w:divBdr>
                <w:top w:val="none" w:sz="0" w:space="0" w:color="auto"/>
                <w:left w:val="none" w:sz="0" w:space="0" w:color="auto"/>
                <w:bottom w:val="none" w:sz="0" w:space="0" w:color="auto"/>
                <w:right w:val="none" w:sz="0" w:space="0" w:color="auto"/>
              </w:divBdr>
            </w:div>
            <w:div w:id="1334408892">
              <w:marLeft w:val="0"/>
              <w:marRight w:val="0"/>
              <w:marTop w:val="0"/>
              <w:marBottom w:val="0"/>
              <w:divBdr>
                <w:top w:val="none" w:sz="0" w:space="0" w:color="auto"/>
                <w:left w:val="none" w:sz="0" w:space="0" w:color="auto"/>
                <w:bottom w:val="none" w:sz="0" w:space="0" w:color="auto"/>
                <w:right w:val="none" w:sz="0" w:space="0" w:color="auto"/>
              </w:divBdr>
            </w:div>
            <w:div w:id="738096038">
              <w:marLeft w:val="0"/>
              <w:marRight w:val="0"/>
              <w:marTop w:val="0"/>
              <w:marBottom w:val="0"/>
              <w:divBdr>
                <w:top w:val="none" w:sz="0" w:space="0" w:color="auto"/>
                <w:left w:val="none" w:sz="0" w:space="0" w:color="auto"/>
                <w:bottom w:val="none" w:sz="0" w:space="0" w:color="auto"/>
                <w:right w:val="none" w:sz="0" w:space="0" w:color="auto"/>
              </w:divBdr>
            </w:div>
            <w:div w:id="1410034659">
              <w:marLeft w:val="0"/>
              <w:marRight w:val="0"/>
              <w:marTop w:val="0"/>
              <w:marBottom w:val="0"/>
              <w:divBdr>
                <w:top w:val="none" w:sz="0" w:space="0" w:color="auto"/>
                <w:left w:val="none" w:sz="0" w:space="0" w:color="auto"/>
                <w:bottom w:val="none" w:sz="0" w:space="0" w:color="auto"/>
                <w:right w:val="none" w:sz="0" w:space="0" w:color="auto"/>
              </w:divBdr>
            </w:div>
            <w:div w:id="415368844">
              <w:marLeft w:val="0"/>
              <w:marRight w:val="0"/>
              <w:marTop w:val="0"/>
              <w:marBottom w:val="0"/>
              <w:divBdr>
                <w:top w:val="none" w:sz="0" w:space="0" w:color="auto"/>
                <w:left w:val="none" w:sz="0" w:space="0" w:color="auto"/>
                <w:bottom w:val="none" w:sz="0" w:space="0" w:color="auto"/>
                <w:right w:val="none" w:sz="0" w:space="0" w:color="auto"/>
              </w:divBdr>
            </w:div>
            <w:div w:id="828061096">
              <w:marLeft w:val="0"/>
              <w:marRight w:val="0"/>
              <w:marTop w:val="0"/>
              <w:marBottom w:val="0"/>
              <w:divBdr>
                <w:top w:val="none" w:sz="0" w:space="0" w:color="auto"/>
                <w:left w:val="none" w:sz="0" w:space="0" w:color="auto"/>
                <w:bottom w:val="none" w:sz="0" w:space="0" w:color="auto"/>
                <w:right w:val="none" w:sz="0" w:space="0" w:color="auto"/>
              </w:divBdr>
            </w:div>
            <w:div w:id="346296675">
              <w:marLeft w:val="0"/>
              <w:marRight w:val="0"/>
              <w:marTop w:val="0"/>
              <w:marBottom w:val="0"/>
              <w:divBdr>
                <w:top w:val="none" w:sz="0" w:space="0" w:color="auto"/>
                <w:left w:val="none" w:sz="0" w:space="0" w:color="auto"/>
                <w:bottom w:val="none" w:sz="0" w:space="0" w:color="auto"/>
                <w:right w:val="none" w:sz="0" w:space="0" w:color="auto"/>
              </w:divBdr>
            </w:div>
            <w:div w:id="428888287">
              <w:marLeft w:val="0"/>
              <w:marRight w:val="0"/>
              <w:marTop w:val="0"/>
              <w:marBottom w:val="0"/>
              <w:divBdr>
                <w:top w:val="none" w:sz="0" w:space="0" w:color="auto"/>
                <w:left w:val="none" w:sz="0" w:space="0" w:color="auto"/>
                <w:bottom w:val="none" w:sz="0" w:space="0" w:color="auto"/>
                <w:right w:val="none" w:sz="0" w:space="0" w:color="auto"/>
              </w:divBdr>
            </w:div>
            <w:div w:id="569467725">
              <w:marLeft w:val="0"/>
              <w:marRight w:val="0"/>
              <w:marTop w:val="0"/>
              <w:marBottom w:val="0"/>
              <w:divBdr>
                <w:top w:val="none" w:sz="0" w:space="0" w:color="auto"/>
                <w:left w:val="none" w:sz="0" w:space="0" w:color="auto"/>
                <w:bottom w:val="none" w:sz="0" w:space="0" w:color="auto"/>
                <w:right w:val="none" w:sz="0" w:space="0" w:color="auto"/>
              </w:divBdr>
            </w:div>
            <w:div w:id="586034740">
              <w:marLeft w:val="0"/>
              <w:marRight w:val="0"/>
              <w:marTop w:val="0"/>
              <w:marBottom w:val="0"/>
              <w:divBdr>
                <w:top w:val="none" w:sz="0" w:space="0" w:color="auto"/>
                <w:left w:val="none" w:sz="0" w:space="0" w:color="auto"/>
                <w:bottom w:val="none" w:sz="0" w:space="0" w:color="auto"/>
                <w:right w:val="none" w:sz="0" w:space="0" w:color="auto"/>
              </w:divBdr>
            </w:div>
            <w:div w:id="158078981">
              <w:marLeft w:val="0"/>
              <w:marRight w:val="0"/>
              <w:marTop w:val="0"/>
              <w:marBottom w:val="0"/>
              <w:divBdr>
                <w:top w:val="none" w:sz="0" w:space="0" w:color="auto"/>
                <w:left w:val="none" w:sz="0" w:space="0" w:color="auto"/>
                <w:bottom w:val="none" w:sz="0" w:space="0" w:color="auto"/>
                <w:right w:val="none" w:sz="0" w:space="0" w:color="auto"/>
              </w:divBdr>
            </w:div>
            <w:div w:id="341468213">
              <w:marLeft w:val="0"/>
              <w:marRight w:val="0"/>
              <w:marTop w:val="0"/>
              <w:marBottom w:val="0"/>
              <w:divBdr>
                <w:top w:val="none" w:sz="0" w:space="0" w:color="auto"/>
                <w:left w:val="none" w:sz="0" w:space="0" w:color="auto"/>
                <w:bottom w:val="none" w:sz="0" w:space="0" w:color="auto"/>
                <w:right w:val="none" w:sz="0" w:space="0" w:color="auto"/>
              </w:divBdr>
            </w:div>
            <w:div w:id="1602177141">
              <w:marLeft w:val="0"/>
              <w:marRight w:val="0"/>
              <w:marTop w:val="0"/>
              <w:marBottom w:val="0"/>
              <w:divBdr>
                <w:top w:val="none" w:sz="0" w:space="0" w:color="auto"/>
                <w:left w:val="none" w:sz="0" w:space="0" w:color="auto"/>
                <w:bottom w:val="none" w:sz="0" w:space="0" w:color="auto"/>
                <w:right w:val="none" w:sz="0" w:space="0" w:color="auto"/>
              </w:divBdr>
            </w:div>
            <w:div w:id="1091900524">
              <w:marLeft w:val="0"/>
              <w:marRight w:val="0"/>
              <w:marTop w:val="0"/>
              <w:marBottom w:val="0"/>
              <w:divBdr>
                <w:top w:val="none" w:sz="0" w:space="0" w:color="auto"/>
                <w:left w:val="none" w:sz="0" w:space="0" w:color="auto"/>
                <w:bottom w:val="none" w:sz="0" w:space="0" w:color="auto"/>
                <w:right w:val="none" w:sz="0" w:space="0" w:color="auto"/>
              </w:divBdr>
            </w:div>
            <w:div w:id="262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6853">
      <w:bodyDiv w:val="1"/>
      <w:marLeft w:val="0"/>
      <w:marRight w:val="0"/>
      <w:marTop w:val="0"/>
      <w:marBottom w:val="0"/>
      <w:divBdr>
        <w:top w:val="none" w:sz="0" w:space="0" w:color="auto"/>
        <w:left w:val="none" w:sz="0" w:space="0" w:color="auto"/>
        <w:bottom w:val="none" w:sz="0" w:space="0" w:color="auto"/>
        <w:right w:val="none" w:sz="0" w:space="0" w:color="auto"/>
      </w:divBdr>
    </w:div>
    <w:div w:id="1995140634">
      <w:bodyDiv w:val="1"/>
      <w:marLeft w:val="0"/>
      <w:marRight w:val="0"/>
      <w:marTop w:val="0"/>
      <w:marBottom w:val="0"/>
      <w:divBdr>
        <w:top w:val="none" w:sz="0" w:space="0" w:color="auto"/>
        <w:left w:val="none" w:sz="0" w:space="0" w:color="auto"/>
        <w:bottom w:val="none" w:sz="0" w:space="0" w:color="auto"/>
        <w:right w:val="none" w:sz="0" w:space="0" w:color="auto"/>
      </w:divBdr>
    </w:div>
    <w:div w:id="2001036693">
      <w:bodyDiv w:val="1"/>
      <w:marLeft w:val="0"/>
      <w:marRight w:val="0"/>
      <w:marTop w:val="0"/>
      <w:marBottom w:val="0"/>
      <w:divBdr>
        <w:top w:val="none" w:sz="0" w:space="0" w:color="auto"/>
        <w:left w:val="none" w:sz="0" w:space="0" w:color="auto"/>
        <w:bottom w:val="none" w:sz="0" w:space="0" w:color="auto"/>
        <w:right w:val="none" w:sz="0" w:space="0" w:color="auto"/>
      </w:divBdr>
      <w:divsChild>
        <w:div w:id="955059119">
          <w:marLeft w:val="0"/>
          <w:marRight w:val="0"/>
          <w:marTop w:val="0"/>
          <w:marBottom w:val="0"/>
          <w:divBdr>
            <w:top w:val="none" w:sz="0" w:space="0" w:color="auto"/>
            <w:left w:val="none" w:sz="0" w:space="0" w:color="auto"/>
            <w:bottom w:val="none" w:sz="0" w:space="0" w:color="auto"/>
            <w:right w:val="none" w:sz="0" w:space="0" w:color="auto"/>
          </w:divBdr>
          <w:divsChild>
            <w:div w:id="1423918546">
              <w:marLeft w:val="0"/>
              <w:marRight w:val="0"/>
              <w:marTop w:val="0"/>
              <w:marBottom w:val="0"/>
              <w:divBdr>
                <w:top w:val="none" w:sz="0" w:space="0" w:color="auto"/>
                <w:left w:val="none" w:sz="0" w:space="0" w:color="auto"/>
                <w:bottom w:val="none" w:sz="0" w:space="0" w:color="auto"/>
                <w:right w:val="none" w:sz="0" w:space="0" w:color="auto"/>
              </w:divBdr>
            </w:div>
            <w:div w:id="2024278889">
              <w:marLeft w:val="0"/>
              <w:marRight w:val="0"/>
              <w:marTop w:val="0"/>
              <w:marBottom w:val="0"/>
              <w:divBdr>
                <w:top w:val="none" w:sz="0" w:space="0" w:color="auto"/>
                <w:left w:val="none" w:sz="0" w:space="0" w:color="auto"/>
                <w:bottom w:val="none" w:sz="0" w:space="0" w:color="auto"/>
                <w:right w:val="none" w:sz="0" w:space="0" w:color="auto"/>
              </w:divBdr>
              <w:divsChild>
                <w:div w:id="2070422890">
                  <w:marLeft w:val="0"/>
                  <w:marRight w:val="0"/>
                  <w:marTop w:val="0"/>
                  <w:marBottom w:val="0"/>
                  <w:divBdr>
                    <w:top w:val="none" w:sz="0" w:space="0" w:color="auto"/>
                    <w:left w:val="none" w:sz="0" w:space="0" w:color="auto"/>
                    <w:bottom w:val="none" w:sz="0" w:space="0" w:color="auto"/>
                    <w:right w:val="none" w:sz="0" w:space="0" w:color="auto"/>
                  </w:divBdr>
                  <w:divsChild>
                    <w:div w:id="1809124636">
                      <w:marLeft w:val="0"/>
                      <w:marRight w:val="0"/>
                      <w:marTop w:val="0"/>
                      <w:marBottom w:val="0"/>
                      <w:divBdr>
                        <w:top w:val="none" w:sz="0" w:space="0" w:color="auto"/>
                        <w:left w:val="none" w:sz="0" w:space="0" w:color="auto"/>
                        <w:bottom w:val="none" w:sz="0" w:space="0" w:color="auto"/>
                        <w:right w:val="none" w:sz="0" w:space="0" w:color="auto"/>
                      </w:divBdr>
                      <w:divsChild>
                        <w:div w:id="2113670401">
                          <w:marLeft w:val="0"/>
                          <w:marRight w:val="0"/>
                          <w:marTop w:val="0"/>
                          <w:marBottom w:val="0"/>
                          <w:divBdr>
                            <w:top w:val="none" w:sz="0" w:space="0" w:color="auto"/>
                            <w:left w:val="none" w:sz="0" w:space="0" w:color="auto"/>
                            <w:bottom w:val="none" w:sz="0" w:space="0" w:color="auto"/>
                            <w:right w:val="none" w:sz="0" w:space="0" w:color="auto"/>
                          </w:divBdr>
                          <w:divsChild>
                            <w:div w:id="14817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895934">
          <w:marLeft w:val="0"/>
          <w:marRight w:val="0"/>
          <w:marTop w:val="0"/>
          <w:marBottom w:val="0"/>
          <w:divBdr>
            <w:top w:val="none" w:sz="0" w:space="0" w:color="auto"/>
            <w:left w:val="none" w:sz="0" w:space="0" w:color="auto"/>
            <w:bottom w:val="none" w:sz="0" w:space="0" w:color="auto"/>
            <w:right w:val="none" w:sz="0" w:space="0" w:color="auto"/>
          </w:divBdr>
          <w:divsChild>
            <w:div w:id="2020816818">
              <w:marLeft w:val="0"/>
              <w:marRight w:val="0"/>
              <w:marTop w:val="0"/>
              <w:marBottom w:val="0"/>
              <w:divBdr>
                <w:top w:val="none" w:sz="0" w:space="0" w:color="auto"/>
                <w:left w:val="none" w:sz="0" w:space="0" w:color="auto"/>
                <w:bottom w:val="none" w:sz="0" w:space="0" w:color="auto"/>
                <w:right w:val="none" w:sz="0" w:space="0" w:color="auto"/>
              </w:divBdr>
              <w:divsChild>
                <w:div w:id="1434863694">
                  <w:marLeft w:val="0"/>
                  <w:marRight w:val="0"/>
                  <w:marTop w:val="0"/>
                  <w:marBottom w:val="0"/>
                  <w:divBdr>
                    <w:top w:val="none" w:sz="0" w:space="0" w:color="auto"/>
                    <w:left w:val="none" w:sz="0" w:space="0" w:color="auto"/>
                    <w:bottom w:val="none" w:sz="0" w:space="0" w:color="auto"/>
                    <w:right w:val="none" w:sz="0" w:space="0" w:color="auto"/>
                  </w:divBdr>
                  <w:divsChild>
                    <w:div w:id="1355963390">
                      <w:marLeft w:val="0"/>
                      <w:marRight w:val="0"/>
                      <w:marTop w:val="0"/>
                      <w:marBottom w:val="0"/>
                      <w:divBdr>
                        <w:top w:val="none" w:sz="0" w:space="0" w:color="auto"/>
                        <w:left w:val="none" w:sz="0" w:space="0" w:color="auto"/>
                        <w:bottom w:val="none" w:sz="0" w:space="0" w:color="auto"/>
                        <w:right w:val="none" w:sz="0" w:space="0" w:color="auto"/>
                      </w:divBdr>
                      <w:divsChild>
                        <w:div w:id="1922105559">
                          <w:marLeft w:val="0"/>
                          <w:marRight w:val="0"/>
                          <w:marTop w:val="0"/>
                          <w:marBottom w:val="0"/>
                          <w:divBdr>
                            <w:top w:val="none" w:sz="0" w:space="0" w:color="auto"/>
                            <w:left w:val="none" w:sz="0" w:space="0" w:color="auto"/>
                            <w:bottom w:val="none" w:sz="0" w:space="0" w:color="auto"/>
                            <w:right w:val="none" w:sz="0" w:space="0" w:color="auto"/>
                          </w:divBdr>
                          <w:divsChild>
                            <w:div w:id="13667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021806">
      <w:bodyDiv w:val="1"/>
      <w:marLeft w:val="0"/>
      <w:marRight w:val="0"/>
      <w:marTop w:val="0"/>
      <w:marBottom w:val="0"/>
      <w:divBdr>
        <w:top w:val="none" w:sz="0" w:space="0" w:color="auto"/>
        <w:left w:val="none" w:sz="0" w:space="0" w:color="auto"/>
        <w:bottom w:val="none" w:sz="0" w:space="0" w:color="auto"/>
        <w:right w:val="none" w:sz="0" w:space="0" w:color="auto"/>
      </w:divBdr>
      <w:divsChild>
        <w:div w:id="848371347">
          <w:marLeft w:val="0"/>
          <w:marRight w:val="0"/>
          <w:marTop w:val="0"/>
          <w:marBottom w:val="0"/>
          <w:divBdr>
            <w:top w:val="none" w:sz="0" w:space="0" w:color="auto"/>
            <w:left w:val="none" w:sz="0" w:space="0" w:color="auto"/>
            <w:bottom w:val="none" w:sz="0" w:space="0" w:color="auto"/>
            <w:right w:val="none" w:sz="0" w:space="0" w:color="auto"/>
          </w:divBdr>
          <w:divsChild>
            <w:div w:id="428161936">
              <w:marLeft w:val="0"/>
              <w:marRight w:val="0"/>
              <w:marTop w:val="0"/>
              <w:marBottom w:val="0"/>
              <w:divBdr>
                <w:top w:val="none" w:sz="0" w:space="0" w:color="auto"/>
                <w:left w:val="none" w:sz="0" w:space="0" w:color="auto"/>
                <w:bottom w:val="none" w:sz="0" w:space="0" w:color="auto"/>
                <w:right w:val="none" w:sz="0" w:space="0" w:color="auto"/>
              </w:divBdr>
            </w:div>
            <w:div w:id="391005866">
              <w:marLeft w:val="0"/>
              <w:marRight w:val="0"/>
              <w:marTop w:val="0"/>
              <w:marBottom w:val="0"/>
              <w:divBdr>
                <w:top w:val="none" w:sz="0" w:space="0" w:color="auto"/>
                <w:left w:val="none" w:sz="0" w:space="0" w:color="auto"/>
                <w:bottom w:val="none" w:sz="0" w:space="0" w:color="auto"/>
                <w:right w:val="none" w:sz="0" w:space="0" w:color="auto"/>
              </w:divBdr>
            </w:div>
            <w:div w:id="1975283889">
              <w:marLeft w:val="0"/>
              <w:marRight w:val="0"/>
              <w:marTop w:val="0"/>
              <w:marBottom w:val="0"/>
              <w:divBdr>
                <w:top w:val="none" w:sz="0" w:space="0" w:color="auto"/>
                <w:left w:val="none" w:sz="0" w:space="0" w:color="auto"/>
                <w:bottom w:val="none" w:sz="0" w:space="0" w:color="auto"/>
                <w:right w:val="none" w:sz="0" w:space="0" w:color="auto"/>
              </w:divBdr>
            </w:div>
            <w:div w:id="1415737616">
              <w:marLeft w:val="0"/>
              <w:marRight w:val="0"/>
              <w:marTop w:val="0"/>
              <w:marBottom w:val="0"/>
              <w:divBdr>
                <w:top w:val="none" w:sz="0" w:space="0" w:color="auto"/>
                <w:left w:val="none" w:sz="0" w:space="0" w:color="auto"/>
                <w:bottom w:val="none" w:sz="0" w:space="0" w:color="auto"/>
                <w:right w:val="none" w:sz="0" w:space="0" w:color="auto"/>
              </w:divBdr>
            </w:div>
            <w:div w:id="678311675">
              <w:marLeft w:val="0"/>
              <w:marRight w:val="0"/>
              <w:marTop w:val="0"/>
              <w:marBottom w:val="0"/>
              <w:divBdr>
                <w:top w:val="none" w:sz="0" w:space="0" w:color="auto"/>
                <w:left w:val="none" w:sz="0" w:space="0" w:color="auto"/>
                <w:bottom w:val="none" w:sz="0" w:space="0" w:color="auto"/>
                <w:right w:val="none" w:sz="0" w:space="0" w:color="auto"/>
              </w:divBdr>
            </w:div>
            <w:div w:id="1553468516">
              <w:marLeft w:val="0"/>
              <w:marRight w:val="0"/>
              <w:marTop w:val="0"/>
              <w:marBottom w:val="0"/>
              <w:divBdr>
                <w:top w:val="none" w:sz="0" w:space="0" w:color="auto"/>
                <w:left w:val="none" w:sz="0" w:space="0" w:color="auto"/>
                <w:bottom w:val="none" w:sz="0" w:space="0" w:color="auto"/>
                <w:right w:val="none" w:sz="0" w:space="0" w:color="auto"/>
              </w:divBdr>
            </w:div>
            <w:div w:id="1628470895">
              <w:marLeft w:val="0"/>
              <w:marRight w:val="0"/>
              <w:marTop w:val="0"/>
              <w:marBottom w:val="0"/>
              <w:divBdr>
                <w:top w:val="none" w:sz="0" w:space="0" w:color="auto"/>
                <w:left w:val="none" w:sz="0" w:space="0" w:color="auto"/>
                <w:bottom w:val="none" w:sz="0" w:space="0" w:color="auto"/>
                <w:right w:val="none" w:sz="0" w:space="0" w:color="auto"/>
              </w:divBdr>
            </w:div>
            <w:div w:id="233441528">
              <w:marLeft w:val="0"/>
              <w:marRight w:val="0"/>
              <w:marTop w:val="0"/>
              <w:marBottom w:val="0"/>
              <w:divBdr>
                <w:top w:val="none" w:sz="0" w:space="0" w:color="auto"/>
                <w:left w:val="none" w:sz="0" w:space="0" w:color="auto"/>
                <w:bottom w:val="none" w:sz="0" w:space="0" w:color="auto"/>
                <w:right w:val="none" w:sz="0" w:space="0" w:color="auto"/>
              </w:divBdr>
            </w:div>
            <w:div w:id="363213614">
              <w:marLeft w:val="0"/>
              <w:marRight w:val="0"/>
              <w:marTop w:val="0"/>
              <w:marBottom w:val="0"/>
              <w:divBdr>
                <w:top w:val="none" w:sz="0" w:space="0" w:color="auto"/>
                <w:left w:val="none" w:sz="0" w:space="0" w:color="auto"/>
                <w:bottom w:val="none" w:sz="0" w:space="0" w:color="auto"/>
                <w:right w:val="none" w:sz="0" w:space="0" w:color="auto"/>
              </w:divBdr>
            </w:div>
            <w:div w:id="160313625">
              <w:marLeft w:val="0"/>
              <w:marRight w:val="0"/>
              <w:marTop w:val="0"/>
              <w:marBottom w:val="0"/>
              <w:divBdr>
                <w:top w:val="none" w:sz="0" w:space="0" w:color="auto"/>
                <w:left w:val="none" w:sz="0" w:space="0" w:color="auto"/>
                <w:bottom w:val="none" w:sz="0" w:space="0" w:color="auto"/>
                <w:right w:val="none" w:sz="0" w:space="0" w:color="auto"/>
              </w:divBdr>
            </w:div>
            <w:div w:id="319042744">
              <w:marLeft w:val="0"/>
              <w:marRight w:val="0"/>
              <w:marTop w:val="0"/>
              <w:marBottom w:val="0"/>
              <w:divBdr>
                <w:top w:val="none" w:sz="0" w:space="0" w:color="auto"/>
                <w:left w:val="none" w:sz="0" w:space="0" w:color="auto"/>
                <w:bottom w:val="none" w:sz="0" w:space="0" w:color="auto"/>
                <w:right w:val="none" w:sz="0" w:space="0" w:color="auto"/>
              </w:divBdr>
            </w:div>
            <w:div w:id="2112582526">
              <w:marLeft w:val="0"/>
              <w:marRight w:val="0"/>
              <w:marTop w:val="0"/>
              <w:marBottom w:val="0"/>
              <w:divBdr>
                <w:top w:val="none" w:sz="0" w:space="0" w:color="auto"/>
                <w:left w:val="none" w:sz="0" w:space="0" w:color="auto"/>
                <w:bottom w:val="none" w:sz="0" w:space="0" w:color="auto"/>
                <w:right w:val="none" w:sz="0" w:space="0" w:color="auto"/>
              </w:divBdr>
            </w:div>
            <w:div w:id="1591698444">
              <w:marLeft w:val="0"/>
              <w:marRight w:val="0"/>
              <w:marTop w:val="0"/>
              <w:marBottom w:val="0"/>
              <w:divBdr>
                <w:top w:val="none" w:sz="0" w:space="0" w:color="auto"/>
                <w:left w:val="none" w:sz="0" w:space="0" w:color="auto"/>
                <w:bottom w:val="none" w:sz="0" w:space="0" w:color="auto"/>
                <w:right w:val="none" w:sz="0" w:space="0" w:color="auto"/>
              </w:divBdr>
            </w:div>
            <w:div w:id="869803631">
              <w:marLeft w:val="0"/>
              <w:marRight w:val="0"/>
              <w:marTop w:val="0"/>
              <w:marBottom w:val="0"/>
              <w:divBdr>
                <w:top w:val="none" w:sz="0" w:space="0" w:color="auto"/>
                <w:left w:val="none" w:sz="0" w:space="0" w:color="auto"/>
                <w:bottom w:val="none" w:sz="0" w:space="0" w:color="auto"/>
                <w:right w:val="none" w:sz="0" w:space="0" w:color="auto"/>
              </w:divBdr>
            </w:div>
            <w:div w:id="52505755">
              <w:marLeft w:val="0"/>
              <w:marRight w:val="0"/>
              <w:marTop w:val="0"/>
              <w:marBottom w:val="0"/>
              <w:divBdr>
                <w:top w:val="none" w:sz="0" w:space="0" w:color="auto"/>
                <w:left w:val="none" w:sz="0" w:space="0" w:color="auto"/>
                <w:bottom w:val="none" w:sz="0" w:space="0" w:color="auto"/>
                <w:right w:val="none" w:sz="0" w:space="0" w:color="auto"/>
              </w:divBdr>
            </w:div>
            <w:div w:id="1479876363">
              <w:marLeft w:val="0"/>
              <w:marRight w:val="0"/>
              <w:marTop w:val="0"/>
              <w:marBottom w:val="0"/>
              <w:divBdr>
                <w:top w:val="none" w:sz="0" w:space="0" w:color="auto"/>
                <w:left w:val="none" w:sz="0" w:space="0" w:color="auto"/>
                <w:bottom w:val="none" w:sz="0" w:space="0" w:color="auto"/>
                <w:right w:val="none" w:sz="0" w:space="0" w:color="auto"/>
              </w:divBdr>
            </w:div>
            <w:div w:id="38937533">
              <w:marLeft w:val="0"/>
              <w:marRight w:val="0"/>
              <w:marTop w:val="0"/>
              <w:marBottom w:val="0"/>
              <w:divBdr>
                <w:top w:val="none" w:sz="0" w:space="0" w:color="auto"/>
                <w:left w:val="none" w:sz="0" w:space="0" w:color="auto"/>
                <w:bottom w:val="none" w:sz="0" w:space="0" w:color="auto"/>
                <w:right w:val="none" w:sz="0" w:space="0" w:color="auto"/>
              </w:divBdr>
            </w:div>
            <w:div w:id="154145916">
              <w:marLeft w:val="0"/>
              <w:marRight w:val="0"/>
              <w:marTop w:val="0"/>
              <w:marBottom w:val="0"/>
              <w:divBdr>
                <w:top w:val="none" w:sz="0" w:space="0" w:color="auto"/>
                <w:left w:val="none" w:sz="0" w:space="0" w:color="auto"/>
                <w:bottom w:val="none" w:sz="0" w:space="0" w:color="auto"/>
                <w:right w:val="none" w:sz="0" w:space="0" w:color="auto"/>
              </w:divBdr>
            </w:div>
            <w:div w:id="1742408306">
              <w:marLeft w:val="0"/>
              <w:marRight w:val="0"/>
              <w:marTop w:val="0"/>
              <w:marBottom w:val="0"/>
              <w:divBdr>
                <w:top w:val="none" w:sz="0" w:space="0" w:color="auto"/>
                <w:left w:val="none" w:sz="0" w:space="0" w:color="auto"/>
                <w:bottom w:val="none" w:sz="0" w:space="0" w:color="auto"/>
                <w:right w:val="none" w:sz="0" w:space="0" w:color="auto"/>
              </w:divBdr>
            </w:div>
            <w:div w:id="881594663">
              <w:marLeft w:val="0"/>
              <w:marRight w:val="0"/>
              <w:marTop w:val="0"/>
              <w:marBottom w:val="0"/>
              <w:divBdr>
                <w:top w:val="none" w:sz="0" w:space="0" w:color="auto"/>
                <w:left w:val="none" w:sz="0" w:space="0" w:color="auto"/>
                <w:bottom w:val="none" w:sz="0" w:space="0" w:color="auto"/>
                <w:right w:val="none" w:sz="0" w:space="0" w:color="auto"/>
              </w:divBdr>
            </w:div>
            <w:div w:id="116027462">
              <w:marLeft w:val="0"/>
              <w:marRight w:val="0"/>
              <w:marTop w:val="0"/>
              <w:marBottom w:val="0"/>
              <w:divBdr>
                <w:top w:val="none" w:sz="0" w:space="0" w:color="auto"/>
                <w:left w:val="none" w:sz="0" w:space="0" w:color="auto"/>
                <w:bottom w:val="none" w:sz="0" w:space="0" w:color="auto"/>
                <w:right w:val="none" w:sz="0" w:space="0" w:color="auto"/>
              </w:divBdr>
            </w:div>
            <w:div w:id="1689671182">
              <w:marLeft w:val="0"/>
              <w:marRight w:val="0"/>
              <w:marTop w:val="0"/>
              <w:marBottom w:val="0"/>
              <w:divBdr>
                <w:top w:val="none" w:sz="0" w:space="0" w:color="auto"/>
                <w:left w:val="none" w:sz="0" w:space="0" w:color="auto"/>
                <w:bottom w:val="none" w:sz="0" w:space="0" w:color="auto"/>
                <w:right w:val="none" w:sz="0" w:space="0" w:color="auto"/>
              </w:divBdr>
            </w:div>
            <w:div w:id="2069373457">
              <w:marLeft w:val="0"/>
              <w:marRight w:val="0"/>
              <w:marTop w:val="0"/>
              <w:marBottom w:val="0"/>
              <w:divBdr>
                <w:top w:val="none" w:sz="0" w:space="0" w:color="auto"/>
                <w:left w:val="none" w:sz="0" w:space="0" w:color="auto"/>
                <w:bottom w:val="none" w:sz="0" w:space="0" w:color="auto"/>
                <w:right w:val="none" w:sz="0" w:space="0" w:color="auto"/>
              </w:divBdr>
            </w:div>
            <w:div w:id="191193898">
              <w:marLeft w:val="0"/>
              <w:marRight w:val="0"/>
              <w:marTop w:val="0"/>
              <w:marBottom w:val="0"/>
              <w:divBdr>
                <w:top w:val="none" w:sz="0" w:space="0" w:color="auto"/>
                <w:left w:val="none" w:sz="0" w:space="0" w:color="auto"/>
                <w:bottom w:val="none" w:sz="0" w:space="0" w:color="auto"/>
                <w:right w:val="none" w:sz="0" w:space="0" w:color="auto"/>
              </w:divBdr>
            </w:div>
            <w:div w:id="1802528678">
              <w:marLeft w:val="0"/>
              <w:marRight w:val="0"/>
              <w:marTop w:val="0"/>
              <w:marBottom w:val="0"/>
              <w:divBdr>
                <w:top w:val="none" w:sz="0" w:space="0" w:color="auto"/>
                <w:left w:val="none" w:sz="0" w:space="0" w:color="auto"/>
                <w:bottom w:val="none" w:sz="0" w:space="0" w:color="auto"/>
                <w:right w:val="none" w:sz="0" w:space="0" w:color="auto"/>
              </w:divBdr>
            </w:div>
            <w:div w:id="1734695206">
              <w:marLeft w:val="0"/>
              <w:marRight w:val="0"/>
              <w:marTop w:val="0"/>
              <w:marBottom w:val="0"/>
              <w:divBdr>
                <w:top w:val="none" w:sz="0" w:space="0" w:color="auto"/>
                <w:left w:val="none" w:sz="0" w:space="0" w:color="auto"/>
                <w:bottom w:val="none" w:sz="0" w:space="0" w:color="auto"/>
                <w:right w:val="none" w:sz="0" w:space="0" w:color="auto"/>
              </w:divBdr>
            </w:div>
            <w:div w:id="452361763">
              <w:marLeft w:val="0"/>
              <w:marRight w:val="0"/>
              <w:marTop w:val="0"/>
              <w:marBottom w:val="0"/>
              <w:divBdr>
                <w:top w:val="none" w:sz="0" w:space="0" w:color="auto"/>
                <w:left w:val="none" w:sz="0" w:space="0" w:color="auto"/>
                <w:bottom w:val="none" w:sz="0" w:space="0" w:color="auto"/>
                <w:right w:val="none" w:sz="0" w:space="0" w:color="auto"/>
              </w:divBdr>
            </w:div>
            <w:div w:id="762920489">
              <w:marLeft w:val="0"/>
              <w:marRight w:val="0"/>
              <w:marTop w:val="0"/>
              <w:marBottom w:val="0"/>
              <w:divBdr>
                <w:top w:val="none" w:sz="0" w:space="0" w:color="auto"/>
                <w:left w:val="none" w:sz="0" w:space="0" w:color="auto"/>
                <w:bottom w:val="none" w:sz="0" w:space="0" w:color="auto"/>
                <w:right w:val="none" w:sz="0" w:space="0" w:color="auto"/>
              </w:divBdr>
            </w:div>
            <w:div w:id="13595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96496">
      <w:bodyDiv w:val="1"/>
      <w:marLeft w:val="0"/>
      <w:marRight w:val="0"/>
      <w:marTop w:val="0"/>
      <w:marBottom w:val="0"/>
      <w:divBdr>
        <w:top w:val="none" w:sz="0" w:space="0" w:color="auto"/>
        <w:left w:val="none" w:sz="0" w:space="0" w:color="auto"/>
        <w:bottom w:val="none" w:sz="0" w:space="0" w:color="auto"/>
        <w:right w:val="none" w:sz="0" w:space="0" w:color="auto"/>
      </w:divBdr>
      <w:divsChild>
        <w:div w:id="821852512">
          <w:marLeft w:val="0"/>
          <w:marRight w:val="0"/>
          <w:marTop w:val="0"/>
          <w:marBottom w:val="0"/>
          <w:divBdr>
            <w:top w:val="none" w:sz="0" w:space="0" w:color="auto"/>
            <w:left w:val="none" w:sz="0" w:space="0" w:color="auto"/>
            <w:bottom w:val="none" w:sz="0" w:space="0" w:color="auto"/>
            <w:right w:val="none" w:sz="0" w:space="0" w:color="auto"/>
          </w:divBdr>
          <w:divsChild>
            <w:div w:id="206723651">
              <w:marLeft w:val="0"/>
              <w:marRight w:val="0"/>
              <w:marTop w:val="0"/>
              <w:marBottom w:val="0"/>
              <w:divBdr>
                <w:top w:val="none" w:sz="0" w:space="0" w:color="auto"/>
                <w:left w:val="none" w:sz="0" w:space="0" w:color="auto"/>
                <w:bottom w:val="none" w:sz="0" w:space="0" w:color="auto"/>
                <w:right w:val="none" w:sz="0" w:space="0" w:color="auto"/>
              </w:divBdr>
            </w:div>
            <w:div w:id="1718819541">
              <w:marLeft w:val="0"/>
              <w:marRight w:val="0"/>
              <w:marTop w:val="0"/>
              <w:marBottom w:val="0"/>
              <w:divBdr>
                <w:top w:val="none" w:sz="0" w:space="0" w:color="auto"/>
                <w:left w:val="none" w:sz="0" w:space="0" w:color="auto"/>
                <w:bottom w:val="none" w:sz="0" w:space="0" w:color="auto"/>
                <w:right w:val="none" w:sz="0" w:space="0" w:color="auto"/>
              </w:divBdr>
            </w:div>
            <w:div w:id="1599749012">
              <w:marLeft w:val="0"/>
              <w:marRight w:val="0"/>
              <w:marTop w:val="0"/>
              <w:marBottom w:val="0"/>
              <w:divBdr>
                <w:top w:val="none" w:sz="0" w:space="0" w:color="auto"/>
                <w:left w:val="none" w:sz="0" w:space="0" w:color="auto"/>
                <w:bottom w:val="none" w:sz="0" w:space="0" w:color="auto"/>
                <w:right w:val="none" w:sz="0" w:space="0" w:color="auto"/>
              </w:divBdr>
            </w:div>
            <w:div w:id="711615735">
              <w:marLeft w:val="0"/>
              <w:marRight w:val="0"/>
              <w:marTop w:val="0"/>
              <w:marBottom w:val="0"/>
              <w:divBdr>
                <w:top w:val="none" w:sz="0" w:space="0" w:color="auto"/>
                <w:left w:val="none" w:sz="0" w:space="0" w:color="auto"/>
                <w:bottom w:val="none" w:sz="0" w:space="0" w:color="auto"/>
                <w:right w:val="none" w:sz="0" w:space="0" w:color="auto"/>
              </w:divBdr>
            </w:div>
            <w:div w:id="2051031917">
              <w:marLeft w:val="0"/>
              <w:marRight w:val="0"/>
              <w:marTop w:val="0"/>
              <w:marBottom w:val="0"/>
              <w:divBdr>
                <w:top w:val="none" w:sz="0" w:space="0" w:color="auto"/>
                <w:left w:val="none" w:sz="0" w:space="0" w:color="auto"/>
                <w:bottom w:val="none" w:sz="0" w:space="0" w:color="auto"/>
                <w:right w:val="none" w:sz="0" w:space="0" w:color="auto"/>
              </w:divBdr>
            </w:div>
            <w:div w:id="1069962610">
              <w:marLeft w:val="0"/>
              <w:marRight w:val="0"/>
              <w:marTop w:val="0"/>
              <w:marBottom w:val="0"/>
              <w:divBdr>
                <w:top w:val="none" w:sz="0" w:space="0" w:color="auto"/>
                <w:left w:val="none" w:sz="0" w:space="0" w:color="auto"/>
                <w:bottom w:val="none" w:sz="0" w:space="0" w:color="auto"/>
                <w:right w:val="none" w:sz="0" w:space="0" w:color="auto"/>
              </w:divBdr>
            </w:div>
            <w:div w:id="301932010">
              <w:marLeft w:val="0"/>
              <w:marRight w:val="0"/>
              <w:marTop w:val="0"/>
              <w:marBottom w:val="0"/>
              <w:divBdr>
                <w:top w:val="none" w:sz="0" w:space="0" w:color="auto"/>
                <w:left w:val="none" w:sz="0" w:space="0" w:color="auto"/>
                <w:bottom w:val="none" w:sz="0" w:space="0" w:color="auto"/>
                <w:right w:val="none" w:sz="0" w:space="0" w:color="auto"/>
              </w:divBdr>
            </w:div>
            <w:div w:id="872501921">
              <w:marLeft w:val="0"/>
              <w:marRight w:val="0"/>
              <w:marTop w:val="0"/>
              <w:marBottom w:val="0"/>
              <w:divBdr>
                <w:top w:val="none" w:sz="0" w:space="0" w:color="auto"/>
                <w:left w:val="none" w:sz="0" w:space="0" w:color="auto"/>
                <w:bottom w:val="none" w:sz="0" w:space="0" w:color="auto"/>
                <w:right w:val="none" w:sz="0" w:space="0" w:color="auto"/>
              </w:divBdr>
            </w:div>
            <w:div w:id="2142111044">
              <w:marLeft w:val="0"/>
              <w:marRight w:val="0"/>
              <w:marTop w:val="0"/>
              <w:marBottom w:val="0"/>
              <w:divBdr>
                <w:top w:val="none" w:sz="0" w:space="0" w:color="auto"/>
                <w:left w:val="none" w:sz="0" w:space="0" w:color="auto"/>
                <w:bottom w:val="none" w:sz="0" w:space="0" w:color="auto"/>
                <w:right w:val="none" w:sz="0" w:space="0" w:color="auto"/>
              </w:divBdr>
            </w:div>
            <w:div w:id="10183165">
              <w:marLeft w:val="0"/>
              <w:marRight w:val="0"/>
              <w:marTop w:val="0"/>
              <w:marBottom w:val="0"/>
              <w:divBdr>
                <w:top w:val="none" w:sz="0" w:space="0" w:color="auto"/>
                <w:left w:val="none" w:sz="0" w:space="0" w:color="auto"/>
                <w:bottom w:val="none" w:sz="0" w:space="0" w:color="auto"/>
                <w:right w:val="none" w:sz="0" w:space="0" w:color="auto"/>
              </w:divBdr>
            </w:div>
            <w:div w:id="1149639805">
              <w:marLeft w:val="0"/>
              <w:marRight w:val="0"/>
              <w:marTop w:val="0"/>
              <w:marBottom w:val="0"/>
              <w:divBdr>
                <w:top w:val="none" w:sz="0" w:space="0" w:color="auto"/>
                <w:left w:val="none" w:sz="0" w:space="0" w:color="auto"/>
                <w:bottom w:val="none" w:sz="0" w:space="0" w:color="auto"/>
                <w:right w:val="none" w:sz="0" w:space="0" w:color="auto"/>
              </w:divBdr>
            </w:div>
            <w:div w:id="106390766">
              <w:marLeft w:val="0"/>
              <w:marRight w:val="0"/>
              <w:marTop w:val="0"/>
              <w:marBottom w:val="0"/>
              <w:divBdr>
                <w:top w:val="none" w:sz="0" w:space="0" w:color="auto"/>
                <w:left w:val="none" w:sz="0" w:space="0" w:color="auto"/>
                <w:bottom w:val="none" w:sz="0" w:space="0" w:color="auto"/>
                <w:right w:val="none" w:sz="0" w:space="0" w:color="auto"/>
              </w:divBdr>
            </w:div>
            <w:div w:id="5904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4322">
      <w:bodyDiv w:val="1"/>
      <w:marLeft w:val="0"/>
      <w:marRight w:val="0"/>
      <w:marTop w:val="0"/>
      <w:marBottom w:val="0"/>
      <w:divBdr>
        <w:top w:val="none" w:sz="0" w:space="0" w:color="auto"/>
        <w:left w:val="none" w:sz="0" w:space="0" w:color="auto"/>
        <w:bottom w:val="none" w:sz="0" w:space="0" w:color="auto"/>
        <w:right w:val="none" w:sz="0" w:space="0" w:color="auto"/>
      </w:divBdr>
      <w:divsChild>
        <w:div w:id="1528251093">
          <w:marLeft w:val="0"/>
          <w:marRight w:val="0"/>
          <w:marTop w:val="0"/>
          <w:marBottom w:val="0"/>
          <w:divBdr>
            <w:top w:val="none" w:sz="0" w:space="0" w:color="auto"/>
            <w:left w:val="none" w:sz="0" w:space="0" w:color="auto"/>
            <w:bottom w:val="none" w:sz="0" w:space="0" w:color="auto"/>
            <w:right w:val="none" w:sz="0" w:space="0" w:color="auto"/>
          </w:divBdr>
          <w:divsChild>
            <w:div w:id="386420227">
              <w:marLeft w:val="0"/>
              <w:marRight w:val="0"/>
              <w:marTop w:val="0"/>
              <w:marBottom w:val="0"/>
              <w:divBdr>
                <w:top w:val="none" w:sz="0" w:space="0" w:color="auto"/>
                <w:left w:val="none" w:sz="0" w:space="0" w:color="auto"/>
                <w:bottom w:val="none" w:sz="0" w:space="0" w:color="auto"/>
                <w:right w:val="none" w:sz="0" w:space="0" w:color="auto"/>
              </w:divBdr>
            </w:div>
            <w:div w:id="1900745846">
              <w:marLeft w:val="0"/>
              <w:marRight w:val="0"/>
              <w:marTop w:val="0"/>
              <w:marBottom w:val="0"/>
              <w:divBdr>
                <w:top w:val="none" w:sz="0" w:space="0" w:color="auto"/>
                <w:left w:val="none" w:sz="0" w:space="0" w:color="auto"/>
                <w:bottom w:val="none" w:sz="0" w:space="0" w:color="auto"/>
                <w:right w:val="none" w:sz="0" w:space="0" w:color="auto"/>
              </w:divBdr>
            </w:div>
            <w:div w:id="33847135">
              <w:marLeft w:val="0"/>
              <w:marRight w:val="0"/>
              <w:marTop w:val="0"/>
              <w:marBottom w:val="0"/>
              <w:divBdr>
                <w:top w:val="none" w:sz="0" w:space="0" w:color="auto"/>
                <w:left w:val="none" w:sz="0" w:space="0" w:color="auto"/>
                <w:bottom w:val="none" w:sz="0" w:space="0" w:color="auto"/>
                <w:right w:val="none" w:sz="0" w:space="0" w:color="auto"/>
              </w:divBdr>
            </w:div>
            <w:div w:id="679309653">
              <w:marLeft w:val="0"/>
              <w:marRight w:val="0"/>
              <w:marTop w:val="0"/>
              <w:marBottom w:val="0"/>
              <w:divBdr>
                <w:top w:val="none" w:sz="0" w:space="0" w:color="auto"/>
                <w:left w:val="none" w:sz="0" w:space="0" w:color="auto"/>
                <w:bottom w:val="none" w:sz="0" w:space="0" w:color="auto"/>
                <w:right w:val="none" w:sz="0" w:space="0" w:color="auto"/>
              </w:divBdr>
            </w:div>
            <w:div w:id="87695865">
              <w:marLeft w:val="0"/>
              <w:marRight w:val="0"/>
              <w:marTop w:val="0"/>
              <w:marBottom w:val="0"/>
              <w:divBdr>
                <w:top w:val="none" w:sz="0" w:space="0" w:color="auto"/>
                <w:left w:val="none" w:sz="0" w:space="0" w:color="auto"/>
                <w:bottom w:val="none" w:sz="0" w:space="0" w:color="auto"/>
                <w:right w:val="none" w:sz="0" w:space="0" w:color="auto"/>
              </w:divBdr>
            </w:div>
            <w:div w:id="1586186826">
              <w:marLeft w:val="0"/>
              <w:marRight w:val="0"/>
              <w:marTop w:val="0"/>
              <w:marBottom w:val="0"/>
              <w:divBdr>
                <w:top w:val="none" w:sz="0" w:space="0" w:color="auto"/>
                <w:left w:val="none" w:sz="0" w:space="0" w:color="auto"/>
                <w:bottom w:val="none" w:sz="0" w:space="0" w:color="auto"/>
                <w:right w:val="none" w:sz="0" w:space="0" w:color="auto"/>
              </w:divBdr>
            </w:div>
            <w:div w:id="256594512">
              <w:marLeft w:val="0"/>
              <w:marRight w:val="0"/>
              <w:marTop w:val="0"/>
              <w:marBottom w:val="0"/>
              <w:divBdr>
                <w:top w:val="none" w:sz="0" w:space="0" w:color="auto"/>
                <w:left w:val="none" w:sz="0" w:space="0" w:color="auto"/>
                <w:bottom w:val="none" w:sz="0" w:space="0" w:color="auto"/>
                <w:right w:val="none" w:sz="0" w:space="0" w:color="auto"/>
              </w:divBdr>
            </w:div>
            <w:div w:id="1745563088">
              <w:marLeft w:val="0"/>
              <w:marRight w:val="0"/>
              <w:marTop w:val="0"/>
              <w:marBottom w:val="0"/>
              <w:divBdr>
                <w:top w:val="none" w:sz="0" w:space="0" w:color="auto"/>
                <w:left w:val="none" w:sz="0" w:space="0" w:color="auto"/>
                <w:bottom w:val="none" w:sz="0" w:space="0" w:color="auto"/>
                <w:right w:val="none" w:sz="0" w:space="0" w:color="auto"/>
              </w:divBdr>
            </w:div>
            <w:div w:id="545067890">
              <w:marLeft w:val="0"/>
              <w:marRight w:val="0"/>
              <w:marTop w:val="0"/>
              <w:marBottom w:val="0"/>
              <w:divBdr>
                <w:top w:val="none" w:sz="0" w:space="0" w:color="auto"/>
                <w:left w:val="none" w:sz="0" w:space="0" w:color="auto"/>
                <w:bottom w:val="none" w:sz="0" w:space="0" w:color="auto"/>
                <w:right w:val="none" w:sz="0" w:space="0" w:color="auto"/>
              </w:divBdr>
            </w:div>
            <w:div w:id="111095663">
              <w:marLeft w:val="0"/>
              <w:marRight w:val="0"/>
              <w:marTop w:val="0"/>
              <w:marBottom w:val="0"/>
              <w:divBdr>
                <w:top w:val="none" w:sz="0" w:space="0" w:color="auto"/>
                <w:left w:val="none" w:sz="0" w:space="0" w:color="auto"/>
                <w:bottom w:val="none" w:sz="0" w:space="0" w:color="auto"/>
                <w:right w:val="none" w:sz="0" w:space="0" w:color="auto"/>
              </w:divBdr>
            </w:div>
            <w:div w:id="1278870558">
              <w:marLeft w:val="0"/>
              <w:marRight w:val="0"/>
              <w:marTop w:val="0"/>
              <w:marBottom w:val="0"/>
              <w:divBdr>
                <w:top w:val="none" w:sz="0" w:space="0" w:color="auto"/>
                <w:left w:val="none" w:sz="0" w:space="0" w:color="auto"/>
                <w:bottom w:val="none" w:sz="0" w:space="0" w:color="auto"/>
                <w:right w:val="none" w:sz="0" w:space="0" w:color="auto"/>
              </w:divBdr>
            </w:div>
            <w:div w:id="63721988">
              <w:marLeft w:val="0"/>
              <w:marRight w:val="0"/>
              <w:marTop w:val="0"/>
              <w:marBottom w:val="0"/>
              <w:divBdr>
                <w:top w:val="none" w:sz="0" w:space="0" w:color="auto"/>
                <w:left w:val="none" w:sz="0" w:space="0" w:color="auto"/>
                <w:bottom w:val="none" w:sz="0" w:space="0" w:color="auto"/>
                <w:right w:val="none" w:sz="0" w:space="0" w:color="auto"/>
              </w:divBdr>
            </w:div>
            <w:div w:id="2107075045">
              <w:marLeft w:val="0"/>
              <w:marRight w:val="0"/>
              <w:marTop w:val="0"/>
              <w:marBottom w:val="0"/>
              <w:divBdr>
                <w:top w:val="none" w:sz="0" w:space="0" w:color="auto"/>
                <w:left w:val="none" w:sz="0" w:space="0" w:color="auto"/>
                <w:bottom w:val="none" w:sz="0" w:space="0" w:color="auto"/>
                <w:right w:val="none" w:sz="0" w:space="0" w:color="auto"/>
              </w:divBdr>
            </w:div>
            <w:div w:id="461071905">
              <w:marLeft w:val="0"/>
              <w:marRight w:val="0"/>
              <w:marTop w:val="0"/>
              <w:marBottom w:val="0"/>
              <w:divBdr>
                <w:top w:val="none" w:sz="0" w:space="0" w:color="auto"/>
                <w:left w:val="none" w:sz="0" w:space="0" w:color="auto"/>
                <w:bottom w:val="none" w:sz="0" w:space="0" w:color="auto"/>
                <w:right w:val="none" w:sz="0" w:space="0" w:color="auto"/>
              </w:divBdr>
            </w:div>
            <w:div w:id="888958474">
              <w:marLeft w:val="0"/>
              <w:marRight w:val="0"/>
              <w:marTop w:val="0"/>
              <w:marBottom w:val="0"/>
              <w:divBdr>
                <w:top w:val="none" w:sz="0" w:space="0" w:color="auto"/>
                <w:left w:val="none" w:sz="0" w:space="0" w:color="auto"/>
                <w:bottom w:val="none" w:sz="0" w:space="0" w:color="auto"/>
                <w:right w:val="none" w:sz="0" w:space="0" w:color="auto"/>
              </w:divBdr>
            </w:div>
            <w:div w:id="825247930">
              <w:marLeft w:val="0"/>
              <w:marRight w:val="0"/>
              <w:marTop w:val="0"/>
              <w:marBottom w:val="0"/>
              <w:divBdr>
                <w:top w:val="none" w:sz="0" w:space="0" w:color="auto"/>
                <w:left w:val="none" w:sz="0" w:space="0" w:color="auto"/>
                <w:bottom w:val="none" w:sz="0" w:space="0" w:color="auto"/>
                <w:right w:val="none" w:sz="0" w:space="0" w:color="auto"/>
              </w:divBdr>
            </w:div>
            <w:div w:id="890265955">
              <w:marLeft w:val="0"/>
              <w:marRight w:val="0"/>
              <w:marTop w:val="0"/>
              <w:marBottom w:val="0"/>
              <w:divBdr>
                <w:top w:val="none" w:sz="0" w:space="0" w:color="auto"/>
                <w:left w:val="none" w:sz="0" w:space="0" w:color="auto"/>
                <w:bottom w:val="none" w:sz="0" w:space="0" w:color="auto"/>
                <w:right w:val="none" w:sz="0" w:space="0" w:color="auto"/>
              </w:divBdr>
            </w:div>
            <w:div w:id="7048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99679">
      <w:bodyDiv w:val="1"/>
      <w:marLeft w:val="0"/>
      <w:marRight w:val="0"/>
      <w:marTop w:val="0"/>
      <w:marBottom w:val="0"/>
      <w:divBdr>
        <w:top w:val="none" w:sz="0" w:space="0" w:color="auto"/>
        <w:left w:val="none" w:sz="0" w:space="0" w:color="auto"/>
        <w:bottom w:val="none" w:sz="0" w:space="0" w:color="auto"/>
        <w:right w:val="none" w:sz="0" w:space="0" w:color="auto"/>
      </w:divBdr>
      <w:divsChild>
        <w:div w:id="723871547">
          <w:marLeft w:val="0"/>
          <w:marRight w:val="0"/>
          <w:marTop w:val="0"/>
          <w:marBottom w:val="0"/>
          <w:divBdr>
            <w:top w:val="none" w:sz="0" w:space="0" w:color="auto"/>
            <w:left w:val="none" w:sz="0" w:space="0" w:color="auto"/>
            <w:bottom w:val="none" w:sz="0" w:space="0" w:color="auto"/>
            <w:right w:val="none" w:sz="0" w:space="0" w:color="auto"/>
          </w:divBdr>
          <w:divsChild>
            <w:div w:id="818501943">
              <w:marLeft w:val="0"/>
              <w:marRight w:val="0"/>
              <w:marTop w:val="0"/>
              <w:marBottom w:val="0"/>
              <w:divBdr>
                <w:top w:val="none" w:sz="0" w:space="0" w:color="auto"/>
                <w:left w:val="none" w:sz="0" w:space="0" w:color="auto"/>
                <w:bottom w:val="none" w:sz="0" w:space="0" w:color="auto"/>
                <w:right w:val="none" w:sz="0" w:space="0" w:color="auto"/>
              </w:divBdr>
            </w:div>
            <w:div w:id="1079643272">
              <w:marLeft w:val="0"/>
              <w:marRight w:val="0"/>
              <w:marTop w:val="0"/>
              <w:marBottom w:val="0"/>
              <w:divBdr>
                <w:top w:val="none" w:sz="0" w:space="0" w:color="auto"/>
                <w:left w:val="none" w:sz="0" w:space="0" w:color="auto"/>
                <w:bottom w:val="none" w:sz="0" w:space="0" w:color="auto"/>
                <w:right w:val="none" w:sz="0" w:space="0" w:color="auto"/>
              </w:divBdr>
            </w:div>
            <w:div w:id="1529029125">
              <w:marLeft w:val="0"/>
              <w:marRight w:val="0"/>
              <w:marTop w:val="0"/>
              <w:marBottom w:val="0"/>
              <w:divBdr>
                <w:top w:val="none" w:sz="0" w:space="0" w:color="auto"/>
                <w:left w:val="none" w:sz="0" w:space="0" w:color="auto"/>
                <w:bottom w:val="none" w:sz="0" w:space="0" w:color="auto"/>
                <w:right w:val="none" w:sz="0" w:space="0" w:color="auto"/>
              </w:divBdr>
            </w:div>
            <w:div w:id="567883514">
              <w:marLeft w:val="0"/>
              <w:marRight w:val="0"/>
              <w:marTop w:val="0"/>
              <w:marBottom w:val="0"/>
              <w:divBdr>
                <w:top w:val="none" w:sz="0" w:space="0" w:color="auto"/>
                <w:left w:val="none" w:sz="0" w:space="0" w:color="auto"/>
                <w:bottom w:val="none" w:sz="0" w:space="0" w:color="auto"/>
                <w:right w:val="none" w:sz="0" w:space="0" w:color="auto"/>
              </w:divBdr>
            </w:div>
            <w:div w:id="520048292">
              <w:marLeft w:val="0"/>
              <w:marRight w:val="0"/>
              <w:marTop w:val="0"/>
              <w:marBottom w:val="0"/>
              <w:divBdr>
                <w:top w:val="none" w:sz="0" w:space="0" w:color="auto"/>
                <w:left w:val="none" w:sz="0" w:space="0" w:color="auto"/>
                <w:bottom w:val="none" w:sz="0" w:space="0" w:color="auto"/>
                <w:right w:val="none" w:sz="0" w:space="0" w:color="auto"/>
              </w:divBdr>
            </w:div>
            <w:div w:id="398408">
              <w:marLeft w:val="0"/>
              <w:marRight w:val="0"/>
              <w:marTop w:val="0"/>
              <w:marBottom w:val="0"/>
              <w:divBdr>
                <w:top w:val="none" w:sz="0" w:space="0" w:color="auto"/>
                <w:left w:val="none" w:sz="0" w:space="0" w:color="auto"/>
                <w:bottom w:val="none" w:sz="0" w:space="0" w:color="auto"/>
                <w:right w:val="none" w:sz="0" w:space="0" w:color="auto"/>
              </w:divBdr>
            </w:div>
            <w:div w:id="340157975">
              <w:marLeft w:val="0"/>
              <w:marRight w:val="0"/>
              <w:marTop w:val="0"/>
              <w:marBottom w:val="0"/>
              <w:divBdr>
                <w:top w:val="none" w:sz="0" w:space="0" w:color="auto"/>
                <w:left w:val="none" w:sz="0" w:space="0" w:color="auto"/>
                <w:bottom w:val="none" w:sz="0" w:space="0" w:color="auto"/>
                <w:right w:val="none" w:sz="0" w:space="0" w:color="auto"/>
              </w:divBdr>
            </w:div>
            <w:div w:id="680358151">
              <w:marLeft w:val="0"/>
              <w:marRight w:val="0"/>
              <w:marTop w:val="0"/>
              <w:marBottom w:val="0"/>
              <w:divBdr>
                <w:top w:val="none" w:sz="0" w:space="0" w:color="auto"/>
                <w:left w:val="none" w:sz="0" w:space="0" w:color="auto"/>
                <w:bottom w:val="none" w:sz="0" w:space="0" w:color="auto"/>
                <w:right w:val="none" w:sz="0" w:space="0" w:color="auto"/>
              </w:divBdr>
            </w:div>
            <w:div w:id="862282738">
              <w:marLeft w:val="0"/>
              <w:marRight w:val="0"/>
              <w:marTop w:val="0"/>
              <w:marBottom w:val="0"/>
              <w:divBdr>
                <w:top w:val="none" w:sz="0" w:space="0" w:color="auto"/>
                <w:left w:val="none" w:sz="0" w:space="0" w:color="auto"/>
                <w:bottom w:val="none" w:sz="0" w:space="0" w:color="auto"/>
                <w:right w:val="none" w:sz="0" w:space="0" w:color="auto"/>
              </w:divBdr>
            </w:div>
            <w:div w:id="1500071763">
              <w:marLeft w:val="0"/>
              <w:marRight w:val="0"/>
              <w:marTop w:val="0"/>
              <w:marBottom w:val="0"/>
              <w:divBdr>
                <w:top w:val="none" w:sz="0" w:space="0" w:color="auto"/>
                <w:left w:val="none" w:sz="0" w:space="0" w:color="auto"/>
                <w:bottom w:val="none" w:sz="0" w:space="0" w:color="auto"/>
                <w:right w:val="none" w:sz="0" w:space="0" w:color="auto"/>
              </w:divBdr>
            </w:div>
            <w:div w:id="1568109252">
              <w:marLeft w:val="0"/>
              <w:marRight w:val="0"/>
              <w:marTop w:val="0"/>
              <w:marBottom w:val="0"/>
              <w:divBdr>
                <w:top w:val="none" w:sz="0" w:space="0" w:color="auto"/>
                <w:left w:val="none" w:sz="0" w:space="0" w:color="auto"/>
                <w:bottom w:val="none" w:sz="0" w:space="0" w:color="auto"/>
                <w:right w:val="none" w:sz="0" w:space="0" w:color="auto"/>
              </w:divBdr>
            </w:div>
            <w:div w:id="1859734315">
              <w:marLeft w:val="0"/>
              <w:marRight w:val="0"/>
              <w:marTop w:val="0"/>
              <w:marBottom w:val="0"/>
              <w:divBdr>
                <w:top w:val="none" w:sz="0" w:space="0" w:color="auto"/>
                <w:left w:val="none" w:sz="0" w:space="0" w:color="auto"/>
                <w:bottom w:val="none" w:sz="0" w:space="0" w:color="auto"/>
                <w:right w:val="none" w:sz="0" w:space="0" w:color="auto"/>
              </w:divBdr>
            </w:div>
            <w:div w:id="1232079797">
              <w:marLeft w:val="0"/>
              <w:marRight w:val="0"/>
              <w:marTop w:val="0"/>
              <w:marBottom w:val="0"/>
              <w:divBdr>
                <w:top w:val="none" w:sz="0" w:space="0" w:color="auto"/>
                <w:left w:val="none" w:sz="0" w:space="0" w:color="auto"/>
                <w:bottom w:val="none" w:sz="0" w:space="0" w:color="auto"/>
                <w:right w:val="none" w:sz="0" w:space="0" w:color="auto"/>
              </w:divBdr>
            </w:div>
            <w:div w:id="525094387">
              <w:marLeft w:val="0"/>
              <w:marRight w:val="0"/>
              <w:marTop w:val="0"/>
              <w:marBottom w:val="0"/>
              <w:divBdr>
                <w:top w:val="none" w:sz="0" w:space="0" w:color="auto"/>
                <w:left w:val="none" w:sz="0" w:space="0" w:color="auto"/>
                <w:bottom w:val="none" w:sz="0" w:space="0" w:color="auto"/>
                <w:right w:val="none" w:sz="0" w:space="0" w:color="auto"/>
              </w:divBdr>
            </w:div>
            <w:div w:id="238516794">
              <w:marLeft w:val="0"/>
              <w:marRight w:val="0"/>
              <w:marTop w:val="0"/>
              <w:marBottom w:val="0"/>
              <w:divBdr>
                <w:top w:val="none" w:sz="0" w:space="0" w:color="auto"/>
                <w:left w:val="none" w:sz="0" w:space="0" w:color="auto"/>
                <w:bottom w:val="none" w:sz="0" w:space="0" w:color="auto"/>
                <w:right w:val="none" w:sz="0" w:space="0" w:color="auto"/>
              </w:divBdr>
            </w:div>
            <w:div w:id="496463240">
              <w:marLeft w:val="0"/>
              <w:marRight w:val="0"/>
              <w:marTop w:val="0"/>
              <w:marBottom w:val="0"/>
              <w:divBdr>
                <w:top w:val="none" w:sz="0" w:space="0" w:color="auto"/>
                <w:left w:val="none" w:sz="0" w:space="0" w:color="auto"/>
                <w:bottom w:val="none" w:sz="0" w:space="0" w:color="auto"/>
                <w:right w:val="none" w:sz="0" w:space="0" w:color="auto"/>
              </w:divBdr>
            </w:div>
            <w:div w:id="855997442">
              <w:marLeft w:val="0"/>
              <w:marRight w:val="0"/>
              <w:marTop w:val="0"/>
              <w:marBottom w:val="0"/>
              <w:divBdr>
                <w:top w:val="none" w:sz="0" w:space="0" w:color="auto"/>
                <w:left w:val="none" w:sz="0" w:space="0" w:color="auto"/>
                <w:bottom w:val="none" w:sz="0" w:space="0" w:color="auto"/>
                <w:right w:val="none" w:sz="0" w:space="0" w:color="auto"/>
              </w:divBdr>
            </w:div>
            <w:div w:id="103312147">
              <w:marLeft w:val="0"/>
              <w:marRight w:val="0"/>
              <w:marTop w:val="0"/>
              <w:marBottom w:val="0"/>
              <w:divBdr>
                <w:top w:val="none" w:sz="0" w:space="0" w:color="auto"/>
                <w:left w:val="none" w:sz="0" w:space="0" w:color="auto"/>
                <w:bottom w:val="none" w:sz="0" w:space="0" w:color="auto"/>
                <w:right w:val="none" w:sz="0" w:space="0" w:color="auto"/>
              </w:divBdr>
            </w:div>
            <w:div w:id="1606384765">
              <w:marLeft w:val="0"/>
              <w:marRight w:val="0"/>
              <w:marTop w:val="0"/>
              <w:marBottom w:val="0"/>
              <w:divBdr>
                <w:top w:val="none" w:sz="0" w:space="0" w:color="auto"/>
                <w:left w:val="none" w:sz="0" w:space="0" w:color="auto"/>
                <w:bottom w:val="none" w:sz="0" w:space="0" w:color="auto"/>
                <w:right w:val="none" w:sz="0" w:space="0" w:color="auto"/>
              </w:divBdr>
            </w:div>
            <w:div w:id="2145464137">
              <w:marLeft w:val="0"/>
              <w:marRight w:val="0"/>
              <w:marTop w:val="0"/>
              <w:marBottom w:val="0"/>
              <w:divBdr>
                <w:top w:val="none" w:sz="0" w:space="0" w:color="auto"/>
                <w:left w:val="none" w:sz="0" w:space="0" w:color="auto"/>
                <w:bottom w:val="none" w:sz="0" w:space="0" w:color="auto"/>
                <w:right w:val="none" w:sz="0" w:space="0" w:color="auto"/>
              </w:divBdr>
            </w:div>
            <w:div w:id="307587862">
              <w:marLeft w:val="0"/>
              <w:marRight w:val="0"/>
              <w:marTop w:val="0"/>
              <w:marBottom w:val="0"/>
              <w:divBdr>
                <w:top w:val="none" w:sz="0" w:space="0" w:color="auto"/>
                <w:left w:val="none" w:sz="0" w:space="0" w:color="auto"/>
                <w:bottom w:val="none" w:sz="0" w:space="0" w:color="auto"/>
                <w:right w:val="none" w:sz="0" w:space="0" w:color="auto"/>
              </w:divBdr>
            </w:div>
            <w:div w:id="1332224147">
              <w:marLeft w:val="0"/>
              <w:marRight w:val="0"/>
              <w:marTop w:val="0"/>
              <w:marBottom w:val="0"/>
              <w:divBdr>
                <w:top w:val="none" w:sz="0" w:space="0" w:color="auto"/>
                <w:left w:val="none" w:sz="0" w:space="0" w:color="auto"/>
                <w:bottom w:val="none" w:sz="0" w:space="0" w:color="auto"/>
                <w:right w:val="none" w:sz="0" w:space="0" w:color="auto"/>
              </w:divBdr>
            </w:div>
            <w:div w:id="1063067323">
              <w:marLeft w:val="0"/>
              <w:marRight w:val="0"/>
              <w:marTop w:val="0"/>
              <w:marBottom w:val="0"/>
              <w:divBdr>
                <w:top w:val="none" w:sz="0" w:space="0" w:color="auto"/>
                <w:left w:val="none" w:sz="0" w:space="0" w:color="auto"/>
                <w:bottom w:val="none" w:sz="0" w:space="0" w:color="auto"/>
                <w:right w:val="none" w:sz="0" w:space="0" w:color="auto"/>
              </w:divBdr>
            </w:div>
            <w:div w:id="149565580">
              <w:marLeft w:val="0"/>
              <w:marRight w:val="0"/>
              <w:marTop w:val="0"/>
              <w:marBottom w:val="0"/>
              <w:divBdr>
                <w:top w:val="none" w:sz="0" w:space="0" w:color="auto"/>
                <w:left w:val="none" w:sz="0" w:space="0" w:color="auto"/>
                <w:bottom w:val="none" w:sz="0" w:space="0" w:color="auto"/>
                <w:right w:val="none" w:sz="0" w:space="0" w:color="auto"/>
              </w:divBdr>
            </w:div>
            <w:div w:id="2127192050">
              <w:marLeft w:val="0"/>
              <w:marRight w:val="0"/>
              <w:marTop w:val="0"/>
              <w:marBottom w:val="0"/>
              <w:divBdr>
                <w:top w:val="none" w:sz="0" w:space="0" w:color="auto"/>
                <w:left w:val="none" w:sz="0" w:space="0" w:color="auto"/>
                <w:bottom w:val="none" w:sz="0" w:space="0" w:color="auto"/>
                <w:right w:val="none" w:sz="0" w:space="0" w:color="auto"/>
              </w:divBdr>
            </w:div>
            <w:div w:id="1894385330">
              <w:marLeft w:val="0"/>
              <w:marRight w:val="0"/>
              <w:marTop w:val="0"/>
              <w:marBottom w:val="0"/>
              <w:divBdr>
                <w:top w:val="none" w:sz="0" w:space="0" w:color="auto"/>
                <w:left w:val="none" w:sz="0" w:space="0" w:color="auto"/>
                <w:bottom w:val="none" w:sz="0" w:space="0" w:color="auto"/>
                <w:right w:val="none" w:sz="0" w:space="0" w:color="auto"/>
              </w:divBdr>
            </w:div>
            <w:div w:id="18529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5357">
      <w:bodyDiv w:val="1"/>
      <w:marLeft w:val="0"/>
      <w:marRight w:val="0"/>
      <w:marTop w:val="0"/>
      <w:marBottom w:val="0"/>
      <w:divBdr>
        <w:top w:val="none" w:sz="0" w:space="0" w:color="auto"/>
        <w:left w:val="none" w:sz="0" w:space="0" w:color="auto"/>
        <w:bottom w:val="none" w:sz="0" w:space="0" w:color="auto"/>
        <w:right w:val="none" w:sz="0" w:space="0" w:color="auto"/>
      </w:divBdr>
    </w:div>
    <w:div w:id="2042244324">
      <w:bodyDiv w:val="1"/>
      <w:marLeft w:val="0"/>
      <w:marRight w:val="0"/>
      <w:marTop w:val="0"/>
      <w:marBottom w:val="0"/>
      <w:divBdr>
        <w:top w:val="none" w:sz="0" w:space="0" w:color="auto"/>
        <w:left w:val="none" w:sz="0" w:space="0" w:color="auto"/>
        <w:bottom w:val="none" w:sz="0" w:space="0" w:color="auto"/>
        <w:right w:val="none" w:sz="0" w:space="0" w:color="auto"/>
      </w:divBdr>
    </w:div>
    <w:div w:id="2045128796">
      <w:bodyDiv w:val="1"/>
      <w:marLeft w:val="0"/>
      <w:marRight w:val="0"/>
      <w:marTop w:val="0"/>
      <w:marBottom w:val="0"/>
      <w:divBdr>
        <w:top w:val="none" w:sz="0" w:space="0" w:color="auto"/>
        <w:left w:val="none" w:sz="0" w:space="0" w:color="auto"/>
        <w:bottom w:val="none" w:sz="0" w:space="0" w:color="auto"/>
        <w:right w:val="none" w:sz="0" w:space="0" w:color="auto"/>
      </w:divBdr>
    </w:div>
    <w:div w:id="2067022667">
      <w:bodyDiv w:val="1"/>
      <w:marLeft w:val="0"/>
      <w:marRight w:val="0"/>
      <w:marTop w:val="0"/>
      <w:marBottom w:val="0"/>
      <w:divBdr>
        <w:top w:val="none" w:sz="0" w:space="0" w:color="auto"/>
        <w:left w:val="none" w:sz="0" w:space="0" w:color="auto"/>
        <w:bottom w:val="none" w:sz="0" w:space="0" w:color="auto"/>
        <w:right w:val="none" w:sz="0" w:space="0" w:color="auto"/>
      </w:divBdr>
      <w:divsChild>
        <w:div w:id="2028481171">
          <w:marLeft w:val="0"/>
          <w:marRight w:val="0"/>
          <w:marTop w:val="0"/>
          <w:marBottom w:val="0"/>
          <w:divBdr>
            <w:top w:val="none" w:sz="0" w:space="0" w:color="auto"/>
            <w:left w:val="none" w:sz="0" w:space="0" w:color="auto"/>
            <w:bottom w:val="none" w:sz="0" w:space="0" w:color="auto"/>
            <w:right w:val="none" w:sz="0" w:space="0" w:color="auto"/>
          </w:divBdr>
          <w:divsChild>
            <w:div w:id="146558668">
              <w:marLeft w:val="0"/>
              <w:marRight w:val="0"/>
              <w:marTop w:val="0"/>
              <w:marBottom w:val="0"/>
              <w:divBdr>
                <w:top w:val="none" w:sz="0" w:space="0" w:color="auto"/>
                <w:left w:val="none" w:sz="0" w:space="0" w:color="auto"/>
                <w:bottom w:val="none" w:sz="0" w:space="0" w:color="auto"/>
                <w:right w:val="none" w:sz="0" w:space="0" w:color="auto"/>
              </w:divBdr>
              <w:divsChild>
                <w:div w:id="1491677668">
                  <w:marLeft w:val="0"/>
                  <w:marRight w:val="0"/>
                  <w:marTop w:val="0"/>
                  <w:marBottom w:val="0"/>
                  <w:divBdr>
                    <w:top w:val="none" w:sz="0" w:space="0" w:color="auto"/>
                    <w:left w:val="none" w:sz="0" w:space="0" w:color="auto"/>
                    <w:bottom w:val="none" w:sz="0" w:space="0" w:color="auto"/>
                    <w:right w:val="none" w:sz="0" w:space="0" w:color="auto"/>
                  </w:divBdr>
                  <w:divsChild>
                    <w:div w:id="153951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199475">
          <w:marLeft w:val="0"/>
          <w:marRight w:val="0"/>
          <w:marTop w:val="0"/>
          <w:marBottom w:val="0"/>
          <w:divBdr>
            <w:top w:val="none" w:sz="0" w:space="0" w:color="auto"/>
            <w:left w:val="none" w:sz="0" w:space="0" w:color="auto"/>
            <w:bottom w:val="none" w:sz="0" w:space="0" w:color="auto"/>
            <w:right w:val="none" w:sz="0" w:space="0" w:color="auto"/>
          </w:divBdr>
          <w:divsChild>
            <w:div w:id="51584278">
              <w:marLeft w:val="0"/>
              <w:marRight w:val="0"/>
              <w:marTop w:val="0"/>
              <w:marBottom w:val="0"/>
              <w:divBdr>
                <w:top w:val="none" w:sz="0" w:space="0" w:color="auto"/>
                <w:left w:val="none" w:sz="0" w:space="0" w:color="auto"/>
                <w:bottom w:val="none" w:sz="0" w:space="0" w:color="auto"/>
                <w:right w:val="none" w:sz="0" w:space="0" w:color="auto"/>
              </w:divBdr>
              <w:divsChild>
                <w:div w:id="689650155">
                  <w:marLeft w:val="0"/>
                  <w:marRight w:val="0"/>
                  <w:marTop w:val="0"/>
                  <w:marBottom w:val="0"/>
                  <w:divBdr>
                    <w:top w:val="none" w:sz="0" w:space="0" w:color="auto"/>
                    <w:left w:val="none" w:sz="0" w:space="0" w:color="auto"/>
                    <w:bottom w:val="none" w:sz="0" w:space="0" w:color="auto"/>
                    <w:right w:val="none" w:sz="0" w:space="0" w:color="auto"/>
                  </w:divBdr>
                  <w:divsChild>
                    <w:div w:id="163390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153315">
      <w:bodyDiv w:val="1"/>
      <w:marLeft w:val="0"/>
      <w:marRight w:val="0"/>
      <w:marTop w:val="0"/>
      <w:marBottom w:val="0"/>
      <w:divBdr>
        <w:top w:val="none" w:sz="0" w:space="0" w:color="auto"/>
        <w:left w:val="none" w:sz="0" w:space="0" w:color="auto"/>
        <w:bottom w:val="none" w:sz="0" w:space="0" w:color="auto"/>
        <w:right w:val="none" w:sz="0" w:space="0" w:color="auto"/>
      </w:divBdr>
      <w:divsChild>
        <w:div w:id="1926066424">
          <w:marLeft w:val="0"/>
          <w:marRight w:val="0"/>
          <w:marTop w:val="0"/>
          <w:marBottom w:val="0"/>
          <w:divBdr>
            <w:top w:val="none" w:sz="0" w:space="0" w:color="auto"/>
            <w:left w:val="none" w:sz="0" w:space="0" w:color="auto"/>
            <w:bottom w:val="none" w:sz="0" w:space="0" w:color="auto"/>
            <w:right w:val="none" w:sz="0" w:space="0" w:color="auto"/>
          </w:divBdr>
          <w:divsChild>
            <w:div w:id="19594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4721">
      <w:bodyDiv w:val="1"/>
      <w:marLeft w:val="0"/>
      <w:marRight w:val="0"/>
      <w:marTop w:val="0"/>
      <w:marBottom w:val="0"/>
      <w:divBdr>
        <w:top w:val="none" w:sz="0" w:space="0" w:color="auto"/>
        <w:left w:val="none" w:sz="0" w:space="0" w:color="auto"/>
        <w:bottom w:val="none" w:sz="0" w:space="0" w:color="auto"/>
        <w:right w:val="none" w:sz="0" w:space="0" w:color="auto"/>
      </w:divBdr>
      <w:divsChild>
        <w:div w:id="1864173465">
          <w:marLeft w:val="0"/>
          <w:marRight w:val="0"/>
          <w:marTop w:val="0"/>
          <w:marBottom w:val="0"/>
          <w:divBdr>
            <w:top w:val="none" w:sz="0" w:space="0" w:color="auto"/>
            <w:left w:val="none" w:sz="0" w:space="0" w:color="auto"/>
            <w:bottom w:val="none" w:sz="0" w:space="0" w:color="auto"/>
            <w:right w:val="none" w:sz="0" w:space="0" w:color="auto"/>
          </w:divBdr>
          <w:divsChild>
            <w:div w:id="8634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5203">
      <w:bodyDiv w:val="1"/>
      <w:marLeft w:val="0"/>
      <w:marRight w:val="0"/>
      <w:marTop w:val="0"/>
      <w:marBottom w:val="0"/>
      <w:divBdr>
        <w:top w:val="none" w:sz="0" w:space="0" w:color="auto"/>
        <w:left w:val="none" w:sz="0" w:space="0" w:color="auto"/>
        <w:bottom w:val="none" w:sz="0" w:space="0" w:color="auto"/>
        <w:right w:val="none" w:sz="0" w:space="0" w:color="auto"/>
      </w:divBdr>
    </w:div>
    <w:div w:id="2088570304">
      <w:bodyDiv w:val="1"/>
      <w:marLeft w:val="0"/>
      <w:marRight w:val="0"/>
      <w:marTop w:val="0"/>
      <w:marBottom w:val="0"/>
      <w:divBdr>
        <w:top w:val="none" w:sz="0" w:space="0" w:color="auto"/>
        <w:left w:val="none" w:sz="0" w:space="0" w:color="auto"/>
        <w:bottom w:val="none" w:sz="0" w:space="0" w:color="auto"/>
        <w:right w:val="none" w:sz="0" w:space="0" w:color="auto"/>
      </w:divBdr>
      <w:divsChild>
        <w:div w:id="1610162718">
          <w:marLeft w:val="0"/>
          <w:marRight w:val="0"/>
          <w:marTop w:val="0"/>
          <w:marBottom w:val="0"/>
          <w:divBdr>
            <w:top w:val="none" w:sz="0" w:space="0" w:color="auto"/>
            <w:left w:val="none" w:sz="0" w:space="0" w:color="auto"/>
            <w:bottom w:val="none" w:sz="0" w:space="0" w:color="auto"/>
            <w:right w:val="none" w:sz="0" w:space="0" w:color="auto"/>
          </w:divBdr>
          <w:divsChild>
            <w:div w:id="588005626">
              <w:marLeft w:val="0"/>
              <w:marRight w:val="0"/>
              <w:marTop w:val="0"/>
              <w:marBottom w:val="0"/>
              <w:divBdr>
                <w:top w:val="none" w:sz="0" w:space="0" w:color="auto"/>
                <w:left w:val="none" w:sz="0" w:space="0" w:color="auto"/>
                <w:bottom w:val="none" w:sz="0" w:space="0" w:color="auto"/>
                <w:right w:val="none" w:sz="0" w:space="0" w:color="auto"/>
              </w:divBdr>
            </w:div>
            <w:div w:id="1178419827">
              <w:marLeft w:val="0"/>
              <w:marRight w:val="0"/>
              <w:marTop w:val="0"/>
              <w:marBottom w:val="0"/>
              <w:divBdr>
                <w:top w:val="none" w:sz="0" w:space="0" w:color="auto"/>
                <w:left w:val="none" w:sz="0" w:space="0" w:color="auto"/>
                <w:bottom w:val="none" w:sz="0" w:space="0" w:color="auto"/>
                <w:right w:val="none" w:sz="0" w:space="0" w:color="auto"/>
              </w:divBdr>
            </w:div>
            <w:div w:id="1385905640">
              <w:marLeft w:val="0"/>
              <w:marRight w:val="0"/>
              <w:marTop w:val="0"/>
              <w:marBottom w:val="0"/>
              <w:divBdr>
                <w:top w:val="none" w:sz="0" w:space="0" w:color="auto"/>
                <w:left w:val="none" w:sz="0" w:space="0" w:color="auto"/>
                <w:bottom w:val="none" w:sz="0" w:space="0" w:color="auto"/>
                <w:right w:val="none" w:sz="0" w:space="0" w:color="auto"/>
              </w:divBdr>
            </w:div>
            <w:div w:id="1627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363">
      <w:bodyDiv w:val="1"/>
      <w:marLeft w:val="0"/>
      <w:marRight w:val="0"/>
      <w:marTop w:val="0"/>
      <w:marBottom w:val="0"/>
      <w:divBdr>
        <w:top w:val="none" w:sz="0" w:space="0" w:color="auto"/>
        <w:left w:val="none" w:sz="0" w:space="0" w:color="auto"/>
        <w:bottom w:val="none" w:sz="0" w:space="0" w:color="auto"/>
        <w:right w:val="none" w:sz="0" w:space="0" w:color="auto"/>
      </w:divBdr>
      <w:divsChild>
        <w:div w:id="1514220150">
          <w:marLeft w:val="0"/>
          <w:marRight w:val="0"/>
          <w:marTop w:val="0"/>
          <w:marBottom w:val="0"/>
          <w:divBdr>
            <w:top w:val="none" w:sz="0" w:space="0" w:color="auto"/>
            <w:left w:val="none" w:sz="0" w:space="0" w:color="auto"/>
            <w:bottom w:val="none" w:sz="0" w:space="0" w:color="auto"/>
            <w:right w:val="none" w:sz="0" w:space="0" w:color="auto"/>
          </w:divBdr>
          <w:divsChild>
            <w:div w:id="115107467">
              <w:marLeft w:val="0"/>
              <w:marRight w:val="0"/>
              <w:marTop w:val="0"/>
              <w:marBottom w:val="0"/>
              <w:divBdr>
                <w:top w:val="none" w:sz="0" w:space="0" w:color="auto"/>
                <w:left w:val="none" w:sz="0" w:space="0" w:color="auto"/>
                <w:bottom w:val="none" w:sz="0" w:space="0" w:color="auto"/>
                <w:right w:val="none" w:sz="0" w:space="0" w:color="auto"/>
              </w:divBdr>
            </w:div>
            <w:div w:id="2130275581">
              <w:marLeft w:val="0"/>
              <w:marRight w:val="0"/>
              <w:marTop w:val="0"/>
              <w:marBottom w:val="0"/>
              <w:divBdr>
                <w:top w:val="none" w:sz="0" w:space="0" w:color="auto"/>
                <w:left w:val="none" w:sz="0" w:space="0" w:color="auto"/>
                <w:bottom w:val="none" w:sz="0" w:space="0" w:color="auto"/>
                <w:right w:val="none" w:sz="0" w:space="0" w:color="auto"/>
              </w:divBdr>
            </w:div>
            <w:div w:id="1539315751">
              <w:marLeft w:val="0"/>
              <w:marRight w:val="0"/>
              <w:marTop w:val="0"/>
              <w:marBottom w:val="0"/>
              <w:divBdr>
                <w:top w:val="none" w:sz="0" w:space="0" w:color="auto"/>
                <w:left w:val="none" w:sz="0" w:space="0" w:color="auto"/>
                <w:bottom w:val="none" w:sz="0" w:space="0" w:color="auto"/>
                <w:right w:val="none" w:sz="0" w:space="0" w:color="auto"/>
              </w:divBdr>
            </w:div>
            <w:div w:id="353002771">
              <w:marLeft w:val="0"/>
              <w:marRight w:val="0"/>
              <w:marTop w:val="0"/>
              <w:marBottom w:val="0"/>
              <w:divBdr>
                <w:top w:val="none" w:sz="0" w:space="0" w:color="auto"/>
                <w:left w:val="none" w:sz="0" w:space="0" w:color="auto"/>
                <w:bottom w:val="none" w:sz="0" w:space="0" w:color="auto"/>
                <w:right w:val="none" w:sz="0" w:space="0" w:color="auto"/>
              </w:divBdr>
            </w:div>
            <w:div w:id="991326640">
              <w:marLeft w:val="0"/>
              <w:marRight w:val="0"/>
              <w:marTop w:val="0"/>
              <w:marBottom w:val="0"/>
              <w:divBdr>
                <w:top w:val="none" w:sz="0" w:space="0" w:color="auto"/>
                <w:left w:val="none" w:sz="0" w:space="0" w:color="auto"/>
                <w:bottom w:val="none" w:sz="0" w:space="0" w:color="auto"/>
                <w:right w:val="none" w:sz="0" w:space="0" w:color="auto"/>
              </w:divBdr>
            </w:div>
            <w:div w:id="297882375">
              <w:marLeft w:val="0"/>
              <w:marRight w:val="0"/>
              <w:marTop w:val="0"/>
              <w:marBottom w:val="0"/>
              <w:divBdr>
                <w:top w:val="none" w:sz="0" w:space="0" w:color="auto"/>
                <w:left w:val="none" w:sz="0" w:space="0" w:color="auto"/>
                <w:bottom w:val="none" w:sz="0" w:space="0" w:color="auto"/>
                <w:right w:val="none" w:sz="0" w:space="0" w:color="auto"/>
              </w:divBdr>
            </w:div>
            <w:div w:id="1551259760">
              <w:marLeft w:val="0"/>
              <w:marRight w:val="0"/>
              <w:marTop w:val="0"/>
              <w:marBottom w:val="0"/>
              <w:divBdr>
                <w:top w:val="none" w:sz="0" w:space="0" w:color="auto"/>
                <w:left w:val="none" w:sz="0" w:space="0" w:color="auto"/>
                <w:bottom w:val="none" w:sz="0" w:space="0" w:color="auto"/>
                <w:right w:val="none" w:sz="0" w:space="0" w:color="auto"/>
              </w:divBdr>
            </w:div>
            <w:div w:id="1797405354">
              <w:marLeft w:val="0"/>
              <w:marRight w:val="0"/>
              <w:marTop w:val="0"/>
              <w:marBottom w:val="0"/>
              <w:divBdr>
                <w:top w:val="none" w:sz="0" w:space="0" w:color="auto"/>
                <w:left w:val="none" w:sz="0" w:space="0" w:color="auto"/>
                <w:bottom w:val="none" w:sz="0" w:space="0" w:color="auto"/>
                <w:right w:val="none" w:sz="0" w:space="0" w:color="auto"/>
              </w:divBdr>
            </w:div>
            <w:div w:id="669648442">
              <w:marLeft w:val="0"/>
              <w:marRight w:val="0"/>
              <w:marTop w:val="0"/>
              <w:marBottom w:val="0"/>
              <w:divBdr>
                <w:top w:val="none" w:sz="0" w:space="0" w:color="auto"/>
                <w:left w:val="none" w:sz="0" w:space="0" w:color="auto"/>
                <w:bottom w:val="none" w:sz="0" w:space="0" w:color="auto"/>
                <w:right w:val="none" w:sz="0" w:space="0" w:color="auto"/>
              </w:divBdr>
            </w:div>
            <w:div w:id="2070691274">
              <w:marLeft w:val="0"/>
              <w:marRight w:val="0"/>
              <w:marTop w:val="0"/>
              <w:marBottom w:val="0"/>
              <w:divBdr>
                <w:top w:val="none" w:sz="0" w:space="0" w:color="auto"/>
                <w:left w:val="none" w:sz="0" w:space="0" w:color="auto"/>
                <w:bottom w:val="none" w:sz="0" w:space="0" w:color="auto"/>
                <w:right w:val="none" w:sz="0" w:space="0" w:color="auto"/>
              </w:divBdr>
            </w:div>
            <w:div w:id="1999646453">
              <w:marLeft w:val="0"/>
              <w:marRight w:val="0"/>
              <w:marTop w:val="0"/>
              <w:marBottom w:val="0"/>
              <w:divBdr>
                <w:top w:val="none" w:sz="0" w:space="0" w:color="auto"/>
                <w:left w:val="none" w:sz="0" w:space="0" w:color="auto"/>
                <w:bottom w:val="none" w:sz="0" w:space="0" w:color="auto"/>
                <w:right w:val="none" w:sz="0" w:space="0" w:color="auto"/>
              </w:divBdr>
            </w:div>
            <w:div w:id="1935894141">
              <w:marLeft w:val="0"/>
              <w:marRight w:val="0"/>
              <w:marTop w:val="0"/>
              <w:marBottom w:val="0"/>
              <w:divBdr>
                <w:top w:val="none" w:sz="0" w:space="0" w:color="auto"/>
                <w:left w:val="none" w:sz="0" w:space="0" w:color="auto"/>
                <w:bottom w:val="none" w:sz="0" w:space="0" w:color="auto"/>
                <w:right w:val="none" w:sz="0" w:space="0" w:color="auto"/>
              </w:divBdr>
            </w:div>
            <w:div w:id="29114704">
              <w:marLeft w:val="0"/>
              <w:marRight w:val="0"/>
              <w:marTop w:val="0"/>
              <w:marBottom w:val="0"/>
              <w:divBdr>
                <w:top w:val="none" w:sz="0" w:space="0" w:color="auto"/>
                <w:left w:val="none" w:sz="0" w:space="0" w:color="auto"/>
                <w:bottom w:val="none" w:sz="0" w:space="0" w:color="auto"/>
                <w:right w:val="none" w:sz="0" w:space="0" w:color="auto"/>
              </w:divBdr>
            </w:div>
            <w:div w:id="1020280370">
              <w:marLeft w:val="0"/>
              <w:marRight w:val="0"/>
              <w:marTop w:val="0"/>
              <w:marBottom w:val="0"/>
              <w:divBdr>
                <w:top w:val="none" w:sz="0" w:space="0" w:color="auto"/>
                <w:left w:val="none" w:sz="0" w:space="0" w:color="auto"/>
                <w:bottom w:val="none" w:sz="0" w:space="0" w:color="auto"/>
                <w:right w:val="none" w:sz="0" w:space="0" w:color="auto"/>
              </w:divBdr>
            </w:div>
            <w:div w:id="559175757">
              <w:marLeft w:val="0"/>
              <w:marRight w:val="0"/>
              <w:marTop w:val="0"/>
              <w:marBottom w:val="0"/>
              <w:divBdr>
                <w:top w:val="none" w:sz="0" w:space="0" w:color="auto"/>
                <w:left w:val="none" w:sz="0" w:space="0" w:color="auto"/>
                <w:bottom w:val="none" w:sz="0" w:space="0" w:color="auto"/>
                <w:right w:val="none" w:sz="0" w:space="0" w:color="auto"/>
              </w:divBdr>
            </w:div>
            <w:div w:id="549154191">
              <w:marLeft w:val="0"/>
              <w:marRight w:val="0"/>
              <w:marTop w:val="0"/>
              <w:marBottom w:val="0"/>
              <w:divBdr>
                <w:top w:val="none" w:sz="0" w:space="0" w:color="auto"/>
                <w:left w:val="none" w:sz="0" w:space="0" w:color="auto"/>
                <w:bottom w:val="none" w:sz="0" w:space="0" w:color="auto"/>
                <w:right w:val="none" w:sz="0" w:space="0" w:color="auto"/>
              </w:divBdr>
            </w:div>
            <w:div w:id="900411827">
              <w:marLeft w:val="0"/>
              <w:marRight w:val="0"/>
              <w:marTop w:val="0"/>
              <w:marBottom w:val="0"/>
              <w:divBdr>
                <w:top w:val="none" w:sz="0" w:space="0" w:color="auto"/>
                <w:left w:val="none" w:sz="0" w:space="0" w:color="auto"/>
                <w:bottom w:val="none" w:sz="0" w:space="0" w:color="auto"/>
                <w:right w:val="none" w:sz="0" w:space="0" w:color="auto"/>
              </w:divBdr>
            </w:div>
            <w:div w:id="633217584">
              <w:marLeft w:val="0"/>
              <w:marRight w:val="0"/>
              <w:marTop w:val="0"/>
              <w:marBottom w:val="0"/>
              <w:divBdr>
                <w:top w:val="none" w:sz="0" w:space="0" w:color="auto"/>
                <w:left w:val="none" w:sz="0" w:space="0" w:color="auto"/>
                <w:bottom w:val="none" w:sz="0" w:space="0" w:color="auto"/>
                <w:right w:val="none" w:sz="0" w:space="0" w:color="auto"/>
              </w:divBdr>
            </w:div>
            <w:div w:id="526329755">
              <w:marLeft w:val="0"/>
              <w:marRight w:val="0"/>
              <w:marTop w:val="0"/>
              <w:marBottom w:val="0"/>
              <w:divBdr>
                <w:top w:val="none" w:sz="0" w:space="0" w:color="auto"/>
                <w:left w:val="none" w:sz="0" w:space="0" w:color="auto"/>
                <w:bottom w:val="none" w:sz="0" w:space="0" w:color="auto"/>
                <w:right w:val="none" w:sz="0" w:space="0" w:color="auto"/>
              </w:divBdr>
            </w:div>
            <w:div w:id="1937590120">
              <w:marLeft w:val="0"/>
              <w:marRight w:val="0"/>
              <w:marTop w:val="0"/>
              <w:marBottom w:val="0"/>
              <w:divBdr>
                <w:top w:val="none" w:sz="0" w:space="0" w:color="auto"/>
                <w:left w:val="none" w:sz="0" w:space="0" w:color="auto"/>
                <w:bottom w:val="none" w:sz="0" w:space="0" w:color="auto"/>
                <w:right w:val="none" w:sz="0" w:space="0" w:color="auto"/>
              </w:divBdr>
            </w:div>
            <w:div w:id="255214227">
              <w:marLeft w:val="0"/>
              <w:marRight w:val="0"/>
              <w:marTop w:val="0"/>
              <w:marBottom w:val="0"/>
              <w:divBdr>
                <w:top w:val="none" w:sz="0" w:space="0" w:color="auto"/>
                <w:left w:val="none" w:sz="0" w:space="0" w:color="auto"/>
                <w:bottom w:val="none" w:sz="0" w:space="0" w:color="auto"/>
                <w:right w:val="none" w:sz="0" w:space="0" w:color="auto"/>
              </w:divBdr>
            </w:div>
            <w:div w:id="412775000">
              <w:marLeft w:val="0"/>
              <w:marRight w:val="0"/>
              <w:marTop w:val="0"/>
              <w:marBottom w:val="0"/>
              <w:divBdr>
                <w:top w:val="none" w:sz="0" w:space="0" w:color="auto"/>
                <w:left w:val="none" w:sz="0" w:space="0" w:color="auto"/>
                <w:bottom w:val="none" w:sz="0" w:space="0" w:color="auto"/>
                <w:right w:val="none" w:sz="0" w:space="0" w:color="auto"/>
              </w:divBdr>
            </w:div>
            <w:div w:id="846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4638">
      <w:bodyDiv w:val="1"/>
      <w:marLeft w:val="0"/>
      <w:marRight w:val="0"/>
      <w:marTop w:val="0"/>
      <w:marBottom w:val="0"/>
      <w:divBdr>
        <w:top w:val="none" w:sz="0" w:space="0" w:color="auto"/>
        <w:left w:val="none" w:sz="0" w:space="0" w:color="auto"/>
        <w:bottom w:val="none" w:sz="0" w:space="0" w:color="auto"/>
        <w:right w:val="none" w:sz="0" w:space="0" w:color="auto"/>
      </w:divBdr>
    </w:div>
    <w:div w:id="2103336879">
      <w:bodyDiv w:val="1"/>
      <w:marLeft w:val="0"/>
      <w:marRight w:val="0"/>
      <w:marTop w:val="0"/>
      <w:marBottom w:val="0"/>
      <w:divBdr>
        <w:top w:val="none" w:sz="0" w:space="0" w:color="auto"/>
        <w:left w:val="none" w:sz="0" w:space="0" w:color="auto"/>
        <w:bottom w:val="none" w:sz="0" w:space="0" w:color="auto"/>
        <w:right w:val="none" w:sz="0" w:space="0" w:color="auto"/>
      </w:divBdr>
    </w:div>
    <w:div w:id="2103722505">
      <w:bodyDiv w:val="1"/>
      <w:marLeft w:val="0"/>
      <w:marRight w:val="0"/>
      <w:marTop w:val="0"/>
      <w:marBottom w:val="0"/>
      <w:divBdr>
        <w:top w:val="none" w:sz="0" w:space="0" w:color="auto"/>
        <w:left w:val="none" w:sz="0" w:space="0" w:color="auto"/>
        <w:bottom w:val="none" w:sz="0" w:space="0" w:color="auto"/>
        <w:right w:val="none" w:sz="0" w:space="0" w:color="auto"/>
      </w:divBdr>
      <w:divsChild>
        <w:div w:id="926962033">
          <w:marLeft w:val="0"/>
          <w:marRight w:val="0"/>
          <w:marTop w:val="0"/>
          <w:marBottom w:val="0"/>
          <w:divBdr>
            <w:top w:val="none" w:sz="0" w:space="0" w:color="auto"/>
            <w:left w:val="none" w:sz="0" w:space="0" w:color="auto"/>
            <w:bottom w:val="none" w:sz="0" w:space="0" w:color="auto"/>
            <w:right w:val="none" w:sz="0" w:space="0" w:color="auto"/>
          </w:divBdr>
          <w:divsChild>
            <w:div w:id="2185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1838">
      <w:bodyDiv w:val="1"/>
      <w:marLeft w:val="0"/>
      <w:marRight w:val="0"/>
      <w:marTop w:val="0"/>
      <w:marBottom w:val="0"/>
      <w:divBdr>
        <w:top w:val="none" w:sz="0" w:space="0" w:color="auto"/>
        <w:left w:val="none" w:sz="0" w:space="0" w:color="auto"/>
        <w:bottom w:val="none" w:sz="0" w:space="0" w:color="auto"/>
        <w:right w:val="none" w:sz="0" w:space="0" w:color="auto"/>
      </w:divBdr>
    </w:div>
    <w:div w:id="2109428703">
      <w:bodyDiv w:val="1"/>
      <w:marLeft w:val="0"/>
      <w:marRight w:val="0"/>
      <w:marTop w:val="0"/>
      <w:marBottom w:val="0"/>
      <w:divBdr>
        <w:top w:val="none" w:sz="0" w:space="0" w:color="auto"/>
        <w:left w:val="none" w:sz="0" w:space="0" w:color="auto"/>
        <w:bottom w:val="none" w:sz="0" w:space="0" w:color="auto"/>
        <w:right w:val="none" w:sz="0" w:space="0" w:color="auto"/>
      </w:divBdr>
      <w:divsChild>
        <w:div w:id="642928325">
          <w:marLeft w:val="0"/>
          <w:marRight w:val="0"/>
          <w:marTop w:val="0"/>
          <w:marBottom w:val="0"/>
          <w:divBdr>
            <w:top w:val="none" w:sz="0" w:space="0" w:color="auto"/>
            <w:left w:val="none" w:sz="0" w:space="0" w:color="auto"/>
            <w:bottom w:val="none" w:sz="0" w:space="0" w:color="auto"/>
            <w:right w:val="none" w:sz="0" w:space="0" w:color="auto"/>
          </w:divBdr>
          <w:divsChild>
            <w:div w:id="389497866">
              <w:marLeft w:val="0"/>
              <w:marRight w:val="0"/>
              <w:marTop w:val="0"/>
              <w:marBottom w:val="0"/>
              <w:divBdr>
                <w:top w:val="none" w:sz="0" w:space="0" w:color="auto"/>
                <w:left w:val="none" w:sz="0" w:space="0" w:color="auto"/>
                <w:bottom w:val="none" w:sz="0" w:space="0" w:color="auto"/>
                <w:right w:val="none" w:sz="0" w:space="0" w:color="auto"/>
              </w:divBdr>
            </w:div>
            <w:div w:id="781151410">
              <w:marLeft w:val="0"/>
              <w:marRight w:val="0"/>
              <w:marTop w:val="0"/>
              <w:marBottom w:val="0"/>
              <w:divBdr>
                <w:top w:val="none" w:sz="0" w:space="0" w:color="auto"/>
                <w:left w:val="none" w:sz="0" w:space="0" w:color="auto"/>
                <w:bottom w:val="none" w:sz="0" w:space="0" w:color="auto"/>
                <w:right w:val="none" w:sz="0" w:space="0" w:color="auto"/>
              </w:divBdr>
            </w:div>
            <w:div w:id="847672978">
              <w:marLeft w:val="0"/>
              <w:marRight w:val="0"/>
              <w:marTop w:val="0"/>
              <w:marBottom w:val="0"/>
              <w:divBdr>
                <w:top w:val="none" w:sz="0" w:space="0" w:color="auto"/>
                <w:left w:val="none" w:sz="0" w:space="0" w:color="auto"/>
                <w:bottom w:val="none" w:sz="0" w:space="0" w:color="auto"/>
                <w:right w:val="none" w:sz="0" w:space="0" w:color="auto"/>
              </w:divBdr>
            </w:div>
            <w:div w:id="1304892909">
              <w:marLeft w:val="0"/>
              <w:marRight w:val="0"/>
              <w:marTop w:val="0"/>
              <w:marBottom w:val="0"/>
              <w:divBdr>
                <w:top w:val="none" w:sz="0" w:space="0" w:color="auto"/>
                <w:left w:val="none" w:sz="0" w:space="0" w:color="auto"/>
                <w:bottom w:val="none" w:sz="0" w:space="0" w:color="auto"/>
                <w:right w:val="none" w:sz="0" w:space="0" w:color="auto"/>
              </w:divBdr>
            </w:div>
            <w:div w:id="1464422567">
              <w:marLeft w:val="0"/>
              <w:marRight w:val="0"/>
              <w:marTop w:val="0"/>
              <w:marBottom w:val="0"/>
              <w:divBdr>
                <w:top w:val="none" w:sz="0" w:space="0" w:color="auto"/>
                <w:left w:val="none" w:sz="0" w:space="0" w:color="auto"/>
                <w:bottom w:val="none" w:sz="0" w:space="0" w:color="auto"/>
                <w:right w:val="none" w:sz="0" w:space="0" w:color="auto"/>
              </w:divBdr>
            </w:div>
            <w:div w:id="18891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0946">
      <w:bodyDiv w:val="1"/>
      <w:marLeft w:val="0"/>
      <w:marRight w:val="0"/>
      <w:marTop w:val="0"/>
      <w:marBottom w:val="0"/>
      <w:divBdr>
        <w:top w:val="none" w:sz="0" w:space="0" w:color="auto"/>
        <w:left w:val="none" w:sz="0" w:space="0" w:color="auto"/>
        <w:bottom w:val="none" w:sz="0" w:space="0" w:color="auto"/>
        <w:right w:val="none" w:sz="0" w:space="0" w:color="auto"/>
      </w:divBdr>
      <w:divsChild>
        <w:div w:id="1317799062">
          <w:marLeft w:val="0"/>
          <w:marRight w:val="0"/>
          <w:marTop w:val="0"/>
          <w:marBottom w:val="0"/>
          <w:divBdr>
            <w:top w:val="none" w:sz="0" w:space="0" w:color="auto"/>
            <w:left w:val="none" w:sz="0" w:space="0" w:color="auto"/>
            <w:bottom w:val="none" w:sz="0" w:space="0" w:color="auto"/>
            <w:right w:val="none" w:sz="0" w:space="0" w:color="auto"/>
          </w:divBdr>
          <w:divsChild>
            <w:div w:id="1247886346">
              <w:marLeft w:val="0"/>
              <w:marRight w:val="0"/>
              <w:marTop w:val="0"/>
              <w:marBottom w:val="0"/>
              <w:divBdr>
                <w:top w:val="none" w:sz="0" w:space="0" w:color="auto"/>
                <w:left w:val="none" w:sz="0" w:space="0" w:color="auto"/>
                <w:bottom w:val="none" w:sz="0" w:space="0" w:color="auto"/>
                <w:right w:val="none" w:sz="0" w:space="0" w:color="auto"/>
              </w:divBdr>
            </w:div>
            <w:div w:id="1864896392">
              <w:marLeft w:val="0"/>
              <w:marRight w:val="0"/>
              <w:marTop w:val="0"/>
              <w:marBottom w:val="0"/>
              <w:divBdr>
                <w:top w:val="none" w:sz="0" w:space="0" w:color="auto"/>
                <w:left w:val="none" w:sz="0" w:space="0" w:color="auto"/>
                <w:bottom w:val="none" w:sz="0" w:space="0" w:color="auto"/>
                <w:right w:val="none" w:sz="0" w:space="0" w:color="auto"/>
              </w:divBdr>
            </w:div>
            <w:div w:id="1777601141">
              <w:marLeft w:val="0"/>
              <w:marRight w:val="0"/>
              <w:marTop w:val="0"/>
              <w:marBottom w:val="0"/>
              <w:divBdr>
                <w:top w:val="none" w:sz="0" w:space="0" w:color="auto"/>
                <w:left w:val="none" w:sz="0" w:space="0" w:color="auto"/>
                <w:bottom w:val="none" w:sz="0" w:space="0" w:color="auto"/>
                <w:right w:val="none" w:sz="0" w:space="0" w:color="auto"/>
              </w:divBdr>
            </w:div>
            <w:div w:id="1129131693">
              <w:marLeft w:val="0"/>
              <w:marRight w:val="0"/>
              <w:marTop w:val="0"/>
              <w:marBottom w:val="0"/>
              <w:divBdr>
                <w:top w:val="none" w:sz="0" w:space="0" w:color="auto"/>
                <w:left w:val="none" w:sz="0" w:space="0" w:color="auto"/>
                <w:bottom w:val="none" w:sz="0" w:space="0" w:color="auto"/>
                <w:right w:val="none" w:sz="0" w:space="0" w:color="auto"/>
              </w:divBdr>
            </w:div>
            <w:div w:id="1027680611">
              <w:marLeft w:val="0"/>
              <w:marRight w:val="0"/>
              <w:marTop w:val="0"/>
              <w:marBottom w:val="0"/>
              <w:divBdr>
                <w:top w:val="none" w:sz="0" w:space="0" w:color="auto"/>
                <w:left w:val="none" w:sz="0" w:space="0" w:color="auto"/>
                <w:bottom w:val="none" w:sz="0" w:space="0" w:color="auto"/>
                <w:right w:val="none" w:sz="0" w:space="0" w:color="auto"/>
              </w:divBdr>
            </w:div>
            <w:div w:id="1517035149">
              <w:marLeft w:val="0"/>
              <w:marRight w:val="0"/>
              <w:marTop w:val="0"/>
              <w:marBottom w:val="0"/>
              <w:divBdr>
                <w:top w:val="none" w:sz="0" w:space="0" w:color="auto"/>
                <w:left w:val="none" w:sz="0" w:space="0" w:color="auto"/>
                <w:bottom w:val="none" w:sz="0" w:space="0" w:color="auto"/>
                <w:right w:val="none" w:sz="0" w:space="0" w:color="auto"/>
              </w:divBdr>
            </w:div>
            <w:div w:id="187984021">
              <w:marLeft w:val="0"/>
              <w:marRight w:val="0"/>
              <w:marTop w:val="0"/>
              <w:marBottom w:val="0"/>
              <w:divBdr>
                <w:top w:val="none" w:sz="0" w:space="0" w:color="auto"/>
                <w:left w:val="none" w:sz="0" w:space="0" w:color="auto"/>
                <w:bottom w:val="none" w:sz="0" w:space="0" w:color="auto"/>
                <w:right w:val="none" w:sz="0" w:space="0" w:color="auto"/>
              </w:divBdr>
            </w:div>
            <w:div w:id="1039864644">
              <w:marLeft w:val="0"/>
              <w:marRight w:val="0"/>
              <w:marTop w:val="0"/>
              <w:marBottom w:val="0"/>
              <w:divBdr>
                <w:top w:val="none" w:sz="0" w:space="0" w:color="auto"/>
                <w:left w:val="none" w:sz="0" w:space="0" w:color="auto"/>
                <w:bottom w:val="none" w:sz="0" w:space="0" w:color="auto"/>
                <w:right w:val="none" w:sz="0" w:space="0" w:color="auto"/>
              </w:divBdr>
            </w:div>
            <w:div w:id="307132390">
              <w:marLeft w:val="0"/>
              <w:marRight w:val="0"/>
              <w:marTop w:val="0"/>
              <w:marBottom w:val="0"/>
              <w:divBdr>
                <w:top w:val="none" w:sz="0" w:space="0" w:color="auto"/>
                <w:left w:val="none" w:sz="0" w:space="0" w:color="auto"/>
                <w:bottom w:val="none" w:sz="0" w:space="0" w:color="auto"/>
                <w:right w:val="none" w:sz="0" w:space="0" w:color="auto"/>
              </w:divBdr>
            </w:div>
            <w:div w:id="1561475096">
              <w:marLeft w:val="0"/>
              <w:marRight w:val="0"/>
              <w:marTop w:val="0"/>
              <w:marBottom w:val="0"/>
              <w:divBdr>
                <w:top w:val="none" w:sz="0" w:space="0" w:color="auto"/>
                <w:left w:val="none" w:sz="0" w:space="0" w:color="auto"/>
                <w:bottom w:val="none" w:sz="0" w:space="0" w:color="auto"/>
                <w:right w:val="none" w:sz="0" w:space="0" w:color="auto"/>
              </w:divBdr>
            </w:div>
            <w:div w:id="287779366">
              <w:marLeft w:val="0"/>
              <w:marRight w:val="0"/>
              <w:marTop w:val="0"/>
              <w:marBottom w:val="0"/>
              <w:divBdr>
                <w:top w:val="none" w:sz="0" w:space="0" w:color="auto"/>
                <w:left w:val="none" w:sz="0" w:space="0" w:color="auto"/>
                <w:bottom w:val="none" w:sz="0" w:space="0" w:color="auto"/>
                <w:right w:val="none" w:sz="0" w:space="0" w:color="auto"/>
              </w:divBdr>
            </w:div>
            <w:div w:id="326173046">
              <w:marLeft w:val="0"/>
              <w:marRight w:val="0"/>
              <w:marTop w:val="0"/>
              <w:marBottom w:val="0"/>
              <w:divBdr>
                <w:top w:val="none" w:sz="0" w:space="0" w:color="auto"/>
                <w:left w:val="none" w:sz="0" w:space="0" w:color="auto"/>
                <w:bottom w:val="none" w:sz="0" w:space="0" w:color="auto"/>
                <w:right w:val="none" w:sz="0" w:space="0" w:color="auto"/>
              </w:divBdr>
            </w:div>
            <w:div w:id="449132215">
              <w:marLeft w:val="0"/>
              <w:marRight w:val="0"/>
              <w:marTop w:val="0"/>
              <w:marBottom w:val="0"/>
              <w:divBdr>
                <w:top w:val="none" w:sz="0" w:space="0" w:color="auto"/>
                <w:left w:val="none" w:sz="0" w:space="0" w:color="auto"/>
                <w:bottom w:val="none" w:sz="0" w:space="0" w:color="auto"/>
                <w:right w:val="none" w:sz="0" w:space="0" w:color="auto"/>
              </w:divBdr>
            </w:div>
            <w:div w:id="442572640">
              <w:marLeft w:val="0"/>
              <w:marRight w:val="0"/>
              <w:marTop w:val="0"/>
              <w:marBottom w:val="0"/>
              <w:divBdr>
                <w:top w:val="none" w:sz="0" w:space="0" w:color="auto"/>
                <w:left w:val="none" w:sz="0" w:space="0" w:color="auto"/>
                <w:bottom w:val="none" w:sz="0" w:space="0" w:color="auto"/>
                <w:right w:val="none" w:sz="0" w:space="0" w:color="auto"/>
              </w:divBdr>
            </w:div>
            <w:div w:id="997920388">
              <w:marLeft w:val="0"/>
              <w:marRight w:val="0"/>
              <w:marTop w:val="0"/>
              <w:marBottom w:val="0"/>
              <w:divBdr>
                <w:top w:val="none" w:sz="0" w:space="0" w:color="auto"/>
                <w:left w:val="none" w:sz="0" w:space="0" w:color="auto"/>
                <w:bottom w:val="none" w:sz="0" w:space="0" w:color="auto"/>
                <w:right w:val="none" w:sz="0" w:space="0" w:color="auto"/>
              </w:divBdr>
            </w:div>
            <w:div w:id="1496218592">
              <w:marLeft w:val="0"/>
              <w:marRight w:val="0"/>
              <w:marTop w:val="0"/>
              <w:marBottom w:val="0"/>
              <w:divBdr>
                <w:top w:val="none" w:sz="0" w:space="0" w:color="auto"/>
                <w:left w:val="none" w:sz="0" w:space="0" w:color="auto"/>
                <w:bottom w:val="none" w:sz="0" w:space="0" w:color="auto"/>
                <w:right w:val="none" w:sz="0" w:space="0" w:color="auto"/>
              </w:divBdr>
            </w:div>
            <w:div w:id="2040204560">
              <w:marLeft w:val="0"/>
              <w:marRight w:val="0"/>
              <w:marTop w:val="0"/>
              <w:marBottom w:val="0"/>
              <w:divBdr>
                <w:top w:val="none" w:sz="0" w:space="0" w:color="auto"/>
                <w:left w:val="none" w:sz="0" w:space="0" w:color="auto"/>
                <w:bottom w:val="none" w:sz="0" w:space="0" w:color="auto"/>
                <w:right w:val="none" w:sz="0" w:space="0" w:color="auto"/>
              </w:divBdr>
            </w:div>
            <w:div w:id="695543175">
              <w:marLeft w:val="0"/>
              <w:marRight w:val="0"/>
              <w:marTop w:val="0"/>
              <w:marBottom w:val="0"/>
              <w:divBdr>
                <w:top w:val="none" w:sz="0" w:space="0" w:color="auto"/>
                <w:left w:val="none" w:sz="0" w:space="0" w:color="auto"/>
                <w:bottom w:val="none" w:sz="0" w:space="0" w:color="auto"/>
                <w:right w:val="none" w:sz="0" w:space="0" w:color="auto"/>
              </w:divBdr>
            </w:div>
            <w:div w:id="864362533">
              <w:marLeft w:val="0"/>
              <w:marRight w:val="0"/>
              <w:marTop w:val="0"/>
              <w:marBottom w:val="0"/>
              <w:divBdr>
                <w:top w:val="none" w:sz="0" w:space="0" w:color="auto"/>
                <w:left w:val="none" w:sz="0" w:space="0" w:color="auto"/>
                <w:bottom w:val="none" w:sz="0" w:space="0" w:color="auto"/>
                <w:right w:val="none" w:sz="0" w:space="0" w:color="auto"/>
              </w:divBdr>
            </w:div>
            <w:div w:id="935215898">
              <w:marLeft w:val="0"/>
              <w:marRight w:val="0"/>
              <w:marTop w:val="0"/>
              <w:marBottom w:val="0"/>
              <w:divBdr>
                <w:top w:val="none" w:sz="0" w:space="0" w:color="auto"/>
                <w:left w:val="none" w:sz="0" w:space="0" w:color="auto"/>
                <w:bottom w:val="none" w:sz="0" w:space="0" w:color="auto"/>
                <w:right w:val="none" w:sz="0" w:space="0" w:color="auto"/>
              </w:divBdr>
            </w:div>
            <w:div w:id="1551840468">
              <w:marLeft w:val="0"/>
              <w:marRight w:val="0"/>
              <w:marTop w:val="0"/>
              <w:marBottom w:val="0"/>
              <w:divBdr>
                <w:top w:val="none" w:sz="0" w:space="0" w:color="auto"/>
                <w:left w:val="none" w:sz="0" w:space="0" w:color="auto"/>
                <w:bottom w:val="none" w:sz="0" w:space="0" w:color="auto"/>
                <w:right w:val="none" w:sz="0" w:space="0" w:color="auto"/>
              </w:divBdr>
            </w:div>
            <w:div w:id="1074623302">
              <w:marLeft w:val="0"/>
              <w:marRight w:val="0"/>
              <w:marTop w:val="0"/>
              <w:marBottom w:val="0"/>
              <w:divBdr>
                <w:top w:val="none" w:sz="0" w:space="0" w:color="auto"/>
                <w:left w:val="none" w:sz="0" w:space="0" w:color="auto"/>
                <w:bottom w:val="none" w:sz="0" w:space="0" w:color="auto"/>
                <w:right w:val="none" w:sz="0" w:space="0" w:color="auto"/>
              </w:divBdr>
            </w:div>
            <w:div w:id="1762022991">
              <w:marLeft w:val="0"/>
              <w:marRight w:val="0"/>
              <w:marTop w:val="0"/>
              <w:marBottom w:val="0"/>
              <w:divBdr>
                <w:top w:val="none" w:sz="0" w:space="0" w:color="auto"/>
                <w:left w:val="none" w:sz="0" w:space="0" w:color="auto"/>
                <w:bottom w:val="none" w:sz="0" w:space="0" w:color="auto"/>
                <w:right w:val="none" w:sz="0" w:space="0" w:color="auto"/>
              </w:divBdr>
            </w:div>
            <w:div w:id="1183013904">
              <w:marLeft w:val="0"/>
              <w:marRight w:val="0"/>
              <w:marTop w:val="0"/>
              <w:marBottom w:val="0"/>
              <w:divBdr>
                <w:top w:val="none" w:sz="0" w:space="0" w:color="auto"/>
                <w:left w:val="none" w:sz="0" w:space="0" w:color="auto"/>
                <w:bottom w:val="none" w:sz="0" w:space="0" w:color="auto"/>
                <w:right w:val="none" w:sz="0" w:space="0" w:color="auto"/>
              </w:divBdr>
            </w:div>
            <w:div w:id="17553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4877">
      <w:bodyDiv w:val="1"/>
      <w:marLeft w:val="0"/>
      <w:marRight w:val="0"/>
      <w:marTop w:val="0"/>
      <w:marBottom w:val="0"/>
      <w:divBdr>
        <w:top w:val="none" w:sz="0" w:space="0" w:color="auto"/>
        <w:left w:val="none" w:sz="0" w:space="0" w:color="auto"/>
        <w:bottom w:val="none" w:sz="0" w:space="0" w:color="auto"/>
        <w:right w:val="none" w:sz="0" w:space="0" w:color="auto"/>
      </w:divBdr>
      <w:divsChild>
        <w:div w:id="793716251">
          <w:marLeft w:val="0"/>
          <w:marRight w:val="0"/>
          <w:marTop w:val="0"/>
          <w:marBottom w:val="0"/>
          <w:divBdr>
            <w:top w:val="none" w:sz="0" w:space="0" w:color="auto"/>
            <w:left w:val="none" w:sz="0" w:space="0" w:color="auto"/>
            <w:bottom w:val="none" w:sz="0" w:space="0" w:color="auto"/>
            <w:right w:val="none" w:sz="0" w:space="0" w:color="auto"/>
          </w:divBdr>
          <w:divsChild>
            <w:div w:id="1061635517">
              <w:marLeft w:val="0"/>
              <w:marRight w:val="0"/>
              <w:marTop w:val="0"/>
              <w:marBottom w:val="0"/>
              <w:divBdr>
                <w:top w:val="none" w:sz="0" w:space="0" w:color="auto"/>
                <w:left w:val="none" w:sz="0" w:space="0" w:color="auto"/>
                <w:bottom w:val="none" w:sz="0" w:space="0" w:color="auto"/>
                <w:right w:val="none" w:sz="0" w:space="0" w:color="auto"/>
              </w:divBdr>
            </w:div>
            <w:div w:id="1940218266">
              <w:marLeft w:val="0"/>
              <w:marRight w:val="0"/>
              <w:marTop w:val="0"/>
              <w:marBottom w:val="0"/>
              <w:divBdr>
                <w:top w:val="none" w:sz="0" w:space="0" w:color="auto"/>
                <w:left w:val="none" w:sz="0" w:space="0" w:color="auto"/>
                <w:bottom w:val="none" w:sz="0" w:space="0" w:color="auto"/>
                <w:right w:val="none" w:sz="0" w:space="0" w:color="auto"/>
              </w:divBdr>
            </w:div>
            <w:div w:id="1957102482">
              <w:marLeft w:val="0"/>
              <w:marRight w:val="0"/>
              <w:marTop w:val="0"/>
              <w:marBottom w:val="0"/>
              <w:divBdr>
                <w:top w:val="none" w:sz="0" w:space="0" w:color="auto"/>
                <w:left w:val="none" w:sz="0" w:space="0" w:color="auto"/>
                <w:bottom w:val="none" w:sz="0" w:space="0" w:color="auto"/>
                <w:right w:val="none" w:sz="0" w:space="0" w:color="auto"/>
              </w:divBdr>
            </w:div>
            <w:div w:id="14306296">
              <w:marLeft w:val="0"/>
              <w:marRight w:val="0"/>
              <w:marTop w:val="0"/>
              <w:marBottom w:val="0"/>
              <w:divBdr>
                <w:top w:val="none" w:sz="0" w:space="0" w:color="auto"/>
                <w:left w:val="none" w:sz="0" w:space="0" w:color="auto"/>
                <w:bottom w:val="none" w:sz="0" w:space="0" w:color="auto"/>
                <w:right w:val="none" w:sz="0" w:space="0" w:color="auto"/>
              </w:divBdr>
            </w:div>
            <w:div w:id="87238624">
              <w:marLeft w:val="0"/>
              <w:marRight w:val="0"/>
              <w:marTop w:val="0"/>
              <w:marBottom w:val="0"/>
              <w:divBdr>
                <w:top w:val="none" w:sz="0" w:space="0" w:color="auto"/>
                <w:left w:val="none" w:sz="0" w:space="0" w:color="auto"/>
                <w:bottom w:val="none" w:sz="0" w:space="0" w:color="auto"/>
                <w:right w:val="none" w:sz="0" w:space="0" w:color="auto"/>
              </w:divBdr>
            </w:div>
            <w:div w:id="10424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rpubs.com/tranquangquy_ictu/788845" TargetMode="Externa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74CB7-8F46-4109-8D54-D870959FB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107</Pages>
  <Words>24896</Words>
  <Characters>141910</Characters>
  <Application>Microsoft Office Word</Application>
  <DocSecurity>0</DocSecurity>
  <Lines>1182</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Nguyễn Thị</dc:creator>
  <cp:keywords/>
  <dc:description/>
  <cp:lastModifiedBy>HA MAY</cp:lastModifiedBy>
  <cp:revision>2</cp:revision>
  <cp:lastPrinted>2024-05-27T04:49:00Z</cp:lastPrinted>
  <dcterms:created xsi:type="dcterms:W3CDTF">2024-12-21T10:40:00Z</dcterms:created>
  <dcterms:modified xsi:type="dcterms:W3CDTF">2024-12-21T10:40:00Z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2024-05-20T04:02:20Z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717606ab-6bbf-4c55-93e7-84d4cf6e20fa</vt:lpwstr>
  </property>
  <property fmtid="{D5CDD505-2E9C-101B-9397-08002B2CF9AE}" pid="7" name="MSIP_Label_defa4170-0d19-0005-0004-bc88714345d2_ActionId">
    <vt:lpwstr>240c6558-b9e6-468e-b8ef-df6858c7def2</vt:lpwstr>
  </property>
  <property fmtid="{D5CDD505-2E9C-101B-9397-08002B2CF9AE}" pid="8" name="MSIP_Label_defa4170-0d19-0005-0004-bc88714345d2_ContentBits">
    <vt:lpwstr>0</vt:lpwstr>
  </property>
  <property fmtid="{D5CDD505-2E9C-101B-9397-08002B2CF9AE}" pid="9" name="MTWinEqns">
    <vt:bool>true</vt:bool>
  </property>
</Properties>
</file>