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4902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 BẢN TỔNG KẾT PHỎNG VẤN ĐỢT 1 (BỔ SUNG)</w:t>
      </w:r>
    </w:p>
    <w:p w14:paraId="00000002" w14:textId="77777777" w:rsidR="00EE4902" w:rsidRDefault="00000000">
      <w:pPr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Người viết biên bản: Nguyễn Công Ngọc Quỳnh</w:t>
      </w:r>
    </w:p>
    <w:p w14:paraId="00000003" w14:textId="77777777" w:rsidR="00EE4902" w:rsidRDefault="00EE490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4" w14:textId="77777777" w:rsidR="00EE4902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Thời gian: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10h00 ngày 28/09/2026</w:t>
      </w:r>
    </w:p>
    <w:p w14:paraId="00000005" w14:textId="77777777" w:rsidR="00EE4902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Địa điểm: </w:t>
      </w:r>
      <w:r>
        <w:rPr>
          <w:rFonts w:ascii="Times New Roman" w:eastAsia="Times New Roman" w:hAnsi="Times New Roman" w:cs="Times New Roman"/>
          <w:sz w:val="26"/>
          <w:szCs w:val="26"/>
        </w:rPr>
        <w:t>Cửa hàng giặt ủi Cherry Laundry -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Số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41 Phùng Tá Chu, Sơn Trà, Đà Nẵng.</w:t>
      </w:r>
    </w:p>
    <w:p w14:paraId="00000006" w14:textId="77777777" w:rsidR="00EE4902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Thành phần:</w:t>
      </w:r>
    </w:p>
    <w:p w14:paraId="00000007" w14:textId="77777777" w:rsidR="00EE4902" w:rsidRDefault="00000000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phỏng vấn:</w:t>
      </w:r>
    </w:p>
    <w:p w14:paraId="00000008" w14:textId="77777777" w:rsidR="00EE4902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Võ Hoàng Đức</w:t>
      </w:r>
    </w:p>
    <w:p w14:paraId="00000009" w14:textId="77777777" w:rsidR="00EE4902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Phạm Khánh Ngân</w:t>
      </w:r>
    </w:p>
    <w:p w14:paraId="0000000A" w14:textId="77777777" w:rsidR="00EE4902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Huỳnh Thị Như Ngọc</w:t>
      </w:r>
    </w:p>
    <w:p w14:paraId="0000000B" w14:textId="77777777" w:rsidR="00EE4902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Nguyễn Công Ngọc Quỳnh</w:t>
      </w:r>
    </w:p>
    <w:p w14:paraId="0000000C" w14:textId="77777777" w:rsidR="00EE4902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Nguyễn Thị Ngọc Hạnh (Người phỏng vấn chính)</w:t>
      </w:r>
    </w:p>
    <w:p w14:paraId="0000000D" w14:textId="77777777" w:rsidR="00EE4902" w:rsidRDefault="00000000">
      <w:pPr>
        <w:numPr>
          <w:ilvl w:val="1"/>
          <w:numId w:val="3"/>
        </w:numPr>
        <w:spacing w:after="20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 được phỏng vấn: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Chị Lê Thị Kim Vui - Chủ tiệm giặt sấy Cherry Laundry</w:t>
      </w:r>
    </w:p>
    <w:p w14:paraId="0000000E" w14:textId="2A6CA1E0" w:rsidR="00EE490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 vấn đề chưa giải quyết và cần xác nhận</w:t>
      </w:r>
      <w:r w:rsidR="000709A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(Bổ sung)</w:t>
      </w:r>
    </w:p>
    <w:p w14:paraId="0000000F" w14:textId="77777777" w:rsidR="00EE490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 vấn đề chưa giải quyết</w:t>
      </w:r>
    </w:p>
    <w:p w14:paraId="00000010" w14:textId="77777777" w:rsidR="00EE490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Ngoài việc có thu có nợ với khách sỉ, cách bán hàng với từng loại khách có khác nhau không?</w:t>
      </w:r>
    </w:p>
    <w:p w14:paraId="00000011" w14:textId="77777777" w:rsidR="00EE490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Loại khách nào sẽ được đặt đơn online trên website?</w:t>
      </w:r>
    </w:p>
    <w:p w14:paraId="00000012" w14:textId="77777777" w:rsidR="00EE490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Những chi phí chủ cửa hàng phải chi trả để cửa tiệm hoạt động? </w:t>
      </w:r>
    </w:p>
    <w:p w14:paraId="00000013" w14:textId="77777777" w:rsidR="00EE490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Vấn đề cần cập nhật và xác nhận</w:t>
      </w:r>
    </w:p>
    <w:p w14:paraId="00000014" w14:textId="77777777" w:rsidR="00EE490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Cập nhật lại công thức tính </w:t>
      </w: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Lợi nhuận: </w:t>
      </w: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6"/>
          <w:szCs w:val="26"/>
        </w:rPr>
        <w:t>Lợi nhuận = Doanh thu - Chi phí</w:t>
      </w:r>
    </w:p>
    <w:p w14:paraId="00000015" w14:textId="77777777" w:rsidR="00EE490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Về tài khoản đăng nhập, bổ sung thêm "Đổi mật khẩu" để chủ cửa hàng có thể đổi khi cần.</w:t>
      </w:r>
    </w:p>
    <w:p w14:paraId="00000016" w14:textId="77777777" w:rsidR="00EE490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Về phần thông tin cửa hàng, bổ sung thêm mục Số tài khoản ngân hàng của chủ tiệm, có thể cập nhật lại khi có nhu cầu.</w:t>
      </w:r>
    </w:p>
    <w:p w14:paraId="00000017" w14:textId="77777777" w:rsidR="00EE490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Cần làm rõ về các trạng thái của đơn hàng.</w:t>
      </w:r>
    </w:p>
    <w:p w14:paraId="00000018" w14:textId="55E4EAB2" w:rsidR="00EE4902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Cần xác nhận: Sau khi xử lý xong đơn, Chủ tiệm bấm </w:t>
      </w:r>
      <w:r w:rsidR="00AA47C4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in hóa đơn</w:t>
      </w:r>
      <w:r w:rsidR="00AA47C4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và </w:t>
      </w:r>
      <w:r w:rsidR="00AA47C4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đính hoá đơn vào túi đồ</w:t>
      </w: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để nhận biết được đồ đó là của khách nào. Khi khách đến lấy, khách có thể </w:t>
      </w:r>
      <w:r w:rsidR="00AA47C4" w:rsidRPr="00AA47C4">
        <w:rPr>
          <w:rFonts w:ascii="Times New Roman" w:eastAsia="Times New Roman" w:hAnsi="Times New Roman" w:cs="Times New Roman"/>
          <w:color w:val="1F1F1F"/>
          <w:sz w:val="26"/>
          <w:szCs w:val="26"/>
        </w:rPr>
        <w:t>dễ dàng</w:t>
      </w:r>
      <w:r w:rsidR="00AA47C4"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tìm bao đồ dựa trên tên trên hóa đơn, sau đó thanh toán.</w:t>
      </w:r>
    </w:p>
    <w:sectPr w:rsidR="00EE49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5B4075-57C6-491D-A68B-AA77F7CB22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1F9D91-4CCB-4E12-A0FD-5F0BC8B317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51FA"/>
    <w:multiLevelType w:val="multilevel"/>
    <w:tmpl w:val="14CE90C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DE504C7"/>
    <w:multiLevelType w:val="multilevel"/>
    <w:tmpl w:val="0ECAD00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CA0664"/>
    <w:multiLevelType w:val="multilevel"/>
    <w:tmpl w:val="C1824E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981C57"/>
    <w:multiLevelType w:val="multilevel"/>
    <w:tmpl w:val="DC5C3D9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122C57"/>
    <w:multiLevelType w:val="multilevel"/>
    <w:tmpl w:val="5CD26BB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812333008">
    <w:abstractNumId w:val="0"/>
  </w:num>
  <w:num w:numId="2" w16cid:durableId="1705135145">
    <w:abstractNumId w:val="1"/>
  </w:num>
  <w:num w:numId="3" w16cid:durableId="103352207">
    <w:abstractNumId w:val="3"/>
  </w:num>
  <w:num w:numId="4" w16cid:durableId="1612937847">
    <w:abstractNumId w:val="4"/>
  </w:num>
  <w:num w:numId="5" w16cid:durableId="1404646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902"/>
    <w:rsid w:val="000709A3"/>
    <w:rsid w:val="00545C3B"/>
    <w:rsid w:val="00AA47C4"/>
    <w:rsid w:val="00EE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EA2C"/>
  <w15:docId w15:val="{8189DA09-F779-4382-9A22-7CF40054D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Hanh</cp:lastModifiedBy>
  <cp:revision>4</cp:revision>
  <dcterms:created xsi:type="dcterms:W3CDTF">2026-10-01T20:44:00Z</dcterms:created>
  <dcterms:modified xsi:type="dcterms:W3CDTF">2026-10-01T20:45:00Z</dcterms:modified>
</cp:coreProperties>
</file>