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C5306" w14:textId="77777777" w:rsidR="004F027C" w:rsidRDefault="00D47054" w:rsidP="00D47054">
      <w:pPr>
        <w:pStyle w:val="Heading1"/>
      </w:pPr>
      <w:r>
        <w:t>10 mẹo thiết kế chuẩn UI, UX</w:t>
      </w:r>
    </w:p>
    <w:p w14:paraId="0A49C6E1" w14:textId="77777777" w:rsidR="00D47054" w:rsidRDefault="00D47054" w:rsidP="00D47054">
      <w:pPr>
        <w:pStyle w:val="Heading2"/>
      </w:pPr>
      <w:r w:rsidRPr="00D47054">
        <w:t>1. Dọn dẹp sự bừa bộn trên giao diện website</w:t>
      </w:r>
    </w:p>
    <w:p w14:paraId="4B5F53F8" w14:textId="77777777" w:rsidR="00D47054" w:rsidRDefault="00D47054" w:rsidP="00D47054">
      <w:r w:rsidRPr="00D47054">
        <w:rPr>
          <w:highlight w:val="yellow"/>
        </w:rPr>
        <w:t>Nên:</w:t>
      </w:r>
    </w:p>
    <w:p w14:paraId="23252DB5" w14:textId="77777777" w:rsidR="00D47054" w:rsidRDefault="00D47054" w:rsidP="00D47054">
      <w:r>
        <w:t>1. Loại bỏ các yếu tố không quan trọng: Loại ngay những thành tố không làm cải thiện trải nghiệm của người dùng, hoặc đẩy nó sang trang khác, chứ tuyệt đối không được để trang chủ của Web trở nên lộn xộn và bừa bộn.</w:t>
      </w:r>
    </w:p>
    <w:p w14:paraId="64573FB6" w14:textId="77777777" w:rsidR="00D47054" w:rsidRDefault="00D47054" w:rsidP="00D47054">
      <w:r>
        <w:t>2. Hạn chế pull-out menu: Với những menu kiểu trỏ chuột và các lựa chọn hiện ra, chúng có thể làm giảm sự bừa bộn cho trang Web của bạn. Nhưng nhiều quá cũng không tốt. Nếu có thể, chỉ nên sử dụng nhiều nhất là 7 chỉ mục mà thôi.</w:t>
      </w:r>
    </w:p>
    <w:p w14:paraId="0234037C" w14:textId="77777777" w:rsidR="00D47054" w:rsidRDefault="00D47054" w:rsidP="00D47054">
      <w:r w:rsidRPr="00D47054">
        <w:rPr>
          <w:highlight w:val="yellow"/>
        </w:rPr>
        <w:t>Không nên:</w:t>
      </w:r>
    </w:p>
    <w:p w14:paraId="207661C6" w14:textId="77777777" w:rsidR="00D47054" w:rsidRDefault="00D47054" w:rsidP="00D47054">
      <w:r>
        <w:t>1. Sử dụng sidebar: Người truy cập mới chắc chắn sẽ không click vào các sidebar. Chưa kể nếu chúng không vừa với màn hình, bạn lại phải loại bỏ bớt các lựa chọn trong thanh ngang định hướng. Điều này không tốt mộ</w:t>
      </w:r>
      <w:r w:rsidR="00D33341">
        <w:t>t chút nào.</w:t>
      </w:r>
    </w:p>
    <w:p w14:paraId="7891A579" w14:textId="2E3DCADD" w:rsidR="00D47054" w:rsidRDefault="00D47054" w:rsidP="00D47054">
      <w:r>
        <w:t>2. Sử dụng slide: Việc sử dụng slide chuyển giữa các hình ảnh (cũng như sự chuyển động trong hình ảnh) sẽ làm người dùng bị sao nhãng. Tốt hơn cả, bạn chỉ nên sử dụng hình ảnh tĩnh với mọi tình huống. Người dùng sẽ chú ý vào nội dung, và quan trọng hơn, không bị sao nhãng bởi những yếu tố không cần thiết.</w:t>
      </w:r>
    </w:p>
    <w:p w14:paraId="139C5F39" w14:textId="70FDC680" w:rsidR="000559ED" w:rsidRDefault="000559ED" w:rsidP="00D47054"/>
    <w:p w14:paraId="52B51090" w14:textId="6903F34D" w:rsidR="000559ED" w:rsidRPr="00D47054" w:rsidRDefault="000559ED" w:rsidP="00D47054">
      <w:hyperlink r:id="rId4" w:history="1">
        <w:r>
          <w:rPr>
            <w:rStyle w:val="Hyperlink"/>
            <w:rFonts w:ascii="Arial" w:hAnsi="Arial" w:cs="Arial"/>
            <w:color w:val="1155CC"/>
            <w:shd w:val="clear" w:color="auto" w:fill="FFFFFF"/>
          </w:rPr>
          <w:t>https://uyen.vn/20-quy-tac-thiet-ke-khong-nen-pha-vo/</w:t>
        </w:r>
      </w:hyperlink>
      <w:r>
        <w:rPr>
          <w:rFonts w:ascii="Arial" w:hAnsi="Arial" w:cs="Arial"/>
          <w:color w:val="222222"/>
          <w:shd w:val="clear" w:color="auto" w:fill="FFFFFF"/>
        </w:rPr>
        <w:t>  </w:t>
      </w:r>
      <w:bookmarkStart w:id="0" w:name="_GoBack"/>
      <w:bookmarkEnd w:id="0"/>
    </w:p>
    <w:sectPr w:rsidR="000559ED" w:rsidRPr="00D47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CC3"/>
    <w:rsid w:val="000559ED"/>
    <w:rsid w:val="000B4767"/>
    <w:rsid w:val="004F027C"/>
    <w:rsid w:val="00D33341"/>
    <w:rsid w:val="00D47054"/>
    <w:rsid w:val="00E15C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3A7BF"/>
  <w15:chartTrackingRefBased/>
  <w15:docId w15:val="{D969A62A-A5A9-4BC3-8BF2-AD6DFC8CE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47054"/>
    <w:pPr>
      <w:keepNext/>
      <w:keepLines/>
      <w:spacing w:before="240" w:after="0"/>
      <w:outlineLvl w:val="0"/>
    </w:pPr>
    <w:rPr>
      <w:rFonts w:asciiTheme="majorHAnsi" w:eastAsiaTheme="majorEastAsia" w:hAnsiTheme="majorHAnsi" w:cstheme="majorBidi"/>
      <w:color w:val="FF0000"/>
      <w:sz w:val="36"/>
      <w:szCs w:val="32"/>
    </w:rPr>
  </w:style>
  <w:style w:type="paragraph" w:styleId="Heading2">
    <w:name w:val="heading 2"/>
    <w:basedOn w:val="Normal"/>
    <w:next w:val="Normal"/>
    <w:link w:val="Heading2Char"/>
    <w:autoRedefine/>
    <w:uiPriority w:val="9"/>
    <w:unhideWhenUsed/>
    <w:qFormat/>
    <w:rsid w:val="00D47054"/>
    <w:pPr>
      <w:keepNext/>
      <w:keepLines/>
      <w:spacing w:before="40" w:after="0"/>
      <w:ind w:left="7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470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054"/>
    <w:rPr>
      <w:rFonts w:asciiTheme="majorHAnsi" w:eastAsiaTheme="majorEastAsia" w:hAnsiTheme="majorHAnsi" w:cstheme="majorBidi"/>
      <w:color w:val="FF0000"/>
      <w:sz w:val="36"/>
      <w:szCs w:val="32"/>
    </w:rPr>
  </w:style>
  <w:style w:type="character" w:customStyle="1" w:styleId="Heading2Char">
    <w:name w:val="Heading 2 Char"/>
    <w:basedOn w:val="DefaultParagraphFont"/>
    <w:link w:val="Heading2"/>
    <w:uiPriority w:val="9"/>
    <w:rsid w:val="00D4705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4705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0559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098046">
      <w:bodyDiv w:val="1"/>
      <w:marLeft w:val="0"/>
      <w:marRight w:val="0"/>
      <w:marTop w:val="0"/>
      <w:marBottom w:val="0"/>
      <w:divBdr>
        <w:top w:val="none" w:sz="0" w:space="0" w:color="auto"/>
        <w:left w:val="none" w:sz="0" w:space="0" w:color="auto"/>
        <w:bottom w:val="none" w:sz="0" w:space="0" w:color="auto"/>
        <w:right w:val="none" w:sz="0" w:space="0" w:color="auto"/>
      </w:divBdr>
    </w:div>
    <w:div w:id="209782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yen.vn/20-quy-tac-thiet-ke-khong-nen-pha-v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ngoc</dc:creator>
  <cp:keywords/>
  <dc:description/>
  <cp:lastModifiedBy>Nguyễn Thị Ngọc Trân</cp:lastModifiedBy>
  <cp:revision>4</cp:revision>
  <dcterms:created xsi:type="dcterms:W3CDTF">2019-08-27T13:22:00Z</dcterms:created>
  <dcterms:modified xsi:type="dcterms:W3CDTF">2019-09-04T04:42:00Z</dcterms:modified>
</cp:coreProperties>
</file>