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0"/>
        <w:jc w:val="center"/>
        <w:rPr>
          <w:b/>
          <w:bCs/>
          <w:lang w:val="da-DK"/>
        </w:rPr>
      </w:pPr>
      <w:r>
        <w:rPr>
          <w:b/>
          <w:bCs/>
          <w:lang w:val="da-DK"/>
        </w:rPr>
        <w:t>CỘNG HOÀ XÃ HỘI CHỦ NGHĨA VIỆT NAM</w:t>
      </w:r>
    </w:p>
    <w:p>
      <w:pPr>
        <w:pStyle w:val="16"/>
        <w:rPr>
          <w:rFonts w:ascii="Times New Roman" w:hAnsi="Times New Roman"/>
          <w:sz w:val="24"/>
          <w:szCs w:val="24"/>
          <w:lang w:val="da-DK"/>
        </w:rPr>
      </w:pPr>
      <w:r>
        <mc:AlternateContent>
          <mc:Choice Requires="wps">
            <w:drawing>
              <wp:anchor distT="0" distB="0" distL="114300" distR="114300" simplePos="0" relativeHeight="251659264" behindDoc="0" locked="0" layoutInCell="1" allowOverlap="1">
                <wp:simplePos x="0" y="0"/>
                <wp:positionH relativeFrom="column">
                  <wp:posOffset>2215515</wp:posOffset>
                </wp:positionH>
                <wp:positionV relativeFrom="paragraph">
                  <wp:posOffset>216535</wp:posOffset>
                </wp:positionV>
                <wp:extent cx="1958340" cy="4445"/>
                <wp:effectExtent l="0" t="0" r="23495" b="34290"/>
                <wp:wrapNone/>
                <wp:docPr id="1" name="Straight Connector 5"/>
                <wp:cNvGraphicFramePr/>
                <a:graphic xmlns:a="http://schemas.openxmlformats.org/drawingml/2006/main">
                  <a:graphicData uri="http://schemas.microsoft.com/office/word/2010/wordprocessingShape">
                    <wps:wsp>
                      <wps:cNvCnPr/>
                      <wps:spPr>
                        <a:xfrm>
                          <a:off x="0" y="0"/>
                          <a:ext cx="1957680" cy="3960"/>
                        </a:xfrm>
                        <a:prstGeom prst="line">
                          <a:avLst/>
                        </a:prstGeom>
                        <a:ln w="936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Straight Connector 5" o:spid="_x0000_s1026" o:spt="20" style="position:absolute;left:0pt;margin-left:174.45pt;margin-top:17.05pt;height:0.35pt;width:154.2pt;z-index:251659264;mso-width-relative:page;mso-height-relative:page;" filled="f" stroked="t" coordsize="21600,21600" o:gfxdata="UEsDBAoAAAAAAIdO4kAAAAAAAAAAAAAAAAAEAAAAZHJzL1BLAwQUAAAACACHTuJAGw65odgAAAAJ&#10;AQAADwAAAGRycy9kb3ducmV2LnhtbE2Py07DMBBF90j8gzVIbBC109JXiFMpSKyQkGjzAdN4mgTi&#10;cRS7TcvX47KB3Yzu0Z0z2eZsO3GiwbeONSQTBYK4cqblWkO5e31cgfAB2WDnmDRcyMMmv73JMDVu&#10;5A86bUMtYgn7FDU0IfSplL5qyKKfuJ44Zgc3WAxxHWppBhxjue3kVKmFtNhyvNBgTy8NVV/bo9Wg&#10;5mpny8vDW/n+OU6/CwzLogha398l6hlEoHP4g+GqH9Uhj057d2TjRadh9rRaR/Q6JCAisJgvZyD2&#10;vwnIPJP/P8h/AFBLAwQUAAAACACHTuJAkRIUsbABAABwAwAADgAAAGRycy9lMm9Eb2MueG1srVNN&#10;j9sgEL1X6n9A3Bsnu9p0Y8XZQ6LtpWojbfsDCMY2EjBohsTJv++A02y7veyhPuD54g3vDayfzt6J&#10;k0GyEBq5mM2lMEFDa0PfyJ8/nj89SkFJhVY5CKaRF0PyafPxw3qMtbmDAVxrUDBIoHqMjRxSinVV&#10;kR6MVzSDaAInO0CvErvYVy2qkdG9q+7m82U1ArYRQRsiju6mpLwi4nsAoeusNjvQR29CmlDROJWY&#10;Eg02ktyU03ad0el715FJwjWSmaaychO2D3mtNmtV96jiYPX1COo9R3jDySsbuOkNaqeSEke0/0B5&#10;qxEIujTT4KuJSFGEWSzmb7R5GVQ0hQtLTfEmOv0/WP3ttEdhW74JUgTleeAvCZXthyS2EAILCCge&#10;sk5jpJrLt2GPV4/iHjPpc4c+/5mOOBdtLzdtzTkJzcHF6uHz8pFl15y7Xy2L9NXr3oiUvhjwIhuN&#10;dDZk5qpWp6+UuB+X/i7J4QDP1rkyPRfE2MjVPUPmDIGzbU4WB/vD1qE4qTz/8mUqDPZXGcIxtFPc&#10;BU5nqhO5bB2gvRTOJc6DKADXS5Mn/adfdr8+lM0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Gw65&#10;odgAAAAJAQAADwAAAAAAAAABACAAAAAiAAAAZHJzL2Rvd25yZXYueG1sUEsBAhQAFAAAAAgAh07i&#10;QJESFLGwAQAAcAMAAA4AAAAAAAAAAQAgAAAAJwEAAGRycy9lMm9Eb2MueG1sUEsFBgAAAAAGAAYA&#10;WQEAAEkFAAAAAA==&#10;">
                <v:fill on="f" focussize="0,0"/>
                <v:stroke weight="0.737007874015748pt" color="#000000" joinstyle="round"/>
                <v:imagedata o:title=""/>
                <o:lock v:ext="edit" aspectratio="f"/>
              </v:line>
            </w:pict>
          </mc:Fallback>
        </mc:AlternateContent>
      </w:r>
      <w:r>
        <w:rPr>
          <w:rFonts w:ascii="Times New Roman" w:hAnsi="Times New Roman"/>
          <w:sz w:val="24"/>
          <w:szCs w:val="24"/>
          <w:lang w:val="da-DK"/>
        </w:rPr>
        <w:t>Độc lập - Tự do - Hạnh phúc</w:t>
      </w:r>
    </w:p>
    <w:p>
      <w:pPr>
        <w:spacing w:line="312" w:lineRule="auto"/>
        <w:jc w:val="center"/>
        <w:rPr>
          <w:sz w:val="32"/>
          <w:szCs w:val="32"/>
          <w:lang w:val="da-DK"/>
        </w:rPr>
      </w:pPr>
      <w:r>
        <w:rPr>
          <w:b/>
          <w:bCs/>
          <w:sz w:val="32"/>
          <w:szCs w:val="32"/>
          <w:lang w:val="de-DE"/>
        </w:rPr>
        <w:t xml:space="preserve">BẢN CAM KẾT </w:t>
      </w:r>
    </w:p>
    <w:p>
      <w:pPr>
        <w:pStyle w:val="16"/>
        <w:rPr>
          <w:rFonts w:ascii="Times New Roman" w:hAnsi="Times New Roman"/>
          <w:b w:val="0"/>
          <w:sz w:val="22"/>
          <w:szCs w:val="22"/>
        </w:rPr>
      </w:pPr>
    </w:p>
    <w:p>
      <w:pPr>
        <w:pStyle w:val="16"/>
        <w:ind w:firstLine="360"/>
        <w:jc w:val="left"/>
        <w:rPr>
          <w:rFonts w:ascii="Times New Roman" w:hAnsi="Times New Roman"/>
          <w:b w:val="0"/>
          <w:sz w:val="24"/>
          <w:szCs w:val="24"/>
        </w:rPr>
      </w:pPr>
      <w:r>
        <w:rPr>
          <w:rFonts w:ascii="Times New Roman" w:hAnsi="Times New Roman"/>
          <w:b w:val="0"/>
          <w:sz w:val="24"/>
          <w:szCs w:val="24"/>
        </w:rPr>
        <w:t xml:space="preserve">Kính gửi: - </w:t>
      </w:r>
      <w:r>
        <w:rPr>
          <w:rFonts w:hint="default" w:ascii="Times New Roman" w:hAnsi="Times New Roman"/>
          <w:b w:val="0"/>
          <w:sz w:val="24"/>
          <w:szCs w:val="24"/>
        </w:rPr>
        <w:t xml:space="preserve">CÔNG TY TNHH THƯƠNG MẠI VÀ DỊCH VỤ NINA </w:t>
      </w:r>
      <w:bookmarkStart w:id="0" w:name="_GoBack"/>
      <w:bookmarkEnd w:id="0"/>
      <w:r>
        <w:rPr>
          <w:rFonts w:ascii="Times New Roman" w:hAnsi="Times New Roman"/>
          <w:b w:val="0"/>
          <w:sz w:val="24"/>
          <w:szCs w:val="24"/>
        </w:rPr>
        <w:t>.</w:t>
      </w:r>
    </w:p>
    <w:p>
      <w:pPr>
        <w:pStyle w:val="16"/>
        <w:ind w:firstLine="360"/>
        <w:jc w:val="left"/>
        <w:rPr>
          <w:rFonts w:ascii="Times New Roman" w:hAnsi="Times New Roman"/>
          <w:b w:val="0"/>
          <w:sz w:val="24"/>
          <w:szCs w:val="24"/>
          <w:lang w:val="da-DK"/>
        </w:rPr>
      </w:pPr>
      <w:r>
        <w:rPr>
          <w:rFonts w:ascii="Times New Roman" w:hAnsi="Times New Roman"/>
          <w:b w:val="0"/>
          <w:sz w:val="24"/>
          <w:szCs w:val="24"/>
        </w:rPr>
        <w:tab/>
      </w:r>
      <w:r>
        <w:rPr>
          <w:rFonts w:ascii="Times New Roman" w:hAnsi="Times New Roman"/>
          <w:b w:val="0"/>
          <w:sz w:val="24"/>
          <w:szCs w:val="24"/>
        </w:rPr>
        <w:t xml:space="preserve">          - Trung tâm Internet Việt Nam (VNNIC)</w:t>
      </w:r>
    </w:p>
    <w:p>
      <w:pPr>
        <w:spacing w:before="120" w:after="0"/>
        <w:ind w:firstLine="360"/>
        <w:jc w:val="both"/>
        <w:rPr>
          <w:sz w:val="22"/>
          <w:szCs w:val="22"/>
          <w:lang w:val="da-DK"/>
        </w:rPr>
      </w:pPr>
      <w:r>
        <w:rPr>
          <w:lang w:val="da-DK"/>
        </w:rPr>
        <w:tab/>
      </w:r>
      <w:r>
        <w:rPr>
          <w:lang w:val="da-DK"/>
        </w:rPr>
        <w:t xml:space="preserve">Đề nghị Nhà đăng ký, VNNIC xét duyệt yêu cầu </w:t>
      </w:r>
      <w:r>
        <w:t>đăng ký tên miền dưới “.vn” với các thông tin</w:t>
      </w:r>
      <w:r>
        <w:rPr>
          <w:lang w:val="da-DK"/>
        </w:rPr>
        <w:t>, cụ thể như sau:</w:t>
      </w:r>
      <w:r>
        <w:rPr>
          <w:sz w:val="22"/>
          <w:szCs w:val="22"/>
          <w:lang w:val="da-DK"/>
        </w:rPr>
        <w:tab/>
      </w:r>
    </w:p>
    <w:p>
      <w:pPr>
        <w:spacing w:before="120" w:after="0"/>
        <w:ind w:firstLine="360"/>
        <w:jc w:val="both"/>
        <w:rPr>
          <w:sz w:val="22"/>
          <w:szCs w:val="22"/>
          <w:lang w:val="da-DK"/>
        </w:rPr>
      </w:pPr>
    </w:p>
    <w:tbl>
      <w:tblPr>
        <w:tblStyle w:val="15"/>
        <w:tblW w:w="10349" w:type="dxa"/>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1"/>
        <w:gridCol w:w="2603"/>
        <w:gridCol w:w="2366"/>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4" w:type="dxa"/>
            <w:shd w:val="clear" w:color="auto" w:fill="auto"/>
            <w:tcMar>
              <w:left w:w="108" w:type="dxa"/>
            </w:tcMar>
          </w:tcPr>
          <w:p>
            <w:pPr>
              <w:pStyle w:val="19"/>
              <w:tabs>
                <w:tab w:val="left" w:pos="2160"/>
              </w:tabs>
              <w:spacing w:before="0" w:after="0" w:line="312" w:lineRule="auto"/>
              <w:ind w:left="0" w:firstLine="0"/>
              <w:contextualSpacing/>
              <w:jc w:val="center"/>
              <w:rPr>
                <w:b/>
                <w:lang w:val="sv-SE"/>
              </w:rPr>
            </w:pPr>
            <w:r>
              <w:rPr>
                <w:b/>
                <w:lang w:val="sv-SE"/>
              </w:rPr>
              <w:t xml:space="preserve">Tên miền </w:t>
            </w:r>
          </w:p>
        </w:tc>
        <w:tc>
          <w:tcPr>
            <w:tcW w:w="2658" w:type="dxa"/>
            <w:shd w:val="clear" w:color="auto" w:fill="auto"/>
            <w:tcMar>
              <w:left w:w="108" w:type="dxa"/>
            </w:tcMar>
          </w:tcPr>
          <w:p>
            <w:pPr>
              <w:pStyle w:val="19"/>
              <w:tabs>
                <w:tab w:val="left" w:pos="2160"/>
              </w:tabs>
              <w:spacing w:before="0" w:after="0" w:line="312" w:lineRule="auto"/>
              <w:ind w:left="0" w:firstLine="0"/>
              <w:contextualSpacing/>
              <w:jc w:val="center"/>
              <w:rPr>
                <w:b/>
                <w:lang w:val="sv-SE"/>
              </w:rPr>
            </w:pPr>
            <w:r>
              <w:rPr>
                <w:b/>
                <w:lang w:val="sv-SE"/>
              </w:rPr>
              <w:t>Chủ thể</w:t>
            </w:r>
          </w:p>
        </w:tc>
        <w:tc>
          <w:tcPr>
            <w:tcW w:w="2410" w:type="dxa"/>
            <w:shd w:val="clear" w:color="auto" w:fill="auto"/>
            <w:tcMar>
              <w:left w:w="108" w:type="dxa"/>
            </w:tcMar>
          </w:tcPr>
          <w:p>
            <w:pPr>
              <w:pStyle w:val="19"/>
              <w:tabs>
                <w:tab w:val="left" w:pos="2160"/>
              </w:tabs>
              <w:spacing w:before="0" w:after="0" w:line="312" w:lineRule="auto"/>
              <w:ind w:left="0" w:firstLine="0"/>
              <w:contextualSpacing/>
              <w:jc w:val="center"/>
              <w:rPr>
                <w:b/>
                <w:lang w:val="sv-SE"/>
              </w:rPr>
            </w:pPr>
            <w:r>
              <w:rPr>
                <w:b/>
                <w:lang w:val="sv-SE"/>
              </w:rPr>
              <w:t xml:space="preserve">Ý nghĩa tên miền </w:t>
            </w:r>
          </w:p>
        </w:tc>
        <w:tc>
          <w:tcPr>
            <w:tcW w:w="2976" w:type="dxa"/>
            <w:shd w:val="clear" w:color="auto" w:fill="auto"/>
            <w:tcMar>
              <w:left w:w="108" w:type="dxa"/>
            </w:tcMar>
          </w:tcPr>
          <w:p>
            <w:pPr>
              <w:pStyle w:val="19"/>
              <w:tabs>
                <w:tab w:val="left" w:pos="2160"/>
              </w:tabs>
              <w:spacing w:before="0" w:after="0" w:line="312" w:lineRule="auto"/>
              <w:ind w:left="0" w:firstLine="0"/>
              <w:contextualSpacing/>
              <w:jc w:val="center"/>
              <w:rPr>
                <w:b/>
                <w:lang w:val="sv-SE"/>
              </w:rPr>
            </w:pPr>
            <w:r>
              <w:rPr>
                <w:b/>
                <w:lang w:val="sv-SE"/>
              </w:rPr>
              <w:t>Cam kết về mục đích sử dụng tên miền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4" w:type="dxa"/>
            <w:shd w:val="clear" w:color="auto" w:fill="auto"/>
            <w:tcMar>
              <w:left w:w="108" w:type="dxa"/>
            </w:tcMar>
          </w:tcPr>
          <w:p>
            <w:pPr>
              <w:pStyle w:val="19"/>
              <w:tabs>
                <w:tab w:val="left" w:pos="2160"/>
              </w:tabs>
              <w:spacing w:before="0" w:after="0" w:line="312" w:lineRule="auto"/>
              <w:ind w:left="0" w:firstLine="0"/>
              <w:contextualSpacing/>
              <w:rPr>
                <w:sz w:val="22"/>
                <w:szCs w:val="22"/>
                <w:lang w:val="sv-SE"/>
              </w:rPr>
            </w:pPr>
          </w:p>
        </w:tc>
        <w:tc>
          <w:tcPr>
            <w:tcW w:w="2658" w:type="dxa"/>
            <w:shd w:val="clear" w:color="auto" w:fill="auto"/>
            <w:tcMar>
              <w:left w:w="108" w:type="dxa"/>
            </w:tcMar>
          </w:tcPr>
          <w:p>
            <w:pPr>
              <w:pStyle w:val="19"/>
              <w:tabs>
                <w:tab w:val="left" w:pos="2160"/>
              </w:tabs>
              <w:spacing w:before="0" w:after="0" w:line="312" w:lineRule="auto"/>
              <w:ind w:left="0" w:firstLine="0"/>
              <w:contextualSpacing/>
              <w:rPr>
                <w:sz w:val="22"/>
                <w:szCs w:val="22"/>
                <w:lang w:val="sv-SE"/>
              </w:rPr>
            </w:pPr>
          </w:p>
        </w:tc>
        <w:tc>
          <w:tcPr>
            <w:tcW w:w="2410" w:type="dxa"/>
            <w:shd w:val="clear" w:color="auto" w:fill="auto"/>
            <w:tcMar>
              <w:left w:w="108" w:type="dxa"/>
            </w:tcMar>
          </w:tcPr>
          <w:p>
            <w:pPr>
              <w:pStyle w:val="19"/>
              <w:tabs>
                <w:tab w:val="left" w:pos="2160"/>
              </w:tabs>
              <w:spacing w:before="0" w:after="0" w:line="312" w:lineRule="auto"/>
              <w:ind w:left="0" w:firstLine="0"/>
              <w:contextualSpacing/>
              <w:rPr>
                <w:sz w:val="22"/>
                <w:szCs w:val="22"/>
                <w:lang w:val="sv-SE"/>
              </w:rPr>
            </w:pPr>
          </w:p>
        </w:tc>
        <w:tc>
          <w:tcPr>
            <w:tcW w:w="2976" w:type="dxa"/>
            <w:shd w:val="clear" w:color="auto" w:fill="auto"/>
            <w:tcMar>
              <w:left w:w="108" w:type="dxa"/>
            </w:tcMar>
          </w:tcPr>
          <w:p>
            <w:pPr>
              <w:spacing w:before="120" w:after="0"/>
              <w:jc w:val="both"/>
              <w:rPr>
                <w:sz w:val="22"/>
                <w:szCs w:val="22"/>
              </w:rPr>
            </w:pPr>
            <w:sdt>
              <w:sdtPr>
                <w:id w:val="1"/>
                <w14:checkbox>
                  <w14:checked w14:val="0"/>
                  <w14:checkedState w14:val="2612" w14:font="MS Gothic"/>
                  <w14:uncheckedState w14:val="2610" w14:font="MS Gothic"/>
                </w14:checkbox>
              </w:sdtPr>
              <w:sdtContent>
                <w:r>
                  <w:rPr>
                    <w:rFonts w:ascii="MS Mincho" w:hAnsi="MS Mincho" w:eastAsia="MS Mincho" w:cs="MS Mincho"/>
                    <w:sz w:val="22"/>
                    <w:szCs w:val="22"/>
                  </w:rPr>
                  <w:t>☐</w:t>
                </w:r>
              </w:sdtContent>
            </w:sdt>
            <w:r>
              <w:rPr>
                <w:sz w:val="22"/>
                <w:szCs w:val="22"/>
                <w:lang w:val="sv-SE"/>
              </w:rPr>
              <w:t xml:space="preserve"> </w:t>
            </w:r>
            <w:r>
              <w:rPr>
                <w:sz w:val="22"/>
                <w:szCs w:val="22"/>
              </w:rPr>
              <w:t>Để thiết lập Báo điện tử, Tạp chí điện tử.</w:t>
            </w:r>
          </w:p>
          <w:p>
            <w:pPr>
              <w:pStyle w:val="19"/>
              <w:tabs>
                <w:tab w:val="left" w:pos="2160"/>
              </w:tabs>
              <w:spacing w:before="0" w:after="0" w:line="312" w:lineRule="auto"/>
              <w:ind w:left="0" w:firstLine="0"/>
              <w:contextualSpacing/>
              <w:rPr>
                <w:sz w:val="22"/>
                <w:szCs w:val="22"/>
                <w:lang w:val="sv-SE"/>
              </w:rPr>
            </w:pPr>
            <w:sdt>
              <w:sdtPr>
                <w:id w:val="2"/>
                <w14:checkbox>
                  <w14:checked w14:val="0"/>
                  <w14:checkedState w14:val="2612" w14:font="MS Gothic"/>
                  <w14:uncheckedState w14:val="2610" w14:font="MS Gothic"/>
                </w14:checkbox>
              </w:sdtPr>
              <w:sdtContent>
                <w:r>
                  <w:rPr>
                    <w:rFonts w:ascii="MS Mincho" w:hAnsi="MS Mincho" w:eastAsia="MS Mincho" w:cs="MS Mincho"/>
                    <w:sz w:val="22"/>
                    <w:szCs w:val="22"/>
                  </w:rPr>
                  <w:t>☐</w:t>
                </w:r>
              </w:sdtContent>
            </w:sdt>
            <w:r>
              <w:rPr>
                <w:sz w:val="22"/>
                <w:szCs w:val="22"/>
                <w:lang w:val="sv-SE"/>
              </w:rPr>
              <w:t xml:space="preserve"> </w:t>
            </w:r>
            <w:r>
              <w:rPr>
                <w:sz w:val="22"/>
                <w:szCs w:val="22"/>
              </w:rPr>
              <w:t>Để thiết lập Mạng xã hội.</w:t>
            </w:r>
          </w:p>
          <w:p>
            <w:pPr>
              <w:pStyle w:val="19"/>
              <w:tabs>
                <w:tab w:val="left" w:pos="2160"/>
              </w:tabs>
              <w:spacing w:before="0" w:after="0" w:line="312" w:lineRule="auto"/>
              <w:ind w:left="0" w:firstLine="0"/>
              <w:contextualSpacing/>
              <w:rPr>
                <w:sz w:val="22"/>
                <w:szCs w:val="22"/>
              </w:rPr>
            </w:pPr>
            <w:sdt>
              <w:sdtPr>
                <w:id w:val="3"/>
                <w14:checkbox>
                  <w14:checked w14:val="0"/>
                  <w14:checkedState w14:val="2612" w14:font="MS Gothic"/>
                  <w14:uncheckedState w14:val="2610" w14:font="MS Gothic"/>
                </w14:checkbox>
              </w:sdtPr>
              <w:sdtContent>
                <w:r>
                  <w:rPr>
                    <w:rFonts w:ascii="MS Mincho" w:hAnsi="MS Mincho" w:eastAsia="MS Mincho" w:cs="MS Mincho"/>
                    <w:sz w:val="22"/>
                    <w:szCs w:val="22"/>
                  </w:rPr>
                  <w:t>☐</w:t>
                </w:r>
              </w:sdtContent>
            </w:sdt>
            <w:r>
              <w:rPr>
                <w:sz w:val="22"/>
                <w:szCs w:val="22"/>
                <w:lang w:val="sv-SE"/>
              </w:rPr>
              <w:t xml:space="preserve"> </w:t>
            </w:r>
            <w:r>
              <w:rPr>
                <w:sz w:val="22"/>
                <w:szCs w:val="22"/>
              </w:rPr>
              <w:t>Để thiết lập Trang thông tin điện tử tổng hợp.</w:t>
            </w:r>
          </w:p>
          <w:p>
            <w:pPr>
              <w:spacing w:before="120" w:after="0"/>
              <w:jc w:val="both"/>
              <w:rPr>
                <w:sz w:val="22"/>
                <w:szCs w:val="22"/>
              </w:rPr>
            </w:pPr>
            <w:sdt>
              <w:sdtPr>
                <w:id w:val="4"/>
                <w14:checkbox>
                  <w14:checked w14:val="0"/>
                  <w14:checkedState w14:val="2612" w14:font="MS Gothic"/>
                  <w14:uncheckedState w14:val="2610" w14:font="MS Gothic"/>
                </w14:checkbox>
              </w:sdtPr>
              <w:sdtContent>
                <w:r>
                  <w:rPr>
                    <w:rFonts w:ascii="MS Mincho" w:hAnsi="MS Mincho" w:eastAsia="MS Mincho" w:cs="MS Mincho"/>
                    <w:sz w:val="22"/>
                    <w:szCs w:val="22"/>
                  </w:rPr>
                  <w:t>☐</w:t>
                </w:r>
              </w:sdtContent>
            </w:sdt>
            <w:r>
              <w:rPr>
                <w:sz w:val="22"/>
                <w:szCs w:val="22"/>
              </w:rPr>
              <w:t xml:space="preserve"> Mục đích khác (nêu rõ): ……………………………..</w:t>
            </w:r>
          </w:p>
          <w:p>
            <w:pPr>
              <w:spacing w:before="120" w:after="0"/>
              <w:jc w:val="both"/>
              <w:rPr>
                <w:sz w:val="22"/>
                <w:szCs w:val="22"/>
              </w:rPr>
            </w:pPr>
            <w:r>
              <w:rPr>
                <w:sz w:val="22"/>
                <w:szCs w:val="22"/>
              </w:rPr>
              <w:t>……………………………..</w:t>
            </w:r>
          </w:p>
        </w:tc>
      </w:tr>
    </w:tbl>
    <w:p>
      <w:pPr>
        <w:jc w:val="both"/>
        <w:rPr>
          <w:sz w:val="22"/>
          <w:szCs w:val="22"/>
          <w:lang w:val="sv-SE"/>
        </w:rPr>
      </w:pPr>
    </w:p>
    <w:p>
      <w:pPr>
        <w:jc w:val="both"/>
      </w:pPr>
      <w:r>
        <w:rPr>
          <w:lang w:val="sv-SE"/>
        </w:rPr>
        <w:t xml:space="preserve">Trong trường hợp đăng ký tên miền để sử dụng, thiếp lập Báo điện tử; </w:t>
      </w:r>
      <w:r>
        <w:t>Tạp chí điện tử; Mạng xã hội;</w:t>
      </w:r>
      <w:r>
        <w:rPr>
          <w:lang w:val="sv-SE"/>
        </w:rPr>
        <w:t xml:space="preserve"> </w:t>
      </w:r>
      <w:r>
        <w:t>Trang thông tin điện tử tổng hợp, chủ thể tên miền cam kết (đầy đủ các nội dung dưới đây):</w:t>
      </w:r>
    </w:p>
    <w:p>
      <w:pPr>
        <w:jc w:val="both"/>
      </w:pPr>
    </w:p>
    <w:p>
      <w:pPr>
        <w:jc w:val="both"/>
      </w:pPr>
      <w:sdt>
        <w:sdtPr>
          <w:id w:val="5"/>
          <w14:checkbox>
            <w14:checked w14:val="0"/>
            <w14:checkedState w14:val="2612" w14:font="MS Gothic"/>
            <w14:uncheckedState w14:val="2610" w14:font="MS Gothic"/>
          </w14:checkbox>
        </w:sdtPr>
        <w:sdtContent>
          <w:r>
            <w:rPr>
              <w:rFonts w:ascii="MS Mincho" w:hAnsi="MS Mincho" w:eastAsia="MS Mincho" w:cs="MS Mincho"/>
            </w:rPr>
            <w:t>☐</w:t>
          </w:r>
        </w:sdtContent>
      </w:sdt>
      <w:r>
        <w:t xml:space="preserve"> Đủ điều kiện là đối tượng được cấp phép thiếp lập trang thông tin điện tử có loại hình tương ứng nêu trên theo quy định của pháp luật;</w:t>
      </w:r>
    </w:p>
    <w:p>
      <w:pPr>
        <w:jc w:val="both"/>
      </w:pPr>
      <w:sdt>
        <w:sdtPr>
          <w:id w:val="6"/>
          <w14:checkbox>
            <w14:checked w14:val="0"/>
            <w14:checkedState w14:val="2612" w14:font="MS Gothic"/>
            <w14:uncheckedState w14:val="2610" w14:font="MS Gothic"/>
          </w14:checkbox>
        </w:sdtPr>
        <w:sdtContent>
          <w:r>
            <w:rPr>
              <w:rFonts w:ascii="MS Mincho" w:hAnsi="MS Mincho" w:eastAsia="MS Mincho" w:cs="MS Mincho"/>
            </w:rPr>
            <w:t>☐</w:t>
          </w:r>
        </w:sdtContent>
      </w:sdt>
      <w:r>
        <w:t xml:space="preserve"> Hoàn tất các giấy phép thiết lập trang thông tin điện tử có loại hình tương ứng theo quy định của pháp luật trước khi đưa tên miền vào hoạt động chính thức;</w:t>
      </w:r>
    </w:p>
    <w:p>
      <w:pPr>
        <w:jc w:val="both"/>
      </w:pPr>
      <w:sdt>
        <w:sdtPr>
          <w:id w:val="7"/>
          <w14:checkbox>
            <w14:checked w14:val="0"/>
            <w14:checkedState w14:val="2612" w14:font="MS Gothic"/>
            <w14:uncheckedState w14:val="2610" w14:font="MS Gothic"/>
          </w14:checkbox>
        </w:sdtPr>
        <w:sdtContent>
          <w:r>
            <w:rPr>
              <w:rFonts w:ascii="MS Mincho" w:hAnsi="MS Mincho" w:eastAsia="MS Mincho" w:cs="MS Mincho"/>
            </w:rPr>
            <w:t>☐</w:t>
          </w:r>
        </w:sdtContent>
      </w:sdt>
      <w:r>
        <w:t xml:space="preserve"> Chủ động thông tin tới Nhà đăng ký và Trung tâm Internet Việt Nam khi đưa tên miền vào hoạt động;</w:t>
      </w:r>
    </w:p>
    <w:p>
      <w:pPr>
        <w:jc w:val="both"/>
      </w:pPr>
      <w:sdt>
        <w:sdtPr>
          <w:id w:val="8"/>
          <w14:checkbox>
            <w14:checked w14:val="0"/>
            <w14:checkedState w14:val="2612" w14:font="MS Gothic"/>
            <w14:uncheckedState w14:val="2610" w14:font="MS Gothic"/>
          </w14:checkbox>
        </w:sdtPr>
        <w:sdtContent>
          <w:r>
            <w:rPr>
              <w:rFonts w:ascii="MS Mincho" w:hAnsi="MS Mincho" w:eastAsia="MS Mincho" w:cs="MS Mincho"/>
            </w:rPr>
            <w:t>☐</w:t>
          </w:r>
        </w:sdtContent>
      </w:sdt>
      <w:r>
        <w:t xml:space="preserve"> Thông báo tới Nhà đăng ký, Trung tâm Internet Việt Nam khi có sự thay đổi về mục đích sử dụng tên miền;</w:t>
      </w:r>
    </w:p>
    <w:p>
      <w:pPr>
        <w:spacing w:before="120" w:after="0"/>
        <w:jc w:val="both"/>
        <w:rPr>
          <w:lang w:val="sv-SE"/>
        </w:rPr>
      </w:pPr>
      <w:sdt>
        <w:sdtPr>
          <w:id w:val="9"/>
          <w14:checkbox>
            <w14:checked w14:val="0"/>
            <w14:checkedState w14:val="2612" w14:font="MS Gothic"/>
            <w14:uncheckedState w14:val="2610" w14:font="MS Gothic"/>
          </w14:checkbox>
        </w:sdtPr>
        <w:sdtContent>
          <w:r>
            <w:rPr>
              <w:rFonts w:ascii="MS Mincho" w:hAnsi="MS Mincho" w:eastAsia="MS Mincho" w:cs="MS Mincho"/>
            </w:rPr>
            <w:t>☐</w:t>
          </w:r>
        </w:sdtContent>
      </w:sdt>
      <w:r>
        <w:rPr>
          <w:lang w:val="sv-SE"/>
        </w:rPr>
        <w:t xml:space="preserve"> Thông tin cung cấp là hoàn toàn chính xác;</w:t>
      </w:r>
    </w:p>
    <w:p>
      <w:pPr>
        <w:spacing w:before="120" w:after="0"/>
        <w:jc w:val="both"/>
        <w:rPr>
          <w:lang w:val="sv-SE"/>
        </w:rPr>
      </w:pPr>
      <w:sdt>
        <w:sdtPr>
          <w:id w:val="10"/>
          <w14:checkbox>
            <w14:checked w14:val="0"/>
            <w14:checkedState w14:val="2612" w14:font="MS Gothic"/>
            <w14:uncheckedState w14:val="2610" w14:font="MS Gothic"/>
          </w14:checkbox>
        </w:sdtPr>
        <w:sdtContent>
          <w:r>
            <w:rPr>
              <w:rFonts w:ascii="MS Mincho" w:hAnsi="MS Mincho" w:eastAsia="MS Mincho" w:cs="MS Mincho"/>
            </w:rPr>
            <w:t>☐</w:t>
          </w:r>
        </w:sdtContent>
      </w:sdt>
      <w:r>
        <w:rPr>
          <w:lang w:val="sv-SE"/>
        </w:rPr>
        <w:t xml:space="preserve"> Thực hiện đầy đủ trách nhiệm của chủ thể đăng ký sử dụng tên miền ”.vn” theo đúng quy định của pháp luật hiện hành.</w:t>
      </w:r>
    </w:p>
    <w:p>
      <w:pPr>
        <w:spacing w:before="120" w:after="0" w:line="300" w:lineRule="auto"/>
        <w:jc w:val="both"/>
        <w:rPr>
          <w:sz w:val="22"/>
          <w:szCs w:val="22"/>
        </w:rPr>
      </w:pPr>
    </w:p>
    <w:tbl>
      <w:tblPr>
        <w:tblStyle w:val="15"/>
        <w:tblW w:w="5400" w:type="dxa"/>
        <w:tblInd w:w="38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0" w:type="dxa"/>
            <w:tcBorders>
              <w:top w:val="nil"/>
              <w:left w:val="nil"/>
              <w:bottom w:val="nil"/>
              <w:right w:val="nil"/>
              <w:insideH w:val="nil"/>
              <w:insideV w:val="nil"/>
            </w:tcBorders>
            <w:shd w:val="clear" w:color="auto" w:fill="auto"/>
          </w:tcPr>
          <w:p>
            <w:pPr>
              <w:spacing w:before="0" w:after="0" w:line="240" w:lineRule="auto"/>
              <w:ind w:firstLine="360"/>
              <w:jc w:val="center"/>
              <w:rPr>
                <w:b/>
                <w:sz w:val="22"/>
                <w:szCs w:val="22"/>
              </w:rPr>
            </w:pPr>
            <w:r>
              <w:rPr>
                <w:b/>
                <w:sz w:val="22"/>
                <w:szCs w:val="22"/>
              </w:rPr>
              <w:t xml:space="preserve">Xác nhận của chủ thể </w:t>
            </w:r>
          </w:p>
          <w:p>
            <w:pPr>
              <w:spacing w:before="0" w:after="0" w:line="240" w:lineRule="auto"/>
              <w:ind w:firstLine="360"/>
              <w:jc w:val="center"/>
              <w:rPr>
                <w:rFonts w:eastAsia="Calibri"/>
                <w:sz w:val="22"/>
                <w:szCs w:val="22"/>
              </w:rPr>
            </w:pPr>
            <w:r>
              <w:rPr>
                <w:i/>
                <w:iCs/>
                <w:sz w:val="22"/>
                <w:szCs w:val="22"/>
                <w:lang w:val="sv-SE"/>
              </w:rPr>
              <w:t>(cá nhân ký ghi rõ họ tên; người đại diện theo pháp luật ký tên và đóng dấu nếu là tổ chức)</w:t>
            </w:r>
          </w:p>
        </w:tc>
      </w:tr>
    </w:tbl>
    <w:p>
      <w:pPr>
        <w:ind w:firstLine="360"/>
        <w:rPr>
          <w:sz w:val="22"/>
          <w:szCs w:val="22"/>
        </w:rPr>
      </w:pPr>
    </w:p>
    <w:p/>
    <w:sectPr>
      <w:footerReference r:id="rId6" w:type="first"/>
      <w:footerReference r:id="rId5" w:type="default"/>
      <w:pgSz w:w="11906" w:h="16838"/>
      <w:pgMar w:top="1134" w:right="851" w:bottom="1134" w:left="1134" w:header="0" w:footer="720" w:gutter="0"/>
      <w:pgNumType w:fmt="decimal"/>
      <w:cols w:space="720" w:num="1"/>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1"/>
    <w:family w:val="roman"/>
    <w:pitch w:val="default"/>
    <w:sig w:usb0="A00006FF" w:usb1="4000205B" w:usb2="00000010" w:usb3="00000000" w:csb0="2000019F" w:csb1="00000000"/>
  </w:font>
  <w:font w:name="Tahoma">
    <w:panose1 w:val="020B0604030504040204"/>
    <w:charset w:val="01"/>
    <w:family w:val="roman"/>
    <w:pitch w:val="default"/>
    <w:sig w:usb0="E1002EFF" w:usb1="C000605B" w:usb2="00000029" w:usb3="00000000" w:csb0="200101FF" w:csb1="20280000"/>
  </w:font>
  <w:font w:name="Liberation Sans">
    <w:altName w:val="Arial"/>
    <w:panose1 w:val="00000000000000000000"/>
    <w:charset w:val="01"/>
    <w:family w:val="swiss"/>
    <w:pitch w:val="default"/>
    <w:sig w:usb0="00000000" w:usb1="00000000" w:usb2="00000000" w:usb3="00000000" w:csb0="00000000" w:csb1="00000000"/>
  </w:font>
  <w:font w:name="WenQuanYi Micro He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ohit Devanagari">
    <w:altName w:val="Segoe Print"/>
    <w:panose1 w:val="00000000000000000000"/>
    <w:charset w:val="00"/>
    <w:family w:val="auto"/>
    <w:pitch w:val="default"/>
    <w:sig w:usb0="00000000" w:usb1="00000000" w:usb2="00000000" w:usb3="00000000" w:csb0="00000000" w:csb1="00000000"/>
  </w:font>
  <w:font w:name="MS Mincho">
    <w:altName w:val="Segoe Print"/>
    <w:panose1 w:val="00000000000000000000"/>
    <w:charset w:val="01"/>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436435"/>
      <w:docPartObj>
        <w:docPartGallery w:val="AutoText"/>
      </w:docPartObj>
    </w:sdtPr>
    <w:sdtContent>
      <w:p>
        <w:pPr>
          <w:pStyle w:val="12"/>
          <w:jc w:val="right"/>
        </w:pPr>
        <w:r>
          <w:fldChar w:fldCharType="begin"/>
        </w:r>
        <w:r>
          <w:instrText xml:space="preserve">PAGE</w:instrText>
        </w:r>
        <w:r>
          <w:fldChar w:fldCharType="separate"/>
        </w:r>
        <w:r>
          <w:t>0</w:t>
        </w:r>
        <w:r>
          <w:fldChar w:fldCharType="end"/>
        </w:r>
      </w:p>
    </w:sdtContent>
  </w:sdt>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3212187"/>
      <w:docPartObj>
        <w:docPartGallery w:val="AutoText"/>
      </w:docPartObj>
    </w:sdtPr>
    <w:sdtContent>
      <w:p>
        <w:pPr>
          <w:pStyle w:val="12"/>
          <w:jc w:val="right"/>
        </w:pPr>
        <w:r>
          <w:fldChar w:fldCharType="begin"/>
        </w:r>
        <w:r>
          <w:instrText xml:space="preserve">PAGE</w:instrText>
        </w:r>
        <w:r>
          <w:fldChar w:fldCharType="separate"/>
        </w:r>
        <w:r>
          <w:t>1</w:t>
        </w:r>
        <w: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A409B4"/>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0" w:line="240" w:lineRule="auto"/>
      <w:jc w:val="left"/>
    </w:pPr>
    <w:rPr>
      <w:rFonts w:ascii="Times New Roman" w:hAnsi="Times New Roman" w:eastAsia="Times New Roman" w:cs="Times New Roman"/>
      <w:color w:val="auto"/>
      <w:sz w:val="24"/>
      <w:szCs w:val="24"/>
      <w:lang w:val="en-US" w:eastAsia="en-US" w:bidi="ar-SA"/>
    </w:rPr>
  </w:style>
  <w:style w:type="paragraph" w:styleId="2">
    <w:name w:val="heading 1"/>
    <w:basedOn w:val="1"/>
    <w:next w:val="1"/>
    <w:link w:val="26"/>
    <w:qFormat/>
    <w:uiPriority w:val="0"/>
    <w:pPr>
      <w:keepNext/>
      <w:jc w:val="right"/>
      <w:outlineLvl w:val="0"/>
    </w:pPr>
    <w:rPr>
      <w:i/>
      <w:iCs/>
      <w:sz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5"/>
    <w:semiHidden/>
    <w:unhideWhenUsed/>
    <w:qFormat/>
    <w:uiPriority w:val="99"/>
    <w:rPr>
      <w:rFonts w:ascii="Tahoma" w:hAnsi="Tahoma" w:cs="Tahoma"/>
      <w:sz w:val="16"/>
      <w:szCs w:val="16"/>
    </w:rPr>
  </w:style>
  <w:style w:type="paragraph" w:styleId="6">
    <w:name w:val="Body Text"/>
    <w:basedOn w:val="1"/>
    <w:uiPriority w:val="0"/>
    <w:pPr>
      <w:spacing w:before="0" w:after="140" w:line="288" w:lineRule="auto"/>
    </w:pPr>
  </w:style>
  <w:style w:type="paragraph" w:styleId="7">
    <w:name w:val="caption"/>
    <w:basedOn w:val="1"/>
    <w:next w:val="1"/>
    <w:qFormat/>
    <w:uiPriority w:val="0"/>
    <w:pPr>
      <w:suppressLineNumbers/>
      <w:spacing w:before="120" w:after="120"/>
    </w:pPr>
    <w:rPr>
      <w:rFonts w:cs="Lohit Devanagari"/>
      <w:i/>
      <w:iCs/>
      <w:sz w:val="24"/>
      <w:szCs w:val="24"/>
    </w:rPr>
  </w:style>
  <w:style w:type="character" w:styleId="8">
    <w:name w:val="annotation reference"/>
    <w:basedOn w:val="3"/>
    <w:semiHidden/>
    <w:unhideWhenUsed/>
    <w:qFormat/>
    <w:uiPriority w:val="99"/>
    <w:rPr>
      <w:sz w:val="16"/>
      <w:szCs w:val="16"/>
    </w:rPr>
  </w:style>
  <w:style w:type="paragraph" w:styleId="9">
    <w:name w:val="annotation text"/>
    <w:basedOn w:val="1"/>
    <w:link w:val="23"/>
    <w:semiHidden/>
    <w:unhideWhenUsed/>
    <w:qFormat/>
    <w:uiPriority w:val="99"/>
    <w:rPr>
      <w:sz w:val="20"/>
      <w:szCs w:val="20"/>
    </w:rPr>
  </w:style>
  <w:style w:type="paragraph" w:styleId="10">
    <w:name w:val="annotation subject"/>
    <w:basedOn w:val="9"/>
    <w:next w:val="9"/>
    <w:link w:val="24"/>
    <w:semiHidden/>
    <w:unhideWhenUsed/>
    <w:qFormat/>
    <w:uiPriority w:val="99"/>
    <w:rPr>
      <w:b/>
      <w:bCs/>
    </w:rPr>
  </w:style>
  <w:style w:type="character" w:styleId="11">
    <w:name w:val="FollowedHyperlink"/>
    <w:basedOn w:val="3"/>
    <w:semiHidden/>
    <w:unhideWhenUsed/>
    <w:qFormat/>
    <w:uiPriority w:val="99"/>
    <w:rPr>
      <w:color w:val="800080" w:themeColor="followedHyperlink"/>
      <w:u w:val="single"/>
      <w14:textFill>
        <w14:solidFill>
          <w14:schemeClr w14:val="folHlink"/>
        </w14:solidFill>
      </w14:textFill>
    </w:rPr>
  </w:style>
  <w:style w:type="paragraph" w:styleId="12">
    <w:name w:val="footer"/>
    <w:basedOn w:val="1"/>
    <w:link w:val="22"/>
    <w:unhideWhenUsed/>
    <w:uiPriority w:val="99"/>
    <w:pPr>
      <w:tabs>
        <w:tab w:val="center" w:pos="4680"/>
        <w:tab w:val="right" w:pos="9360"/>
      </w:tabs>
    </w:pPr>
  </w:style>
  <w:style w:type="paragraph" w:styleId="13">
    <w:name w:val="header"/>
    <w:basedOn w:val="1"/>
    <w:link w:val="21"/>
    <w:unhideWhenUsed/>
    <w:qFormat/>
    <w:uiPriority w:val="99"/>
    <w:pPr>
      <w:tabs>
        <w:tab w:val="center" w:pos="4680"/>
        <w:tab w:val="right" w:pos="9360"/>
      </w:tabs>
    </w:pPr>
  </w:style>
  <w:style w:type="paragraph" w:styleId="14">
    <w:name w:val="List"/>
    <w:basedOn w:val="6"/>
    <w:uiPriority w:val="0"/>
    <w:rPr>
      <w:rFonts w:cs="Lohit Devanagari"/>
    </w:rPr>
  </w:style>
  <w:style w:type="table" w:styleId="15">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link w:val="28"/>
    <w:qFormat/>
    <w:uiPriority w:val="99"/>
    <w:pPr>
      <w:spacing w:line="360" w:lineRule="auto"/>
      <w:jc w:val="center"/>
    </w:pPr>
    <w:rPr>
      <w:rFonts w:ascii="Arial" w:hAnsi="Arial"/>
      <w:b/>
      <w:bCs/>
      <w:sz w:val="20"/>
      <w:szCs w:val="20"/>
      <w:lang w:val="de-DE"/>
    </w:rPr>
  </w:style>
  <w:style w:type="character" w:customStyle="1" w:styleId="17">
    <w:name w:val="Internet Link"/>
    <w:basedOn w:val="3"/>
    <w:unhideWhenUsed/>
    <w:uiPriority w:val="99"/>
    <w:rPr>
      <w:color w:val="0000FF" w:themeColor="hyperlink"/>
      <w:u w:val="single"/>
      <w14:textFill>
        <w14:solidFill>
          <w14:schemeClr w14:val="hlink"/>
        </w14:solidFill>
      </w14:textFill>
    </w:rPr>
  </w:style>
  <w:style w:type="character" w:customStyle="1" w:styleId="18">
    <w:name w:val="List Paragraph Char"/>
    <w:basedOn w:val="3"/>
    <w:link w:val="19"/>
    <w:qFormat/>
    <w:uiPriority w:val="34"/>
  </w:style>
  <w:style w:type="paragraph" w:styleId="19">
    <w:name w:val="List Paragraph"/>
    <w:basedOn w:val="1"/>
    <w:link w:val="18"/>
    <w:qFormat/>
    <w:uiPriority w:val="34"/>
    <w:pPr>
      <w:spacing w:before="0" w:after="0"/>
      <w:ind w:left="720" w:firstLine="0"/>
      <w:contextualSpacing/>
    </w:pPr>
  </w:style>
  <w:style w:type="character" w:customStyle="1" w:styleId="20">
    <w:name w:val="Bd-1 (BodyText 1) Char"/>
    <w:qFormat/>
    <w:locked/>
    <w:uiPriority w:val="0"/>
    <w:rPr>
      <w:rFonts w:ascii="Verdana" w:hAnsi="Verdana"/>
    </w:rPr>
  </w:style>
  <w:style w:type="character" w:customStyle="1" w:styleId="21">
    <w:name w:val="Header Char"/>
    <w:basedOn w:val="3"/>
    <w:link w:val="13"/>
    <w:qFormat/>
    <w:uiPriority w:val="99"/>
  </w:style>
  <w:style w:type="character" w:customStyle="1" w:styleId="22">
    <w:name w:val="Footer Char"/>
    <w:basedOn w:val="3"/>
    <w:link w:val="12"/>
    <w:qFormat/>
    <w:uiPriority w:val="99"/>
  </w:style>
  <w:style w:type="character" w:customStyle="1" w:styleId="23">
    <w:name w:val="Comment Text Char"/>
    <w:basedOn w:val="3"/>
    <w:link w:val="9"/>
    <w:semiHidden/>
    <w:qFormat/>
    <w:uiPriority w:val="99"/>
    <w:rPr>
      <w:sz w:val="20"/>
      <w:szCs w:val="20"/>
    </w:rPr>
  </w:style>
  <w:style w:type="character" w:customStyle="1" w:styleId="24">
    <w:name w:val="Comment Subject Char"/>
    <w:basedOn w:val="23"/>
    <w:link w:val="10"/>
    <w:semiHidden/>
    <w:qFormat/>
    <w:uiPriority w:val="99"/>
    <w:rPr>
      <w:b/>
      <w:bCs/>
      <w:sz w:val="20"/>
      <w:szCs w:val="20"/>
    </w:rPr>
  </w:style>
  <w:style w:type="character" w:customStyle="1" w:styleId="25">
    <w:name w:val="Balloon Text Char"/>
    <w:basedOn w:val="3"/>
    <w:link w:val="5"/>
    <w:semiHidden/>
    <w:qFormat/>
    <w:uiPriority w:val="99"/>
    <w:rPr>
      <w:rFonts w:ascii="Tahoma" w:hAnsi="Tahoma" w:cs="Tahoma"/>
      <w:sz w:val="16"/>
      <w:szCs w:val="16"/>
    </w:rPr>
  </w:style>
  <w:style w:type="character" w:customStyle="1" w:styleId="26">
    <w:name w:val="Heading 1 Char"/>
    <w:basedOn w:val="3"/>
    <w:link w:val="2"/>
    <w:qFormat/>
    <w:uiPriority w:val="0"/>
    <w:rPr>
      <w:rFonts w:ascii="Times New Roman" w:hAnsi="Times New Roman" w:eastAsia="Times New Roman" w:cs="Times New Roman"/>
      <w:i/>
      <w:iCs/>
      <w:sz w:val="28"/>
      <w:szCs w:val="24"/>
    </w:rPr>
  </w:style>
  <w:style w:type="character" w:customStyle="1" w:styleId="27">
    <w:name w:val="Unresolved Mention"/>
    <w:basedOn w:val="3"/>
    <w:semiHidden/>
    <w:unhideWhenUsed/>
    <w:qFormat/>
    <w:uiPriority w:val="99"/>
    <w:rPr>
      <w:color w:val="605E5C"/>
      <w:shd w:val="clear" w:fill="E1DFDD"/>
    </w:rPr>
  </w:style>
  <w:style w:type="character" w:customStyle="1" w:styleId="28">
    <w:name w:val="Title Char"/>
    <w:basedOn w:val="3"/>
    <w:link w:val="16"/>
    <w:qFormat/>
    <w:uiPriority w:val="99"/>
    <w:rPr>
      <w:rFonts w:ascii="Arial" w:hAnsi="Arial" w:eastAsia="Times New Roman" w:cs="Times New Roman"/>
      <w:b/>
      <w:bCs/>
      <w:sz w:val="20"/>
      <w:szCs w:val="20"/>
      <w:lang w:val="de-DE"/>
    </w:rPr>
  </w:style>
  <w:style w:type="character" w:customStyle="1" w:styleId="29">
    <w:name w:val="ListLabel 1"/>
    <w:qFormat/>
    <w:uiPriority w:val="0"/>
    <w:rPr>
      <w:b/>
    </w:rPr>
  </w:style>
  <w:style w:type="character" w:customStyle="1" w:styleId="30">
    <w:name w:val="ListLabel 2"/>
    <w:qFormat/>
    <w:uiPriority w:val="0"/>
    <w:rPr>
      <w:rFonts w:eastAsia="Calibri" w:cs="Times New Roman"/>
    </w:rPr>
  </w:style>
  <w:style w:type="character" w:customStyle="1" w:styleId="31">
    <w:name w:val="ListLabel 3"/>
    <w:qFormat/>
    <w:uiPriority w:val="0"/>
    <w:rPr>
      <w:rFonts w:cs="Courier New"/>
    </w:rPr>
  </w:style>
  <w:style w:type="character" w:customStyle="1" w:styleId="32">
    <w:name w:val="ListLabel 4"/>
    <w:qFormat/>
    <w:uiPriority w:val="0"/>
    <w:rPr>
      <w:rFonts w:cs="Courier New"/>
    </w:rPr>
  </w:style>
  <w:style w:type="character" w:customStyle="1" w:styleId="33">
    <w:name w:val="ListLabel 5"/>
    <w:qFormat/>
    <w:uiPriority w:val="0"/>
    <w:rPr>
      <w:rFonts w:cs="Courier New"/>
    </w:rPr>
  </w:style>
  <w:style w:type="character" w:customStyle="1" w:styleId="34">
    <w:name w:val="ListLabel 6"/>
    <w:qFormat/>
    <w:uiPriority w:val="0"/>
    <w:rPr>
      <w:rFonts w:cs="Courier New"/>
    </w:rPr>
  </w:style>
  <w:style w:type="character" w:customStyle="1" w:styleId="35">
    <w:name w:val="ListLabel 7"/>
    <w:qFormat/>
    <w:uiPriority w:val="0"/>
    <w:rPr>
      <w:rFonts w:cs="Courier New"/>
    </w:rPr>
  </w:style>
  <w:style w:type="character" w:customStyle="1" w:styleId="36">
    <w:name w:val="ListLabel 8"/>
    <w:qFormat/>
    <w:uiPriority w:val="0"/>
    <w:rPr>
      <w:rFonts w:cs="Courier New"/>
    </w:rPr>
  </w:style>
  <w:style w:type="character" w:customStyle="1" w:styleId="37">
    <w:name w:val="ListLabel 9"/>
    <w:qFormat/>
    <w:uiPriority w:val="0"/>
    <w:rPr>
      <w:rFonts w:eastAsia="Times New Roman" w:cs="Times New Roman"/>
      <w:color w:val="333399"/>
    </w:rPr>
  </w:style>
  <w:style w:type="character" w:customStyle="1" w:styleId="38">
    <w:name w:val="ListLabel 10"/>
    <w:qFormat/>
    <w:uiPriority w:val="0"/>
    <w:rPr>
      <w:rFonts w:cs="Courier New"/>
    </w:rPr>
  </w:style>
  <w:style w:type="character" w:customStyle="1" w:styleId="39">
    <w:name w:val="ListLabel 11"/>
    <w:qFormat/>
    <w:uiPriority w:val="0"/>
    <w:rPr>
      <w:color w:val="00000A"/>
    </w:rPr>
  </w:style>
  <w:style w:type="character" w:customStyle="1" w:styleId="40">
    <w:name w:val="ListLabel 12"/>
    <w:qFormat/>
    <w:uiPriority w:val="0"/>
    <w:rPr>
      <w:color w:val="FF0000"/>
    </w:rPr>
  </w:style>
  <w:style w:type="character" w:customStyle="1" w:styleId="41">
    <w:name w:val="ListLabel 13"/>
    <w:qFormat/>
    <w:uiPriority w:val="0"/>
  </w:style>
  <w:style w:type="character" w:customStyle="1" w:styleId="42">
    <w:name w:val="ListLabel 14"/>
    <w:qFormat/>
    <w:uiPriority w:val="0"/>
    <w:rPr>
      <w:rFonts w:cs="Courier New"/>
    </w:rPr>
  </w:style>
  <w:style w:type="character" w:customStyle="1" w:styleId="43">
    <w:name w:val="ListLabel 15"/>
    <w:qFormat/>
    <w:uiPriority w:val="0"/>
    <w:rPr>
      <w:rFonts w:cs="Courier New"/>
    </w:rPr>
  </w:style>
  <w:style w:type="character" w:customStyle="1" w:styleId="44">
    <w:name w:val="ListLabel 16"/>
    <w:qFormat/>
    <w:uiPriority w:val="0"/>
    <w:rPr>
      <w:rFonts w:cs="Courier New"/>
    </w:rPr>
  </w:style>
  <w:style w:type="character" w:customStyle="1" w:styleId="45">
    <w:name w:val="ListLabel 17"/>
    <w:qFormat/>
    <w:uiPriority w:val="0"/>
    <w:rPr>
      <w:rFonts w:cs="Courier New"/>
    </w:rPr>
  </w:style>
  <w:style w:type="character" w:customStyle="1" w:styleId="46">
    <w:name w:val="ListLabel 18"/>
    <w:qFormat/>
    <w:uiPriority w:val="0"/>
    <w:rPr>
      <w:rFonts w:cs="Courier New"/>
    </w:rPr>
  </w:style>
  <w:style w:type="character" w:customStyle="1" w:styleId="47">
    <w:name w:val="ListLabel 19"/>
    <w:qFormat/>
    <w:uiPriority w:val="0"/>
    <w:rPr>
      <w:rFonts w:cs="Courier New"/>
    </w:rPr>
  </w:style>
  <w:style w:type="character" w:customStyle="1" w:styleId="48">
    <w:name w:val="ListLabel 20"/>
    <w:qFormat/>
    <w:uiPriority w:val="0"/>
    <w:rPr>
      <w:rFonts w:cs="Courier New"/>
    </w:rPr>
  </w:style>
  <w:style w:type="character" w:customStyle="1" w:styleId="49">
    <w:name w:val="ListLabel 21"/>
    <w:qFormat/>
    <w:uiPriority w:val="0"/>
    <w:rPr>
      <w:rFonts w:cs="Courier New"/>
    </w:rPr>
  </w:style>
  <w:style w:type="character" w:customStyle="1" w:styleId="50">
    <w:name w:val="ListLabel 22"/>
    <w:qFormat/>
    <w:uiPriority w:val="0"/>
    <w:rPr>
      <w:b/>
    </w:rPr>
  </w:style>
  <w:style w:type="character" w:customStyle="1" w:styleId="51">
    <w:name w:val="ListLabel 23"/>
    <w:qFormat/>
    <w:uiPriority w:val="0"/>
    <w:rPr>
      <w:b/>
    </w:rPr>
  </w:style>
  <w:style w:type="character" w:customStyle="1" w:styleId="52">
    <w:name w:val="ListLabel 24"/>
    <w:qFormat/>
    <w:uiPriority w:val="0"/>
    <w:rPr>
      <w:rFonts w:cs="Courier New"/>
    </w:rPr>
  </w:style>
  <w:style w:type="character" w:customStyle="1" w:styleId="53">
    <w:name w:val="ListLabel 25"/>
    <w:qFormat/>
    <w:uiPriority w:val="0"/>
    <w:rPr>
      <w:rFonts w:cs="Courier New"/>
    </w:rPr>
  </w:style>
  <w:style w:type="character" w:customStyle="1" w:styleId="54">
    <w:name w:val="ListLabel 26"/>
    <w:qFormat/>
    <w:uiPriority w:val="0"/>
    <w:rPr>
      <w:rFonts w:cs="Courier New"/>
    </w:rPr>
  </w:style>
  <w:style w:type="character" w:customStyle="1" w:styleId="55">
    <w:name w:val="ListLabel 27"/>
    <w:qFormat/>
    <w:uiPriority w:val="0"/>
    <w:rPr>
      <w:rFonts w:cs="Courier New"/>
    </w:rPr>
  </w:style>
  <w:style w:type="character" w:customStyle="1" w:styleId="56">
    <w:name w:val="ListLabel 28"/>
    <w:qFormat/>
    <w:uiPriority w:val="0"/>
    <w:rPr>
      <w:rFonts w:eastAsia="Times New Roman" w:cs="Times New Roman"/>
    </w:rPr>
  </w:style>
  <w:style w:type="character" w:customStyle="1" w:styleId="57">
    <w:name w:val="ListLabel 29"/>
    <w:qFormat/>
    <w:uiPriority w:val="0"/>
    <w:rPr>
      <w:rFonts w:cs="Courier New"/>
    </w:rPr>
  </w:style>
  <w:style w:type="character" w:customStyle="1" w:styleId="58">
    <w:name w:val="ListLabel 30"/>
    <w:qFormat/>
    <w:uiPriority w:val="0"/>
    <w:rPr>
      <w:rFonts w:cs="Courier New"/>
    </w:rPr>
  </w:style>
  <w:style w:type="character" w:customStyle="1" w:styleId="59">
    <w:name w:val="ListLabel 31"/>
    <w:qFormat/>
    <w:uiPriority w:val="0"/>
    <w:rPr>
      <w:rFonts w:cs="Courier New"/>
    </w:rPr>
  </w:style>
  <w:style w:type="character" w:customStyle="1" w:styleId="60">
    <w:name w:val="ListLabel 32"/>
    <w:qFormat/>
    <w:uiPriority w:val="0"/>
    <w:rPr>
      <w:rFonts w:cs="Courier New"/>
    </w:rPr>
  </w:style>
  <w:style w:type="character" w:customStyle="1" w:styleId="61">
    <w:name w:val="ListLabel 33"/>
    <w:qFormat/>
    <w:uiPriority w:val="0"/>
    <w:rPr>
      <w:rFonts w:cs="Courier New"/>
    </w:rPr>
  </w:style>
  <w:style w:type="character" w:customStyle="1" w:styleId="62">
    <w:name w:val="ListLabel 34"/>
    <w:qFormat/>
    <w:uiPriority w:val="0"/>
    <w:rPr>
      <w:rFonts w:cs="Courier New"/>
    </w:rPr>
  </w:style>
  <w:style w:type="character" w:customStyle="1" w:styleId="63">
    <w:name w:val="ListLabel 35"/>
    <w:qFormat/>
    <w:uiPriority w:val="0"/>
    <w:rPr>
      <w:rFonts w:cs="Courier New"/>
    </w:rPr>
  </w:style>
  <w:style w:type="character" w:customStyle="1" w:styleId="64">
    <w:name w:val="ListLabel 36"/>
    <w:qFormat/>
    <w:uiPriority w:val="0"/>
    <w:rPr>
      <w:rFonts w:eastAsia="Times New Roman" w:cs="Times New Roman"/>
    </w:rPr>
  </w:style>
  <w:style w:type="character" w:customStyle="1" w:styleId="65">
    <w:name w:val="ListLabel 37"/>
    <w:qFormat/>
    <w:uiPriority w:val="0"/>
    <w:rPr>
      <w:rFonts w:cs="Courier New"/>
    </w:rPr>
  </w:style>
  <w:style w:type="character" w:customStyle="1" w:styleId="66">
    <w:name w:val="ListLabel 38"/>
    <w:qFormat/>
    <w:uiPriority w:val="0"/>
    <w:rPr>
      <w:rFonts w:cs="Courier New"/>
    </w:rPr>
  </w:style>
  <w:style w:type="character" w:customStyle="1" w:styleId="67">
    <w:name w:val="ListLabel 39"/>
    <w:qFormat/>
    <w:uiPriority w:val="0"/>
    <w:rPr>
      <w:rFonts w:cs="Courier New"/>
    </w:rPr>
  </w:style>
  <w:style w:type="character" w:customStyle="1" w:styleId="68">
    <w:name w:val="ListLabel 40"/>
    <w:qFormat/>
    <w:uiPriority w:val="0"/>
    <w:rPr>
      <w:rFonts w:cs="Courier New"/>
    </w:rPr>
  </w:style>
  <w:style w:type="character" w:customStyle="1" w:styleId="69">
    <w:name w:val="ListLabel 41"/>
    <w:qFormat/>
    <w:uiPriority w:val="0"/>
    <w:rPr>
      <w:rFonts w:cs="Courier New"/>
    </w:rPr>
  </w:style>
  <w:style w:type="character" w:customStyle="1" w:styleId="70">
    <w:name w:val="ListLabel 42"/>
    <w:qFormat/>
    <w:uiPriority w:val="0"/>
    <w:rPr>
      <w:rFonts w:cs="Courier New"/>
    </w:rPr>
  </w:style>
  <w:style w:type="character" w:customStyle="1" w:styleId="71">
    <w:name w:val="ListLabel 43"/>
    <w:qFormat/>
    <w:uiPriority w:val="0"/>
    <w:rPr>
      <w:rFonts w:cs="Courier New"/>
    </w:rPr>
  </w:style>
  <w:style w:type="character" w:customStyle="1" w:styleId="72">
    <w:name w:val="ListLabel 44"/>
    <w:qFormat/>
    <w:uiPriority w:val="0"/>
    <w:rPr>
      <w:rFonts w:eastAsia="Times New Roman" w:cs="Times New Roman"/>
    </w:rPr>
  </w:style>
  <w:style w:type="character" w:customStyle="1" w:styleId="73">
    <w:name w:val="ListLabel 45"/>
    <w:qFormat/>
    <w:uiPriority w:val="0"/>
    <w:rPr>
      <w:rFonts w:cs="Courier New"/>
    </w:rPr>
  </w:style>
  <w:style w:type="character" w:customStyle="1" w:styleId="74">
    <w:name w:val="ListLabel 46"/>
    <w:qFormat/>
    <w:uiPriority w:val="0"/>
    <w:rPr>
      <w:rFonts w:cs="Courier New"/>
    </w:rPr>
  </w:style>
  <w:style w:type="character" w:customStyle="1" w:styleId="75">
    <w:name w:val="ListLabel 47"/>
    <w:qFormat/>
    <w:uiPriority w:val="0"/>
    <w:rPr>
      <w:rFonts w:cs="Courier New"/>
    </w:rPr>
  </w:style>
  <w:style w:type="character" w:customStyle="1" w:styleId="76">
    <w:name w:val="ListLabel 48"/>
    <w:qFormat/>
    <w:uiPriority w:val="0"/>
    <w:rPr>
      <w:rFonts w:cs="Courier New"/>
    </w:rPr>
  </w:style>
  <w:style w:type="character" w:customStyle="1" w:styleId="77">
    <w:name w:val="ListLabel 49"/>
    <w:qFormat/>
    <w:uiPriority w:val="0"/>
    <w:rPr>
      <w:rFonts w:cs="Courier New"/>
    </w:rPr>
  </w:style>
  <w:style w:type="character" w:customStyle="1" w:styleId="78">
    <w:name w:val="ListLabel 50"/>
    <w:qFormat/>
    <w:uiPriority w:val="0"/>
    <w:rPr>
      <w:rFonts w:cs="Courier New"/>
    </w:rPr>
  </w:style>
  <w:style w:type="character" w:customStyle="1" w:styleId="79">
    <w:name w:val="ListLabel 51"/>
    <w:qFormat/>
    <w:uiPriority w:val="0"/>
    <w:rPr>
      <w:rFonts w:cs="Courier New"/>
    </w:rPr>
  </w:style>
  <w:style w:type="character" w:customStyle="1" w:styleId="80">
    <w:name w:val="ListLabel 52"/>
    <w:qFormat/>
    <w:uiPriority w:val="0"/>
    <w:rPr>
      <w:rFonts w:eastAsia="Calibri" w:cs="Times New Roman"/>
    </w:rPr>
  </w:style>
  <w:style w:type="character" w:customStyle="1" w:styleId="81">
    <w:name w:val="ListLabel 53"/>
    <w:qFormat/>
    <w:uiPriority w:val="0"/>
    <w:rPr>
      <w:rFonts w:cs="Courier New"/>
    </w:rPr>
  </w:style>
  <w:style w:type="character" w:customStyle="1" w:styleId="82">
    <w:name w:val="ListLabel 54"/>
    <w:qFormat/>
    <w:uiPriority w:val="0"/>
    <w:rPr>
      <w:rFonts w:cs="Courier New"/>
    </w:rPr>
  </w:style>
  <w:style w:type="character" w:customStyle="1" w:styleId="83">
    <w:name w:val="ListLabel 55"/>
    <w:qFormat/>
    <w:uiPriority w:val="0"/>
    <w:rPr>
      <w:rFonts w:cs="Courier New"/>
    </w:rPr>
  </w:style>
  <w:style w:type="character" w:customStyle="1" w:styleId="84">
    <w:name w:val="ListLabel 56"/>
    <w:qFormat/>
    <w:uiPriority w:val="0"/>
    <w:rPr>
      <w:rFonts w:eastAsia="Calibri" w:cs="Times New Roman"/>
    </w:rPr>
  </w:style>
  <w:style w:type="character" w:customStyle="1" w:styleId="85">
    <w:name w:val="ListLabel 57"/>
    <w:qFormat/>
    <w:uiPriority w:val="0"/>
    <w:rPr>
      <w:rFonts w:cs="Courier New"/>
    </w:rPr>
  </w:style>
  <w:style w:type="character" w:customStyle="1" w:styleId="86">
    <w:name w:val="ListLabel 58"/>
    <w:qFormat/>
    <w:uiPriority w:val="0"/>
    <w:rPr>
      <w:rFonts w:cs="Courier New"/>
    </w:rPr>
  </w:style>
  <w:style w:type="character" w:customStyle="1" w:styleId="87">
    <w:name w:val="ListLabel 59"/>
    <w:qFormat/>
    <w:uiPriority w:val="0"/>
    <w:rPr>
      <w:rFonts w:cs="Courier New"/>
    </w:rPr>
  </w:style>
  <w:style w:type="paragraph" w:customStyle="1" w:styleId="88">
    <w:name w:val="Heading"/>
    <w:basedOn w:val="1"/>
    <w:next w:val="6"/>
    <w:qFormat/>
    <w:uiPriority w:val="0"/>
    <w:pPr>
      <w:keepNext/>
      <w:spacing w:before="240" w:after="120"/>
    </w:pPr>
    <w:rPr>
      <w:rFonts w:ascii="Liberation Sans" w:hAnsi="Liberation Sans" w:eastAsia="WenQuanYi Micro Hei" w:cs="Lohit Devanagari"/>
      <w:sz w:val="28"/>
      <w:szCs w:val="28"/>
    </w:rPr>
  </w:style>
  <w:style w:type="paragraph" w:customStyle="1" w:styleId="89">
    <w:name w:val="Index"/>
    <w:basedOn w:val="1"/>
    <w:qFormat/>
    <w:uiPriority w:val="0"/>
    <w:pPr>
      <w:suppressLineNumbers/>
    </w:pPr>
    <w:rPr>
      <w:rFonts w:cs="Lohit Devanagari"/>
    </w:rPr>
  </w:style>
  <w:style w:type="paragraph" w:customStyle="1" w:styleId="90">
    <w:name w:val="Bd-1 (BodyText 1)"/>
    <w:qFormat/>
    <w:uiPriority w:val="0"/>
    <w:pPr>
      <w:keepNext/>
      <w:widowControl w:val="0"/>
      <w:bidi w:val="0"/>
      <w:snapToGrid w:val="0"/>
      <w:spacing w:before="120" w:after="0" w:line="312" w:lineRule="auto"/>
      <w:ind w:left="720" w:firstLine="0"/>
      <w:jc w:val="both"/>
    </w:pPr>
    <w:rPr>
      <w:rFonts w:ascii="Verdana" w:hAnsi="Verdana" w:eastAsiaTheme="minorHAnsi" w:cstheme="minorBidi"/>
      <w:color w:val="auto"/>
      <w:sz w:val="24"/>
      <w:szCs w:val="22"/>
      <w:lang w:val="en-US" w:eastAsia="en-US" w:bidi="ar-SA"/>
    </w:rPr>
  </w:style>
  <w:style w:type="paragraph" w:customStyle="1" w:styleId="91">
    <w:name w:val="Revision"/>
    <w:semiHidden/>
    <w:qFormat/>
    <w:uiPriority w:val="99"/>
    <w:pPr>
      <w:widowControl/>
      <w:bidi w:val="0"/>
      <w:spacing w:before="0" w:after="0" w:line="240" w:lineRule="auto"/>
      <w:jc w:val="left"/>
    </w:pPr>
    <w:rPr>
      <w:rFonts w:asciiTheme="minorHAnsi" w:hAnsiTheme="minorHAnsi" w:eastAsiaTheme="minorHAnsi" w:cstheme="minorBidi"/>
      <w:color w:val="auto"/>
      <w:sz w:val="24"/>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6.xml"/><Relationship Id="rId12" Type="http://schemas.openxmlformats.org/officeDocument/2006/relationships/customXml" Target="../customXml/item5.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Tài liệu  kỹ thuật" ma:contentTypeID="0x010100FF36BEB6A5AB334CBF7D69370725AA1B0073C9B181AD7BD34D919F552CFCE11E8E" ma:contentTypeVersion="31" ma:contentTypeDescription="" ma:contentTypeScope="" ma:versionID="75a38249cb4587bd00d0b2c4a49db9c0">
  <xsd:schema xmlns:xsd="http://www.w3.org/2001/XMLSchema" xmlns:xs="http://www.w3.org/2001/XMLSchema" xmlns:p="http://schemas.microsoft.com/office/2006/metadata/properties" xmlns:ns2="http://schemas.microsoft.com/sharepoint/v3/fields" xmlns:ns3="0dd3fcbb-dde3-4c06-a3d9-00eeb396cc64" targetNamespace="http://schemas.microsoft.com/office/2006/metadata/properties" ma:root="true" ma:fieldsID="c134fcf514ac592969cade1848550e47" ns2:_="" ns3:_="">
    <xsd:import namespace="http://schemas.microsoft.com/sharepoint/v3/fields"/>
    <xsd:import namespace="0dd3fcbb-dde3-4c06-a3d9-00eeb396cc64"/>
    <xsd:element name="properties">
      <xsd:complexType>
        <xsd:sequence>
          <xsd:element name="documentManagement">
            <xsd:complexType>
              <xsd:all>
                <xsd:element ref="ns3:M_x1ea3_ng_x0020_c_x00f4_ng_x0020_vi_x1ec7_c" minOccurs="0"/>
                <xsd:element ref="ns2: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4" nillable="true" ma:displayName="Status" ma:default="Not Started" ma:format="RadioButtons" ma:internalName="_Status">
      <xsd:simpleType>
        <xsd:restriction base="dms:Choice">
          <xsd:enumeration value="Not Started"/>
          <xsd:enumeration value="Draft"/>
          <xsd:enumeration value="Reviewed"/>
          <xsd:enumeration value="Scheduled"/>
          <xsd:enumeration value="Published"/>
          <xsd:enumeration value="Final"/>
          <xsd:enumeration value="Expired"/>
        </xsd:restriction>
      </xsd:simpleType>
    </xsd:element>
  </xsd:schema>
  <xsd:schema xmlns:xsd="http://www.w3.org/2001/XMLSchema" xmlns:xs="http://www.w3.org/2001/XMLSchema" xmlns:dms="http://schemas.microsoft.com/office/2006/documentManagement/types" xmlns:pc="http://schemas.microsoft.com/office/infopath/2007/PartnerControls" targetNamespace="0dd3fcbb-dde3-4c06-a3d9-00eeb396cc64" elementFormDefault="qualified">
    <xsd:import namespace="http://schemas.microsoft.com/office/2006/documentManagement/types"/>
    <xsd:import namespace="http://schemas.microsoft.com/office/infopath/2007/PartnerControls"/>
    <xsd:element name="M_x1ea3_ng_x0020_c_x00f4_ng_x0020_vi_x1ec7_c" ma:index="3" nillable="true" ma:displayName="Mảng công việc" ma:list="{3F469BEC-9FC3-4B12-A943-F7F29173B064}" ma:internalName="M_x1ea3_ng_x0020_c_x00f4_ng_x0020_vi_x1ec7_c" ma:showField="Title" ma:requiredMultiChoice="tru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Chú thích"/>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Status xmlns="http://schemas.microsoft.com/sharepoint/v3/fields">Not Started</_Status>
    <M_x1ea3_ng_x0020_c_x00f4_ng_x0020_vi_x1ec7_c xmlns="0dd3fcbb-dde3-4c06-a3d9-00eeb396cc64">
      <Value>1</Value>
    </M_x1ea3_ng_x0020_c_x00f4_ng_x0020_vi_x1ec7_c>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customXsn xmlns="http://schemas.microsoft.com/office/2006/metadata/customXsn">
  <xsnLocation/>
  <cached>True</cached>
  <openByDefault>True</openByDefault>
  <xsnScope/>
</customXsn>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CFB275-509F-4286-BCFF-56328F296064}">
  <ds:schemaRefs/>
</ds:datastoreItem>
</file>

<file path=customXml/itemProps3.xml><?xml version="1.0" encoding="utf-8"?>
<ds:datastoreItem xmlns:ds="http://schemas.openxmlformats.org/officeDocument/2006/customXml" ds:itemID="{63D21283-4F9B-47BC-A12B-C90E7136FDCB}">
  <ds:schemaRefs/>
</ds:datastoreItem>
</file>

<file path=customXml/itemProps4.xml><?xml version="1.0" encoding="utf-8"?>
<ds:datastoreItem xmlns:ds="http://schemas.openxmlformats.org/officeDocument/2006/customXml" ds:itemID="{9483834E-EAB2-4483-B31D-DBD65B4C72E2}">
  <ds:schemaRefs/>
</ds:datastoreItem>
</file>

<file path=customXml/itemProps5.xml><?xml version="1.0" encoding="utf-8"?>
<ds:datastoreItem xmlns:ds="http://schemas.openxmlformats.org/officeDocument/2006/customXml" ds:itemID="{2B34644E-3E57-4E31-AE31-16471F8567E7}">
  <ds:schemaRefs/>
</ds:datastoreItem>
</file>

<file path=customXml/itemProps6.xml><?xml version="1.0" encoding="utf-8"?>
<ds:datastoreItem xmlns:ds="http://schemas.openxmlformats.org/officeDocument/2006/customXml" ds:itemID="{78C10461-8EFE-4538-8B10-738BA1874827}">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1</Pages>
  <Words>229</Words>
  <Paragraphs>3</Paragraphs>
  <TotalTime>1</TotalTime>
  <ScaleCrop>false</ScaleCrop>
  <LinksUpToDate>false</LinksUpToDate>
  <CharactersWithSpaces>1306</CharactersWithSpaces>
  <Application>WPS Office_11.2.0.11029_F1E327BC-269C-435d-A152-05C5408002CA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2020-05-07T02:44:00Z</dcterms:created>
  <dc:creator>Đặng Đức Hạnh</dc:creator>
  <cp:keywords>QT 82</cp:keywords>
  <cp:lastModifiedBy>TRAN QUOC THANG</cp:lastModifiedBy>
  <cp:lastPrinted>2018-12-04T01:58:00Z</cp:lastPrinted>
  <dcterms:modified xsi:type="dcterms:W3CDTF">2022-03-17T08:58:31Z</dcterms:modified>
  <dc:title>Xử lý đăng ký mới tên miền có chứa từ khóa nhạy cảm - báo chí - tin tức</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ContentTypeId">
    <vt:lpwstr>0x010100FF36BEB6A5AB334CBF7D69370725AA1B0073C9B181AD7BD34D919F552CFCE11E8E</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contentStatus">
    <vt:lpwstr>Reviewed</vt:lpwstr>
  </property>
  <property fmtid="{D5CDD505-2E9C-101B-9397-08002B2CF9AE}" pid="11" name="KSOProductBuildVer">
    <vt:lpwstr>1033-11.2.0.11029</vt:lpwstr>
  </property>
  <property fmtid="{D5CDD505-2E9C-101B-9397-08002B2CF9AE}" pid="12" name="ICV">
    <vt:lpwstr>2560C76901AD4ED29DF93919867A6011</vt:lpwstr>
  </property>
</Properties>
</file>