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02C0A" w14:textId="77777777" w:rsidR="003548A8" w:rsidRDefault="003548A8" w:rsidP="003548A8">
      <w:pPr>
        <w:rPr>
          <w:lang w:val="en-US"/>
        </w:rPr>
      </w:pPr>
    </w:p>
    <w:p w14:paraId="1EA63481" w14:textId="77777777" w:rsidR="00301562" w:rsidRDefault="00301562" w:rsidP="003548A8">
      <w:pPr>
        <w:rPr>
          <w:lang w:val="en-US"/>
        </w:rPr>
      </w:pPr>
    </w:p>
    <w:p w14:paraId="69390D88" w14:textId="77777777" w:rsidR="00301562" w:rsidRDefault="00301562" w:rsidP="003548A8">
      <w:pPr>
        <w:rPr>
          <w:lang w:val="en-US"/>
        </w:rPr>
      </w:pPr>
    </w:p>
    <w:p w14:paraId="4CC8FDFC" w14:textId="77777777" w:rsidR="00301562" w:rsidRDefault="00301562" w:rsidP="003548A8">
      <w:pPr>
        <w:rPr>
          <w:lang w:val="en-US"/>
        </w:rPr>
      </w:pPr>
    </w:p>
    <w:p w14:paraId="55C495BF" w14:textId="77777777" w:rsidR="00301562" w:rsidRDefault="00301562" w:rsidP="003548A8">
      <w:pPr>
        <w:rPr>
          <w:lang w:val="en-US"/>
        </w:rPr>
      </w:pPr>
    </w:p>
    <w:p w14:paraId="71B19B1F" w14:textId="77777777" w:rsidR="00301562" w:rsidRDefault="00301562" w:rsidP="003548A8">
      <w:pPr>
        <w:rPr>
          <w:lang w:val="en-US"/>
        </w:rPr>
      </w:pPr>
    </w:p>
    <w:p w14:paraId="4598F331" w14:textId="77777777" w:rsidR="00301562" w:rsidRDefault="00301562" w:rsidP="003548A8">
      <w:pPr>
        <w:rPr>
          <w:lang w:val="en-US"/>
        </w:rPr>
      </w:pPr>
    </w:p>
    <w:p w14:paraId="17B66D41" w14:textId="77777777" w:rsidR="003548A8" w:rsidRPr="003548A8" w:rsidRDefault="003548A8" w:rsidP="003548A8">
      <w:pPr>
        <w:rPr>
          <w:lang w:val="en-US"/>
        </w:rPr>
      </w:pPr>
    </w:p>
    <w:p w14:paraId="4C8A10E8" w14:textId="0E33A175" w:rsidR="00D234F3" w:rsidRPr="0064288D" w:rsidRDefault="00C14AB8" w:rsidP="007A1DE8">
      <w:pPr>
        <w:pStyle w:val="Title"/>
        <w:jc w:val="right"/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CA75F9">
        <w:rPr>
          <w:lang w:val="en-US"/>
        </w:rPr>
        <w:t>kiến</w:t>
      </w:r>
      <w:proofErr w:type="spellEnd"/>
      <w:r w:rsidR="00CA75F9">
        <w:rPr>
          <w:lang w:val="en-US"/>
        </w:rPr>
        <w:t xml:space="preserve"> </w:t>
      </w:r>
      <w:proofErr w:type="spellStart"/>
      <w:r w:rsidR="00CA75F9">
        <w:rPr>
          <w:lang w:val="en-US"/>
        </w:rPr>
        <w:t>trúc</w:t>
      </w:r>
      <w:proofErr w:type="spellEnd"/>
      <w:r w:rsidR="007A1DE8">
        <w:rPr>
          <w:lang w:val="en-US"/>
        </w:rPr>
        <w:t xml:space="preserve"> </w:t>
      </w:r>
      <w:proofErr w:type="spellStart"/>
      <w:r w:rsidR="0064288D">
        <w:rPr>
          <w:color w:val="0000FF"/>
          <w:lang w:val="en-US"/>
        </w:rPr>
        <w:t>Quản</w:t>
      </w:r>
      <w:proofErr w:type="spellEnd"/>
      <w:r w:rsidR="0064288D">
        <w:rPr>
          <w:color w:val="0000FF"/>
        </w:rPr>
        <w:t xml:space="preserve"> lí khách sạn</w:t>
      </w:r>
    </w:p>
    <w:p w14:paraId="67B77A42" w14:textId="77777777" w:rsidR="007A1DE8" w:rsidRPr="007A1DE8" w:rsidRDefault="007A1DE8" w:rsidP="007A1DE8">
      <w:pPr>
        <w:rPr>
          <w:lang w:val="en-US"/>
        </w:rPr>
      </w:pPr>
    </w:p>
    <w:p w14:paraId="04DA17FD" w14:textId="27DCED1C" w:rsidR="007A1DE8" w:rsidRPr="00BC3CD1" w:rsidRDefault="007A1DE8" w:rsidP="007A1DE8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C3CD1">
        <w:rPr>
          <w:rFonts w:ascii="Arial" w:hAnsi="Arial"/>
          <w:color w:val="0000FF"/>
          <w:sz w:val="34"/>
          <w:szCs w:val="30"/>
          <w:lang w:val="en-US"/>
        </w:rPr>
        <w:t>1</w:t>
      </w:r>
      <w:r w:rsidR="00BC3CD1">
        <w:rPr>
          <w:rFonts w:ascii="Arial" w:hAnsi="Arial"/>
          <w:color w:val="0000FF"/>
          <w:sz w:val="34"/>
          <w:szCs w:val="30"/>
        </w:rPr>
        <w:t>.1</w:t>
      </w:r>
    </w:p>
    <w:p w14:paraId="3DD6E880" w14:textId="77777777" w:rsidR="00D234F3" w:rsidRDefault="00D234F3">
      <w:pPr>
        <w:pStyle w:val="Title"/>
        <w:jc w:val="both"/>
        <w:rPr>
          <w:lang w:val="en-US"/>
        </w:rPr>
      </w:pPr>
    </w:p>
    <w:p w14:paraId="78A25B0D" w14:textId="77777777" w:rsidR="003548A8" w:rsidRDefault="003548A8" w:rsidP="003548A8">
      <w:pPr>
        <w:rPr>
          <w:lang w:val="en-US"/>
        </w:rPr>
      </w:pPr>
    </w:p>
    <w:p w14:paraId="078BF8CA" w14:textId="77777777" w:rsidR="00301562" w:rsidRDefault="00301562" w:rsidP="003548A8">
      <w:pPr>
        <w:rPr>
          <w:lang w:val="en-US"/>
        </w:rPr>
      </w:pPr>
    </w:p>
    <w:p w14:paraId="1FD402A0" w14:textId="77777777" w:rsidR="00301562" w:rsidRDefault="00301562" w:rsidP="003548A8">
      <w:pPr>
        <w:rPr>
          <w:lang w:val="en-US"/>
        </w:rPr>
      </w:pPr>
    </w:p>
    <w:p w14:paraId="2375722B" w14:textId="77777777" w:rsidR="00301562" w:rsidRDefault="00301562" w:rsidP="003548A8">
      <w:pPr>
        <w:rPr>
          <w:lang w:val="en-US"/>
        </w:rPr>
      </w:pPr>
    </w:p>
    <w:p w14:paraId="6BA99E61" w14:textId="77777777" w:rsidR="00301562" w:rsidRDefault="00301562" w:rsidP="003548A8">
      <w:pPr>
        <w:rPr>
          <w:lang w:val="en-US"/>
        </w:rPr>
      </w:pPr>
    </w:p>
    <w:p w14:paraId="652DE95F" w14:textId="77777777" w:rsidR="00301562" w:rsidRDefault="00301562" w:rsidP="003548A8">
      <w:pPr>
        <w:rPr>
          <w:lang w:val="en-US"/>
        </w:rPr>
      </w:pPr>
    </w:p>
    <w:p w14:paraId="2D5EBE59" w14:textId="77777777" w:rsidR="00301562" w:rsidRDefault="00301562" w:rsidP="003548A8">
      <w:pPr>
        <w:rPr>
          <w:lang w:val="en-US"/>
        </w:rPr>
      </w:pPr>
    </w:p>
    <w:p w14:paraId="26B93832" w14:textId="77777777" w:rsidR="00301562" w:rsidRDefault="00301562" w:rsidP="003548A8">
      <w:pPr>
        <w:rPr>
          <w:lang w:val="en-US"/>
        </w:rPr>
      </w:pPr>
    </w:p>
    <w:p w14:paraId="2AADA42B" w14:textId="77777777" w:rsidR="00301562" w:rsidRDefault="00301562" w:rsidP="003548A8">
      <w:pPr>
        <w:rPr>
          <w:lang w:val="en-US"/>
        </w:rPr>
      </w:pPr>
    </w:p>
    <w:p w14:paraId="627FBC78" w14:textId="77777777" w:rsidR="003548A8" w:rsidRDefault="003548A8" w:rsidP="003548A8">
      <w:pPr>
        <w:rPr>
          <w:lang w:val="en-US"/>
        </w:rPr>
      </w:pPr>
    </w:p>
    <w:p w14:paraId="596E1FEF" w14:textId="77777777" w:rsidR="003548A8" w:rsidRDefault="003548A8" w:rsidP="003548A8">
      <w:pPr>
        <w:rPr>
          <w:lang w:val="en-US"/>
        </w:rPr>
      </w:pPr>
    </w:p>
    <w:p w14:paraId="70CBF394" w14:textId="77777777" w:rsidR="003548A8" w:rsidRDefault="003548A8" w:rsidP="003548A8">
      <w:pPr>
        <w:rPr>
          <w:lang w:val="en-US"/>
        </w:rPr>
      </w:pPr>
    </w:p>
    <w:p w14:paraId="5B4C7A36" w14:textId="77777777" w:rsidR="003548A8" w:rsidRDefault="003548A8" w:rsidP="003548A8">
      <w:pPr>
        <w:rPr>
          <w:lang w:val="en-US"/>
        </w:rPr>
      </w:pPr>
    </w:p>
    <w:p w14:paraId="1FF956CA" w14:textId="77777777" w:rsidR="003548A8" w:rsidRDefault="003548A8" w:rsidP="003548A8">
      <w:pPr>
        <w:rPr>
          <w:lang w:val="en-US"/>
        </w:rPr>
      </w:pPr>
    </w:p>
    <w:p w14:paraId="3B834FCF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6E649B4A" w14:textId="77777777" w:rsidR="006D4475" w:rsidRPr="0050587F" w:rsidRDefault="006D4475" w:rsidP="006D4475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18424069</w:t>
      </w:r>
      <w:r>
        <w:rPr>
          <w:rFonts w:ascii="Arial" w:hAnsi="Arial" w:cs="Arial"/>
          <w:color w:val="0000FF"/>
          <w:sz w:val="30"/>
          <w:szCs w:val="30"/>
        </w:rPr>
        <w:t xml:space="preserve"> 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r>
        <w:rPr>
          <w:rFonts w:ascii="Arial" w:hAnsi="Arial" w:cs="Arial"/>
          <w:color w:val="0000FF"/>
          <w:sz w:val="30"/>
          <w:szCs w:val="30"/>
        </w:rPr>
        <w:t xml:space="preserve"> Văn Thịnh</w:t>
      </w:r>
    </w:p>
    <w:p w14:paraId="5431816B" w14:textId="24A6596D" w:rsidR="00DC363E" w:rsidRPr="003548A8" w:rsidRDefault="006D4475" w:rsidP="006D4475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18424070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r>
        <w:rPr>
          <w:rFonts w:ascii="Arial" w:hAnsi="Arial" w:cs="Arial"/>
          <w:color w:val="0000FF"/>
          <w:sz w:val="30"/>
          <w:szCs w:val="30"/>
        </w:rPr>
        <w:t xml:space="preserve"> Lâm Chí Thông</w:t>
      </w:r>
    </w:p>
    <w:p w14:paraId="0A3EC230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24AC568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A64828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0172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580D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CCF7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FCF67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4E56B40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136C8" w14:textId="45C91DAD" w:rsidR="00E95D0C" w:rsidRPr="003548A8" w:rsidRDefault="00C0143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29</w:t>
            </w:r>
            <w:r>
              <w:rPr>
                <w:color w:val="0000FF"/>
              </w:rPr>
              <w:t>/01/2021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F9582" w14:textId="294278CA" w:rsidR="00E95D0C" w:rsidRPr="00C01433" w:rsidRDefault="00C01433" w:rsidP="004176B5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>
              <w:rPr>
                <w:rFonts w:eastAsia="SimSun"/>
                <w:color w:val="0000FF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789FF" w14:textId="2FC9FA16" w:rsidR="00E95D0C" w:rsidRPr="00C01433" w:rsidRDefault="00C01433" w:rsidP="002F600F">
            <w:pPr>
              <w:keepLines/>
              <w:spacing w:after="120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 xml:space="preserve">Khởi tạo tài liệu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5D986" w14:textId="2C11EAD2" w:rsidR="00E95D0C" w:rsidRPr="006C1374" w:rsidRDefault="006C1374" w:rsidP="00DC363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  <w:lang w:val="en-US"/>
              </w:rPr>
              <w:t>Nguyễn</w:t>
            </w:r>
            <w:r>
              <w:rPr>
                <w:rFonts w:eastAsia="SimSun"/>
                <w:color w:val="0000FF"/>
              </w:rPr>
              <w:t xml:space="preserve"> Văn Thịnh</w:t>
            </w:r>
          </w:p>
        </w:tc>
      </w:tr>
      <w:tr w:rsidR="00E95D0C" w:rsidRPr="007A1DE8" w14:paraId="16875D4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491C2" w14:textId="61788CE5" w:rsidR="00E95D0C" w:rsidRPr="007A1DE8" w:rsidRDefault="009C49AF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color w:val="0000FF"/>
                <w:lang w:val="en-US"/>
              </w:rPr>
              <w:t>30</w:t>
            </w:r>
            <w:r>
              <w:rPr>
                <w:color w:val="0000FF"/>
              </w:rPr>
              <w:t>/01/2021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8A1EF" w14:textId="24CE13A9" w:rsidR="00E95D0C" w:rsidRPr="004A7076" w:rsidRDefault="004A7076" w:rsidP="004176B5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>
              <w:rPr>
                <w:rFonts w:eastAsia="SimSun"/>
                <w:color w:val="0000FF"/>
              </w:rPr>
              <w:t>.</w:t>
            </w:r>
            <w:r>
              <w:rPr>
                <w:rFonts w:eastAsia="SimSun"/>
                <w:color w:val="0000FF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91B60" w14:textId="7749A0F2" w:rsidR="00E95D0C" w:rsidRPr="00BE6A2F" w:rsidRDefault="00BE6A2F" w:rsidP="004176B5">
            <w:pPr>
              <w:keepLines/>
              <w:spacing w:after="120"/>
              <w:jc w:val="both"/>
              <w:rPr>
                <w:rFonts w:eastAsia="SimSun"/>
              </w:rPr>
            </w:pPr>
            <w:r>
              <w:rPr>
                <w:rFonts w:eastAsia="SimSun"/>
                <w:color w:val="0000FF"/>
              </w:rPr>
              <w:t xml:space="preserve">Kiểm tra check thêm thông tin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C0BA3" w14:textId="6870A877" w:rsidR="00E95D0C" w:rsidRPr="00301976" w:rsidRDefault="00301976" w:rsidP="004176B5">
            <w:pPr>
              <w:keepLines/>
              <w:spacing w:after="120"/>
              <w:jc w:val="both"/>
              <w:rPr>
                <w:rFonts w:eastAsia="SimSun"/>
              </w:rPr>
            </w:pPr>
            <w:r>
              <w:rPr>
                <w:rFonts w:eastAsia="SimSun"/>
                <w:color w:val="0000FF"/>
                <w:lang w:val="en-US"/>
              </w:rPr>
              <w:t>Nguyễn</w:t>
            </w:r>
            <w:r>
              <w:rPr>
                <w:rFonts w:eastAsia="SimSun"/>
                <w:color w:val="0000FF"/>
              </w:rPr>
              <w:t xml:space="preserve"> </w:t>
            </w:r>
            <w:r>
              <w:rPr>
                <w:rFonts w:eastAsia="SimSun"/>
                <w:color w:val="0000FF"/>
              </w:rPr>
              <w:t>Lâm Chí Thông</w:t>
            </w:r>
          </w:p>
        </w:tc>
      </w:tr>
      <w:tr w:rsidR="00E95D0C" w:rsidRPr="007A1DE8" w14:paraId="6768DCB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270A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91DF8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FA8B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8EEA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0A4598C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7C34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B452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7974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3FAB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2B036F93" w14:textId="77777777" w:rsidR="00A23833" w:rsidRDefault="00A23833" w:rsidP="0031511D">
      <w:pPr>
        <w:pStyle w:val="Title"/>
        <w:rPr>
          <w:lang w:val="en-US"/>
        </w:rPr>
      </w:pPr>
    </w:p>
    <w:p w14:paraId="3DDC2D59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42C48C18" w14:textId="77777777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093F499E" w14:textId="77777777" w:rsidR="00456410" w:rsidRDefault="008669D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5BF7DE28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4F12815E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13F9CF03" w14:textId="77777777"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proofErr w:type="spellStart"/>
      <w:r>
        <w:rPr>
          <w:lang w:val="en-US"/>
        </w:rPr>
        <w:lastRenderedPageBreak/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0"/>
      <w:bookmarkEnd w:id="1"/>
      <w:proofErr w:type="spellEnd"/>
    </w:p>
    <w:p w14:paraId="71877416" w14:textId="77777777" w:rsidR="00CA75F9" w:rsidRDefault="00CA75F9" w:rsidP="00CA75F9">
      <w:pPr>
        <w:spacing w:line="360" w:lineRule="auto"/>
        <w:jc w:val="both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Anh/</w:t>
      </w:r>
      <w:proofErr w:type="spellStart"/>
      <w:r w:rsidRPr="008846F1">
        <w:rPr>
          <w:i/>
          <w:color w:val="0000FF"/>
          <w:lang w:val="en-US"/>
        </w:rPr>
        <w:t>Chị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trình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bày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hình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vẽ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kiến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trúc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tổng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thể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của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hệ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thống</w:t>
      </w:r>
      <w:proofErr w:type="spellEnd"/>
      <w:r w:rsidRPr="008846F1">
        <w:rPr>
          <w:i/>
          <w:color w:val="0000FF"/>
          <w:lang w:val="en-US"/>
        </w:rPr>
        <w:t xml:space="preserve"> (bao </w:t>
      </w:r>
      <w:proofErr w:type="spellStart"/>
      <w:r w:rsidRPr="008846F1">
        <w:rPr>
          <w:i/>
          <w:color w:val="0000FF"/>
          <w:lang w:val="en-US"/>
        </w:rPr>
        <w:t>gồm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các</w:t>
      </w:r>
      <w:proofErr w:type="spellEnd"/>
      <w:r w:rsidRPr="008846F1">
        <w:rPr>
          <w:i/>
          <w:color w:val="0000FF"/>
          <w:lang w:val="en-US"/>
        </w:rPr>
        <w:t xml:space="preserve"> module, </w:t>
      </w:r>
      <w:proofErr w:type="spellStart"/>
      <w:r w:rsidRPr="008846F1">
        <w:rPr>
          <w:i/>
          <w:color w:val="0000FF"/>
          <w:lang w:val="en-US"/>
        </w:rPr>
        <w:t>thành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phần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chính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nào</w:t>
      </w:r>
      <w:proofErr w:type="spellEnd"/>
      <w:r w:rsidRPr="008846F1">
        <w:rPr>
          <w:i/>
          <w:color w:val="0000FF"/>
          <w:lang w:val="en-US"/>
        </w:rPr>
        <w:t>)</w:t>
      </w:r>
    </w:p>
    <w:p w14:paraId="747D7390" w14:textId="77777777" w:rsidR="00CA75F9" w:rsidRPr="008846F1" w:rsidRDefault="00CA75F9" w:rsidP="00CA75F9">
      <w:pPr>
        <w:spacing w:line="360" w:lineRule="auto"/>
        <w:jc w:val="both"/>
        <w:rPr>
          <w:b/>
          <w:i/>
          <w:color w:val="0000FF"/>
          <w:lang w:val="en-US"/>
        </w:rPr>
      </w:pPr>
      <w:proofErr w:type="spellStart"/>
      <w:r w:rsidRPr="008846F1">
        <w:rPr>
          <w:b/>
          <w:i/>
          <w:color w:val="0000FF"/>
          <w:lang w:val="en-US"/>
        </w:rPr>
        <w:t>Ví</w:t>
      </w:r>
      <w:proofErr w:type="spellEnd"/>
      <w:r w:rsidRPr="008846F1">
        <w:rPr>
          <w:b/>
          <w:i/>
          <w:color w:val="0000FF"/>
          <w:lang w:val="en-US"/>
        </w:rPr>
        <w:t xml:space="preserve"> </w:t>
      </w:r>
      <w:proofErr w:type="spellStart"/>
      <w:r w:rsidRPr="008846F1">
        <w:rPr>
          <w:b/>
          <w:i/>
          <w:color w:val="0000FF"/>
          <w:lang w:val="en-US"/>
        </w:rPr>
        <w:t>dụ</w:t>
      </w:r>
      <w:proofErr w:type="spellEnd"/>
      <w:r w:rsidRPr="008846F1">
        <w:rPr>
          <w:b/>
          <w:i/>
          <w:color w:val="0000FF"/>
          <w:lang w:val="en-US"/>
        </w:rPr>
        <w:t>:</w:t>
      </w:r>
    </w:p>
    <w:p w14:paraId="0BC75A05" w14:textId="77777777" w:rsidR="00CA75F9" w:rsidRDefault="00CA75F9" w:rsidP="00CA75F9">
      <w:pPr>
        <w:spacing w:line="360" w:lineRule="auto"/>
        <w:jc w:val="center"/>
        <w:rPr>
          <w:lang w:val="en-US"/>
        </w:rPr>
      </w:pPr>
      <w:r>
        <w:object w:dxaOrig="6725" w:dyaOrig="4698" w14:anchorId="441DE9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235.2pt" o:ole="">
            <v:imagedata r:id="rId9" o:title=""/>
          </v:shape>
          <o:OLEObject Type="Embed" ProgID="Visio.Drawing.11" ShapeID="_x0000_i1025" DrawAspect="Content" ObjectID="_1673294786" r:id="rId10"/>
        </w:object>
      </w:r>
    </w:p>
    <w:p w14:paraId="79D52B49" w14:textId="77777777"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 xml:space="preserve">Sau </w:t>
      </w:r>
      <w:proofErr w:type="spellStart"/>
      <w:r w:rsidRPr="008846F1">
        <w:rPr>
          <w:i/>
          <w:color w:val="0000FF"/>
          <w:lang w:val="en-US"/>
        </w:rPr>
        <w:t>đó</w:t>
      </w:r>
      <w:proofErr w:type="spellEnd"/>
      <w:r w:rsidRPr="008846F1">
        <w:rPr>
          <w:i/>
          <w:color w:val="0000FF"/>
          <w:lang w:val="en-US"/>
        </w:rPr>
        <w:t xml:space="preserve">, </w:t>
      </w:r>
      <w:proofErr w:type="spellStart"/>
      <w:r w:rsidRPr="008846F1">
        <w:rPr>
          <w:i/>
          <w:color w:val="0000FF"/>
          <w:lang w:val="en-US"/>
        </w:rPr>
        <w:t>liệt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kê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danh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sách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các</w:t>
      </w:r>
      <w:proofErr w:type="spellEnd"/>
      <w:r w:rsidRPr="008846F1">
        <w:rPr>
          <w:i/>
          <w:color w:val="0000FF"/>
          <w:lang w:val="en-US"/>
        </w:rPr>
        <w:t xml:space="preserve"> module, </w:t>
      </w:r>
      <w:proofErr w:type="spellStart"/>
      <w:r w:rsidRPr="008846F1">
        <w:rPr>
          <w:i/>
          <w:color w:val="0000FF"/>
          <w:lang w:val="en-US"/>
        </w:rPr>
        <w:t>thành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phần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trong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hệ</w:t>
      </w:r>
      <w:proofErr w:type="spellEnd"/>
      <w:r w:rsidRPr="008846F1">
        <w:rPr>
          <w:i/>
          <w:color w:val="0000FF"/>
          <w:lang w:val="en-US"/>
        </w:rPr>
        <w:t xml:space="preserve"> </w:t>
      </w:r>
      <w:proofErr w:type="spellStart"/>
      <w:r w:rsidRPr="008846F1">
        <w:rPr>
          <w:i/>
          <w:color w:val="0000FF"/>
          <w:lang w:val="en-US"/>
        </w:rPr>
        <w:t>thống</w:t>
      </w:r>
      <w:proofErr w:type="spellEnd"/>
      <w:r w:rsidRPr="008846F1">
        <w:rPr>
          <w:i/>
          <w:color w:val="0000FF"/>
          <w:lang w:val="en-US"/>
        </w:rPr>
        <w:t>:</w:t>
      </w:r>
    </w:p>
    <w:p w14:paraId="01EA7593" w14:textId="77777777"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proofErr w:type="spellStart"/>
      <w:r w:rsidRPr="008846F1">
        <w:rPr>
          <w:b/>
          <w:i/>
          <w:color w:val="0000FF"/>
          <w:lang w:val="en-US"/>
        </w:rPr>
        <w:t>Ví</w:t>
      </w:r>
      <w:proofErr w:type="spellEnd"/>
      <w:r w:rsidRPr="008846F1">
        <w:rPr>
          <w:b/>
          <w:i/>
          <w:color w:val="0000FF"/>
          <w:lang w:val="en-US"/>
        </w:rPr>
        <w:t xml:space="preserve"> </w:t>
      </w:r>
      <w:proofErr w:type="spellStart"/>
      <w:r w:rsidRPr="008846F1">
        <w:rPr>
          <w:b/>
          <w:i/>
          <w:color w:val="0000FF"/>
          <w:lang w:val="en-US"/>
        </w:rPr>
        <w:t>dụ</w:t>
      </w:r>
      <w:proofErr w:type="spellEnd"/>
      <w:r w:rsidRPr="008846F1">
        <w:rPr>
          <w:b/>
          <w:i/>
          <w:color w:val="0000FF"/>
          <w:lang w:val="en-US"/>
        </w:rPr>
        <w:t>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14:paraId="1F09263C" w14:textId="77777777" w:rsidTr="00F10F04">
        <w:tc>
          <w:tcPr>
            <w:tcW w:w="3001" w:type="dxa"/>
          </w:tcPr>
          <w:p w14:paraId="1AAD4B2B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05295E09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940354" w14:paraId="41A51F78" w14:textId="77777777" w:rsidTr="00F10F04">
        <w:tc>
          <w:tcPr>
            <w:tcW w:w="3001" w:type="dxa"/>
          </w:tcPr>
          <w:p w14:paraId="3D0C90A8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OGSClient</w:t>
            </w:r>
          </w:p>
        </w:tc>
        <w:tc>
          <w:tcPr>
            <w:tcW w:w="6179" w:type="dxa"/>
          </w:tcPr>
          <w:p w14:paraId="2616541A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Client</w:t>
            </w:r>
          </w:p>
        </w:tc>
      </w:tr>
      <w:tr w:rsidR="00CA75F9" w:rsidRPr="00940354" w14:paraId="73A5D32D" w14:textId="77777777" w:rsidTr="00F10F04">
        <w:tc>
          <w:tcPr>
            <w:tcW w:w="3001" w:type="dxa"/>
          </w:tcPr>
          <w:p w14:paraId="76B51702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OGSWebService</w:t>
            </w:r>
          </w:p>
        </w:tc>
        <w:tc>
          <w:tcPr>
            <w:tcW w:w="6179" w:type="dxa"/>
          </w:tcPr>
          <w:p w14:paraId="1C408E75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Web Service</w:t>
            </w:r>
          </w:p>
        </w:tc>
      </w:tr>
      <w:tr w:rsidR="00CA75F9" w:rsidRPr="00940354" w14:paraId="2F22307D" w14:textId="77777777" w:rsidTr="00F10F04">
        <w:tc>
          <w:tcPr>
            <w:tcW w:w="3001" w:type="dxa"/>
          </w:tcPr>
          <w:p w14:paraId="3BA359C9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OGSDatabaseManager</w:t>
            </w:r>
          </w:p>
        </w:tc>
        <w:tc>
          <w:tcPr>
            <w:tcW w:w="6179" w:type="dxa"/>
          </w:tcPr>
          <w:p w14:paraId="04B8585A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Quản lý database</w:t>
            </w:r>
          </w:p>
        </w:tc>
      </w:tr>
      <w:tr w:rsidR="00CA75F9" w:rsidRPr="00940354" w14:paraId="0B952AF8" w14:textId="77777777" w:rsidTr="00F10F04">
        <w:tc>
          <w:tcPr>
            <w:tcW w:w="3001" w:type="dxa"/>
          </w:tcPr>
          <w:p w14:paraId="4DAB034D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OGSSecuritySetting</w:t>
            </w:r>
          </w:p>
        </w:tc>
        <w:tc>
          <w:tcPr>
            <w:tcW w:w="6179" w:type="dxa"/>
          </w:tcPr>
          <w:p w14:paraId="34AA7D49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Thiết lập policy cho web service</w:t>
            </w:r>
          </w:p>
        </w:tc>
      </w:tr>
    </w:tbl>
    <w:p w14:paraId="0B003B9C" w14:textId="22FB8D91" w:rsidR="0064050C" w:rsidRDefault="0064050C" w:rsidP="0064050C">
      <w:pPr>
        <w:pStyle w:val="Heading1"/>
        <w:numPr>
          <w:ilvl w:val="0"/>
          <w:numId w:val="0"/>
        </w:numPr>
        <w:spacing w:before="240" w:line="360" w:lineRule="auto"/>
        <w:jc w:val="both"/>
      </w:pPr>
    </w:p>
    <w:p w14:paraId="2772A881" w14:textId="74B71282" w:rsidR="0064050C" w:rsidRDefault="0064050C" w:rsidP="0064050C"/>
    <w:p w14:paraId="7D4FD78C" w14:textId="624F41A8" w:rsidR="00C0274B" w:rsidRPr="00D94D82" w:rsidRDefault="00C14358" w:rsidP="0064050C">
      <w:pPr>
        <w:rPr>
          <w:b/>
          <w:bCs/>
        </w:rPr>
      </w:pPr>
      <w:r w:rsidRPr="00D94D82">
        <w:rPr>
          <w:b/>
          <w:bCs/>
        </w:rPr>
        <w:t xml:space="preserve">Sử dụng mô hình </w:t>
      </w:r>
      <w:r w:rsidR="00F765DC" w:rsidRPr="00D94D82">
        <w:rPr>
          <w:b/>
          <w:bCs/>
        </w:rPr>
        <w:t>Swing MVC</w:t>
      </w:r>
      <w:r w:rsidR="00C0274B" w:rsidRPr="00D94D82">
        <w:rPr>
          <w:b/>
          <w:bCs/>
        </w:rPr>
        <w:t xml:space="preserve"> Model </w:t>
      </w:r>
      <w:r w:rsidR="00D75A6B" w:rsidRPr="00D94D82">
        <w:rPr>
          <w:b/>
          <w:bCs/>
        </w:rPr>
        <w:t>View</w:t>
      </w:r>
      <w:r w:rsidR="00D94D82">
        <w:rPr>
          <w:b/>
          <w:bCs/>
        </w:rPr>
        <w:t xml:space="preserve"> Control</w:t>
      </w:r>
      <w:r w:rsidR="00D75A6B" w:rsidRPr="00D94D82">
        <w:rPr>
          <w:b/>
          <w:bCs/>
        </w:rPr>
        <w:t>:</w:t>
      </w:r>
    </w:p>
    <w:p w14:paraId="2C69C7EA" w14:textId="71271BC5" w:rsidR="003A60EB" w:rsidRDefault="003A60EB" w:rsidP="0064050C"/>
    <w:p w14:paraId="04614483" w14:textId="54997E9F" w:rsidR="003A60EB" w:rsidRDefault="009F3E68" w:rsidP="0064050C">
      <w:r>
        <w:rPr>
          <w:noProof/>
        </w:rPr>
        <w:lastRenderedPageBreak/>
        <w:drawing>
          <wp:inline distT="0" distB="0" distL="0" distR="0" wp14:anchorId="4F690224" wp14:editId="2F0E59D8">
            <wp:extent cx="4671060" cy="315388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278" cy="315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B7AB9" w14:textId="2ABFC055" w:rsidR="009F3E68" w:rsidRDefault="009F3E68" w:rsidP="0064050C"/>
    <w:p w14:paraId="4D9C25E0" w14:textId="3A6A5EBA" w:rsidR="0038791F" w:rsidRDefault="00D96F55" w:rsidP="009F3E68">
      <w:r>
        <w:rPr>
          <w:noProof/>
        </w:rPr>
        <w:drawing>
          <wp:inline distT="0" distB="0" distL="0" distR="0" wp14:anchorId="42B6C7B3" wp14:editId="7917FE02">
            <wp:extent cx="5669771" cy="3726503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D4D9" w14:textId="09B2430E" w:rsidR="00DA3F7C" w:rsidRDefault="00DA3F7C" w:rsidP="009F3E68"/>
    <w:p w14:paraId="16C328BC" w14:textId="4E1E89D5" w:rsidR="00DA3F7C" w:rsidRDefault="00DA3F7C" w:rsidP="009F3E68"/>
    <w:p w14:paraId="049A93E3" w14:textId="6BC5E744" w:rsidR="001A32CB" w:rsidRDefault="00877435" w:rsidP="009F3E68">
      <w:r w:rsidRPr="009F40B7">
        <w:rPr>
          <w:b/>
          <w:bCs/>
        </w:rPr>
        <w:t>Model</w:t>
      </w:r>
      <w:r>
        <w:t xml:space="preserve">: Là bộ phận có chức năng lưu trữ toàn bộ dữ liệu của ứng </w:t>
      </w:r>
      <w:r w:rsidR="00786B0E">
        <w:t xml:space="preserve">dụng. Model ở đây thể hiện như là một cơ sở dữ liệu hoặc đơn giản là 1 file lưu trữ dữ </w:t>
      </w:r>
      <w:r w:rsidR="007C33F5">
        <w:t>liệu.</w:t>
      </w:r>
    </w:p>
    <w:p w14:paraId="2246097A" w14:textId="73E644D7" w:rsidR="007C33F5" w:rsidRDefault="007C33F5" w:rsidP="009F3E68"/>
    <w:p w14:paraId="63EBDCCC" w14:textId="694DC857" w:rsidR="007C33F5" w:rsidRDefault="003900EA" w:rsidP="009F3E68">
      <w:r w:rsidRPr="009F40B7">
        <w:rPr>
          <w:b/>
          <w:bCs/>
        </w:rPr>
        <w:t>Control</w:t>
      </w:r>
      <w:r>
        <w:t xml:space="preserve">: </w:t>
      </w:r>
      <w:r w:rsidR="006C29E8">
        <w:t>Là bộ phận có trách nhiệm xử lứ yêu cầu request từ user, xử lí logic business</w:t>
      </w:r>
      <w:r w:rsidR="00C51BAF">
        <w:t xml:space="preserve"> get data từ Model xử lí xong đưa vào View cuối cung là trả về User</w:t>
      </w:r>
    </w:p>
    <w:p w14:paraId="680B9E66" w14:textId="70FFE4DF" w:rsidR="00DD49D6" w:rsidRDefault="00DD49D6" w:rsidP="009F3E68"/>
    <w:p w14:paraId="23FC2D75" w14:textId="7DF377AB" w:rsidR="00DD49D6" w:rsidRDefault="002A517F" w:rsidP="009F3E68">
      <w:r w:rsidRPr="009F40B7">
        <w:rPr>
          <w:b/>
          <w:bCs/>
        </w:rPr>
        <w:lastRenderedPageBreak/>
        <w:t>View</w:t>
      </w:r>
      <w:r>
        <w:t>: Là phần giao diện dành cho người sử dụng.</w:t>
      </w:r>
      <w:r w:rsidR="00247CDF">
        <w:t xml:space="preserve"> Là nơi tương tác trực tiếp với người dùng là nơi gửi và nhận lại kết quả từ </w:t>
      </w:r>
      <w:r w:rsidR="006E7720">
        <w:t>Control.</w:t>
      </w:r>
      <w:r w:rsidR="00B6060A">
        <w:t xml:space="preserve"> </w:t>
      </w:r>
    </w:p>
    <w:p w14:paraId="0042C633" w14:textId="1CBA355F" w:rsidR="006540D2" w:rsidRDefault="006540D2" w:rsidP="009F3E68"/>
    <w:p w14:paraId="2E9E42C0" w14:textId="77777777" w:rsidR="006540D2" w:rsidRDefault="006540D2" w:rsidP="009F3E68"/>
    <w:p w14:paraId="69FDA828" w14:textId="4328F0DB" w:rsidR="0038791F" w:rsidRDefault="0038791F" w:rsidP="009F3E68"/>
    <w:p w14:paraId="14ACD1BC" w14:textId="77777777" w:rsidR="0038791F" w:rsidRDefault="0038791F" w:rsidP="009F3E68"/>
    <w:p w14:paraId="749E3093" w14:textId="715521C6" w:rsidR="00CA75F9" w:rsidRPr="008846F1" w:rsidRDefault="00CA75F9" w:rsidP="009F3E68">
      <w:r>
        <w:br w:type="page"/>
      </w:r>
      <w:bookmarkStart w:id="2" w:name="_Toc176927906"/>
      <w:bookmarkStart w:id="3" w:name="_Toc369451630"/>
      <w:r w:rsidRPr="008846F1">
        <w:lastRenderedPageBreak/>
        <w:t>Mô tả chi tiết từng thành phần trong hệ thống</w:t>
      </w:r>
      <w:bookmarkEnd w:id="2"/>
      <w:bookmarkEnd w:id="3"/>
    </w:p>
    <w:p w14:paraId="73BA785A" w14:textId="77777777"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</w:rPr>
        <w:t xml:space="preserve">Với mỗi thành phần trong hệ thống, Anh/Chị hãy trình bày sơ đồ lớp của thành phần đó. </w:t>
      </w:r>
    </w:p>
    <w:p w14:paraId="53A805C3" w14:textId="77777777" w:rsidR="00CA75F9" w:rsidRPr="008846F1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</w:rPr>
        <w:t xml:space="preserve">Có thể trình bày chi tiết các thuộc tính và phương thức, hoặc chỉ cần trình bày tên của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  <w:r>
        <w:rPr>
          <w:i/>
          <w:color w:val="0000FF"/>
          <w:lang w:val="en-US"/>
        </w:rPr>
        <w:t>.</w:t>
      </w:r>
    </w:p>
    <w:p w14:paraId="6FF1E76C" w14:textId="77777777"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proofErr w:type="spellStart"/>
      <w:r w:rsidRPr="008846F1">
        <w:rPr>
          <w:b/>
          <w:i/>
          <w:color w:val="0000FF"/>
          <w:lang w:val="en-US"/>
        </w:rPr>
        <w:t>Ví</w:t>
      </w:r>
      <w:proofErr w:type="spellEnd"/>
      <w:r w:rsidRPr="008846F1">
        <w:rPr>
          <w:b/>
          <w:i/>
          <w:color w:val="0000FF"/>
          <w:lang w:val="en-US"/>
        </w:rPr>
        <w:t xml:space="preserve"> </w:t>
      </w:r>
      <w:proofErr w:type="spellStart"/>
      <w:r w:rsidRPr="008846F1">
        <w:rPr>
          <w:b/>
          <w:i/>
          <w:color w:val="0000FF"/>
          <w:lang w:val="en-US"/>
        </w:rPr>
        <w:t>dụ</w:t>
      </w:r>
      <w:proofErr w:type="spellEnd"/>
      <w:r w:rsidRPr="008846F1">
        <w:rPr>
          <w:b/>
          <w:i/>
          <w:color w:val="0000FF"/>
          <w:lang w:val="en-US"/>
        </w:rPr>
        <w:t>:</w:t>
      </w:r>
    </w:p>
    <w:p w14:paraId="2E48156B" w14:textId="77777777" w:rsidR="00CA75F9" w:rsidRDefault="00CA75F9" w:rsidP="00CA75F9">
      <w:r>
        <w:rPr>
          <w:noProof/>
          <w:lang w:val="en-US"/>
        </w:rPr>
        <w:drawing>
          <wp:inline distT="0" distB="0" distL="0" distR="0" wp14:anchorId="4A8DAA03" wp14:editId="37C01526">
            <wp:extent cx="5581650" cy="1169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CA75F9" w:rsidRPr="008846F1" w14:paraId="3F944234" w14:textId="77777777" w:rsidTr="00F10F04">
        <w:tc>
          <w:tcPr>
            <w:tcW w:w="3001" w:type="dxa"/>
          </w:tcPr>
          <w:p w14:paraId="1E6A7507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Lớp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đối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463" w:type="dxa"/>
          </w:tcPr>
          <w:p w14:paraId="75184822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14:paraId="7A60BCB9" w14:textId="77777777" w:rsidTr="00F10F04">
        <w:tc>
          <w:tcPr>
            <w:tcW w:w="3001" w:type="dxa"/>
          </w:tcPr>
          <w:p w14:paraId="35BC967D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UsrCtrlTitle</w:t>
            </w:r>
          </w:p>
        </w:tc>
        <w:tc>
          <w:tcPr>
            <w:tcW w:w="6463" w:type="dxa"/>
          </w:tcPr>
          <w:p w14:paraId="1EE60BD5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Tiêu đề</w:t>
            </w:r>
          </w:p>
        </w:tc>
      </w:tr>
      <w:tr w:rsidR="00CA75F9" w:rsidRPr="008846F1" w14:paraId="63BB3C3B" w14:textId="77777777" w:rsidTr="00F10F04">
        <w:tc>
          <w:tcPr>
            <w:tcW w:w="3001" w:type="dxa"/>
          </w:tcPr>
          <w:p w14:paraId="6C34F6F2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LT_BANG</w:t>
            </w:r>
          </w:p>
        </w:tc>
        <w:tc>
          <w:tcPr>
            <w:tcW w:w="6463" w:type="dxa"/>
          </w:tcPr>
          <w:p w14:paraId="46F297ED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Cơ sở dữ liệu</w:t>
            </w:r>
          </w:p>
        </w:tc>
      </w:tr>
      <w:tr w:rsidR="00CA75F9" w:rsidRPr="008846F1" w14:paraId="4C3EA135" w14:textId="77777777" w:rsidTr="00F10F04">
        <w:tc>
          <w:tcPr>
            <w:tcW w:w="3001" w:type="dxa"/>
          </w:tcPr>
          <w:p w14:paraId="21029B2C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LT_DLL</w:t>
            </w:r>
          </w:p>
        </w:tc>
        <w:tc>
          <w:tcPr>
            <w:tcW w:w="6463" w:type="dxa"/>
          </w:tcPr>
          <w:p w14:paraId="7C07A47F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DLL</w:t>
            </w:r>
          </w:p>
        </w:tc>
      </w:tr>
      <w:tr w:rsidR="00CA75F9" w:rsidRPr="008846F1" w14:paraId="039F9E7C" w14:textId="77777777" w:rsidTr="00F10F04">
        <w:tc>
          <w:tcPr>
            <w:tcW w:w="3001" w:type="dxa"/>
          </w:tcPr>
          <w:p w14:paraId="19BB5EE0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LT_KetNoi</w:t>
            </w:r>
          </w:p>
        </w:tc>
        <w:tc>
          <w:tcPr>
            <w:tcW w:w="6463" w:type="dxa"/>
          </w:tcPr>
          <w:p w14:paraId="44336B13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Gửi các request GET và POST</w:t>
            </w:r>
          </w:p>
        </w:tc>
      </w:tr>
      <w:tr w:rsidR="00CA75F9" w:rsidRPr="008846F1" w14:paraId="4A6EC6C8" w14:textId="77777777" w:rsidTr="00F10F04">
        <w:tc>
          <w:tcPr>
            <w:tcW w:w="3001" w:type="dxa"/>
          </w:tcPr>
          <w:p w14:paraId="1D8FA1B6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LT_XML</w:t>
            </w:r>
          </w:p>
        </w:tc>
        <w:tc>
          <w:tcPr>
            <w:tcW w:w="6463" w:type="dxa"/>
          </w:tcPr>
          <w:p w14:paraId="2A3B9278" w14:textId="77777777"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XML</w:t>
            </w:r>
          </w:p>
        </w:tc>
      </w:tr>
    </w:tbl>
    <w:p w14:paraId="16CCC18C" w14:textId="77777777" w:rsidR="00CA75F9" w:rsidRDefault="00CA75F9" w:rsidP="00CA75F9">
      <w:pPr>
        <w:rPr>
          <w:i/>
          <w:lang w:val="en-US"/>
        </w:rPr>
      </w:pPr>
    </w:p>
    <w:p w14:paraId="4829D7FF" w14:textId="77777777" w:rsidR="00CA75F9" w:rsidRDefault="00CA75F9" w:rsidP="00CA75F9">
      <w:pPr>
        <w:spacing w:line="360" w:lineRule="auto"/>
        <w:jc w:val="both"/>
        <w:rPr>
          <w:b/>
          <w:i/>
          <w:color w:val="0000FF"/>
          <w:u w:val="sing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"/>
        <w:gridCol w:w="8434"/>
      </w:tblGrid>
      <w:tr w:rsidR="00CA75F9" w14:paraId="335686D0" w14:textId="77777777" w:rsidTr="00F10F04">
        <w:trPr>
          <w:trHeight w:val="2439"/>
        </w:trPr>
        <w:tc>
          <w:tcPr>
            <w:tcW w:w="817" w:type="dxa"/>
            <w:vAlign w:val="center"/>
          </w:tcPr>
          <w:p w14:paraId="08503E10" w14:textId="77777777" w:rsidR="00CA75F9" w:rsidRPr="00CA75F9" w:rsidRDefault="00CA75F9" w:rsidP="00F10F04">
            <w:pPr>
              <w:spacing w:line="240" w:lineRule="auto"/>
              <w:jc w:val="center"/>
              <w:rPr>
                <w:b/>
                <w:i/>
                <w:color w:val="0000FF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A75F9">
              <w:rPr>
                <w:b/>
                <w:i/>
                <w:color w:val="0000FF"/>
                <w:sz w:val="114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!</w:t>
            </w:r>
          </w:p>
        </w:tc>
        <w:tc>
          <w:tcPr>
            <w:tcW w:w="8759" w:type="dxa"/>
          </w:tcPr>
          <w:p w14:paraId="096998EC" w14:textId="77777777" w:rsidR="00CA75F9" w:rsidRDefault="00CA75F9" w:rsidP="00F10F04">
            <w:pPr>
              <w:spacing w:line="360" w:lineRule="auto"/>
              <w:jc w:val="both"/>
              <w:rPr>
                <w:b/>
                <w:i/>
                <w:color w:val="0000FF"/>
                <w:u w:val="single"/>
                <w:lang w:val="en-US"/>
              </w:rPr>
            </w:pPr>
            <w:proofErr w:type="spellStart"/>
            <w:r>
              <w:rPr>
                <w:b/>
                <w:i/>
                <w:color w:val="0000FF"/>
                <w:u w:val="single"/>
                <w:lang w:val="en-US"/>
              </w:rPr>
              <w:t>Lưu</w:t>
            </w:r>
            <w:proofErr w:type="spellEnd"/>
            <w:r>
              <w:rPr>
                <w:b/>
                <w:i/>
                <w:color w:val="0000FF"/>
                <w:u w:val="single"/>
                <w:lang w:val="en-US"/>
              </w:rPr>
              <w:t xml:space="preserve"> ý:</w:t>
            </w:r>
          </w:p>
          <w:p w14:paraId="331C568C" w14:textId="77777777" w:rsidR="00CA75F9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8846F1">
              <w:rPr>
                <w:i/>
                <w:color w:val="0000FF"/>
                <w:lang w:val="en-US"/>
              </w:rPr>
              <w:t>Anh/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Chị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có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thể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sử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dụng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Visual Studio.NET 2005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hoặc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JBuilder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để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có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được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sơ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đồ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lớp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(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thực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tế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)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của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ứng</w:t>
            </w:r>
            <w:proofErr w:type="spellEnd"/>
            <w:r w:rsidRPr="008846F1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8846F1">
              <w:rPr>
                <w:i/>
                <w:color w:val="0000FF"/>
                <w:lang w:val="en-US"/>
              </w:rPr>
              <w:t>dụng</w:t>
            </w:r>
            <w:proofErr w:type="spellEnd"/>
          </w:p>
          <w:p w14:paraId="61311744" w14:textId="77777777" w:rsidR="00CA75F9" w:rsidRPr="000D1CAE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proofErr w:type="spellStart"/>
            <w:r w:rsidRPr="000D1CAE">
              <w:rPr>
                <w:i/>
                <w:color w:val="0000FF"/>
                <w:lang w:val="en-US"/>
              </w:rPr>
              <w:t>Nếu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có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các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điểm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đặc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biệt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trong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kiến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proofErr w:type="gramStart"/>
            <w:r w:rsidRPr="000D1CAE">
              <w:rPr>
                <w:i/>
                <w:color w:val="0000FF"/>
                <w:lang w:val="en-US"/>
              </w:rPr>
              <w:t>trúc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, 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ví</w:t>
            </w:r>
            <w:proofErr w:type="spellEnd"/>
            <w:proofErr w:type="gram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dụ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như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áp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dụng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mẫu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thiết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kế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(Design Pattern),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sử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dụng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kiến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trúc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.Net Tier/MVC…,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hỗ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trợ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cơ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chế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plug-in…, Anh/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Chị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cần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trình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bày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rõ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để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thể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hiện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điều</w:t>
            </w:r>
            <w:proofErr w:type="spellEnd"/>
            <w:r w:rsidRPr="000D1CAE">
              <w:rPr>
                <w:i/>
                <w:color w:val="0000FF"/>
                <w:lang w:val="en-US"/>
              </w:rPr>
              <w:t xml:space="preserve"> </w:t>
            </w:r>
            <w:proofErr w:type="spellStart"/>
            <w:r w:rsidRPr="000D1CAE">
              <w:rPr>
                <w:i/>
                <w:color w:val="0000FF"/>
                <w:lang w:val="en-US"/>
              </w:rPr>
              <w:t>này</w:t>
            </w:r>
            <w:proofErr w:type="spellEnd"/>
          </w:p>
        </w:tc>
      </w:tr>
    </w:tbl>
    <w:p w14:paraId="197E9DC0" w14:textId="77777777"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14:paraId="29768D77" w14:textId="77777777"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D5033" w14:textId="77777777" w:rsidR="008669D4" w:rsidRDefault="008669D4">
      <w:r>
        <w:separator/>
      </w:r>
    </w:p>
  </w:endnote>
  <w:endnote w:type="continuationSeparator" w:id="0">
    <w:p w14:paraId="7BB05A79" w14:textId="77777777" w:rsidR="008669D4" w:rsidRDefault="00866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5F4D1" w14:textId="77777777"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223EBFCE" wp14:editId="2B328E7F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463A74E3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D4CF9FB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6704" behindDoc="1" locked="0" layoutInCell="1" allowOverlap="1" wp14:anchorId="39CACBE1" wp14:editId="60C002F9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D1EEB6D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BA2FC76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2F277" w14:textId="77777777" w:rsidR="008669D4" w:rsidRDefault="008669D4">
      <w:r>
        <w:separator/>
      </w:r>
    </w:p>
  </w:footnote>
  <w:footnote w:type="continuationSeparator" w:id="0">
    <w:p w14:paraId="09675336" w14:textId="77777777" w:rsidR="008669D4" w:rsidRDefault="00866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72471" w14:textId="77777777"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732C74F" wp14:editId="3B2119AA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3F0AAC" id="Freeform 1" o:spid="_x0000_s1026" style="position:absolute;margin-left:0;margin-top:0;width:93.15pt;height:815.8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68D1FC83" wp14:editId="7FE26466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EDDE4F" w14:textId="77777777" w:rsidR="003B781A" w:rsidRDefault="003B781A" w:rsidP="003B781A">
    <w:pPr>
      <w:pStyle w:val="Title"/>
      <w:rPr>
        <w:lang w:val="en-US"/>
      </w:rPr>
    </w:pPr>
  </w:p>
  <w:p w14:paraId="1276860C" w14:textId="77777777" w:rsidR="003B781A" w:rsidRPr="003B1A2B" w:rsidRDefault="003B781A" w:rsidP="003B781A">
    <w:pPr>
      <w:rPr>
        <w:lang w:val="en-US"/>
      </w:rPr>
    </w:pPr>
  </w:p>
  <w:p w14:paraId="68012BE3" w14:textId="77777777"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0FFD7FC8" w14:textId="77777777" w:rsidR="003B781A" w:rsidRPr="0040293A" w:rsidRDefault="003B781A" w:rsidP="003B781A">
    <w:pPr>
      <w:pStyle w:val="Header"/>
      <w:rPr>
        <w:rFonts w:eastAsia="Tahoma"/>
      </w:rPr>
    </w:pPr>
  </w:p>
  <w:p w14:paraId="0B1BC6BE" w14:textId="77777777"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0DE21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68992" behindDoc="1" locked="0" layoutInCell="1" allowOverlap="1" wp14:anchorId="2AF677AE" wp14:editId="4D917846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044801D0" w14:textId="77777777" w:rsidTr="008D3541">
      <w:tc>
        <w:tcPr>
          <w:tcW w:w="6623" w:type="dxa"/>
          <w:shd w:val="clear" w:color="auto" w:fill="auto"/>
        </w:tcPr>
        <w:p w14:paraId="509669F6" w14:textId="488BBDC7" w:rsidR="00E95D0C" w:rsidRPr="008D3541" w:rsidRDefault="00446E6A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</w:rPr>
            <w:t xml:space="preserve"> lí khách sạn</w:t>
          </w:r>
        </w:p>
      </w:tc>
      <w:tc>
        <w:tcPr>
          <w:tcW w:w="2845" w:type="dxa"/>
          <w:shd w:val="clear" w:color="auto" w:fill="auto"/>
        </w:tcPr>
        <w:p w14:paraId="356BD145" w14:textId="485E3E95" w:rsidR="00E95D0C" w:rsidRPr="00690831" w:rsidRDefault="00E95D0C">
          <w:pPr>
            <w:pStyle w:val="Header"/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690831">
            <w:rPr>
              <w:color w:val="0000FF"/>
              <w:lang w:val="en-US"/>
            </w:rPr>
            <w:t>1</w:t>
          </w:r>
          <w:r w:rsidR="00690831">
            <w:rPr>
              <w:color w:val="0000FF"/>
            </w:rPr>
            <w:t>.1</w:t>
          </w:r>
        </w:p>
      </w:tc>
    </w:tr>
    <w:tr w:rsidR="00E95D0C" w14:paraId="74619517" w14:textId="77777777" w:rsidTr="008D3541">
      <w:tc>
        <w:tcPr>
          <w:tcW w:w="6623" w:type="dxa"/>
          <w:shd w:val="clear" w:color="auto" w:fill="auto"/>
        </w:tcPr>
        <w:p w14:paraId="597A2F73" w14:textId="77777777" w:rsidR="00E95D0C" w:rsidRPr="008D3541" w:rsidRDefault="00C14AB8" w:rsidP="00CA75F9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kiến</w:t>
          </w:r>
          <w:proofErr w:type="spellEnd"/>
          <w:r w:rsidR="00CA75F9"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14:paraId="3F7B3308" w14:textId="35401E1F" w:rsidR="00E95D0C" w:rsidRPr="000A456E" w:rsidRDefault="00E95D0C">
          <w:pPr>
            <w:pStyle w:val="Header"/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0A456E">
            <w:rPr>
              <w:color w:val="0000FF"/>
              <w:lang w:val="en-US"/>
            </w:rPr>
            <w:t>29</w:t>
          </w:r>
          <w:r w:rsidR="000A456E">
            <w:rPr>
              <w:color w:val="0000FF"/>
            </w:rPr>
            <w:t>/01/2021</w:t>
          </w:r>
        </w:p>
      </w:tc>
    </w:tr>
  </w:tbl>
  <w:p w14:paraId="5EA195BB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A456E"/>
    <w:rsid w:val="000C0CA8"/>
    <w:rsid w:val="00105AEB"/>
    <w:rsid w:val="001A32CB"/>
    <w:rsid w:val="00213ECB"/>
    <w:rsid w:val="002160F2"/>
    <w:rsid w:val="00221A67"/>
    <w:rsid w:val="00247CDF"/>
    <w:rsid w:val="00265BF1"/>
    <w:rsid w:val="002A517F"/>
    <w:rsid w:val="002F600F"/>
    <w:rsid w:val="00301562"/>
    <w:rsid w:val="00301976"/>
    <w:rsid w:val="0031511D"/>
    <w:rsid w:val="003548A8"/>
    <w:rsid w:val="003701D7"/>
    <w:rsid w:val="003747E6"/>
    <w:rsid w:val="0038791F"/>
    <w:rsid w:val="003900EA"/>
    <w:rsid w:val="003A60EB"/>
    <w:rsid w:val="003B781A"/>
    <w:rsid w:val="003C2F0F"/>
    <w:rsid w:val="004176B5"/>
    <w:rsid w:val="00435847"/>
    <w:rsid w:val="00446E6A"/>
    <w:rsid w:val="00456410"/>
    <w:rsid w:val="004A7076"/>
    <w:rsid w:val="004B52DC"/>
    <w:rsid w:val="004B7CC9"/>
    <w:rsid w:val="004C5089"/>
    <w:rsid w:val="004E4257"/>
    <w:rsid w:val="005802A5"/>
    <w:rsid w:val="0060493B"/>
    <w:rsid w:val="00617331"/>
    <w:rsid w:val="006257BE"/>
    <w:rsid w:val="0064050C"/>
    <w:rsid w:val="0064288D"/>
    <w:rsid w:val="0064329D"/>
    <w:rsid w:val="006540D2"/>
    <w:rsid w:val="006855DC"/>
    <w:rsid w:val="00690831"/>
    <w:rsid w:val="006C1374"/>
    <w:rsid w:val="006C29E8"/>
    <w:rsid w:val="006D4475"/>
    <w:rsid w:val="006E420F"/>
    <w:rsid w:val="006E56E2"/>
    <w:rsid w:val="006E7720"/>
    <w:rsid w:val="006F09CE"/>
    <w:rsid w:val="007338F6"/>
    <w:rsid w:val="00736588"/>
    <w:rsid w:val="00786B0E"/>
    <w:rsid w:val="007A1DE8"/>
    <w:rsid w:val="007C33F5"/>
    <w:rsid w:val="007F21C9"/>
    <w:rsid w:val="008243D9"/>
    <w:rsid w:val="008669D4"/>
    <w:rsid w:val="00877435"/>
    <w:rsid w:val="00877E36"/>
    <w:rsid w:val="008D3541"/>
    <w:rsid w:val="00984338"/>
    <w:rsid w:val="0099744F"/>
    <w:rsid w:val="009B2AFC"/>
    <w:rsid w:val="009C49AF"/>
    <w:rsid w:val="009F3E68"/>
    <w:rsid w:val="009F40B7"/>
    <w:rsid w:val="009F47F5"/>
    <w:rsid w:val="00A23833"/>
    <w:rsid w:val="00A544E7"/>
    <w:rsid w:val="00A638EF"/>
    <w:rsid w:val="00AE55E1"/>
    <w:rsid w:val="00B6060A"/>
    <w:rsid w:val="00B871C5"/>
    <w:rsid w:val="00BB5444"/>
    <w:rsid w:val="00BC3CD1"/>
    <w:rsid w:val="00BE6A2F"/>
    <w:rsid w:val="00C01433"/>
    <w:rsid w:val="00C0274B"/>
    <w:rsid w:val="00C14358"/>
    <w:rsid w:val="00C14AB8"/>
    <w:rsid w:val="00C51BAF"/>
    <w:rsid w:val="00C74D6D"/>
    <w:rsid w:val="00CA52C8"/>
    <w:rsid w:val="00CA75F9"/>
    <w:rsid w:val="00D234F3"/>
    <w:rsid w:val="00D328EA"/>
    <w:rsid w:val="00D75A6B"/>
    <w:rsid w:val="00D94D82"/>
    <w:rsid w:val="00D96F55"/>
    <w:rsid w:val="00DA2A6D"/>
    <w:rsid w:val="00DA3F7C"/>
    <w:rsid w:val="00DB7C67"/>
    <w:rsid w:val="00DC363E"/>
    <w:rsid w:val="00DD49D6"/>
    <w:rsid w:val="00DD57E3"/>
    <w:rsid w:val="00E069D1"/>
    <w:rsid w:val="00E75DAC"/>
    <w:rsid w:val="00E95D0C"/>
    <w:rsid w:val="00F36F92"/>
    <w:rsid w:val="00F765DC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AF99CA"/>
  <w15:docId w15:val="{3D3C158E-D061-4AE1-BFB7-9AE81954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19</TotalTime>
  <Pages>7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2227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Thịnh</cp:lastModifiedBy>
  <cp:revision>53</cp:revision>
  <cp:lastPrinted>2013-12-07T15:58:00Z</cp:lastPrinted>
  <dcterms:created xsi:type="dcterms:W3CDTF">2013-10-13T11:17:00Z</dcterms:created>
  <dcterms:modified xsi:type="dcterms:W3CDTF">2021-01-27T16:19:00Z</dcterms:modified>
</cp:coreProperties>
</file>