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Lab4.2: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Nhập 1 kí tự từ bàn phím:kt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Thực hiện trong khi kt!=32;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Nếu (65&lt;=kt&lt;=90||97&lt;=kt&lt;=122) thì print(</w:t>
      </w:r>
      <w:r>
        <w:rPr>
          <w:rFonts w:hint="default"/>
          <w:b w:val="0"/>
          <w:bCs w:val="0"/>
          <w:sz w:val="28"/>
          <w:szCs w:val="28"/>
          <w:lang w:val="en-US"/>
        </w:rPr>
        <w:t>“kí tự bạn vừa nhập là chữ”</w:t>
      </w:r>
      <w:r>
        <w:rPr>
          <w:b w:val="0"/>
          <w:bCs w:val="0"/>
          <w:sz w:val="28"/>
          <w:szCs w:val="28"/>
          <w:lang w:val="en-US"/>
        </w:rPr>
        <w:t>)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Ngược lại nếu (48&lt;=kt&lt;=57) thì print(</w:t>
      </w:r>
      <w:r>
        <w:rPr>
          <w:rFonts w:hint="default"/>
          <w:b w:val="0"/>
          <w:bCs w:val="0"/>
          <w:sz w:val="28"/>
          <w:szCs w:val="28"/>
          <w:lang w:val="en-US"/>
        </w:rPr>
        <w:t>“kí tự bạn vừa nhập là số”</w:t>
      </w:r>
      <w:r>
        <w:rPr>
          <w:b w:val="0"/>
          <w:bCs w:val="0"/>
          <w:sz w:val="28"/>
          <w:szCs w:val="28"/>
          <w:lang w:val="en-US"/>
        </w:rPr>
        <w:t>)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Ngược lại print(</w:t>
      </w:r>
      <w:r>
        <w:rPr>
          <w:rFonts w:hint="default"/>
          <w:b w:val="0"/>
          <w:bCs w:val="0"/>
          <w:sz w:val="28"/>
          <w:szCs w:val="28"/>
          <w:lang w:val="en-US"/>
        </w:rPr>
        <w:t>“kí tự bạn vừa nhập là kí tự đặc biệt”</w:t>
      </w:r>
      <w:r>
        <w:rPr>
          <w:b w:val="0"/>
          <w:bCs w:val="0"/>
          <w:sz w:val="28"/>
          <w:szCs w:val="28"/>
          <w:lang w:val="en-US"/>
        </w:rPr>
        <w:t>)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C47CF"/>
    <w:rsid w:val="724C47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2019-11-04T10:27:00Z</dcterms:created>
  <dc:creator>Administrator</dc:creator>
  <cp:lastModifiedBy>Administrator</cp:lastModifiedBy>
  <dcterms:modified xsi:type="dcterms:W3CDTF">2019-11-04T10:27:45Z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