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2C5B87" w:rsidP="002C5B87" w14:paraId="7CB33BB3" w14:textId="635D322E">
      <w:pPr>
        <w:pStyle w:val="Heading1"/>
        <w:jc w:val="center"/>
        <w:rPr>
          <w:rFonts w:ascii="Times New Roman" w:hAnsi="Times New Roman" w:cs="Times New Roman"/>
          <w:b/>
          <w:color w:val="auto"/>
          <w:szCs w:val="24"/>
        </w:rPr>
      </w:pPr>
      <w:r w:rsidRPr="002D6F75">
        <w:rPr>
          <w:rFonts w:ascii="Times New Roman" w:hAnsi="Times New Roman" w:cs="Times New Roman"/>
          <w:b/>
          <w:color w:val="auto"/>
          <w:szCs w:val="24"/>
        </w:rPr>
        <w:t xml:space="preserve">Báo cáo xử lý email ngày </w:t>
      </w:r>
      <w:r w:rsidRPr="00D524F6" w:rsidR="00D052B9">
        <w:rPr>
          <w:rFonts w:ascii="Times New Roman" w:hAnsi="Times New Roman" w:cs="Times New Roman"/>
          <w:b/>
          <w:bCs/>
          <w:noProof/>
          <w:shd w:val="clear" w:color="auto" w:fill="FFFFFF"/>
        </w:rPr>
        <w:t>09-02-2022</w:t>
      </w:r>
    </w:p>
    <w:p w:rsidR="00FB4A3C" w:rsidRPr="00FB4A3C" w:rsidP="00FB4A3C" w14:paraId="4203DB52" w14:textId="77777777"/>
    <w:p w:rsidR="004737FD" w:rsidRPr="002D6F75" w:rsidP="004737FD" w14:paraId="296FAAC3" w14:textId="543A45FC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D6F75">
        <w:rPr>
          <w:rFonts w:ascii="Times New Roman" w:hAnsi="Times New Roman" w:cs="Times New Roman"/>
          <w:b/>
          <w:noProof/>
          <w:color w:val="172B4D"/>
          <w:spacing w:val="-4"/>
          <w:sz w:val="24"/>
          <w:szCs w:val="24"/>
          <w:shd w:val="clear" w:color="auto" w:fill="FFFFFF"/>
        </w:rPr>
        <w:t>1</w:t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t xml:space="preserve">/ </w:t>
      </w:r>
      <w:r w:rsidRPr="002D6F75" w:rsidR="00945427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t>Lorem Ipsum</w:t>
      </w:r>
    </w:p>
    <w:p w:rsidR="004737FD" w:rsidRPr="002D6F75" w:rsidP="004737FD" w14:paraId="3BF6C9F7" w14:textId="337AE35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shd w:val="clear" w:color="auto" w:fill="FFFFFF"/>
        </w:rPr>
      </w:pPr>
      <w:r w:rsidRPr="002D6F75">
        <w:rPr>
          <w:rFonts w:cs="Times New Roman"/>
          <w:b/>
          <w:sz w:val="24"/>
          <w:szCs w:val="24"/>
          <w:shd w:val="clear" w:color="auto" w:fill="FFFFFF"/>
        </w:rPr>
        <w:t>Thời gian nhận mail</w:t>
      </w:r>
      <w:r w:rsidRPr="002D6F75">
        <w:rPr>
          <w:rFonts w:cs="Times New Roman"/>
          <w:sz w:val="24"/>
          <w:szCs w:val="24"/>
          <w:shd w:val="clear" w:color="auto" w:fill="FFFFFF"/>
        </w:rPr>
        <w:t xml:space="preserve">: </w:t>
      </w:r>
      <w:r w:rsidRPr="002D6F75" w:rsidR="00945427">
        <w:rPr>
          <w:rFonts w:cs="Times New Roman"/>
          <w:noProof/>
          <w:sz w:val="24"/>
          <w:szCs w:val="24"/>
          <w:shd w:val="clear" w:color="auto" w:fill="FFFFFF"/>
        </w:rPr>
        <w:t>14:14:00</w:t>
      </w:r>
      <w:r w:rsidRPr="002D6F75" w:rsidR="00173823"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:rsidR="004737FD" w:rsidRPr="002D6F75" w:rsidP="004737FD" w14:paraId="05AEDB61" w14:textId="6A94602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  <w:shd w:val="clear" w:color="auto" w:fill="FFFFFF"/>
        </w:rPr>
        <w:t>Nội dung</w:t>
      </w:r>
      <w:r w:rsidRPr="002D6F75">
        <w:rPr>
          <w:rFonts w:cs="Times New Roman"/>
          <w:sz w:val="24"/>
          <w:szCs w:val="24"/>
          <w:shd w:val="clear" w:color="auto" w:fill="FFFFFF"/>
        </w:rPr>
        <w:t xml:space="preserve"> : </w:t>
      </w:r>
      <w:r w:rsidRPr="002D6F75" w:rsidR="00945427">
        <w:rPr>
          <w:rFonts w:cs="Times New Roman"/>
          <w:noProof/>
          <w:sz w:val="24"/>
          <w:szCs w:val="24"/>
        </w:rPr>
        <w:t>Lorem Ipsum</w:t>
      </w:r>
    </w:p>
    <w:p w:rsidR="004737FD" w:rsidRPr="002D6F75" w:rsidP="004737FD" w14:paraId="2022D921" w14:textId="0B26820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Yêu cầu</w:t>
      </w:r>
      <w:r w:rsidRPr="002D6F75">
        <w:rPr>
          <w:rFonts w:cs="Times New Roman"/>
          <w:sz w:val="24"/>
          <w:szCs w:val="24"/>
        </w:rPr>
        <w:t xml:space="preserve">: </w:t>
      </w:r>
      <w:r w:rsidRPr="002D6F75" w:rsidR="00945427">
        <w:rPr>
          <w:rFonts w:cs="Times New Roman"/>
          <w:noProof/>
          <w:sz w:val="24"/>
          <w:szCs w:val="24"/>
        </w:rPr>
        <w:t>Nhờ hỗ trợ xóa bảng kê để thanh toán cho KH</w:t>
      </w:r>
    </w:p>
    <w:p w:rsidR="004737FD" w:rsidRPr="002D6F75" w:rsidP="004737FD" w14:paraId="73F08600" w14:textId="3ECBC43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Nguyên nhân</w:t>
      </w:r>
      <w:r w:rsidRPr="002D6F75">
        <w:rPr>
          <w:rFonts w:cs="Times New Roman"/>
          <w:sz w:val="24"/>
          <w:szCs w:val="24"/>
        </w:rPr>
        <w:t xml:space="preserve">: </w:t>
      </w:r>
      <w:r w:rsidRPr="002D6F75" w:rsidR="00945427">
        <w:rPr>
          <w:rFonts w:cs="Times New Roman"/>
          <w:noProof/>
          <w:sz w:val="24"/>
          <w:szCs w:val="24"/>
        </w:rPr>
        <w:t>do user nhân viên tạo bảng kê đã nghỉ việc, user nào tạo bảng kê mới có thể tác động vào bảng kê</w:t>
      </w:r>
    </w:p>
    <w:p w:rsidR="004737FD" w:rsidRPr="002D6F75" w:rsidP="004737FD" w14:paraId="6D51A4FC" w14:textId="431CAB1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Hướng xử lý</w:t>
      </w:r>
      <w:r w:rsidRPr="002D6F75">
        <w:rPr>
          <w:rFonts w:cs="Times New Roman"/>
          <w:sz w:val="24"/>
          <w:szCs w:val="24"/>
        </w:rPr>
        <w:t xml:space="preserve">: </w:t>
      </w:r>
      <w:r w:rsidRPr="002D6F75" w:rsidR="00945427">
        <w:rPr>
          <w:rFonts w:cs="Times New Roman"/>
          <w:noProof/>
          <w:sz w:val="24"/>
          <w:szCs w:val="24"/>
        </w:rPr>
        <w:t>nhờ CNTT hỗ trợ xóa bảng kê nhưng phải có xác nhận chuyên quản Phòng tài chính TCT</w:t>
      </w:r>
    </w:p>
    <w:p w:rsidR="004737FD" w:rsidRPr="002D6F75" w:rsidP="004737FD" w14:paraId="70334278" w14:textId="5D10C425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Phân loại</w:t>
      </w:r>
      <w:r w:rsidRPr="002D6F75">
        <w:rPr>
          <w:rFonts w:cs="Times New Roman"/>
          <w:sz w:val="24"/>
          <w:szCs w:val="24"/>
        </w:rPr>
        <w:t xml:space="preserve">: </w:t>
      </w:r>
      <w:r w:rsidRPr="002D6F75" w:rsidR="00945427">
        <w:rPr>
          <w:rFonts w:cs="Times New Roman"/>
          <w:noProof/>
          <w:sz w:val="24"/>
          <w:szCs w:val="24"/>
        </w:rPr>
        <w:t>Hỗ trợ</w:t>
      </w:r>
    </w:p>
    <w:p w:rsidR="004737FD" w:rsidRPr="002D6F75" w:rsidP="004737FD" w14:paraId="7989D739" w14:textId="735B8885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Tình trạng</w:t>
      </w:r>
      <w:r w:rsidRPr="002D6F75">
        <w:rPr>
          <w:rFonts w:cs="Times New Roman"/>
          <w:sz w:val="24"/>
          <w:szCs w:val="24"/>
        </w:rPr>
        <w:t xml:space="preserve">: </w:t>
      </w:r>
      <w:r w:rsidRPr="002D6F75" w:rsidR="00945427">
        <w:rPr>
          <w:rFonts w:cs="Times New Roman"/>
          <w:noProof/>
          <w:sz w:val="24"/>
          <w:szCs w:val="24"/>
        </w:rPr>
        <w:t>Đang xử lý</w:t>
      </w:r>
    </w:p>
    <w:p w:rsidR="004737FD" w:rsidRPr="002D6F75" w:rsidP="004737FD" w14:paraId="3812999F" w14:textId="367741A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Link jira</w:t>
      </w:r>
      <w:r w:rsidRPr="002D6F75" w:rsidR="00945427">
        <w:rPr>
          <w:rFonts w:cs="Times New Roman"/>
          <w:sz w:val="24"/>
          <w:szCs w:val="24"/>
        </w:rPr>
        <w:t xml:space="preserve">: </w:t>
      </w:r>
      <w:r w:rsidRPr="002D6F75" w:rsidR="00945427">
        <w:rPr>
          <w:rFonts w:cs="Times New Roman"/>
          <w:noProof/>
          <w:sz w:val="24"/>
          <w:szCs w:val="24"/>
        </w:rPr>
        <w:t>https://jira.oc.viettelpost.vn/browse/HTTCH-519</w:t>
      </w:r>
    </w:p>
    <w:p w:rsidR="0039575A" w:rsidP="0039575A" w14:paraId="4639EA60" w14:textId="19E47F50">
      <w:pPr>
        <w:ind w:left="360"/>
        <w:rPr>
          <w:rFonts w:cs="Times New Roman"/>
          <w:color w:val="1F497D"/>
          <w:sz w:val="24"/>
          <w:szCs w:val="24"/>
        </w:rPr>
      </w:pPr>
      <w:r w:rsidRPr="0039575A">
        <w:rPr>
          <w:rFonts w:cs="Times New Roman"/>
          <w:color w:val="1F497D"/>
          <w:sz w:val="24"/>
          <w:szCs w:val="24"/>
        </w:rPr>
        <w:t>==================================================================</w:t>
      </w:r>
    </w:p>
    <w:tbl>
      <w:tblPr>
        <w:tblStyle w:val="TableGrid"/>
        <w:tblW w:w="0" w:type="auto"/>
        <w:tblInd w:w="360" w:type="dxa"/>
        <w:tblLook w:val="04A0"/>
      </w:tblPr>
      <w:tblGrid>
        <w:gridCol w:w="1487"/>
        <w:gridCol w:w="1497"/>
        <w:gridCol w:w="1499"/>
        <w:gridCol w:w="1511"/>
        <w:gridCol w:w="1498"/>
        <w:gridCol w:w="1498"/>
      </w:tblGrid>
      <w:tr w14:paraId="74531089" w14:textId="77777777" w:rsidTr="00295913">
        <w:tblPrEx>
          <w:tblW w:w="0" w:type="auto"/>
          <w:tblInd w:w="360" w:type="dxa"/>
          <w:tblLook w:val="04A0"/>
        </w:tblPrEx>
        <w:tc>
          <w:tcPr>
            <w:tcW w:w="1558" w:type="dxa"/>
          </w:tcPr>
          <w:p w:rsidR="00295913" w:rsidP="00E4343C" w14:paraId="6B7C30D7" w14:textId="709F32F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558" w:type="dxa"/>
          </w:tcPr>
          <w:p w:rsidR="00295913" w:rsidP="00E4343C" w14:paraId="166A9AAC" w14:textId="1A657495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Thời gian nhận mail</w:t>
            </w:r>
          </w:p>
        </w:tc>
        <w:tc>
          <w:tcPr>
            <w:tcW w:w="1558" w:type="dxa"/>
          </w:tcPr>
          <w:p w:rsidR="00295913" w:rsidP="00E4343C" w14:paraId="12BC87FD" w14:textId="4DF43150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Tình trạng</w:t>
            </w:r>
          </w:p>
        </w:tc>
        <w:tc>
          <w:tcPr>
            <w:tcW w:w="1558" w:type="dxa"/>
          </w:tcPr>
          <w:p w:rsidR="00295913" w:rsidP="00E4343C" w14:paraId="65B99DAB" w14:textId="07E7E2B7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Hướng xử lý</w:t>
            </w:r>
          </w:p>
        </w:tc>
        <w:tc>
          <w:tcPr>
            <w:tcW w:w="1559" w:type="dxa"/>
          </w:tcPr>
          <w:p w:rsidR="00295913" w:rsidP="00E4343C" w14:paraId="1CE2A222" w14:textId="18AFD42D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Phân loại</w:t>
            </w:r>
          </w:p>
        </w:tc>
        <w:tc>
          <w:tcPr>
            <w:tcW w:w="1559" w:type="dxa"/>
          </w:tcPr>
          <w:p w:rsidR="00295913" w:rsidP="00E4343C" w14:paraId="3D72B33D" w14:textId="3745F586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Links</w:t>
            </w:r>
          </w:p>
        </w:tc>
      </w:tr>
      <w:tr w14:paraId="2AB89CA4" w14:textId="77777777" w:rsidTr="00295913">
        <w:tblPrEx>
          <w:tblW w:w="0" w:type="auto"/>
          <w:tblInd w:w="360" w:type="dxa"/>
          <w:tblLook w:val="04A0"/>
        </w:tblPrEx>
        <w:tc>
          <w:tcPr>
            <w:tcW w:w="1558" w:type="dxa"/>
          </w:tcPr>
          <w:p w:rsidR="00295913" w:rsidP="00E4343C" w14:paraId="31AE4EC2" w14:textId="77777777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8" w:type="dxa"/>
          </w:tcPr>
          <w:p w:rsidR="00295913" w:rsidP="00E4343C" w14:paraId="07102D0A" w14:textId="77777777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8" w:type="dxa"/>
          </w:tcPr>
          <w:p w:rsidR="00295913" w:rsidP="00E4343C" w14:paraId="129C93D4" w14:textId="77777777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8" w:type="dxa"/>
          </w:tcPr>
          <w:p w:rsidR="00295913" w:rsidP="00E4343C" w14:paraId="1BDFF287" w14:textId="77777777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295913" w:rsidP="00E4343C" w14:paraId="7967D598" w14:textId="77777777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295913" w:rsidP="00E4343C" w14:paraId="1F7A1D09" w14:textId="77777777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</w:tr>
    </w:tbl>
    <w:p w:rsidR="004E1491" w:rsidRPr="00E4343C" w:rsidP="00E4343C" w14:paraId="5DAC7582" w14:textId="77777777">
      <w:pPr>
        <w:ind w:left="360"/>
        <w:rPr>
          <w:rFonts w:cs="Times New Roman"/>
          <w:b/>
          <w:color w:val="172B4D"/>
          <w:spacing w:val="-4"/>
          <w:sz w:val="24"/>
          <w:szCs w:val="24"/>
          <w:shd w:val="clear" w:color="auto" w:fill="FFFFFF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27FF092C"/>
    <w:multiLevelType w:val="hybridMultilevel"/>
    <w:tmpl w:val="1D3E2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FD"/>
    <w:rsid w:val="000A6067"/>
    <w:rsid w:val="000C6595"/>
    <w:rsid w:val="00165E71"/>
    <w:rsid w:val="00173823"/>
    <w:rsid w:val="00176082"/>
    <w:rsid w:val="0018522F"/>
    <w:rsid w:val="001D164E"/>
    <w:rsid w:val="00295913"/>
    <w:rsid w:val="002C5B87"/>
    <w:rsid w:val="002D6F75"/>
    <w:rsid w:val="0039575A"/>
    <w:rsid w:val="004737FD"/>
    <w:rsid w:val="004827EE"/>
    <w:rsid w:val="004E1491"/>
    <w:rsid w:val="005D4279"/>
    <w:rsid w:val="00686084"/>
    <w:rsid w:val="00785890"/>
    <w:rsid w:val="00945427"/>
    <w:rsid w:val="00AC3026"/>
    <w:rsid w:val="00C56122"/>
    <w:rsid w:val="00C63034"/>
    <w:rsid w:val="00CE2375"/>
    <w:rsid w:val="00D052B9"/>
    <w:rsid w:val="00D524F6"/>
    <w:rsid w:val="00E4343C"/>
    <w:rsid w:val="00FB4A3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5806588"/>
  <w15:chartTrackingRefBased/>
  <w15:docId w15:val="{3B33F6C2-431F-4387-82BC-05902DCF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8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7F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7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7FD"/>
    <w:pPr>
      <w:spacing w:after="0" w:line="360" w:lineRule="auto"/>
      <w:ind w:left="720"/>
      <w:contextualSpacing/>
    </w:pPr>
    <w:rPr>
      <w:rFonts w:ascii="Times New Roman" w:hAnsi="Times New Roman"/>
      <w:color w:val="auto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EE"/>
    <w:rPr>
      <w:rFonts w:ascii="Courier New" w:eastAsia="Times New Roman" w:hAnsi="Courier New" w:cs="Courier New"/>
      <w:color w:val="auto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7E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5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7DCA-F26A-486D-89ED-C0F1438F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15</cp:revision>
  <dcterms:created xsi:type="dcterms:W3CDTF">2022-02-10T05:30:00Z</dcterms:created>
  <dcterms:modified xsi:type="dcterms:W3CDTF">2022-02-10T12:55:00Z</dcterms:modified>
</cp:coreProperties>
</file>