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D4FF3" w14:textId="206C5A3A" w:rsidR="009C151C" w:rsidRPr="00BC40FF" w:rsidRDefault="00B11AF0" w:rsidP="00BC40F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C40FF">
        <w:rPr>
          <w:rFonts w:ascii="Times New Roman" w:hAnsi="Times New Roman" w:cs="Times New Roman"/>
          <w:b/>
          <w:bCs/>
          <w:sz w:val="36"/>
          <w:szCs w:val="36"/>
        </w:rPr>
        <w:t>Use Case “Pay Order”</w:t>
      </w:r>
    </w:p>
    <w:p w14:paraId="77CE23E1" w14:textId="0E5F9639" w:rsidR="00B11AF0" w:rsidRPr="00BC40FF" w:rsidRDefault="00B11A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40FF">
        <w:rPr>
          <w:rFonts w:ascii="Times New Roman" w:hAnsi="Times New Roman" w:cs="Times New Roman"/>
          <w:b/>
          <w:bCs/>
          <w:sz w:val="28"/>
          <w:szCs w:val="28"/>
        </w:rPr>
        <w:t>1. Mã use case</w:t>
      </w:r>
    </w:p>
    <w:p w14:paraId="0412B4C5" w14:textId="69F2499E" w:rsidR="00B11AF0" w:rsidRPr="00BC40FF" w:rsidRDefault="00B11AF0" w:rsidP="00B11AF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C40FF">
        <w:rPr>
          <w:rFonts w:ascii="Times New Roman" w:hAnsi="Times New Roman" w:cs="Times New Roman"/>
          <w:sz w:val="24"/>
          <w:szCs w:val="24"/>
        </w:rPr>
        <w:t>UC001</w:t>
      </w:r>
    </w:p>
    <w:p w14:paraId="0EFF1EC0" w14:textId="22A0B3F9" w:rsidR="00B11AF0" w:rsidRPr="00BC40FF" w:rsidRDefault="00B11A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40FF">
        <w:rPr>
          <w:rFonts w:ascii="Times New Roman" w:hAnsi="Times New Roman" w:cs="Times New Roman"/>
          <w:b/>
          <w:bCs/>
          <w:sz w:val="28"/>
          <w:szCs w:val="28"/>
        </w:rPr>
        <w:t>2. Giới thiệu</w:t>
      </w:r>
    </w:p>
    <w:p w14:paraId="0A250B63" w14:textId="359DB4B8" w:rsidR="00B11AF0" w:rsidRPr="00BC40FF" w:rsidRDefault="00B11AF0">
      <w:pPr>
        <w:rPr>
          <w:rFonts w:ascii="Times New Roman" w:hAnsi="Times New Roman" w:cs="Times New Roman"/>
          <w:sz w:val="24"/>
          <w:szCs w:val="24"/>
        </w:rPr>
      </w:pPr>
      <w:r w:rsidRPr="00BC40FF">
        <w:rPr>
          <w:rFonts w:ascii="Times New Roman" w:hAnsi="Times New Roman" w:cs="Times New Roman"/>
          <w:sz w:val="24"/>
          <w:szCs w:val="24"/>
        </w:rPr>
        <w:tab/>
        <w:t>Use case mô tả sự tương tác giữa AIMS software với khách hàng và ngân hàng khi người dùng thực hiện thanh toán.</w:t>
      </w:r>
    </w:p>
    <w:p w14:paraId="7E2AC717" w14:textId="03A26B07" w:rsidR="00B11AF0" w:rsidRPr="00BC40FF" w:rsidRDefault="00B11A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40FF">
        <w:rPr>
          <w:rFonts w:ascii="Times New Roman" w:hAnsi="Times New Roman" w:cs="Times New Roman"/>
          <w:b/>
          <w:bCs/>
          <w:sz w:val="28"/>
          <w:szCs w:val="28"/>
        </w:rPr>
        <w:t>3. Tác nhân</w:t>
      </w:r>
    </w:p>
    <w:p w14:paraId="08F0913C" w14:textId="59200067" w:rsidR="00B11AF0" w:rsidRPr="00BC40FF" w:rsidRDefault="00B11A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40FF">
        <w:rPr>
          <w:rFonts w:ascii="Times New Roman" w:hAnsi="Times New Roman" w:cs="Times New Roman"/>
          <w:b/>
          <w:bCs/>
          <w:sz w:val="28"/>
          <w:szCs w:val="28"/>
        </w:rPr>
        <w:t>3.1 Khách hàng</w:t>
      </w:r>
    </w:p>
    <w:p w14:paraId="3BBC5386" w14:textId="5948CB65" w:rsidR="00B11AF0" w:rsidRPr="00BC40FF" w:rsidRDefault="00B11A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40FF">
        <w:rPr>
          <w:rFonts w:ascii="Times New Roman" w:hAnsi="Times New Roman" w:cs="Times New Roman"/>
          <w:b/>
          <w:bCs/>
          <w:sz w:val="28"/>
          <w:szCs w:val="28"/>
        </w:rPr>
        <w:t>3.2 Ngân hàng</w:t>
      </w:r>
    </w:p>
    <w:p w14:paraId="58AFB4DC" w14:textId="0795C109" w:rsidR="00B11AF0" w:rsidRPr="00BC40FF" w:rsidRDefault="00B11A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40FF">
        <w:rPr>
          <w:rFonts w:ascii="Times New Roman" w:hAnsi="Times New Roman" w:cs="Times New Roman"/>
          <w:b/>
          <w:bCs/>
          <w:sz w:val="28"/>
          <w:szCs w:val="28"/>
        </w:rPr>
        <w:t>4. Tiền điều kiện</w:t>
      </w:r>
    </w:p>
    <w:p w14:paraId="171B26C0" w14:textId="62702222" w:rsidR="00B11AF0" w:rsidRPr="00BC40FF" w:rsidRDefault="00B11AF0">
      <w:pPr>
        <w:rPr>
          <w:rFonts w:ascii="Times New Roman" w:hAnsi="Times New Roman" w:cs="Times New Roman"/>
          <w:sz w:val="24"/>
          <w:szCs w:val="24"/>
        </w:rPr>
      </w:pPr>
      <w:r w:rsidRPr="00BC40FF">
        <w:rPr>
          <w:rFonts w:ascii="Times New Roman" w:hAnsi="Times New Roman" w:cs="Times New Roman"/>
          <w:sz w:val="24"/>
          <w:szCs w:val="24"/>
        </w:rPr>
        <w:tab/>
        <w:t>AIMS software đã tính toán tổng chi phí mà khách hàng phải trả.</w:t>
      </w:r>
    </w:p>
    <w:p w14:paraId="02DA53D6" w14:textId="39C6B9E8" w:rsidR="00B11AF0" w:rsidRPr="00BC40FF" w:rsidRDefault="00B11A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40FF">
        <w:rPr>
          <w:rFonts w:ascii="Times New Roman" w:hAnsi="Times New Roman" w:cs="Times New Roman"/>
          <w:b/>
          <w:bCs/>
          <w:sz w:val="28"/>
          <w:szCs w:val="28"/>
        </w:rPr>
        <w:t>5. Luồng sự kiện chính (Thành công)</w:t>
      </w:r>
    </w:p>
    <w:p w14:paraId="17D6C988" w14:textId="7C4F6FD3" w:rsidR="00B11AF0" w:rsidRPr="00BC40FF" w:rsidRDefault="00B11AF0">
      <w:pPr>
        <w:rPr>
          <w:rFonts w:ascii="Times New Roman" w:hAnsi="Times New Roman" w:cs="Times New Roman"/>
          <w:sz w:val="24"/>
          <w:szCs w:val="24"/>
        </w:rPr>
      </w:pPr>
      <w:r w:rsidRPr="00BC40FF">
        <w:rPr>
          <w:rFonts w:ascii="Times New Roman" w:hAnsi="Times New Roman" w:cs="Times New Roman"/>
          <w:sz w:val="24"/>
          <w:szCs w:val="24"/>
        </w:rPr>
        <w:tab/>
        <w:t>1. AIMS software hiển thị giao diện thanh toán</w:t>
      </w:r>
    </w:p>
    <w:p w14:paraId="0E81FB86" w14:textId="6EAD659D" w:rsidR="00B11AF0" w:rsidRPr="00BC40FF" w:rsidRDefault="00B11AF0">
      <w:pPr>
        <w:rPr>
          <w:rFonts w:ascii="Times New Roman" w:hAnsi="Times New Roman" w:cs="Times New Roman"/>
          <w:sz w:val="24"/>
          <w:szCs w:val="24"/>
        </w:rPr>
      </w:pPr>
      <w:r w:rsidRPr="00BC40FF">
        <w:rPr>
          <w:rFonts w:ascii="Times New Roman" w:hAnsi="Times New Roman" w:cs="Times New Roman"/>
          <w:sz w:val="24"/>
          <w:szCs w:val="24"/>
        </w:rPr>
        <w:tab/>
        <w:t>2. Khách hàng điền thông tin và xác nhận.</w:t>
      </w:r>
    </w:p>
    <w:p w14:paraId="0D201C72" w14:textId="7489B22B" w:rsidR="00B11AF0" w:rsidRPr="00BC40FF" w:rsidRDefault="00B11AF0">
      <w:pPr>
        <w:rPr>
          <w:rFonts w:ascii="Times New Roman" w:hAnsi="Times New Roman" w:cs="Times New Roman"/>
          <w:sz w:val="24"/>
          <w:szCs w:val="24"/>
        </w:rPr>
      </w:pPr>
      <w:r w:rsidRPr="00BC40FF">
        <w:rPr>
          <w:rFonts w:ascii="Times New Roman" w:hAnsi="Times New Roman" w:cs="Times New Roman"/>
          <w:sz w:val="24"/>
          <w:szCs w:val="24"/>
        </w:rPr>
        <w:tab/>
        <w:t>3. AIMS software yêu cầu ngân hàng xử lí giao dịch</w:t>
      </w:r>
    </w:p>
    <w:p w14:paraId="042E96DD" w14:textId="75A2A750" w:rsidR="00B11AF0" w:rsidRPr="00BC40FF" w:rsidRDefault="00B11AF0">
      <w:pPr>
        <w:rPr>
          <w:rFonts w:ascii="Times New Roman" w:hAnsi="Times New Roman" w:cs="Times New Roman"/>
          <w:sz w:val="24"/>
          <w:szCs w:val="24"/>
        </w:rPr>
      </w:pPr>
      <w:r w:rsidRPr="00BC40FF">
        <w:rPr>
          <w:rFonts w:ascii="Times New Roman" w:hAnsi="Times New Roman" w:cs="Times New Roman"/>
          <w:sz w:val="24"/>
          <w:szCs w:val="24"/>
        </w:rPr>
        <w:tab/>
        <w:t>4. Ngân hàng xử lí giao dịch</w:t>
      </w:r>
    </w:p>
    <w:p w14:paraId="52023774" w14:textId="482B147B" w:rsidR="00B11AF0" w:rsidRPr="00BC40FF" w:rsidRDefault="00B11AF0">
      <w:pPr>
        <w:rPr>
          <w:rFonts w:ascii="Times New Roman" w:hAnsi="Times New Roman" w:cs="Times New Roman"/>
          <w:sz w:val="24"/>
          <w:szCs w:val="24"/>
        </w:rPr>
      </w:pPr>
      <w:r w:rsidRPr="00BC40FF">
        <w:rPr>
          <w:rFonts w:ascii="Times New Roman" w:hAnsi="Times New Roman" w:cs="Times New Roman"/>
          <w:sz w:val="24"/>
          <w:szCs w:val="24"/>
        </w:rPr>
        <w:tab/>
        <w:t>5. AIMS software lưu lại thông tin thanh toán.</w:t>
      </w:r>
    </w:p>
    <w:p w14:paraId="37BD94C4" w14:textId="651D284D" w:rsidR="00B11AF0" w:rsidRPr="00BC40FF" w:rsidRDefault="00B11A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40FF">
        <w:rPr>
          <w:rFonts w:ascii="Times New Roman" w:hAnsi="Times New Roman" w:cs="Times New Roman"/>
          <w:b/>
          <w:bCs/>
          <w:sz w:val="28"/>
          <w:szCs w:val="28"/>
        </w:rPr>
        <w:t>6. Luồng sự kiện thay thế</w:t>
      </w:r>
    </w:p>
    <w:p w14:paraId="2AA00B6F" w14:textId="6D856B05" w:rsidR="00B11AF0" w:rsidRPr="00BC40FF" w:rsidRDefault="00B11AF0" w:rsidP="00BC40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40FF">
        <w:rPr>
          <w:rFonts w:ascii="Times New Roman" w:hAnsi="Times New Roman" w:cs="Times New Roman"/>
          <w:b/>
          <w:bCs/>
          <w:sz w:val="24"/>
          <w:szCs w:val="24"/>
        </w:rPr>
        <w:t>Bảng 1-Luồng sự kiện thay thế của Use case “Pay order”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328"/>
        <w:gridCol w:w="2610"/>
        <w:gridCol w:w="3334"/>
        <w:gridCol w:w="1634"/>
      </w:tblGrid>
      <w:tr w:rsidR="00B11AF0" w:rsidRPr="00BC40FF" w14:paraId="0C2CB33E" w14:textId="77777777" w:rsidTr="00BC40FF">
        <w:tc>
          <w:tcPr>
            <w:tcW w:w="670" w:type="dxa"/>
          </w:tcPr>
          <w:p w14:paraId="55249754" w14:textId="054DF1F4" w:rsidR="00B11AF0" w:rsidRPr="00BC40FF" w:rsidRDefault="00B11AF0" w:rsidP="00BC40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40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328" w:type="dxa"/>
          </w:tcPr>
          <w:p w14:paraId="77CE5E4F" w14:textId="02D90359" w:rsidR="00B11AF0" w:rsidRPr="00BC40FF" w:rsidRDefault="00B11AF0" w:rsidP="00BC40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40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Vị trí</w:t>
            </w:r>
          </w:p>
        </w:tc>
        <w:tc>
          <w:tcPr>
            <w:tcW w:w="2610" w:type="dxa"/>
          </w:tcPr>
          <w:p w14:paraId="4304F303" w14:textId="5207FCC0" w:rsidR="00B11AF0" w:rsidRPr="00BC40FF" w:rsidRDefault="00B11AF0" w:rsidP="00BC40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40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Điều kiện</w:t>
            </w:r>
          </w:p>
        </w:tc>
        <w:tc>
          <w:tcPr>
            <w:tcW w:w="3334" w:type="dxa"/>
          </w:tcPr>
          <w:p w14:paraId="2FEB8CBD" w14:textId="64A1AA4E" w:rsidR="00B11AF0" w:rsidRPr="00BC40FF" w:rsidRDefault="00B11AF0" w:rsidP="00BC40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40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Hành động</w:t>
            </w:r>
          </w:p>
        </w:tc>
        <w:tc>
          <w:tcPr>
            <w:tcW w:w="1634" w:type="dxa"/>
          </w:tcPr>
          <w:p w14:paraId="7A82EF8B" w14:textId="209F8D9F" w:rsidR="00B11AF0" w:rsidRPr="00BC40FF" w:rsidRDefault="00B11AF0" w:rsidP="00BC40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40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Vị trí tiếp tục</w:t>
            </w:r>
          </w:p>
        </w:tc>
      </w:tr>
      <w:tr w:rsidR="00B11AF0" w:rsidRPr="00BC40FF" w14:paraId="3B577329" w14:textId="77777777" w:rsidTr="00BC40FF">
        <w:tc>
          <w:tcPr>
            <w:tcW w:w="670" w:type="dxa"/>
          </w:tcPr>
          <w:p w14:paraId="29E4FBDC" w14:textId="0718659C" w:rsidR="00B11AF0" w:rsidRPr="00BC40FF" w:rsidRDefault="0080367D" w:rsidP="00BC40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0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8" w:type="dxa"/>
          </w:tcPr>
          <w:p w14:paraId="509EF273" w14:textId="508442EA" w:rsidR="00B11AF0" w:rsidRPr="00BC40FF" w:rsidRDefault="0080367D" w:rsidP="00BC40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0FF">
              <w:rPr>
                <w:rFonts w:ascii="Times New Roman" w:hAnsi="Times New Roman" w:cs="Times New Roman"/>
                <w:sz w:val="24"/>
                <w:szCs w:val="24"/>
              </w:rPr>
              <w:t>Tại bước 5</w:t>
            </w:r>
          </w:p>
        </w:tc>
        <w:tc>
          <w:tcPr>
            <w:tcW w:w="2610" w:type="dxa"/>
          </w:tcPr>
          <w:p w14:paraId="7CC80336" w14:textId="42B8D65A" w:rsidR="00B11AF0" w:rsidRPr="00BC40FF" w:rsidRDefault="0080367D" w:rsidP="00BC40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0FF">
              <w:rPr>
                <w:rFonts w:ascii="Times New Roman" w:hAnsi="Times New Roman" w:cs="Times New Roman"/>
                <w:sz w:val="24"/>
                <w:szCs w:val="24"/>
              </w:rPr>
              <w:t>Thông tin thẻ của khách hàng không hợp lệ.</w:t>
            </w:r>
          </w:p>
        </w:tc>
        <w:tc>
          <w:tcPr>
            <w:tcW w:w="3334" w:type="dxa"/>
          </w:tcPr>
          <w:p w14:paraId="20301BDD" w14:textId="7CB5EE57" w:rsidR="00B11AF0" w:rsidRPr="00BC40FF" w:rsidRDefault="0080367D" w:rsidP="00BC40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40FF">
              <w:rPr>
                <w:rFonts w:ascii="Times New Roman" w:hAnsi="Times New Roman" w:cs="Times New Roman"/>
                <w:sz w:val="24"/>
                <w:szCs w:val="24"/>
              </w:rPr>
              <w:t>Hệ thống thông báo thông tin thẻ của khách hàng không hợp lệ</w:t>
            </w:r>
          </w:p>
        </w:tc>
        <w:tc>
          <w:tcPr>
            <w:tcW w:w="1634" w:type="dxa"/>
          </w:tcPr>
          <w:p w14:paraId="70A9C0D4" w14:textId="74C0EED7" w:rsidR="00B11AF0" w:rsidRPr="00BC40FF" w:rsidRDefault="0080367D" w:rsidP="00BC40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0FF">
              <w:rPr>
                <w:rFonts w:ascii="Times New Roman" w:hAnsi="Times New Roman" w:cs="Times New Roman"/>
                <w:sz w:val="24"/>
                <w:szCs w:val="24"/>
              </w:rPr>
              <w:t>Tiếp tục tại bước 1.</w:t>
            </w:r>
          </w:p>
        </w:tc>
      </w:tr>
      <w:tr w:rsidR="00B11AF0" w:rsidRPr="00BC40FF" w14:paraId="1BF82B4E" w14:textId="77777777" w:rsidTr="00BC40FF">
        <w:tc>
          <w:tcPr>
            <w:tcW w:w="670" w:type="dxa"/>
          </w:tcPr>
          <w:p w14:paraId="24E9C656" w14:textId="03F2EF4B" w:rsidR="00B11AF0" w:rsidRPr="00BC40FF" w:rsidRDefault="0080367D" w:rsidP="00BC40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0F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8" w:type="dxa"/>
          </w:tcPr>
          <w:p w14:paraId="376A8DEF" w14:textId="62E40206" w:rsidR="00B11AF0" w:rsidRPr="00BC40FF" w:rsidRDefault="0080367D" w:rsidP="00BC40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0FF">
              <w:rPr>
                <w:rFonts w:ascii="Times New Roman" w:hAnsi="Times New Roman" w:cs="Times New Roman"/>
                <w:sz w:val="24"/>
                <w:szCs w:val="24"/>
              </w:rPr>
              <w:t>Tại bước 5</w:t>
            </w:r>
          </w:p>
        </w:tc>
        <w:tc>
          <w:tcPr>
            <w:tcW w:w="2610" w:type="dxa"/>
          </w:tcPr>
          <w:p w14:paraId="0DD3E89D" w14:textId="49C4709C" w:rsidR="00B11AF0" w:rsidRPr="00BC40FF" w:rsidRDefault="0080367D" w:rsidP="00BC40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0FF">
              <w:rPr>
                <w:rFonts w:ascii="Times New Roman" w:hAnsi="Times New Roman" w:cs="Times New Roman"/>
                <w:sz w:val="24"/>
                <w:szCs w:val="24"/>
              </w:rPr>
              <w:t>Số dư tài khoản không đủ thanh toán.</w:t>
            </w:r>
          </w:p>
        </w:tc>
        <w:tc>
          <w:tcPr>
            <w:tcW w:w="3334" w:type="dxa"/>
          </w:tcPr>
          <w:p w14:paraId="158F79E6" w14:textId="788678B9" w:rsidR="00B11AF0" w:rsidRPr="00BC40FF" w:rsidRDefault="0080367D" w:rsidP="00BC40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40FF">
              <w:rPr>
                <w:rFonts w:ascii="Times New Roman" w:hAnsi="Times New Roman" w:cs="Times New Roman"/>
                <w:sz w:val="24"/>
                <w:szCs w:val="24"/>
              </w:rPr>
              <w:t>Hệ thống thông báo số dư không đủ</w:t>
            </w:r>
          </w:p>
        </w:tc>
        <w:tc>
          <w:tcPr>
            <w:tcW w:w="1634" w:type="dxa"/>
          </w:tcPr>
          <w:p w14:paraId="3C441C22" w14:textId="32064BA5" w:rsidR="00B11AF0" w:rsidRPr="00BC40FF" w:rsidRDefault="0080367D" w:rsidP="00BC40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0FF">
              <w:rPr>
                <w:rFonts w:ascii="Times New Roman" w:hAnsi="Times New Roman" w:cs="Times New Roman"/>
                <w:sz w:val="24"/>
                <w:szCs w:val="24"/>
              </w:rPr>
              <w:t>Tiếp tục tại bước 1.</w:t>
            </w:r>
          </w:p>
        </w:tc>
      </w:tr>
    </w:tbl>
    <w:p w14:paraId="6C691A89" w14:textId="7C8A6690" w:rsidR="0080367D" w:rsidRPr="00BC40FF" w:rsidRDefault="0080367D">
      <w:pPr>
        <w:rPr>
          <w:rFonts w:ascii="Times New Roman" w:hAnsi="Times New Roman" w:cs="Times New Roman"/>
          <w:sz w:val="24"/>
          <w:szCs w:val="24"/>
        </w:rPr>
      </w:pPr>
    </w:p>
    <w:p w14:paraId="648D9ADF" w14:textId="62E0CB99" w:rsidR="0080367D" w:rsidRPr="00BC40FF" w:rsidRDefault="008036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40FF">
        <w:rPr>
          <w:rFonts w:ascii="Times New Roman" w:hAnsi="Times New Roman" w:cs="Times New Roman"/>
          <w:b/>
          <w:bCs/>
          <w:sz w:val="28"/>
          <w:szCs w:val="28"/>
        </w:rPr>
        <w:t>7. Dữ liệu đầu vào</w:t>
      </w:r>
    </w:p>
    <w:p w14:paraId="64EF94E1" w14:textId="7105F8BD" w:rsidR="0080367D" w:rsidRPr="00BC40FF" w:rsidRDefault="0080367D" w:rsidP="00BC40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40FF">
        <w:rPr>
          <w:rFonts w:ascii="Times New Roman" w:hAnsi="Times New Roman" w:cs="Times New Roman"/>
          <w:b/>
          <w:bCs/>
          <w:sz w:val="24"/>
          <w:szCs w:val="24"/>
        </w:rPr>
        <w:t>Bảng 2-Dữ liệu đầu vào của thông tin cá nhân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1867"/>
        <w:gridCol w:w="900"/>
        <w:gridCol w:w="1170"/>
        <w:gridCol w:w="2347"/>
        <w:gridCol w:w="2621"/>
      </w:tblGrid>
      <w:tr w:rsidR="0080367D" w:rsidRPr="00BC40FF" w14:paraId="0CDF511B" w14:textId="77777777" w:rsidTr="00BC40FF">
        <w:tc>
          <w:tcPr>
            <w:tcW w:w="671" w:type="dxa"/>
          </w:tcPr>
          <w:p w14:paraId="1AC7A265" w14:textId="7944148A" w:rsidR="0080367D" w:rsidRPr="00BC40FF" w:rsidRDefault="0080367D" w:rsidP="00BC40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40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67" w:type="dxa"/>
          </w:tcPr>
          <w:p w14:paraId="77ADADB1" w14:textId="1825A555" w:rsidR="0080367D" w:rsidRPr="00BC40FF" w:rsidRDefault="0080367D" w:rsidP="00BC40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40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Trường dữ liệu</w:t>
            </w:r>
          </w:p>
        </w:tc>
        <w:tc>
          <w:tcPr>
            <w:tcW w:w="900" w:type="dxa"/>
          </w:tcPr>
          <w:p w14:paraId="5CED578F" w14:textId="6357D816" w:rsidR="0080367D" w:rsidRPr="00BC40FF" w:rsidRDefault="0080367D" w:rsidP="00BC40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40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tả</w:t>
            </w:r>
          </w:p>
        </w:tc>
        <w:tc>
          <w:tcPr>
            <w:tcW w:w="1170" w:type="dxa"/>
          </w:tcPr>
          <w:p w14:paraId="1844F752" w14:textId="4BF4A9FE" w:rsidR="0080367D" w:rsidRPr="00BC40FF" w:rsidRDefault="0080367D" w:rsidP="00BC40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40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Bắt buộc</w:t>
            </w:r>
          </w:p>
        </w:tc>
        <w:tc>
          <w:tcPr>
            <w:tcW w:w="2347" w:type="dxa"/>
          </w:tcPr>
          <w:p w14:paraId="28D0CD9F" w14:textId="0979778D" w:rsidR="0080367D" w:rsidRPr="00BC40FF" w:rsidRDefault="0080367D" w:rsidP="00BC40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40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Điều kiện hợp lệ</w:t>
            </w:r>
          </w:p>
        </w:tc>
        <w:tc>
          <w:tcPr>
            <w:tcW w:w="2621" w:type="dxa"/>
          </w:tcPr>
          <w:p w14:paraId="6D6D1584" w14:textId="31ABBE88" w:rsidR="0080367D" w:rsidRPr="00BC40FF" w:rsidRDefault="0080367D" w:rsidP="00BC40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40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Ví dụ</w:t>
            </w:r>
          </w:p>
        </w:tc>
      </w:tr>
      <w:tr w:rsidR="0080367D" w:rsidRPr="00BC40FF" w14:paraId="3A7A806B" w14:textId="77777777" w:rsidTr="00BC40FF">
        <w:tc>
          <w:tcPr>
            <w:tcW w:w="671" w:type="dxa"/>
          </w:tcPr>
          <w:p w14:paraId="6E373EDD" w14:textId="24B93449" w:rsidR="0080367D" w:rsidRPr="00BC40FF" w:rsidRDefault="00803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0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7" w:type="dxa"/>
          </w:tcPr>
          <w:p w14:paraId="58739E1E" w14:textId="79785FE8" w:rsidR="0080367D" w:rsidRPr="00BC40FF" w:rsidRDefault="00803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0FF">
              <w:rPr>
                <w:rFonts w:ascii="Times New Roman" w:hAnsi="Times New Roman" w:cs="Times New Roman"/>
                <w:sz w:val="24"/>
                <w:szCs w:val="24"/>
              </w:rPr>
              <w:t>Tên chủ thẻ</w:t>
            </w:r>
          </w:p>
        </w:tc>
        <w:tc>
          <w:tcPr>
            <w:tcW w:w="900" w:type="dxa"/>
          </w:tcPr>
          <w:p w14:paraId="6685CC39" w14:textId="77777777" w:rsidR="0080367D" w:rsidRPr="00BC40FF" w:rsidRDefault="00803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5F8930E" w14:textId="610DDE25" w:rsidR="0080367D" w:rsidRPr="00BC40FF" w:rsidRDefault="00803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0FF">
              <w:rPr>
                <w:rFonts w:ascii="Times New Roman" w:hAnsi="Times New Roman" w:cs="Times New Roman"/>
                <w:sz w:val="24"/>
                <w:szCs w:val="24"/>
              </w:rPr>
              <w:t>Có</w:t>
            </w:r>
          </w:p>
        </w:tc>
        <w:tc>
          <w:tcPr>
            <w:tcW w:w="2347" w:type="dxa"/>
          </w:tcPr>
          <w:p w14:paraId="1C2E4C97" w14:textId="77777777" w:rsidR="0080367D" w:rsidRPr="00BC40FF" w:rsidRDefault="00803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1" w:type="dxa"/>
          </w:tcPr>
          <w:p w14:paraId="373D01CA" w14:textId="4307599B" w:rsidR="0080367D" w:rsidRPr="00BC40FF" w:rsidRDefault="00803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0FF">
              <w:rPr>
                <w:rFonts w:ascii="Times New Roman" w:hAnsi="Times New Roman" w:cs="Times New Roman"/>
                <w:sz w:val="24"/>
                <w:szCs w:val="24"/>
              </w:rPr>
              <w:t>NGUYEN QUOC TIEN</w:t>
            </w:r>
          </w:p>
        </w:tc>
      </w:tr>
      <w:tr w:rsidR="0080367D" w:rsidRPr="00BC40FF" w14:paraId="098632AB" w14:textId="77777777" w:rsidTr="00BC40FF">
        <w:tc>
          <w:tcPr>
            <w:tcW w:w="671" w:type="dxa"/>
          </w:tcPr>
          <w:p w14:paraId="089D6124" w14:textId="0C055705" w:rsidR="0080367D" w:rsidRPr="00BC40FF" w:rsidRDefault="00803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0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867" w:type="dxa"/>
          </w:tcPr>
          <w:p w14:paraId="18A45482" w14:textId="1C648246" w:rsidR="0080367D" w:rsidRPr="00BC40FF" w:rsidRDefault="00803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0FF">
              <w:rPr>
                <w:rFonts w:ascii="Times New Roman" w:hAnsi="Times New Roman" w:cs="Times New Roman"/>
                <w:sz w:val="24"/>
                <w:szCs w:val="24"/>
              </w:rPr>
              <w:t>Số tài khoản</w:t>
            </w:r>
          </w:p>
        </w:tc>
        <w:tc>
          <w:tcPr>
            <w:tcW w:w="900" w:type="dxa"/>
          </w:tcPr>
          <w:p w14:paraId="734ABC11" w14:textId="77777777" w:rsidR="0080367D" w:rsidRPr="00BC40FF" w:rsidRDefault="00803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51DC4E6" w14:textId="3DFF43D8" w:rsidR="0080367D" w:rsidRPr="00BC40FF" w:rsidRDefault="00803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0FF">
              <w:rPr>
                <w:rFonts w:ascii="Times New Roman" w:hAnsi="Times New Roman" w:cs="Times New Roman"/>
                <w:sz w:val="24"/>
                <w:szCs w:val="24"/>
              </w:rPr>
              <w:t>Có</w:t>
            </w:r>
          </w:p>
        </w:tc>
        <w:tc>
          <w:tcPr>
            <w:tcW w:w="2347" w:type="dxa"/>
          </w:tcPr>
          <w:p w14:paraId="3217749C" w14:textId="77777777" w:rsidR="0080367D" w:rsidRPr="00BC40FF" w:rsidRDefault="00803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1" w:type="dxa"/>
          </w:tcPr>
          <w:p w14:paraId="48E16255" w14:textId="3D413D9A" w:rsidR="0080367D" w:rsidRPr="00BC40FF" w:rsidRDefault="00803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0FF">
              <w:rPr>
                <w:rFonts w:ascii="Times New Roman" w:hAnsi="Times New Roman" w:cs="Times New Roman"/>
                <w:sz w:val="24"/>
                <w:szCs w:val="24"/>
              </w:rPr>
              <w:t>123 456 789</w:t>
            </w:r>
          </w:p>
        </w:tc>
      </w:tr>
      <w:tr w:rsidR="0080367D" w:rsidRPr="00BC40FF" w14:paraId="0EA5CCAC" w14:textId="77777777" w:rsidTr="00BC40FF">
        <w:tc>
          <w:tcPr>
            <w:tcW w:w="671" w:type="dxa"/>
          </w:tcPr>
          <w:p w14:paraId="0848687B" w14:textId="09A9A134" w:rsidR="0080367D" w:rsidRPr="00BC40FF" w:rsidRDefault="00803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0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7" w:type="dxa"/>
          </w:tcPr>
          <w:p w14:paraId="5CDCF566" w14:textId="12BEA945" w:rsidR="0080367D" w:rsidRPr="00BC40FF" w:rsidRDefault="00803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0FF">
              <w:rPr>
                <w:rFonts w:ascii="Times New Roman" w:hAnsi="Times New Roman" w:cs="Times New Roman"/>
                <w:sz w:val="24"/>
                <w:szCs w:val="24"/>
              </w:rPr>
              <w:t>Mã bảo mật (OTP)</w:t>
            </w:r>
          </w:p>
        </w:tc>
        <w:tc>
          <w:tcPr>
            <w:tcW w:w="900" w:type="dxa"/>
          </w:tcPr>
          <w:p w14:paraId="23BF252B" w14:textId="77777777" w:rsidR="0080367D" w:rsidRPr="00BC40FF" w:rsidRDefault="00803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701B7A9" w14:textId="195C5130" w:rsidR="0080367D" w:rsidRPr="00BC40FF" w:rsidRDefault="00803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0FF">
              <w:rPr>
                <w:rFonts w:ascii="Times New Roman" w:hAnsi="Times New Roman" w:cs="Times New Roman"/>
                <w:sz w:val="24"/>
                <w:szCs w:val="24"/>
              </w:rPr>
              <w:t>Có</w:t>
            </w:r>
          </w:p>
        </w:tc>
        <w:tc>
          <w:tcPr>
            <w:tcW w:w="2347" w:type="dxa"/>
          </w:tcPr>
          <w:p w14:paraId="17EFD4D2" w14:textId="6BC7F5B3" w:rsidR="0080367D" w:rsidRPr="00BC40FF" w:rsidRDefault="00803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0FF">
              <w:rPr>
                <w:rFonts w:ascii="Times New Roman" w:hAnsi="Times New Roman" w:cs="Times New Roman"/>
                <w:sz w:val="24"/>
                <w:szCs w:val="24"/>
              </w:rPr>
              <w:t xml:space="preserve">Mã nhập vào khớp với mã OTP xác thực </w:t>
            </w:r>
          </w:p>
        </w:tc>
        <w:tc>
          <w:tcPr>
            <w:tcW w:w="2621" w:type="dxa"/>
          </w:tcPr>
          <w:p w14:paraId="66C42AAB" w14:textId="2059927E" w:rsidR="0080367D" w:rsidRPr="00BC40FF" w:rsidRDefault="00BC40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0FF">
              <w:rPr>
                <w:rFonts w:ascii="Times New Roman" w:hAnsi="Times New Roman" w:cs="Times New Roman"/>
                <w:sz w:val="24"/>
                <w:szCs w:val="24"/>
              </w:rPr>
              <w:t>678934</w:t>
            </w:r>
          </w:p>
        </w:tc>
      </w:tr>
    </w:tbl>
    <w:p w14:paraId="0D24647F" w14:textId="64523A4A" w:rsidR="0080367D" w:rsidRPr="00BC40FF" w:rsidRDefault="0080367D">
      <w:pPr>
        <w:rPr>
          <w:rFonts w:ascii="Times New Roman" w:hAnsi="Times New Roman" w:cs="Times New Roman"/>
          <w:sz w:val="24"/>
          <w:szCs w:val="24"/>
        </w:rPr>
      </w:pPr>
    </w:p>
    <w:p w14:paraId="41930DA9" w14:textId="181F5D9C" w:rsidR="00BC40FF" w:rsidRPr="00BC40FF" w:rsidRDefault="00BC40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40FF">
        <w:rPr>
          <w:rFonts w:ascii="Times New Roman" w:hAnsi="Times New Roman" w:cs="Times New Roman"/>
          <w:b/>
          <w:bCs/>
          <w:sz w:val="28"/>
          <w:szCs w:val="28"/>
        </w:rPr>
        <w:t>8. Dữ liệu đầu ra</w:t>
      </w:r>
    </w:p>
    <w:p w14:paraId="0656E5EB" w14:textId="106D53DB" w:rsidR="00BC40FF" w:rsidRPr="00BC40FF" w:rsidRDefault="00BC40FF">
      <w:pPr>
        <w:rPr>
          <w:rFonts w:ascii="Times New Roman" w:hAnsi="Times New Roman" w:cs="Times New Roman"/>
          <w:sz w:val="24"/>
          <w:szCs w:val="24"/>
        </w:rPr>
      </w:pPr>
      <w:r w:rsidRPr="00BC40FF">
        <w:rPr>
          <w:rFonts w:ascii="Times New Roman" w:hAnsi="Times New Roman" w:cs="Times New Roman"/>
          <w:sz w:val="24"/>
          <w:szCs w:val="24"/>
        </w:rPr>
        <w:tab/>
        <w:t>Không</w:t>
      </w:r>
    </w:p>
    <w:p w14:paraId="4D36BF24" w14:textId="673DA3D2" w:rsidR="00BC40FF" w:rsidRPr="00BC40FF" w:rsidRDefault="00BC40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40FF">
        <w:rPr>
          <w:rFonts w:ascii="Times New Roman" w:hAnsi="Times New Roman" w:cs="Times New Roman"/>
          <w:b/>
          <w:bCs/>
          <w:sz w:val="28"/>
          <w:szCs w:val="28"/>
        </w:rPr>
        <w:t>9. Hậu điều kiện</w:t>
      </w:r>
    </w:p>
    <w:p w14:paraId="42C290D9" w14:textId="06F04F5C" w:rsidR="00BC40FF" w:rsidRPr="00BC40FF" w:rsidRDefault="00BC40FF">
      <w:pPr>
        <w:rPr>
          <w:rFonts w:ascii="Times New Roman" w:hAnsi="Times New Roman" w:cs="Times New Roman"/>
          <w:sz w:val="24"/>
          <w:szCs w:val="24"/>
        </w:rPr>
      </w:pPr>
      <w:r w:rsidRPr="00BC40FF">
        <w:rPr>
          <w:rFonts w:ascii="Times New Roman" w:hAnsi="Times New Roman" w:cs="Times New Roman"/>
          <w:sz w:val="24"/>
          <w:szCs w:val="24"/>
        </w:rPr>
        <w:tab/>
        <w:t>Không</w:t>
      </w:r>
    </w:p>
    <w:sectPr w:rsidR="00BC40FF" w:rsidRPr="00BC4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4EF"/>
    <w:multiLevelType w:val="hybridMultilevel"/>
    <w:tmpl w:val="C56E7E86"/>
    <w:lvl w:ilvl="0" w:tplc="98AC7A5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1AF0"/>
    <w:rsid w:val="00383557"/>
    <w:rsid w:val="0050166B"/>
    <w:rsid w:val="0080367D"/>
    <w:rsid w:val="009A1447"/>
    <w:rsid w:val="009C151C"/>
    <w:rsid w:val="00A07E25"/>
    <w:rsid w:val="00B11AF0"/>
    <w:rsid w:val="00BC40FF"/>
    <w:rsid w:val="00CF6C16"/>
    <w:rsid w:val="00DA6A04"/>
    <w:rsid w:val="00F5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4057"/>
  <w15:chartTrackingRefBased/>
  <w15:docId w15:val="{0325E95D-4704-4AF8-B4BF-71F11172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aj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1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EFAA7EB3DED940B4B93B4FE309E87D" ma:contentTypeVersion="7" ma:contentTypeDescription="Create a new document." ma:contentTypeScope="" ma:versionID="8cb170daf9f71ecce62dfa8a729deaa9">
  <xsd:schema xmlns:xsd="http://www.w3.org/2001/XMLSchema" xmlns:xs="http://www.w3.org/2001/XMLSchema" xmlns:p="http://schemas.microsoft.com/office/2006/metadata/properties" xmlns:ns3="77f9d4bb-1d92-45c8-8bc0-8822ab5ac8ff" xmlns:ns4="3495017a-70cc-48c5-8b69-c02e4c558e85" targetNamespace="http://schemas.microsoft.com/office/2006/metadata/properties" ma:root="true" ma:fieldsID="23034d42bbddea63770a5fff63d02fae" ns3:_="" ns4:_="">
    <xsd:import namespace="77f9d4bb-1d92-45c8-8bc0-8822ab5ac8ff"/>
    <xsd:import namespace="3495017a-70cc-48c5-8b69-c02e4c558e8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9d4bb-1d92-45c8-8bc0-8822ab5ac8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5017a-70cc-48c5-8b69-c02e4c558e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D1B09F-6B89-49CF-A8BA-488C38BBA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f9d4bb-1d92-45c8-8bc0-8822ab5ac8ff"/>
    <ds:schemaRef ds:uri="3495017a-70cc-48c5-8b69-c02e4c558e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5966C6-AC5E-4141-B0AA-5B8DBA69F5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E9F81B-3C13-4B86-AA68-77E6C520DB3C}">
  <ds:schemaRefs>
    <ds:schemaRef ds:uri="http://purl.org/dc/dcmitype/"/>
    <ds:schemaRef ds:uri="77f9d4bb-1d92-45c8-8bc0-8822ab5ac8ff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3495017a-70cc-48c5-8b69-c02e4c558e85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TIEN 20181276</dc:creator>
  <cp:keywords/>
  <dc:description/>
  <cp:lastModifiedBy>NGUYEN QUOC TIEN 20181276</cp:lastModifiedBy>
  <cp:revision>1</cp:revision>
  <dcterms:created xsi:type="dcterms:W3CDTF">2021-10-07T08:40:00Z</dcterms:created>
  <dcterms:modified xsi:type="dcterms:W3CDTF">2021-10-07T13:00:00Z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0x010100B9EFAA7EB3DED940B4B93B4FE309E87D</vt:lpwstr>
  </property>
</Properties>
</file>