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716BD4" w14:textId="77777777" w:rsidR="00A76F35" w:rsidRPr="00A76F35" w:rsidRDefault="00A76F35" w:rsidP="00A76F35">
      <w:pPr>
        <w:shd w:val="clear" w:color="auto" w:fill="FFFFFF"/>
        <w:spacing w:after="0" w:line="240" w:lineRule="auto"/>
        <w:rPr>
          <w:rFonts w:ascii="SFProDisplay" w:eastAsia="Times New Roman" w:hAnsi="SFProDisplay" w:cs="Times New Roman"/>
          <w:color w:val="000000"/>
          <w:kern w:val="0"/>
          <w:sz w:val="24"/>
          <w:szCs w:val="24"/>
          <w14:ligatures w14:val="none"/>
        </w:rPr>
      </w:pPr>
      <w:proofErr w:type="spellStart"/>
      <w:r w:rsidRPr="00A76F35">
        <w:rPr>
          <w:rFonts w:ascii="SFProDisplay" w:eastAsia="Times New Roman" w:hAnsi="SFProDisplay" w:cs="Times New Roman"/>
          <w:b/>
          <w:bCs/>
          <w:color w:val="000000"/>
          <w:kern w:val="0"/>
          <w:sz w:val="21"/>
          <w:szCs w:val="21"/>
          <w14:ligatures w14:val="none"/>
        </w:rPr>
        <w:t>Bước</w:t>
      </w:r>
      <w:proofErr w:type="spellEnd"/>
      <w:r w:rsidRPr="00A76F35">
        <w:rPr>
          <w:rFonts w:ascii="SFProDisplay" w:eastAsia="Times New Roman" w:hAnsi="SFProDisplay" w:cs="Times New Roman"/>
          <w:b/>
          <w:bCs/>
          <w:color w:val="000000"/>
          <w:kern w:val="0"/>
          <w:sz w:val="21"/>
          <w:szCs w:val="21"/>
          <w14:ligatures w14:val="none"/>
        </w:rPr>
        <w:t xml:space="preserve"> 1 — </w:t>
      </w:r>
      <w:proofErr w:type="spellStart"/>
      <w:r w:rsidRPr="00A76F35">
        <w:rPr>
          <w:rFonts w:ascii="SFProDisplay" w:eastAsia="Times New Roman" w:hAnsi="SFProDisplay" w:cs="Times New Roman"/>
          <w:b/>
          <w:bCs/>
          <w:color w:val="000000"/>
          <w:kern w:val="0"/>
          <w:sz w:val="21"/>
          <w:szCs w:val="21"/>
          <w14:ligatures w14:val="none"/>
        </w:rPr>
        <w:t>Xác</w:t>
      </w:r>
      <w:proofErr w:type="spellEnd"/>
      <w:r w:rsidRPr="00A76F35">
        <w:rPr>
          <w:rFonts w:ascii="SFProDisplay" w:eastAsia="Times New Roman" w:hAnsi="SFProDisplay" w:cs="Times New Roman"/>
          <w:b/>
          <w:bCs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A76F35">
        <w:rPr>
          <w:rFonts w:ascii="SFProDisplay" w:eastAsia="Times New Roman" w:hAnsi="SFProDisplay" w:cs="Times New Roman"/>
          <w:b/>
          <w:bCs/>
          <w:color w:val="000000"/>
          <w:kern w:val="0"/>
          <w:sz w:val="21"/>
          <w:szCs w:val="21"/>
          <w14:ligatures w14:val="none"/>
        </w:rPr>
        <w:t>định</w:t>
      </w:r>
      <w:proofErr w:type="spellEnd"/>
      <w:r w:rsidRPr="00A76F35">
        <w:rPr>
          <w:rFonts w:ascii="SFProDisplay" w:eastAsia="Times New Roman" w:hAnsi="SFProDisplay" w:cs="Times New Roman"/>
          <w:b/>
          <w:bCs/>
          <w:color w:val="000000"/>
          <w:kern w:val="0"/>
          <w:sz w:val="21"/>
          <w:szCs w:val="21"/>
          <w14:ligatures w14:val="none"/>
        </w:rPr>
        <w:t xml:space="preserve"> Entity, Attribute, </w:t>
      </w:r>
      <w:proofErr w:type="spellStart"/>
      <w:r w:rsidRPr="00A76F35">
        <w:rPr>
          <w:rFonts w:ascii="SFProDisplay" w:eastAsia="Times New Roman" w:hAnsi="SFProDisplay" w:cs="Times New Roman"/>
          <w:b/>
          <w:bCs/>
          <w:color w:val="000000"/>
          <w:kern w:val="0"/>
          <w:sz w:val="21"/>
          <w:szCs w:val="21"/>
          <w14:ligatures w14:val="none"/>
        </w:rPr>
        <w:t>Khóa</w:t>
      </w:r>
      <w:proofErr w:type="spellEnd"/>
      <w:r w:rsidRPr="00A76F35">
        <w:rPr>
          <w:rFonts w:ascii="SFProDisplay" w:eastAsia="Times New Roman" w:hAnsi="SFProDisplay" w:cs="Times New Roman"/>
          <w:b/>
          <w:bCs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A76F35">
        <w:rPr>
          <w:rFonts w:ascii="SFProDisplay" w:eastAsia="Times New Roman" w:hAnsi="SFProDisplay" w:cs="Times New Roman"/>
          <w:b/>
          <w:bCs/>
          <w:color w:val="000000"/>
          <w:kern w:val="0"/>
          <w:sz w:val="21"/>
          <w:szCs w:val="21"/>
          <w14:ligatures w14:val="none"/>
        </w:rPr>
        <w:t>chính</w:t>
      </w:r>
      <w:proofErr w:type="spellEnd"/>
      <w:r w:rsidRPr="00A76F35">
        <w:rPr>
          <w:rFonts w:ascii="SFProDisplay" w:eastAsia="Times New Roman" w:hAnsi="SFProDisplay" w:cs="Times New Roman"/>
          <w:b/>
          <w:bCs/>
          <w:color w:val="000000"/>
          <w:kern w:val="0"/>
          <w:sz w:val="21"/>
          <w:szCs w:val="21"/>
          <w14:ligatures w14:val="none"/>
        </w:rPr>
        <w:t>:</w:t>
      </w:r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 xml:space="preserve"> Hoàn </w:t>
      </w:r>
      <w:proofErr w:type="spellStart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>thiện</w:t>
      </w:r>
      <w:proofErr w:type="spellEnd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>bảng</w:t>
      </w:r>
      <w:proofErr w:type="spellEnd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>còn</w:t>
      </w:r>
      <w:proofErr w:type="spellEnd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>thiếu</w:t>
      </w:r>
      <w:proofErr w:type="spellEnd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 xml:space="preserve"> 1 </w:t>
      </w:r>
      <w:proofErr w:type="spellStart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>dòng</w:t>
      </w:r>
      <w:proofErr w:type="spellEnd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 xml:space="preserve"> (</w:t>
      </w:r>
      <w:proofErr w:type="spellStart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>đã</w:t>
      </w:r>
      <w:proofErr w:type="spellEnd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>có</w:t>
      </w:r>
      <w:proofErr w:type="spellEnd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 xml:space="preserve"> 2 </w:t>
      </w:r>
      <w:proofErr w:type="spellStart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>dòng</w:t>
      </w:r>
      <w:proofErr w:type="spellEnd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>mẫu</w:t>
      </w:r>
      <w:proofErr w:type="spellEnd"/>
      <w:r w:rsidRPr="00A76F35">
        <w:rPr>
          <w:rFonts w:ascii="SFProDisplay" w:eastAsia="Times New Roman" w:hAnsi="SFProDisplay" w:cs="Times New Roman"/>
          <w:color w:val="000000"/>
          <w:kern w:val="0"/>
          <w:sz w:val="21"/>
          <w:szCs w:val="21"/>
          <w14:ligatures w14:val="none"/>
        </w:rPr>
        <w:t>):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75"/>
        <w:gridCol w:w="2392"/>
        <w:gridCol w:w="2793"/>
      </w:tblGrid>
      <w:tr w:rsidR="00A76F35" w:rsidRPr="00A76F35" w14:paraId="331AA74C" w14:textId="77777777" w:rsidTr="00A76F35">
        <w:trPr>
          <w:tblHeader/>
          <w:jc w:val="center"/>
        </w:trPr>
        <w:tc>
          <w:tcPr>
            <w:tcW w:w="4175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F429F5A" w14:textId="77777777" w:rsidR="00A76F35" w:rsidRPr="00A76F35" w:rsidRDefault="00A76F35" w:rsidP="00A76F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A76F35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1"/>
                <w:szCs w:val="21"/>
                <w14:ligatures w14:val="none"/>
              </w:rPr>
              <w:t>Entity</w:t>
            </w:r>
          </w:p>
        </w:tc>
        <w:tc>
          <w:tcPr>
            <w:tcW w:w="2392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9E7F293" w14:textId="77777777" w:rsidR="00A76F35" w:rsidRPr="00A76F35" w:rsidRDefault="00A76F35" w:rsidP="00A76F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r w:rsidRPr="00A76F35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1"/>
                <w:szCs w:val="21"/>
                <w14:ligatures w14:val="none"/>
              </w:rPr>
              <w:t xml:space="preserve">Attribute </w:t>
            </w:r>
            <w:proofErr w:type="spellStart"/>
            <w:r w:rsidRPr="00A76F35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1"/>
                <w:szCs w:val="21"/>
                <w14:ligatures w14:val="none"/>
              </w:rPr>
              <w:t>cần</w:t>
            </w:r>
            <w:proofErr w:type="spellEnd"/>
            <w:r w:rsidRPr="00A76F35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A76F35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1"/>
                <w:szCs w:val="21"/>
                <w14:ligatures w14:val="none"/>
              </w:rPr>
              <w:t>lưu</w:t>
            </w:r>
            <w:proofErr w:type="spellEnd"/>
          </w:p>
        </w:tc>
        <w:tc>
          <w:tcPr>
            <w:tcW w:w="2793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251B1B1" w14:textId="77777777" w:rsidR="00A76F35" w:rsidRPr="00A76F35" w:rsidRDefault="00A76F35" w:rsidP="00A76F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76F35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1"/>
                <w:szCs w:val="21"/>
                <w14:ligatures w14:val="none"/>
              </w:rPr>
              <w:t>Khóa</w:t>
            </w:r>
            <w:proofErr w:type="spellEnd"/>
            <w:r w:rsidRPr="00A76F35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A76F35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1"/>
                <w:szCs w:val="21"/>
                <w14:ligatures w14:val="none"/>
              </w:rPr>
              <w:t>chính</w:t>
            </w:r>
            <w:proofErr w:type="spellEnd"/>
            <w:r w:rsidRPr="00A76F35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1"/>
                <w:szCs w:val="21"/>
                <w14:ligatures w14:val="none"/>
              </w:rPr>
              <w:t xml:space="preserve"> (PK) </w:t>
            </w:r>
            <w:proofErr w:type="spellStart"/>
            <w:r w:rsidRPr="00A76F35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1"/>
                <w:szCs w:val="21"/>
                <w14:ligatures w14:val="none"/>
              </w:rPr>
              <w:t>đề</w:t>
            </w:r>
            <w:proofErr w:type="spellEnd"/>
            <w:r w:rsidRPr="00A76F35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A76F35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21"/>
                <w:szCs w:val="21"/>
                <w14:ligatures w14:val="none"/>
              </w:rPr>
              <w:t>xuất</w:t>
            </w:r>
            <w:proofErr w:type="spellEnd"/>
          </w:p>
        </w:tc>
      </w:tr>
      <w:tr w:rsidR="00A76F35" w:rsidRPr="00A76F35" w14:paraId="26438675" w14:textId="77777777" w:rsidTr="00A76F35">
        <w:trPr>
          <w:jc w:val="center"/>
        </w:trPr>
        <w:tc>
          <w:tcPr>
            <w:tcW w:w="417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090D9D7" w14:textId="77777777" w:rsidR="00A76F35" w:rsidRPr="00A76F35" w:rsidRDefault="00A76F35" w:rsidP="00A76F3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14:ligatures w14:val="none"/>
              </w:rPr>
            </w:pPr>
            <w:r w:rsidRPr="00A76F35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>HOC_VIEN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001CEAA" w14:textId="77777777" w:rsidR="00A76F35" w:rsidRPr="00A76F35" w:rsidRDefault="00A76F35" w:rsidP="00A76F3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76F35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>MaHV</w:t>
            </w:r>
            <w:proofErr w:type="spellEnd"/>
            <w:r w:rsidRPr="00A76F35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HoTen, </w:t>
            </w:r>
            <w:proofErr w:type="spellStart"/>
            <w:r w:rsidRPr="00A76F35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>NgaySinh</w:t>
            </w:r>
            <w:proofErr w:type="spellEnd"/>
          </w:p>
        </w:tc>
        <w:tc>
          <w:tcPr>
            <w:tcW w:w="2793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0624D7E" w14:textId="77777777" w:rsidR="00A76F35" w:rsidRPr="00A76F35" w:rsidRDefault="00A76F35" w:rsidP="00A76F3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76F35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>MaHV</w:t>
            </w:r>
            <w:proofErr w:type="spellEnd"/>
          </w:p>
        </w:tc>
      </w:tr>
      <w:tr w:rsidR="00A76F35" w:rsidRPr="00A76F35" w14:paraId="425FB293" w14:textId="77777777" w:rsidTr="00A76F35">
        <w:trPr>
          <w:jc w:val="center"/>
        </w:trPr>
        <w:tc>
          <w:tcPr>
            <w:tcW w:w="417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78A0C60" w14:textId="77777777" w:rsidR="00A76F35" w:rsidRPr="00A76F35" w:rsidRDefault="00A76F35" w:rsidP="00A76F3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14:ligatures w14:val="none"/>
              </w:rPr>
            </w:pPr>
            <w:r w:rsidRPr="00A76F35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>KHOA_HOC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609787E" w14:textId="77777777" w:rsidR="00A76F35" w:rsidRPr="00A76F35" w:rsidRDefault="00A76F35" w:rsidP="00A76F3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14:ligatures w14:val="none"/>
              </w:rPr>
            </w:pPr>
            <w:r w:rsidRPr="00A76F35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MaKH, </w:t>
            </w:r>
            <w:proofErr w:type="spellStart"/>
            <w:r w:rsidRPr="00A76F35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>TenKH</w:t>
            </w:r>
            <w:proofErr w:type="spellEnd"/>
            <w:r w:rsidRPr="00A76F35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, </w:t>
            </w:r>
            <w:proofErr w:type="spellStart"/>
            <w:r w:rsidRPr="00A76F35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>SoTietHoc</w:t>
            </w:r>
            <w:proofErr w:type="spellEnd"/>
          </w:p>
        </w:tc>
        <w:tc>
          <w:tcPr>
            <w:tcW w:w="2793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4606DC3" w14:textId="77777777" w:rsidR="00A76F35" w:rsidRPr="00A76F35" w:rsidRDefault="00A76F35" w:rsidP="00A76F3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14:ligatures w14:val="none"/>
              </w:rPr>
            </w:pPr>
            <w:r w:rsidRPr="00A76F35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>MaKH</w:t>
            </w:r>
          </w:p>
        </w:tc>
      </w:tr>
      <w:tr w:rsidR="00A76F35" w:rsidRPr="00A76F35" w14:paraId="4D12BF92" w14:textId="77777777" w:rsidTr="00A76F35">
        <w:trPr>
          <w:trHeight w:val="131"/>
          <w:jc w:val="center"/>
        </w:trPr>
        <w:tc>
          <w:tcPr>
            <w:tcW w:w="417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C5277FB" w14:textId="4CF586AE" w:rsidR="00A76F35" w:rsidRPr="00A76F35" w:rsidRDefault="00A76F35" w:rsidP="00A76F3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1"/>
                <w:szCs w:val="21"/>
                <w14:ligatures w14:val="none"/>
              </w:rPr>
              <w:t>DKI</w:t>
            </w: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1"/>
                <w:szCs w:val="21"/>
                <w:lang w:val="vi-VN"/>
                <w14:ligatures w14:val="none"/>
              </w:rPr>
              <w:t>_KHOAHOC</w:t>
            </w:r>
          </w:p>
        </w:tc>
        <w:tc>
          <w:tcPr>
            <w:tcW w:w="2392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2D1DC6F" w14:textId="477315A4" w:rsidR="00A76F35" w:rsidRPr="00A76F35" w:rsidRDefault="00A76F35" w:rsidP="00A76F3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>MaKH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:lang w:val="vi-VN"/>
                <w14:ligatures w14:val="none"/>
              </w:rPr>
              <w:t>,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>MaHV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:lang w:val="vi-VN"/>
                <w14:ligatures w14:val="none"/>
              </w:rPr>
              <w:t>,ĐiemSo</w:t>
            </w:r>
          </w:p>
        </w:tc>
        <w:tc>
          <w:tcPr>
            <w:tcW w:w="2793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80258BB" w14:textId="4647BD28" w:rsidR="00A76F35" w:rsidRPr="00A76F35" w:rsidRDefault="00A76F35" w:rsidP="00A76F3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vi-VN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>MaHV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:lang w:val="vi-VN"/>
                <w14:ligatures w14:val="none"/>
              </w:rPr>
              <w:t>,</w:t>
            </w:r>
            <w:r w:rsidRPr="00A76F35">
              <w:rPr>
                <w:rFonts w:ascii="Times New Roman" w:eastAsia="Times New Roman" w:hAnsi="Times New Roman" w:cs="Times New Roman"/>
                <w:color w:val="000000"/>
                <w:kern w:val="0"/>
                <w:sz w:val="21"/>
                <w:szCs w:val="21"/>
                <w14:ligatures w14:val="none"/>
              </w:rPr>
              <w:t xml:space="preserve"> MaKH</w:t>
            </w:r>
          </w:p>
        </w:tc>
      </w:tr>
    </w:tbl>
    <w:p w14:paraId="1724EC6E" w14:textId="77777777" w:rsidR="00804284" w:rsidRDefault="00804284"/>
    <w:p w14:paraId="41B0CFE4" w14:textId="6D457B0E" w:rsidR="00A76F35" w:rsidRDefault="00A76F35">
      <w:pPr>
        <w:rPr>
          <w:lang w:val="vi-VN"/>
        </w:rPr>
      </w:pPr>
      <w:proofErr w:type="spellStart"/>
      <w:r>
        <w:t>Bước</w:t>
      </w:r>
      <w:proofErr w:type="spellEnd"/>
      <w:r>
        <w:rPr>
          <w:lang w:val="vi-VN"/>
        </w:rPr>
        <w:t xml:space="preserve"> 2:</w:t>
      </w:r>
    </w:p>
    <w:p w14:paraId="05FD7ACB" w14:textId="5A5235CB" w:rsidR="00A76F35" w:rsidRPr="00A76F35" w:rsidRDefault="00A76F35">
      <w:pPr>
        <w:rPr>
          <w:b/>
          <w:bCs/>
          <w:lang w:val="vi-VN"/>
        </w:rPr>
      </w:pPr>
      <w:r w:rsidRPr="00A76F35">
        <w:rPr>
          <w:b/>
          <w:bCs/>
          <w:noProof/>
          <w:lang w:val="vi-VN"/>
        </w:rPr>
        <w:drawing>
          <wp:inline distT="0" distB="0" distL="0" distR="0" wp14:anchorId="1EE693A0" wp14:editId="0EBA23AA">
            <wp:extent cx="5744377" cy="5220429"/>
            <wp:effectExtent l="0" t="0" r="8890" b="0"/>
            <wp:docPr id="1110532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5328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24B5" w14:textId="77777777" w:rsidR="00A76F35" w:rsidRPr="00874A96" w:rsidRDefault="00A76F35" w:rsidP="00A76F3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val="vi-VN"/>
          <w14:ligatures w14:val="none"/>
        </w:rPr>
      </w:pPr>
      <w:r w:rsidRPr="00874A96">
        <w:rPr>
          <w:rFonts w:ascii="Arial" w:eastAsia="Times New Roman" w:hAnsi="Arial" w:cs="Arial"/>
          <w:b/>
          <w:bCs/>
          <w:kern w:val="0"/>
          <w:sz w:val="27"/>
          <w:szCs w:val="27"/>
          <w:lang w:val="vi-VN"/>
          <w14:ligatures w14:val="none"/>
        </w:rPr>
        <w:t>BƯỚC 3: CHUẨN HÓA DỮ LIỆU (ĐƯA VỀ CHUẨN 2NF)</w:t>
      </w:r>
    </w:p>
    <w:p w14:paraId="64400FC4" w14:textId="77777777" w:rsidR="00A76F35" w:rsidRPr="00874A96" w:rsidRDefault="00A76F35" w:rsidP="00A76F3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vi-VN"/>
          <w14:ligatures w14:val="none"/>
        </w:rPr>
      </w:pPr>
      <w:r w:rsidRPr="00874A96">
        <w:rPr>
          <w:rFonts w:ascii="Arial" w:eastAsia="Times New Roman" w:hAnsi="Arial" w:cs="Arial"/>
          <w:b/>
          <w:bCs/>
          <w:kern w:val="0"/>
          <w:sz w:val="24"/>
          <w:szCs w:val="24"/>
          <w:lang w:val="vi-VN"/>
          <w14:ligatures w14:val="none"/>
        </w:rPr>
        <w:t>1. Chỉ rõ cột vi phạm 2NF và lý do</w:t>
      </w:r>
    </w:p>
    <w:p w14:paraId="08A9AE25" w14:textId="77777777" w:rsidR="00A76F35" w:rsidRPr="00874A96" w:rsidRDefault="00A76F35" w:rsidP="00A76F35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vi-VN"/>
          <w14:ligatures w14:val="none"/>
        </w:rPr>
      </w:pPr>
      <w:r w:rsidRPr="00874A96">
        <w:rPr>
          <w:rFonts w:ascii="Arial" w:eastAsia="Times New Roman" w:hAnsi="Arial" w:cs="Arial"/>
          <w:b/>
          <w:bCs/>
          <w:kern w:val="0"/>
          <w:sz w:val="24"/>
          <w:szCs w:val="24"/>
          <w:lang w:val="vi-VN"/>
          <w14:ligatures w14:val="none"/>
        </w:rPr>
        <w:lastRenderedPageBreak/>
        <w:t>Cột vi phạm:</w:t>
      </w:r>
      <w:r w:rsidRPr="00874A96">
        <w:rPr>
          <w:rFonts w:ascii="Arial" w:eastAsia="Times New Roman" w:hAnsi="Arial" w:cs="Arial"/>
          <w:kern w:val="0"/>
          <w:sz w:val="24"/>
          <w:szCs w:val="24"/>
          <w:lang w:val="vi-VN"/>
          <w14:ligatures w14:val="none"/>
        </w:rPr>
        <w:t xml:space="preserve"> Cột </w:t>
      </w:r>
      <w:r w:rsidRPr="00874A96">
        <w:rPr>
          <w:rFonts w:ascii="Arial" w:eastAsia="Times New Roman" w:hAnsi="Arial" w:cs="Arial"/>
          <w:b/>
          <w:bCs/>
          <w:kern w:val="0"/>
          <w:sz w:val="20"/>
          <w:szCs w:val="20"/>
          <w:lang w:val="vi-VN"/>
          <w14:ligatures w14:val="none"/>
        </w:rPr>
        <w:t>TenKH</w:t>
      </w:r>
      <w:r w:rsidRPr="00874A96">
        <w:rPr>
          <w:rFonts w:ascii="Arial" w:eastAsia="Times New Roman" w:hAnsi="Arial" w:cs="Arial"/>
          <w:kern w:val="0"/>
          <w:sz w:val="24"/>
          <w:szCs w:val="24"/>
          <w:lang w:val="vi-VN"/>
          <w14:ligatures w14:val="none"/>
        </w:rPr>
        <w:t xml:space="preserve"> (Tên khóa học).</w:t>
      </w:r>
    </w:p>
    <w:p w14:paraId="708A700B" w14:textId="77777777" w:rsidR="00A76F35" w:rsidRPr="00A76F35" w:rsidRDefault="00A76F35" w:rsidP="00A76F35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Lý do vi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phạm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:</w:t>
      </w:r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Bảng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nháp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có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Khóa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chính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phức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hợp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là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r w:rsidRPr="00A76F35">
        <w:rPr>
          <w:rFonts w:ascii="Arial" w:eastAsia="Times New Roman" w:hAnsi="Arial" w:cs="Arial"/>
          <w:kern w:val="0"/>
          <w:sz w:val="20"/>
          <w:szCs w:val="20"/>
          <w14:ligatures w14:val="none"/>
        </w:rPr>
        <w:t>(</w:t>
      </w:r>
      <w:proofErr w:type="spellStart"/>
      <w:r w:rsidRPr="00A76F35">
        <w:rPr>
          <w:rFonts w:ascii="Arial" w:eastAsia="Times New Roman" w:hAnsi="Arial" w:cs="Arial"/>
          <w:kern w:val="0"/>
          <w:sz w:val="20"/>
          <w:szCs w:val="20"/>
          <w14:ligatures w14:val="none"/>
        </w:rPr>
        <w:t>MaHV</w:t>
      </w:r>
      <w:proofErr w:type="spellEnd"/>
      <w:r w:rsidRPr="00A76F35">
        <w:rPr>
          <w:rFonts w:ascii="Arial" w:eastAsia="Times New Roman" w:hAnsi="Arial" w:cs="Arial"/>
          <w:kern w:val="0"/>
          <w:sz w:val="20"/>
          <w:szCs w:val="20"/>
          <w14:ligatures w14:val="none"/>
        </w:rPr>
        <w:t>, MaKH)</w:t>
      </w:r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.</w:t>
      </w:r>
    </w:p>
    <w:p w14:paraId="09F95574" w14:textId="0D740960" w:rsidR="00A76F35" w:rsidRPr="00A76F35" w:rsidRDefault="00A76F35" w:rsidP="00A76F35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proofErr w:type="spellStart"/>
      <w:r w:rsidRPr="00A76F35">
        <w:rPr>
          <w:rFonts w:ascii="Arial" w:eastAsia="Times New Roman" w:hAnsi="Arial" w:cs="Arial"/>
          <w:kern w:val="0"/>
          <w:sz w:val="20"/>
          <w:szCs w:val="20"/>
          <w14:ligatures w14:val="none"/>
        </w:rPr>
        <w:t>DiemSo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phụ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thuộc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vào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cả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hai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cột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0"/>
          <w:szCs w:val="20"/>
          <w14:ligatures w14:val="none"/>
        </w:rPr>
        <w:t>MaHV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và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r w:rsidRPr="00A76F35">
        <w:rPr>
          <w:rFonts w:ascii="Arial" w:eastAsia="Times New Roman" w:hAnsi="Arial" w:cs="Arial"/>
          <w:kern w:val="0"/>
          <w:sz w:val="20"/>
          <w:szCs w:val="20"/>
          <w14:ligatures w14:val="none"/>
        </w:rPr>
        <w:t>MaKH</w:t>
      </w:r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(Học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viên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HV01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học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khóa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KH01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được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8.5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điểm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)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Phụ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thuộc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hoàn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toàn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.</w:t>
      </w:r>
    </w:p>
    <w:p w14:paraId="3D4FF591" w14:textId="77777777" w:rsidR="00A76F35" w:rsidRPr="00A76F35" w:rsidRDefault="00A76F35" w:rsidP="00A76F35">
      <w:pPr>
        <w:numPr>
          <w:ilvl w:val="1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proofErr w:type="spellStart"/>
      <w:r w:rsidRPr="00A76F35">
        <w:rPr>
          <w:rFonts w:ascii="Arial" w:eastAsia="Times New Roman" w:hAnsi="Arial" w:cs="Arial"/>
          <w:kern w:val="0"/>
          <w:sz w:val="20"/>
          <w:szCs w:val="20"/>
          <w14:ligatures w14:val="none"/>
        </w:rPr>
        <w:t>TenKH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chỉ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phụ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thuộc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vào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một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phần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của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khóa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chính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là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r w:rsidRPr="00A76F35">
        <w:rPr>
          <w:rFonts w:ascii="Arial" w:eastAsia="Times New Roman" w:hAnsi="Arial" w:cs="Arial"/>
          <w:kern w:val="0"/>
          <w:sz w:val="20"/>
          <w:szCs w:val="20"/>
          <w14:ligatures w14:val="none"/>
        </w:rPr>
        <w:t>MaKH</w:t>
      </w:r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(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Cứ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r w:rsidRPr="00A76F35">
        <w:rPr>
          <w:rFonts w:ascii="Arial" w:eastAsia="Times New Roman" w:hAnsi="Arial" w:cs="Arial"/>
          <w:kern w:val="0"/>
          <w:sz w:val="20"/>
          <w:szCs w:val="20"/>
          <w14:ligatures w14:val="none"/>
        </w:rPr>
        <w:t>KH01</w:t>
      </w:r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thì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tên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là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"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Nhập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môn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Lập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trình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",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không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liên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quan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tới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0"/>
          <w:szCs w:val="20"/>
          <w14:ligatures w14:val="none"/>
        </w:rPr>
        <w:t>MaHV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).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Điều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này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vi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phạm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quy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tắc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: </w:t>
      </w:r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"</w:t>
      </w:r>
      <w:proofErr w:type="spellStart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Mọi</w:t>
      </w:r>
      <w:proofErr w:type="spellEnd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thuộc</w:t>
      </w:r>
      <w:proofErr w:type="spellEnd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tính</w:t>
      </w:r>
      <w:proofErr w:type="spellEnd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không</w:t>
      </w:r>
      <w:proofErr w:type="spellEnd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khóa</w:t>
      </w:r>
      <w:proofErr w:type="spellEnd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phải</w:t>
      </w:r>
      <w:proofErr w:type="spellEnd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phụ</w:t>
      </w:r>
      <w:proofErr w:type="spellEnd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thuộc</w:t>
      </w:r>
      <w:proofErr w:type="spellEnd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hoàn</w:t>
      </w:r>
      <w:proofErr w:type="spellEnd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toàn</w:t>
      </w:r>
      <w:proofErr w:type="spellEnd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vào</w:t>
      </w:r>
      <w:proofErr w:type="spellEnd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toàn</w:t>
      </w:r>
      <w:proofErr w:type="spellEnd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bộ</w:t>
      </w:r>
      <w:proofErr w:type="spellEnd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khóa</w:t>
      </w:r>
      <w:proofErr w:type="spellEnd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chính</w:t>
      </w:r>
      <w:proofErr w:type="spellEnd"/>
      <w:r w:rsidRPr="00A76F35">
        <w:rPr>
          <w:rFonts w:ascii="Arial" w:eastAsia="Times New Roman" w:hAnsi="Arial" w:cs="Arial"/>
          <w:i/>
          <w:iCs/>
          <w:kern w:val="0"/>
          <w:sz w:val="24"/>
          <w:szCs w:val="24"/>
          <w14:ligatures w14:val="none"/>
        </w:rPr>
        <w:t>"</w:t>
      </w:r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.</w:t>
      </w:r>
    </w:p>
    <w:p w14:paraId="3F8C9EE2" w14:textId="77777777" w:rsidR="00A76F35" w:rsidRPr="00A76F35" w:rsidRDefault="00A76F35" w:rsidP="00A76F3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</w:pPr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2.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Đề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xuất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phương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án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tách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bảng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để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đạt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chuẩn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2NF</w:t>
      </w:r>
    </w:p>
    <w:p w14:paraId="10B80A76" w14:textId="77777777" w:rsidR="00A76F35" w:rsidRPr="00A76F35" w:rsidRDefault="00A76F35" w:rsidP="00A76F35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Tách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bảng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nháp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thành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2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bảng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riêng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biệt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:</w:t>
      </w:r>
    </w:p>
    <w:p w14:paraId="7F7619D8" w14:textId="77777777" w:rsidR="00A76F35" w:rsidRPr="00A76F35" w:rsidRDefault="00A76F35" w:rsidP="00A76F35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Bảng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r w:rsidRPr="00A76F35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KHOA_HOC</w:t>
      </w:r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(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Bảng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chứa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thông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tin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khóa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học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):</w:t>
      </w:r>
    </w:p>
    <w:p w14:paraId="70CA7085" w14:textId="77777777" w:rsidR="00A76F35" w:rsidRPr="00A76F35" w:rsidRDefault="00A76F35" w:rsidP="00A76F35">
      <w:pPr>
        <w:numPr>
          <w:ilvl w:val="1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A76F35">
        <w:rPr>
          <w:rFonts w:ascii="Arial" w:eastAsia="Times New Roman" w:hAnsi="Arial" w:cs="Arial"/>
          <w:kern w:val="0"/>
          <w:sz w:val="20"/>
          <w:szCs w:val="20"/>
          <w14:ligatures w14:val="none"/>
        </w:rPr>
        <w:t>MaKH</w:t>
      </w:r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(</w:t>
      </w:r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PK</w:t>
      </w:r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)</w:t>
      </w:r>
    </w:p>
    <w:p w14:paraId="214BA4AA" w14:textId="77777777" w:rsidR="00A76F35" w:rsidRPr="00A76F35" w:rsidRDefault="00A76F35" w:rsidP="00A76F35">
      <w:pPr>
        <w:numPr>
          <w:ilvl w:val="1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proofErr w:type="spellStart"/>
      <w:r w:rsidRPr="00A76F35">
        <w:rPr>
          <w:rFonts w:ascii="Arial" w:eastAsia="Times New Roman" w:hAnsi="Arial" w:cs="Arial"/>
          <w:kern w:val="0"/>
          <w:sz w:val="20"/>
          <w:szCs w:val="20"/>
          <w14:ligatures w14:val="none"/>
        </w:rPr>
        <w:t>TenKH</w:t>
      </w:r>
      <w:proofErr w:type="spellEnd"/>
    </w:p>
    <w:p w14:paraId="6DF8DB75" w14:textId="77777777" w:rsidR="00A76F35" w:rsidRPr="00A76F35" w:rsidRDefault="00A76F35" w:rsidP="00A76F35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Bảng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r w:rsidRPr="00A76F35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DANG_KY</w:t>
      </w:r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(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Bảng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trung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gian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chỉ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chứa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kết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quả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đăng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ký</w:t>
      </w:r>
      <w:proofErr w:type="spellEnd"/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):</w:t>
      </w:r>
    </w:p>
    <w:p w14:paraId="7F07FF33" w14:textId="77777777" w:rsidR="00A76F35" w:rsidRPr="00A76F35" w:rsidRDefault="00A76F35" w:rsidP="00A76F35">
      <w:pPr>
        <w:numPr>
          <w:ilvl w:val="1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proofErr w:type="spellStart"/>
      <w:r w:rsidRPr="00A76F35">
        <w:rPr>
          <w:rFonts w:ascii="Arial" w:eastAsia="Times New Roman" w:hAnsi="Arial" w:cs="Arial"/>
          <w:kern w:val="0"/>
          <w:sz w:val="20"/>
          <w:szCs w:val="20"/>
          <w14:ligatures w14:val="none"/>
        </w:rPr>
        <w:t>MaHV</w:t>
      </w:r>
      <w:proofErr w:type="spellEnd"/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(</w:t>
      </w:r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PK, FK1</w:t>
      </w:r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)</w:t>
      </w:r>
    </w:p>
    <w:p w14:paraId="70D656B6" w14:textId="77777777" w:rsidR="00A76F35" w:rsidRPr="00A76F35" w:rsidRDefault="00A76F35" w:rsidP="00A76F35">
      <w:pPr>
        <w:numPr>
          <w:ilvl w:val="1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r w:rsidRPr="00A76F35">
        <w:rPr>
          <w:rFonts w:ascii="Arial" w:eastAsia="Times New Roman" w:hAnsi="Arial" w:cs="Arial"/>
          <w:kern w:val="0"/>
          <w:sz w:val="20"/>
          <w:szCs w:val="20"/>
          <w14:ligatures w14:val="none"/>
        </w:rPr>
        <w:t>MaKH</w:t>
      </w:r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(</w:t>
      </w:r>
      <w:r w:rsidRPr="00A76F35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PK, FK2</w:t>
      </w:r>
      <w:r w:rsidRPr="00A76F35">
        <w:rPr>
          <w:rFonts w:ascii="Arial" w:eastAsia="Times New Roman" w:hAnsi="Arial" w:cs="Arial"/>
          <w:kern w:val="0"/>
          <w:sz w:val="24"/>
          <w:szCs w:val="24"/>
          <w14:ligatures w14:val="none"/>
        </w:rPr>
        <w:t>)</w:t>
      </w:r>
    </w:p>
    <w:p w14:paraId="69C988D0" w14:textId="77777777" w:rsidR="00A76F35" w:rsidRPr="00A76F35" w:rsidRDefault="00A76F35" w:rsidP="00A76F35">
      <w:pPr>
        <w:numPr>
          <w:ilvl w:val="1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14:ligatures w14:val="none"/>
        </w:rPr>
      </w:pPr>
      <w:proofErr w:type="spellStart"/>
      <w:r w:rsidRPr="00A76F35">
        <w:rPr>
          <w:rFonts w:ascii="Arial" w:eastAsia="Times New Roman" w:hAnsi="Arial" w:cs="Arial"/>
          <w:kern w:val="0"/>
          <w:sz w:val="20"/>
          <w:szCs w:val="20"/>
          <w14:ligatures w14:val="none"/>
        </w:rPr>
        <w:t>DiemSo</w:t>
      </w:r>
      <w:proofErr w:type="spellEnd"/>
    </w:p>
    <w:p w14:paraId="032AD04A" w14:textId="77777777" w:rsidR="00A76F35" w:rsidRDefault="00A76F35"/>
    <w:sectPr w:rsidR="00A76F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FProDisplay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5573B1"/>
    <w:multiLevelType w:val="multilevel"/>
    <w:tmpl w:val="1766F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73424A8"/>
    <w:multiLevelType w:val="multilevel"/>
    <w:tmpl w:val="DD5C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8904942">
    <w:abstractNumId w:val="1"/>
  </w:num>
  <w:num w:numId="2" w16cid:durableId="1916470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F35"/>
    <w:rsid w:val="00804284"/>
    <w:rsid w:val="00874A96"/>
    <w:rsid w:val="00A76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91DD5E"/>
  <w15:chartTrackingRefBased/>
  <w15:docId w15:val="{36D742D4-B8CB-45B7-A072-D2EF90826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76F3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A76F3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76F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A76F3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A76F35"/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A76F35"/>
    <w:rPr>
      <w:rFonts w:ascii="Times New Roman" w:eastAsia="Times New Roman" w:hAnsi="Times New Roman" w:cs="Times New Roman"/>
      <w:b/>
      <w:bCs/>
      <w:kern w:val="0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76F35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A76F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336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860108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7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156</Words>
  <Characters>891</Characters>
  <Application>Microsoft Office Word</Application>
  <DocSecurity>0</DocSecurity>
  <Lines>7</Lines>
  <Paragraphs>2</Paragraphs>
  <ScaleCrop>false</ScaleCrop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 nguyễn tiến hùng</dc:creator>
  <cp:keywords/>
  <dc:description/>
  <cp:lastModifiedBy>hung nguyễn tiến hùng</cp:lastModifiedBy>
  <cp:revision>2</cp:revision>
  <dcterms:created xsi:type="dcterms:W3CDTF">2026-09-30T00:16:00Z</dcterms:created>
  <dcterms:modified xsi:type="dcterms:W3CDTF">2026-09-30T01:30:00Z</dcterms:modified>
</cp:coreProperties>
</file>