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20928" w14:textId="77777777" w:rsidR="00593925" w:rsidRPr="00593925" w:rsidRDefault="00593925" w:rsidP="00593925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593925">
        <w:rPr>
          <w:rFonts w:ascii="Arial" w:eastAsia="Times New Roman" w:hAnsi="Arial" w:cs="Arial"/>
          <w:kern w:val="0"/>
          <w:sz w:val="36"/>
          <w:szCs w:val="36"/>
          <w14:ligatures w14:val="none"/>
        </w:rPr>
        <w:t>PHẦN 1: PHÂN TÍCH TRADE-OFF VÀ CHỌN GIẢI PHÁP</w:t>
      </w:r>
    </w:p>
    <w:p w14:paraId="1AE628B0" w14:textId="77777777" w:rsidR="00593925" w:rsidRPr="00593925" w:rsidRDefault="00593925" w:rsidP="00593925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1. </w:t>
      </w:r>
      <w:proofErr w:type="spellStart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>Cơ</w:t>
      </w:r>
      <w:proofErr w:type="spellEnd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>chế</w:t>
      </w:r>
      <w:proofErr w:type="spellEnd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>hoạt</w:t>
      </w:r>
      <w:proofErr w:type="spellEnd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>động</w:t>
      </w:r>
      <w:proofErr w:type="spellEnd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>của</w:t>
      </w:r>
      <w:proofErr w:type="spellEnd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2 </w:t>
      </w:r>
      <w:proofErr w:type="spellStart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>giải</w:t>
      </w:r>
      <w:proofErr w:type="spellEnd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>pháp</w:t>
      </w:r>
      <w:proofErr w:type="spellEnd"/>
    </w:p>
    <w:p w14:paraId="0AB3A3A9" w14:textId="77777777" w:rsidR="00593925" w:rsidRPr="00593925" w:rsidRDefault="00593925" w:rsidP="0059392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Giải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pháp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1 (Sync API -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Đồng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bộ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):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Hệ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thống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RikkeiLogistics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gọi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API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trực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tiếp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sang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Cổng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thanh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toán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chờ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phản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hồi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ngay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lập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tức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trên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cùng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một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luồng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(HTTP Connection)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để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xử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lý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gạch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nợ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đổi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trạng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thái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89A34F5" w14:textId="77777777" w:rsidR="00593925" w:rsidRPr="00593925" w:rsidRDefault="00593925" w:rsidP="0059392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Giải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pháp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2 (Async Webhook/Queue -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Bất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đồng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bộ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):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Cổng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thanh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toán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tiếp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nhận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giao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dịch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gửi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thông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báo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qua Webhook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về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RikkeiLogistics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Hệ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thống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đưa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Webhook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này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vào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Message Queue (RabbitMQ/Kafka)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để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xử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lý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bất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đồng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bộ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ở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phía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Worker,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giúp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tách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biệt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tiến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trình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chịu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tải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tốt</w:t>
      </w:r>
      <w:proofErr w:type="spellEnd"/>
      <w:r w:rsidRPr="00593925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EEE5513" w14:textId="77777777" w:rsidR="00593925" w:rsidRPr="00593925" w:rsidRDefault="00593925" w:rsidP="00593925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2. </w:t>
      </w:r>
      <w:proofErr w:type="spellStart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>Bảng</w:t>
      </w:r>
      <w:proofErr w:type="spellEnd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so </w:t>
      </w:r>
      <w:proofErr w:type="spellStart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>sánh</w:t>
      </w:r>
      <w:proofErr w:type="spellEnd"/>
      <w:r w:rsidRPr="0059392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3383"/>
        <w:gridCol w:w="4462"/>
      </w:tblGrid>
      <w:tr w:rsidR="00593925" w:rsidRPr="00593925" w14:paraId="3E9FE696" w14:textId="77777777" w:rsidTr="005939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28AF9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A60D4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Giải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pháp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1: Sync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16DD8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Giải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pháp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2: Async Webhook/Queue</w:t>
            </w:r>
          </w:p>
        </w:tc>
      </w:tr>
      <w:tr w:rsidR="00593925" w:rsidRPr="00593925" w14:paraId="21D3E5FE" w14:textId="77777777" w:rsidTr="005939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F0A5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cậy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nghẽn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5AFDA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Thấp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timeout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tải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cao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(200.000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dịch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ngày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).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trừ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tiền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nhưng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chưa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59392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PAID</w:t>
            </w:r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803BA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Rất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cao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Message Queue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giúp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lưu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trữ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tạm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nhắn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hỗ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trợ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cơ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chế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Retry (Retry mechanism)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DLQ (Dead Letter Queue)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rảnh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93925" w:rsidRPr="00593925" w14:paraId="05ADFDB2" w14:textId="77777777" w:rsidTr="005939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AF892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phức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tạp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triển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ED4D3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Thấp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giản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ít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tốn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chi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phí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hạ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tầng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ban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7900C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Trung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bình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- Cao.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hạ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tầng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Message Queue,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bài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trùng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lặp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nhắn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(Idempotency Key)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đồng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bộ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gian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593925" w:rsidRPr="00593925" w14:paraId="001FD42F" w14:textId="77777777" w:rsidTr="0059392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A4743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Rủi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ro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sai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lệch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CDEFB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Cao.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xảy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ra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tranh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chấp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do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mất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nối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giữa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chừng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mất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Audit Log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gọi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API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thất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bại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336F2" w14:textId="77777777" w:rsidR="00593925" w:rsidRPr="00593925" w:rsidRDefault="00593925" w:rsidP="0059392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Rất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thấp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Đảm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ACID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Idempotency (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chỉ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gạch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nợ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1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lần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duy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1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dịch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dù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trùng</w:t>
            </w:r>
            <w:proofErr w:type="spellEnd"/>
            <w:r w:rsidRPr="0059392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Webhook).</w:t>
            </w:r>
          </w:p>
        </w:tc>
      </w:tr>
    </w:tbl>
    <w:p w14:paraId="61861DC7" w14:textId="77777777" w:rsidR="00804284" w:rsidRPr="00331031" w:rsidRDefault="00804284"/>
    <w:p w14:paraId="484E3C0A" w14:textId="77777777" w:rsidR="00593925" w:rsidRPr="00331031" w:rsidRDefault="00593925" w:rsidP="00593925">
      <w:pPr>
        <w:pStyle w:val="Heading3"/>
        <w:rPr>
          <w:b w:val="0"/>
          <w:bCs w:val="0"/>
        </w:rPr>
      </w:pPr>
      <w:r w:rsidRPr="00331031">
        <w:rPr>
          <w:b w:val="0"/>
          <w:bCs w:val="0"/>
        </w:rPr>
        <w:t xml:space="preserve">3. </w:t>
      </w:r>
      <w:proofErr w:type="spellStart"/>
      <w:r w:rsidRPr="00331031">
        <w:rPr>
          <w:b w:val="0"/>
          <w:bCs w:val="0"/>
        </w:rPr>
        <w:t>Đề</w:t>
      </w:r>
      <w:proofErr w:type="spellEnd"/>
      <w:r w:rsidRPr="00331031">
        <w:rPr>
          <w:b w:val="0"/>
          <w:bCs w:val="0"/>
        </w:rPr>
        <w:t xml:space="preserve"> </w:t>
      </w:r>
      <w:proofErr w:type="spellStart"/>
      <w:r w:rsidRPr="00331031">
        <w:rPr>
          <w:b w:val="0"/>
          <w:bCs w:val="0"/>
        </w:rPr>
        <w:t>xuất</w:t>
      </w:r>
      <w:proofErr w:type="spellEnd"/>
      <w:r w:rsidRPr="00331031">
        <w:rPr>
          <w:b w:val="0"/>
          <w:bCs w:val="0"/>
        </w:rPr>
        <w:t xml:space="preserve"> </w:t>
      </w:r>
      <w:proofErr w:type="spellStart"/>
      <w:r w:rsidRPr="00331031">
        <w:rPr>
          <w:b w:val="0"/>
          <w:bCs w:val="0"/>
        </w:rPr>
        <w:t>chọn</w:t>
      </w:r>
      <w:proofErr w:type="spellEnd"/>
      <w:r w:rsidRPr="00331031">
        <w:rPr>
          <w:b w:val="0"/>
          <w:bCs w:val="0"/>
        </w:rPr>
        <w:t xml:space="preserve"> </w:t>
      </w:r>
      <w:proofErr w:type="spellStart"/>
      <w:r w:rsidRPr="00331031">
        <w:rPr>
          <w:b w:val="0"/>
          <w:bCs w:val="0"/>
        </w:rPr>
        <w:t>giải</w:t>
      </w:r>
      <w:proofErr w:type="spellEnd"/>
      <w:r w:rsidRPr="00331031">
        <w:rPr>
          <w:b w:val="0"/>
          <w:bCs w:val="0"/>
        </w:rPr>
        <w:t xml:space="preserve"> </w:t>
      </w:r>
      <w:proofErr w:type="spellStart"/>
      <w:r w:rsidRPr="00331031">
        <w:rPr>
          <w:b w:val="0"/>
          <w:bCs w:val="0"/>
        </w:rPr>
        <w:t>pháp</w:t>
      </w:r>
      <w:proofErr w:type="spellEnd"/>
      <w:r w:rsidRPr="00331031">
        <w:rPr>
          <w:b w:val="0"/>
          <w:bCs w:val="0"/>
        </w:rPr>
        <w:t xml:space="preserve"> &amp; </w:t>
      </w:r>
      <w:proofErr w:type="spellStart"/>
      <w:r w:rsidRPr="00331031">
        <w:rPr>
          <w:b w:val="0"/>
          <w:bCs w:val="0"/>
        </w:rPr>
        <w:t>Giải</w:t>
      </w:r>
      <w:proofErr w:type="spellEnd"/>
      <w:r w:rsidRPr="00331031">
        <w:rPr>
          <w:b w:val="0"/>
          <w:bCs w:val="0"/>
        </w:rPr>
        <w:t xml:space="preserve"> </w:t>
      </w:r>
      <w:proofErr w:type="spellStart"/>
      <w:r w:rsidRPr="00331031">
        <w:rPr>
          <w:b w:val="0"/>
          <w:bCs w:val="0"/>
        </w:rPr>
        <w:t>thích</w:t>
      </w:r>
      <w:proofErr w:type="spellEnd"/>
    </w:p>
    <w:p w14:paraId="7C622997" w14:textId="77777777" w:rsidR="00593925" w:rsidRPr="00331031" w:rsidRDefault="00593925" w:rsidP="00593925">
      <w:pPr>
        <w:pStyle w:val="NormalWeb"/>
        <w:numPr>
          <w:ilvl w:val="0"/>
          <w:numId w:val="2"/>
        </w:numPr>
      </w:pPr>
      <w:proofErr w:type="spellStart"/>
      <w:r w:rsidRPr="00331031">
        <w:t>Giải</w:t>
      </w:r>
      <w:proofErr w:type="spellEnd"/>
      <w:r w:rsidRPr="00331031">
        <w:t xml:space="preserve"> </w:t>
      </w:r>
      <w:proofErr w:type="spellStart"/>
      <w:r w:rsidRPr="00331031">
        <w:t>pháp</w:t>
      </w:r>
      <w:proofErr w:type="spellEnd"/>
      <w:r w:rsidRPr="00331031">
        <w:t xml:space="preserve"> </w:t>
      </w:r>
      <w:proofErr w:type="spellStart"/>
      <w:r w:rsidRPr="00331031">
        <w:t>lựa</w:t>
      </w:r>
      <w:proofErr w:type="spellEnd"/>
      <w:r w:rsidRPr="00331031">
        <w:t xml:space="preserve"> </w:t>
      </w:r>
      <w:proofErr w:type="spellStart"/>
      <w:r w:rsidRPr="00331031">
        <w:t>chọn</w:t>
      </w:r>
      <w:proofErr w:type="spellEnd"/>
      <w:r w:rsidRPr="00331031">
        <w:t xml:space="preserve">: </w:t>
      </w:r>
      <w:proofErr w:type="spellStart"/>
      <w:r w:rsidRPr="00331031">
        <w:t>Giải</w:t>
      </w:r>
      <w:proofErr w:type="spellEnd"/>
      <w:r w:rsidRPr="00331031">
        <w:t xml:space="preserve"> </w:t>
      </w:r>
      <w:proofErr w:type="spellStart"/>
      <w:r w:rsidRPr="00331031">
        <w:t>pháp</w:t>
      </w:r>
      <w:proofErr w:type="spellEnd"/>
      <w:r w:rsidRPr="00331031">
        <w:t xml:space="preserve"> 2 (Async Webhook/Queue).</w:t>
      </w:r>
    </w:p>
    <w:p w14:paraId="5CE27D84" w14:textId="77777777" w:rsidR="00593925" w:rsidRPr="00331031" w:rsidRDefault="00593925" w:rsidP="00593925">
      <w:pPr>
        <w:pStyle w:val="NormalWeb"/>
        <w:numPr>
          <w:ilvl w:val="0"/>
          <w:numId w:val="2"/>
        </w:numPr>
      </w:pPr>
      <w:r w:rsidRPr="00331031">
        <w:t xml:space="preserve">Lý do </w:t>
      </w:r>
      <w:proofErr w:type="spellStart"/>
      <w:r w:rsidRPr="00331031">
        <w:t>chọn</w:t>
      </w:r>
      <w:proofErr w:type="spellEnd"/>
      <w:r w:rsidRPr="00331031">
        <w:t xml:space="preserve">: </w:t>
      </w:r>
      <w:proofErr w:type="spellStart"/>
      <w:r w:rsidRPr="00331031">
        <w:t>Với</w:t>
      </w:r>
      <w:proofErr w:type="spellEnd"/>
      <w:r w:rsidRPr="00331031">
        <w:t xml:space="preserve"> </w:t>
      </w:r>
      <w:proofErr w:type="spellStart"/>
      <w:r w:rsidRPr="00331031">
        <w:t>quy</w:t>
      </w:r>
      <w:proofErr w:type="spellEnd"/>
      <w:r w:rsidRPr="00331031">
        <w:t xml:space="preserve"> </w:t>
      </w:r>
      <w:proofErr w:type="spellStart"/>
      <w:r w:rsidRPr="00331031">
        <w:t>mô</w:t>
      </w:r>
      <w:proofErr w:type="spellEnd"/>
      <w:r w:rsidRPr="00331031">
        <w:t xml:space="preserve"> 200.000 </w:t>
      </w:r>
      <w:proofErr w:type="spellStart"/>
      <w:r w:rsidRPr="00331031">
        <w:t>giao</w:t>
      </w:r>
      <w:proofErr w:type="spellEnd"/>
      <w:r w:rsidRPr="00331031">
        <w:t xml:space="preserve"> </w:t>
      </w:r>
      <w:proofErr w:type="spellStart"/>
      <w:r w:rsidRPr="00331031">
        <w:t>dịch</w:t>
      </w:r>
      <w:proofErr w:type="spellEnd"/>
      <w:r w:rsidRPr="00331031">
        <w:t>/</w:t>
      </w:r>
      <w:proofErr w:type="spellStart"/>
      <w:r w:rsidRPr="00331031">
        <w:t>ngày</w:t>
      </w:r>
      <w:proofErr w:type="spellEnd"/>
      <w:r w:rsidRPr="00331031">
        <w:t xml:space="preserve">, </w:t>
      </w:r>
      <w:proofErr w:type="spellStart"/>
      <w:r w:rsidRPr="00331031">
        <w:t>tính</w:t>
      </w:r>
      <w:proofErr w:type="spellEnd"/>
      <w:r w:rsidRPr="00331031">
        <w:t xml:space="preserve"> </w:t>
      </w:r>
      <w:proofErr w:type="spellStart"/>
      <w:r w:rsidRPr="00331031">
        <w:t>sẵn</w:t>
      </w:r>
      <w:proofErr w:type="spellEnd"/>
      <w:r w:rsidRPr="00331031">
        <w:t xml:space="preserve"> </w:t>
      </w:r>
      <w:proofErr w:type="spellStart"/>
      <w:r w:rsidRPr="00331031">
        <w:t>sàng</w:t>
      </w:r>
      <w:proofErr w:type="spellEnd"/>
      <w:r w:rsidRPr="00331031">
        <w:t xml:space="preserve"> (Availability) </w:t>
      </w:r>
      <w:proofErr w:type="spellStart"/>
      <w:r w:rsidRPr="00331031">
        <w:t>và</w:t>
      </w:r>
      <w:proofErr w:type="spellEnd"/>
      <w:r w:rsidRPr="00331031">
        <w:t xml:space="preserve"> </w:t>
      </w:r>
      <w:proofErr w:type="spellStart"/>
      <w:r w:rsidRPr="00331031">
        <w:t>tính</w:t>
      </w:r>
      <w:proofErr w:type="spellEnd"/>
      <w:r w:rsidRPr="00331031">
        <w:t xml:space="preserve"> </w:t>
      </w:r>
      <w:proofErr w:type="spellStart"/>
      <w:r w:rsidRPr="00331031">
        <w:t>toàn</w:t>
      </w:r>
      <w:proofErr w:type="spellEnd"/>
      <w:r w:rsidRPr="00331031">
        <w:t xml:space="preserve"> </w:t>
      </w:r>
      <w:proofErr w:type="spellStart"/>
      <w:r w:rsidRPr="00331031">
        <w:t>vẹn</w:t>
      </w:r>
      <w:proofErr w:type="spellEnd"/>
      <w:r w:rsidRPr="00331031">
        <w:t xml:space="preserve"> </w:t>
      </w:r>
      <w:proofErr w:type="spellStart"/>
      <w:r w:rsidRPr="00331031">
        <w:t>dữ</w:t>
      </w:r>
      <w:proofErr w:type="spellEnd"/>
      <w:r w:rsidRPr="00331031">
        <w:t xml:space="preserve"> </w:t>
      </w:r>
      <w:proofErr w:type="spellStart"/>
      <w:r w:rsidRPr="00331031">
        <w:t>liệu</w:t>
      </w:r>
      <w:proofErr w:type="spellEnd"/>
      <w:r w:rsidRPr="00331031">
        <w:t xml:space="preserve"> </w:t>
      </w:r>
      <w:proofErr w:type="spellStart"/>
      <w:r w:rsidRPr="00331031">
        <w:t>tài</w:t>
      </w:r>
      <w:proofErr w:type="spellEnd"/>
      <w:r w:rsidRPr="00331031">
        <w:t xml:space="preserve"> </w:t>
      </w:r>
      <w:proofErr w:type="spellStart"/>
      <w:r w:rsidRPr="00331031">
        <w:t>chính</w:t>
      </w:r>
      <w:proofErr w:type="spellEnd"/>
      <w:r w:rsidRPr="00331031">
        <w:t xml:space="preserve"> (Data Integrity) </w:t>
      </w:r>
      <w:proofErr w:type="spellStart"/>
      <w:r w:rsidRPr="00331031">
        <w:t>là</w:t>
      </w:r>
      <w:proofErr w:type="spellEnd"/>
      <w:r w:rsidRPr="00331031">
        <w:t xml:space="preserve"> </w:t>
      </w:r>
      <w:proofErr w:type="spellStart"/>
      <w:r w:rsidRPr="00331031">
        <w:t>ưu</w:t>
      </w:r>
      <w:proofErr w:type="spellEnd"/>
      <w:r w:rsidRPr="00331031">
        <w:t xml:space="preserve"> </w:t>
      </w:r>
      <w:proofErr w:type="spellStart"/>
      <w:r w:rsidRPr="00331031">
        <w:t>tiên</w:t>
      </w:r>
      <w:proofErr w:type="spellEnd"/>
      <w:r w:rsidRPr="00331031">
        <w:t xml:space="preserve"> </w:t>
      </w:r>
      <w:proofErr w:type="spellStart"/>
      <w:r w:rsidRPr="00331031">
        <w:t>hàng</w:t>
      </w:r>
      <w:proofErr w:type="spellEnd"/>
      <w:r w:rsidRPr="00331031">
        <w:t xml:space="preserve"> </w:t>
      </w:r>
      <w:proofErr w:type="spellStart"/>
      <w:r w:rsidRPr="00331031">
        <w:t>đầu</w:t>
      </w:r>
      <w:proofErr w:type="spellEnd"/>
      <w:r w:rsidRPr="00331031">
        <w:t xml:space="preserve">. </w:t>
      </w:r>
      <w:proofErr w:type="spellStart"/>
      <w:r w:rsidRPr="00331031">
        <w:t>Luồng</w:t>
      </w:r>
      <w:proofErr w:type="spellEnd"/>
      <w:r w:rsidRPr="00331031">
        <w:t xml:space="preserve"> Async </w:t>
      </w:r>
      <w:proofErr w:type="spellStart"/>
      <w:r w:rsidRPr="00331031">
        <w:t>kết</w:t>
      </w:r>
      <w:proofErr w:type="spellEnd"/>
      <w:r w:rsidRPr="00331031">
        <w:t xml:space="preserve"> </w:t>
      </w:r>
      <w:proofErr w:type="spellStart"/>
      <w:r w:rsidRPr="00331031">
        <w:t>hợp</w:t>
      </w:r>
      <w:proofErr w:type="spellEnd"/>
      <w:r w:rsidRPr="00331031">
        <w:t xml:space="preserve"> Message Queue </w:t>
      </w:r>
      <w:proofErr w:type="spellStart"/>
      <w:r w:rsidRPr="00331031">
        <w:t>giải</w:t>
      </w:r>
      <w:proofErr w:type="spellEnd"/>
      <w:r w:rsidRPr="00331031">
        <w:t xml:space="preserve"> </w:t>
      </w:r>
      <w:proofErr w:type="spellStart"/>
      <w:r w:rsidRPr="00331031">
        <w:t>quyết</w:t>
      </w:r>
      <w:proofErr w:type="spellEnd"/>
      <w:r w:rsidRPr="00331031">
        <w:t xml:space="preserve"> </w:t>
      </w:r>
      <w:proofErr w:type="spellStart"/>
      <w:r w:rsidRPr="00331031">
        <w:t>triệt</w:t>
      </w:r>
      <w:proofErr w:type="spellEnd"/>
      <w:r w:rsidRPr="00331031">
        <w:t xml:space="preserve"> </w:t>
      </w:r>
      <w:proofErr w:type="spellStart"/>
      <w:r w:rsidRPr="00331031">
        <w:t>để</w:t>
      </w:r>
      <w:proofErr w:type="spellEnd"/>
      <w:r w:rsidRPr="00331031">
        <w:t xml:space="preserve"> </w:t>
      </w:r>
      <w:proofErr w:type="spellStart"/>
      <w:r w:rsidRPr="00331031">
        <w:t>vấn</w:t>
      </w:r>
      <w:proofErr w:type="spellEnd"/>
      <w:r w:rsidRPr="00331031">
        <w:t xml:space="preserve"> </w:t>
      </w:r>
      <w:proofErr w:type="spellStart"/>
      <w:r w:rsidRPr="00331031">
        <w:t>đề</w:t>
      </w:r>
      <w:proofErr w:type="spellEnd"/>
      <w:r w:rsidRPr="00331031">
        <w:t xml:space="preserve"> </w:t>
      </w:r>
      <w:proofErr w:type="spellStart"/>
      <w:r w:rsidRPr="00331031">
        <w:t>nghẽn</w:t>
      </w:r>
      <w:proofErr w:type="spellEnd"/>
      <w:r w:rsidRPr="00331031">
        <w:t xml:space="preserve"> </w:t>
      </w:r>
      <w:proofErr w:type="spellStart"/>
      <w:r w:rsidRPr="00331031">
        <w:t>mạng</w:t>
      </w:r>
      <w:proofErr w:type="spellEnd"/>
      <w:r w:rsidRPr="00331031">
        <w:t xml:space="preserve">, </w:t>
      </w:r>
      <w:proofErr w:type="spellStart"/>
      <w:r w:rsidRPr="00331031">
        <w:t>chống</w:t>
      </w:r>
      <w:proofErr w:type="spellEnd"/>
      <w:r w:rsidRPr="00331031">
        <w:t xml:space="preserve"> </w:t>
      </w:r>
      <w:proofErr w:type="spellStart"/>
      <w:r w:rsidRPr="00331031">
        <w:t>trùng</w:t>
      </w:r>
      <w:proofErr w:type="spellEnd"/>
      <w:r w:rsidRPr="00331031">
        <w:t xml:space="preserve"> Webhook (Idempotency Key Conflict) </w:t>
      </w:r>
      <w:proofErr w:type="spellStart"/>
      <w:r w:rsidRPr="00331031">
        <w:t>và</w:t>
      </w:r>
      <w:proofErr w:type="spellEnd"/>
      <w:r w:rsidRPr="00331031">
        <w:t xml:space="preserve"> </w:t>
      </w:r>
      <w:proofErr w:type="spellStart"/>
      <w:r w:rsidRPr="00331031">
        <w:t>đảm</w:t>
      </w:r>
      <w:proofErr w:type="spellEnd"/>
      <w:r w:rsidRPr="00331031">
        <w:t xml:space="preserve"> </w:t>
      </w:r>
      <w:proofErr w:type="spellStart"/>
      <w:r w:rsidRPr="00331031">
        <w:t>bảo</w:t>
      </w:r>
      <w:proofErr w:type="spellEnd"/>
      <w:r w:rsidRPr="00331031">
        <w:t xml:space="preserve"> </w:t>
      </w:r>
      <w:proofErr w:type="spellStart"/>
      <w:r w:rsidRPr="00331031">
        <w:t>tiền</w:t>
      </w:r>
      <w:proofErr w:type="spellEnd"/>
      <w:r w:rsidRPr="00331031">
        <w:t xml:space="preserve"> COD </w:t>
      </w:r>
      <w:proofErr w:type="spellStart"/>
      <w:r w:rsidRPr="00331031">
        <w:t>được</w:t>
      </w:r>
      <w:proofErr w:type="spellEnd"/>
      <w:r w:rsidRPr="00331031">
        <w:t xml:space="preserve"> </w:t>
      </w:r>
      <w:proofErr w:type="spellStart"/>
      <w:r w:rsidRPr="00331031">
        <w:t>đối</w:t>
      </w:r>
      <w:proofErr w:type="spellEnd"/>
      <w:r w:rsidRPr="00331031">
        <w:t xml:space="preserve"> </w:t>
      </w:r>
      <w:proofErr w:type="spellStart"/>
      <w:r w:rsidRPr="00331031">
        <w:t>soát</w:t>
      </w:r>
      <w:proofErr w:type="spellEnd"/>
      <w:r w:rsidRPr="00331031">
        <w:t xml:space="preserve"> </w:t>
      </w:r>
      <w:proofErr w:type="spellStart"/>
      <w:r w:rsidRPr="00331031">
        <w:t>tự</w:t>
      </w:r>
      <w:proofErr w:type="spellEnd"/>
      <w:r w:rsidRPr="00331031">
        <w:t xml:space="preserve"> </w:t>
      </w:r>
      <w:proofErr w:type="spellStart"/>
      <w:r w:rsidRPr="00331031">
        <w:t>động</w:t>
      </w:r>
      <w:proofErr w:type="spellEnd"/>
      <w:r w:rsidRPr="00331031">
        <w:t xml:space="preserve">, </w:t>
      </w:r>
      <w:proofErr w:type="spellStart"/>
      <w:r w:rsidRPr="00331031">
        <w:t>chính</w:t>
      </w:r>
      <w:proofErr w:type="spellEnd"/>
      <w:r w:rsidRPr="00331031">
        <w:t xml:space="preserve"> </w:t>
      </w:r>
      <w:proofErr w:type="spellStart"/>
      <w:r w:rsidRPr="00331031">
        <w:t>xác</w:t>
      </w:r>
      <w:proofErr w:type="spellEnd"/>
      <w:r w:rsidRPr="00331031">
        <w:t xml:space="preserve"> </w:t>
      </w:r>
      <w:proofErr w:type="spellStart"/>
      <w:r w:rsidRPr="00331031">
        <w:t>trong</w:t>
      </w:r>
      <w:proofErr w:type="spellEnd"/>
      <w:r w:rsidRPr="00331031">
        <w:t xml:space="preserve"> 24h.</w:t>
      </w:r>
    </w:p>
    <w:p w14:paraId="2B2D2A0E" w14:textId="77777777" w:rsidR="00593925" w:rsidRPr="00331031" w:rsidRDefault="00593925"/>
    <w:p w14:paraId="3BE36CE0" w14:textId="77777777" w:rsidR="00331031" w:rsidRPr="00331031" w:rsidRDefault="00331031"/>
    <w:p w14:paraId="5F257A64" w14:textId="5AE25D73" w:rsidR="00331031" w:rsidRPr="00331031" w:rsidRDefault="00331031">
      <w:pPr>
        <w:rPr>
          <w:lang w:val="vi-VN"/>
        </w:rPr>
      </w:pPr>
      <w:r w:rsidRPr="00331031">
        <w:lastRenderedPageBreak/>
        <w:t>Phần</w:t>
      </w:r>
      <w:r w:rsidRPr="00331031">
        <w:rPr>
          <w:lang w:val="vi-VN"/>
        </w:rPr>
        <w:t xml:space="preserve"> 2:</w:t>
      </w:r>
    </w:p>
    <w:p w14:paraId="4C854330" w14:textId="46F32C38" w:rsidR="00331031" w:rsidRPr="00331031" w:rsidRDefault="00331031">
      <w:pPr>
        <w:rPr>
          <w:lang w:val="vi-VN"/>
        </w:rPr>
      </w:pPr>
      <w:r w:rsidRPr="00331031">
        <w:rPr>
          <w:lang w:val="vi-VN"/>
        </w:rPr>
        <w:drawing>
          <wp:inline distT="0" distB="0" distL="0" distR="0" wp14:anchorId="79F444D2" wp14:editId="2B011C62">
            <wp:extent cx="5391902" cy="3467584"/>
            <wp:effectExtent l="0" t="0" r="0" b="0"/>
            <wp:docPr id="12711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44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9351" w14:textId="77777777" w:rsidR="00331031" w:rsidRPr="00331031" w:rsidRDefault="00331031">
      <w:pPr>
        <w:rPr>
          <w:lang w:val="vi-VN"/>
        </w:rPr>
      </w:pPr>
    </w:p>
    <w:p w14:paraId="42DB733C" w14:textId="6467C70C" w:rsidR="00331031" w:rsidRPr="00331031" w:rsidRDefault="00331031">
      <w:pPr>
        <w:rPr>
          <w:lang w:val="vi-VN"/>
        </w:rPr>
      </w:pPr>
      <w:r w:rsidRPr="00331031">
        <w:rPr>
          <w:lang w:val="vi-VN"/>
        </w:rPr>
        <w:t>Phần 3:</w:t>
      </w:r>
    </w:p>
    <w:p w14:paraId="064FF841" w14:textId="77777777" w:rsidR="00331031" w:rsidRPr="00331031" w:rsidRDefault="00331031" w:rsidP="00331031">
      <w:pPr>
        <w:pStyle w:val="Heading2"/>
        <w:rPr>
          <w:b w:val="0"/>
          <w:bCs w:val="0"/>
          <w:lang w:val="vi-VN"/>
        </w:rPr>
      </w:pPr>
      <w:r w:rsidRPr="00331031">
        <w:rPr>
          <w:b w:val="0"/>
          <w:bCs w:val="0"/>
          <w:lang w:val="vi-VN"/>
        </w:rPr>
        <w:t>PHẦN 3: ĐẶC TẢ CSDL VÀ BẢO MẬT (SRS MỤC 3.1 &amp; 3.4)</w:t>
      </w:r>
    </w:p>
    <w:p w14:paraId="44F3886A" w14:textId="77777777" w:rsidR="00331031" w:rsidRPr="00331031" w:rsidRDefault="00331031" w:rsidP="00331031">
      <w:pPr>
        <w:pStyle w:val="Heading3"/>
        <w:rPr>
          <w:b w:val="0"/>
          <w:bCs w:val="0"/>
          <w:lang w:val="vi-VN"/>
        </w:rPr>
      </w:pPr>
      <w:r w:rsidRPr="00331031">
        <w:rPr>
          <w:b w:val="0"/>
          <w:bCs w:val="0"/>
          <w:lang w:val="vi-VN"/>
        </w:rPr>
        <w:t>1. Danh sách 4 bảng dữ liệu cốt lõi</w:t>
      </w:r>
    </w:p>
    <w:p w14:paraId="4DC52A31" w14:textId="77777777" w:rsidR="00331031" w:rsidRPr="00331031" w:rsidRDefault="00331031" w:rsidP="00331031">
      <w:pPr>
        <w:pStyle w:val="NormalWeb"/>
        <w:numPr>
          <w:ilvl w:val="0"/>
          <w:numId w:val="3"/>
        </w:numPr>
        <w:rPr>
          <w:lang w:val="vi-VN"/>
        </w:rPr>
      </w:pPr>
      <w:r w:rsidRPr="00331031">
        <w:rPr>
          <w:rStyle w:val="HTMLCode"/>
          <w:lang w:val="vi-VN"/>
        </w:rPr>
        <w:t>Shipment</w:t>
      </w:r>
      <w:r w:rsidRPr="00331031">
        <w:rPr>
          <w:lang w:val="vi-VN"/>
        </w:rPr>
        <w:t>: Quản lý thông tin vận đơn, cước phí, trạng thái thanh toán (</w:t>
      </w:r>
      <w:r w:rsidRPr="00331031">
        <w:rPr>
          <w:rStyle w:val="HTMLCode"/>
          <w:lang w:val="vi-VN"/>
        </w:rPr>
        <w:t>UNPAID</w:t>
      </w:r>
      <w:r w:rsidRPr="00331031">
        <w:rPr>
          <w:lang w:val="vi-VN"/>
        </w:rPr>
        <w:t xml:space="preserve">, </w:t>
      </w:r>
      <w:r w:rsidRPr="00331031">
        <w:rPr>
          <w:rStyle w:val="HTMLCode"/>
          <w:lang w:val="vi-VN"/>
        </w:rPr>
        <w:t>PAID</w:t>
      </w:r>
      <w:r w:rsidRPr="00331031">
        <w:rPr>
          <w:lang w:val="vi-VN"/>
        </w:rPr>
        <w:t>) và trạng thái giao hàng.</w:t>
      </w:r>
    </w:p>
    <w:p w14:paraId="1FF071EB" w14:textId="77777777" w:rsidR="00331031" w:rsidRPr="00331031" w:rsidRDefault="00331031" w:rsidP="00331031">
      <w:pPr>
        <w:pStyle w:val="NormalWeb"/>
        <w:numPr>
          <w:ilvl w:val="0"/>
          <w:numId w:val="3"/>
        </w:numPr>
        <w:rPr>
          <w:lang w:val="vi-VN"/>
        </w:rPr>
      </w:pPr>
      <w:r w:rsidRPr="00331031">
        <w:rPr>
          <w:rStyle w:val="HTMLCode"/>
          <w:lang w:val="vi-VN"/>
        </w:rPr>
        <w:t>PaymentTransaction</w:t>
      </w:r>
      <w:r w:rsidRPr="00331031">
        <w:rPr>
          <w:lang w:val="vi-VN"/>
        </w:rPr>
        <w:t>: Lưu lịch sử giao dịch thanh toán từ Cổng thanh toán (mã giao dịch, số tiền, phương thức, Idempotency Key, trạng thái).</w:t>
      </w:r>
    </w:p>
    <w:p w14:paraId="664F0F39" w14:textId="77777777" w:rsidR="00331031" w:rsidRPr="00331031" w:rsidRDefault="00331031" w:rsidP="00331031">
      <w:pPr>
        <w:pStyle w:val="NormalWeb"/>
        <w:numPr>
          <w:ilvl w:val="0"/>
          <w:numId w:val="3"/>
        </w:numPr>
        <w:rPr>
          <w:lang w:val="vi-VN"/>
        </w:rPr>
      </w:pPr>
      <w:r w:rsidRPr="00331031">
        <w:rPr>
          <w:rStyle w:val="HTMLCode"/>
          <w:lang w:val="vi-VN"/>
        </w:rPr>
        <w:t>CODSettlement</w:t>
      </w:r>
      <w:r w:rsidRPr="00331031">
        <w:rPr>
          <w:lang w:val="vi-VN"/>
        </w:rPr>
        <w:t>: Quản lý quy trình đối soát tiền COD (số tiền COD thu từ shipper, tài khoản nhận, thời gian chuyển tiền vào ví người gửi trong 24h).</w:t>
      </w:r>
    </w:p>
    <w:p w14:paraId="0207E929" w14:textId="77777777" w:rsidR="00331031" w:rsidRPr="00331031" w:rsidRDefault="00331031" w:rsidP="00331031">
      <w:pPr>
        <w:pStyle w:val="NormalWeb"/>
        <w:numPr>
          <w:ilvl w:val="0"/>
          <w:numId w:val="3"/>
        </w:numPr>
        <w:rPr>
          <w:lang w:val="vi-VN"/>
        </w:rPr>
      </w:pPr>
      <w:r w:rsidRPr="00331031">
        <w:rPr>
          <w:rStyle w:val="HTMLCode"/>
          <w:lang w:val="vi-VN"/>
        </w:rPr>
        <w:t>AuditLog</w:t>
      </w:r>
      <w:r w:rsidRPr="00331031">
        <w:rPr>
          <w:lang w:val="vi-VN"/>
        </w:rPr>
        <w:t>: Ghi vết hệ thống cho tất cả giao dịch tài chính (ai/dịch vụ nào tác động, thời gian, IP, chữ ký HMAC, kết quả xử lý) đảm bảo tính minh bạch.</w:t>
      </w:r>
    </w:p>
    <w:p w14:paraId="04886925" w14:textId="77777777" w:rsidR="00331031" w:rsidRPr="00331031" w:rsidRDefault="00331031" w:rsidP="00331031">
      <w:pPr>
        <w:pStyle w:val="Heading3"/>
        <w:rPr>
          <w:b w:val="0"/>
          <w:bCs w:val="0"/>
          <w:lang w:val="vi-VN"/>
        </w:rPr>
      </w:pPr>
      <w:r w:rsidRPr="00331031">
        <w:rPr>
          <w:b w:val="0"/>
          <w:bCs w:val="0"/>
          <w:lang w:val="vi-VN"/>
        </w:rPr>
        <w:t>2. Mô tả cơ chế bảo mật</w:t>
      </w:r>
    </w:p>
    <w:p w14:paraId="00365A1C" w14:textId="77777777" w:rsidR="00331031" w:rsidRPr="00331031" w:rsidRDefault="00331031" w:rsidP="00331031">
      <w:pPr>
        <w:pStyle w:val="NormalWeb"/>
        <w:numPr>
          <w:ilvl w:val="0"/>
          <w:numId w:val="4"/>
        </w:numPr>
        <w:rPr>
          <w:lang w:val="vi-VN"/>
        </w:rPr>
      </w:pPr>
      <w:r w:rsidRPr="00331031">
        <w:rPr>
          <w:lang w:val="vi-VN"/>
        </w:rPr>
        <w:t xml:space="preserve">API Key (Authentication): Mỗi request giữa RikkeiLogistics và Cổng thanh toán phải kèm Header </w:t>
      </w:r>
      <w:r w:rsidRPr="00331031">
        <w:rPr>
          <w:rStyle w:val="HTMLCode"/>
          <w:lang w:val="vi-VN"/>
        </w:rPr>
        <w:t>X-API-KEY</w:t>
      </w:r>
      <w:r w:rsidRPr="00331031">
        <w:rPr>
          <w:lang w:val="vi-VN"/>
        </w:rPr>
        <w:t xml:space="preserve"> được định danh riêng cho từng môi trường/đối tác nhằm xác thực danh tính người gửi.</w:t>
      </w:r>
    </w:p>
    <w:p w14:paraId="402B87FB" w14:textId="77777777" w:rsidR="00331031" w:rsidRPr="00331031" w:rsidRDefault="00331031" w:rsidP="00331031">
      <w:pPr>
        <w:pStyle w:val="NormalWeb"/>
        <w:numPr>
          <w:ilvl w:val="0"/>
          <w:numId w:val="4"/>
        </w:numPr>
      </w:pPr>
      <w:r w:rsidRPr="00331031">
        <w:t xml:space="preserve">HMAC Checksum (Data Integrity &amp; Non-repudiation): </w:t>
      </w:r>
      <w:proofErr w:type="spellStart"/>
      <w:r w:rsidRPr="00331031">
        <w:t>Tất</w:t>
      </w:r>
      <w:proofErr w:type="spellEnd"/>
      <w:r w:rsidRPr="00331031">
        <w:t xml:space="preserve"> </w:t>
      </w:r>
      <w:proofErr w:type="spellStart"/>
      <w:r w:rsidRPr="00331031">
        <w:t>cả</w:t>
      </w:r>
      <w:proofErr w:type="spellEnd"/>
      <w:r w:rsidRPr="00331031">
        <w:t xml:space="preserve"> Webhook/Payload </w:t>
      </w:r>
      <w:proofErr w:type="spellStart"/>
      <w:r w:rsidRPr="00331031">
        <w:t>được</w:t>
      </w:r>
      <w:proofErr w:type="spellEnd"/>
      <w:r w:rsidRPr="00331031">
        <w:t xml:space="preserve"> </w:t>
      </w:r>
      <w:proofErr w:type="spellStart"/>
      <w:r w:rsidRPr="00331031">
        <w:t>mã</w:t>
      </w:r>
      <w:proofErr w:type="spellEnd"/>
      <w:r w:rsidRPr="00331031">
        <w:t xml:space="preserve"> </w:t>
      </w:r>
      <w:proofErr w:type="spellStart"/>
      <w:r w:rsidRPr="00331031">
        <w:t>hóa</w:t>
      </w:r>
      <w:proofErr w:type="spellEnd"/>
      <w:r w:rsidRPr="00331031">
        <w:t xml:space="preserve"> </w:t>
      </w:r>
      <w:proofErr w:type="spellStart"/>
      <w:r w:rsidRPr="00331031">
        <w:t>bằng</w:t>
      </w:r>
      <w:proofErr w:type="spellEnd"/>
      <w:r w:rsidRPr="00331031">
        <w:t xml:space="preserve"> </w:t>
      </w:r>
      <w:proofErr w:type="spellStart"/>
      <w:r w:rsidRPr="00331031">
        <w:t>thuật</w:t>
      </w:r>
      <w:proofErr w:type="spellEnd"/>
      <w:r w:rsidRPr="00331031">
        <w:t xml:space="preserve"> </w:t>
      </w:r>
      <w:proofErr w:type="spellStart"/>
      <w:r w:rsidRPr="00331031">
        <w:t>toán</w:t>
      </w:r>
      <w:proofErr w:type="spellEnd"/>
      <w:r w:rsidRPr="00331031">
        <w:t xml:space="preserve"> </w:t>
      </w:r>
      <w:r w:rsidRPr="00331031">
        <w:rPr>
          <w:rStyle w:val="HTMLCode"/>
        </w:rPr>
        <w:t>HMAC-SHA256</w:t>
      </w:r>
      <w:r w:rsidRPr="00331031">
        <w:t xml:space="preserve"> </w:t>
      </w:r>
      <w:proofErr w:type="spellStart"/>
      <w:r w:rsidRPr="00331031">
        <w:t>kết</w:t>
      </w:r>
      <w:proofErr w:type="spellEnd"/>
      <w:r w:rsidRPr="00331031">
        <w:t xml:space="preserve"> </w:t>
      </w:r>
      <w:proofErr w:type="spellStart"/>
      <w:r w:rsidRPr="00331031">
        <w:t>hợp</w:t>
      </w:r>
      <w:proofErr w:type="spellEnd"/>
      <w:r w:rsidRPr="00331031">
        <w:t xml:space="preserve"> </w:t>
      </w:r>
      <w:proofErr w:type="spellStart"/>
      <w:r w:rsidRPr="00331031">
        <w:t>cùng</w:t>
      </w:r>
      <w:proofErr w:type="spellEnd"/>
      <w:r w:rsidRPr="00331031">
        <w:t xml:space="preserve"> </w:t>
      </w:r>
      <w:r w:rsidRPr="00331031">
        <w:rPr>
          <w:rStyle w:val="HTMLCode"/>
        </w:rPr>
        <w:t>Secret Key</w:t>
      </w:r>
      <w:r w:rsidRPr="00331031">
        <w:t xml:space="preserve">. </w:t>
      </w:r>
      <w:proofErr w:type="spellStart"/>
      <w:r w:rsidRPr="00331031">
        <w:t>Phía</w:t>
      </w:r>
      <w:proofErr w:type="spellEnd"/>
      <w:r w:rsidRPr="00331031">
        <w:t xml:space="preserve"> </w:t>
      </w:r>
      <w:proofErr w:type="spellStart"/>
      <w:r w:rsidRPr="00331031">
        <w:t>nhận</w:t>
      </w:r>
      <w:proofErr w:type="spellEnd"/>
      <w:r w:rsidRPr="00331031">
        <w:t xml:space="preserve"> </w:t>
      </w:r>
      <w:proofErr w:type="spellStart"/>
      <w:r w:rsidRPr="00331031">
        <w:t>tính</w:t>
      </w:r>
      <w:proofErr w:type="spellEnd"/>
      <w:r w:rsidRPr="00331031">
        <w:t xml:space="preserve"> </w:t>
      </w:r>
      <w:proofErr w:type="spellStart"/>
      <w:r w:rsidRPr="00331031">
        <w:t>toán</w:t>
      </w:r>
      <w:proofErr w:type="spellEnd"/>
      <w:r w:rsidRPr="00331031">
        <w:t xml:space="preserve"> </w:t>
      </w:r>
      <w:proofErr w:type="spellStart"/>
      <w:r w:rsidRPr="00331031">
        <w:t>lại</w:t>
      </w:r>
      <w:proofErr w:type="spellEnd"/>
      <w:r w:rsidRPr="00331031">
        <w:t xml:space="preserve"> </w:t>
      </w:r>
      <w:r w:rsidRPr="00331031">
        <w:lastRenderedPageBreak/>
        <w:t xml:space="preserve">HMAC checksum </w:t>
      </w:r>
      <w:proofErr w:type="spellStart"/>
      <w:r w:rsidRPr="00331031">
        <w:t>từ</w:t>
      </w:r>
      <w:proofErr w:type="spellEnd"/>
      <w:r w:rsidRPr="00331031">
        <w:t xml:space="preserve"> </w:t>
      </w:r>
      <w:proofErr w:type="spellStart"/>
      <w:r w:rsidRPr="00331031">
        <w:t>dữ</w:t>
      </w:r>
      <w:proofErr w:type="spellEnd"/>
      <w:r w:rsidRPr="00331031">
        <w:t xml:space="preserve"> </w:t>
      </w:r>
      <w:proofErr w:type="spellStart"/>
      <w:r w:rsidRPr="00331031">
        <w:t>liệu</w:t>
      </w:r>
      <w:proofErr w:type="spellEnd"/>
      <w:r w:rsidRPr="00331031">
        <w:t xml:space="preserve"> </w:t>
      </w:r>
      <w:proofErr w:type="spellStart"/>
      <w:r w:rsidRPr="00331031">
        <w:t>nhận</w:t>
      </w:r>
      <w:proofErr w:type="spellEnd"/>
      <w:r w:rsidRPr="00331031">
        <w:t xml:space="preserve"> </w:t>
      </w:r>
      <w:proofErr w:type="spellStart"/>
      <w:r w:rsidRPr="00331031">
        <w:t>được</w:t>
      </w:r>
      <w:proofErr w:type="spellEnd"/>
      <w:r w:rsidRPr="00331031">
        <w:t xml:space="preserve">; </w:t>
      </w:r>
      <w:proofErr w:type="spellStart"/>
      <w:r w:rsidRPr="00331031">
        <w:t>nếu</w:t>
      </w:r>
      <w:proofErr w:type="spellEnd"/>
      <w:r w:rsidRPr="00331031">
        <w:t xml:space="preserve"> </w:t>
      </w:r>
      <w:proofErr w:type="spellStart"/>
      <w:r w:rsidRPr="00331031">
        <w:t>khớp</w:t>
      </w:r>
      <w:proofErr w:type="spellEnd"/>
      <w:r w:rsidRPr="00331031">
        <w:t xml:space="preserve"> </w:t>
      </w:r>
      <w:proofErr w:type="spellStart"/>
      <w:r w:rsidRPr="00331031">
        <w:t>mới</w:t>
      </w:r>
      <w:proofErr w:type="spellEnd"/>
      <w:r w:rsidRPr="00331031">
        <w:t xml:space="preserve"> </w:t>
      </w:r>
      <w:proofErr w:type="spellStart"/>
      <w:r w:rsidRPr="00331031">
        <w:t>công</w:t>
      </w:r>
      <w:proofErr w:type="spellEnd"/>
      <w:r w:rsidRPr="00331031">
        <w:t xml:space="preserve"> </w:t>
      </w:r>
      <w:proofErr w:type="spellStart"/>
      <w:r w:rsidRPr="00331031">
        <w:t>nhận</w:t>
      </w:r>
      <w:proofErr w:type="spellEnd"/>
      <w:r w:rsidRPr="00331031">
        <w:t xml:space="preserve"> </w:t>
      </w:r>
      <w:proofErr w:type="spellStart"/>
      <w:r w:rsidRPr="00331031">
        <w:t>giao</w:t>
      </w:r>
      <w:proofErr w:type="spellEnd"/>
      <w:r w:rsidRPr="00331031">
        <w:t xml:space="preserve"> </w:t>
      </w:r>
      <w:proofErr w:type="spellStart"/>
      <w:r w:rsidRPr="00331031">
        <w:t>dịch</w:t>
      </w:r>
      <w:proofErr w:type="spellEnd"/>
      <w:r w:rsidRPr="00331031">
        <w:t xml:space="preserve"> </w:t>
      </w:r>
      <w:proofErr w:type="spellStart"/>
      <w:r w:rsidRPr="00331031">
        <w:t>hợp</w:t>
      </w:r>
      <w:proofErr w:type="spellEnd"/>
      <w:r w:rsidRPr="00331031">
        <w:t xml:space="preserve"> </w:t>
      </w:r>
      <w:proofErr w:type="spellStart"/>
      <w:r w:rsidRPr="00331031">
        <w:t>lệ</w:t>
      </w:r>
      <w:proofErr w:type="spellEnd"/>
      <w:r w:rsidRPr="00331031">
        <w:t xml:space="preserve"> </w:t>
      </w:r>
      <w:proofErr w:type="spellStart"/>
      <w:r w:rsidRPr="00331031">
        <w:t>và</w:t>
      </w:r>
      <w:proofErr w:type="spellEnd"/>
      <w:r w:rsidRPr="00331031">
        <w:t xml:space="preserve"> </w:t>
      </w:r>
      <w:proofErr w:type="spellStart"/>
      <w:r w:rsidRPr="00331031">
        <w:t>chuyển</w:t>
      </w:r>
      <w:proofErr w:type="spellEnd"/>
      <w:r w:rsidRPr="00331031">
        <w:t xml:space="preserve"> </w:t>
      </w:r>
      <w:proofErr w:type="spellStart"/>
      <w:r w:rsidRPr="00331031">
        <w:t>trạng</w:t>
      </w:r>
      <w:proofErr w:type="spellEnd"/>
      <w:r w:rsidRPr="00331031">
        <w:t xml:space="preserve"> </w:t>
      </w:r>
      <w:proofErr w:type="spellStart"/>
      <w:r w:rsidRPr="00331031">
        <w:t>thái</w:t>
      </w:r>
      <w:proofErr w:type="spellEnd"/>
      <w:r w:rsidRPr="00331031">
        <w:t xml:space="preserve"> </w:t>
      </w:r>
      <w:r w:rsidRPr="00331031">
        <w:rPr>
          <w:rStyle w:val="HTMLCode"/>
        </w:rPr>
        <w:t>PAID</w:t>
      </w:r>
      <w:r w:rsidRPr="00331031">
        <w:t xml:space="preserve">, </w:t>
      </w:r>
      <w:proofErr w:type="spellStart"/>
      <w:r w:rsidRPr="00331031">
        <w:t>ngăn</w:t>
      </w:r>
      <w:proofErr w:type="spellEnd"/>
      <w:r w:rsidRPr="00331031">
        <w:t xml:space="preserve"> </w:t>
      </w:r>
      <w:proofErr w:type="spellStart"/>
      <w:r w:rsidRPr="00331031">
        <w:t>chặn</w:t>
      </w:r>
      <w:proofErr w:type="spellEnd"/>
      <w:r w:rsidRPr="00331031">
        <w:t xml:space="preserve"> </w:t>
      </w:r>
      <w:proofErr w:type="spellStart"/>
      <w:r w:rsidRPr="00331031">
        <w:t>hoàn</w:t>
      </w:r>
      <w:proofErr w:type="spellEnd"/>
      <w:r w:rsidRPr="00331031">
        <w:t xml:space="preserve"> </w:t>
      </w:r>
      <w:proofErr w:type="spellStart"/>
      <w:r w:rsidRPr="00331031">
        <w:t>toàn</w:t>
      </w:r>
      <w:proofErr w:type="spellEnd"/>
      <w:r w:rsidRPr="00331031">
        <w:t xml:space="preserve"> </w:t>
      </w:r>
      <w:proofErr w:type="spellStart"/>
      <w:r w:rsidRPr="00331031">
        <w:t>nguy</w:t>
      </w:r>
      <w:proofErr w:type="spellEnd"/>
      <w:r w:rsidRPr="00331031">
        <w:t xml:space="preserve"> </w:t>
      </w:r>
      <w:proofErr w:type="spellStart"/>
      <w:r w:rsidRPr="00331031">
        <w:t>cơ</w:t>
      </w:r>
      <w:proofErr w:type="spellEnd"/>
      <w:r w:rsidRPr="00331031">
        <w:t xml:space="preserve"> can </w:t>
      </w:r>
      <w:proofErr w:type="spellStart"/>
      <w:r w:rsidRPr="00331031">
        <w:t>thiệp</w:t>
      </w:r>
      <w:proofErr w:type="spellEnd"/>
      <w:r w:rsidRPr="00331031">
        <w:t>/</w:t>
      </w:r>
      <w:proofErr w:type="spellStart"/>
      <w:r w:rsidRPr="00331031">
        <w:t>sửa</w:t>
      </w:r>
      <w:proofErr w:type="spellEnd"/>
      <w:r w:rsidRPr="00331031">
        <w:t xml:space="preserve"> </w:t>
      </w:r>
      <w:proofErr w:type="spellStart"/>
      <w:r w:rsidRPr="00331031">
        <w:t>đổi</w:t>
      </w:r>
      <w:proofErr w:type="spellEnd"/>
      <w:r w:rsidRPr="00331031">
        <w:t xml:space="preserve"> </w:t>
      </w:r>
      <w:proofErr w:type="spellStart"/>
      <w:r w:rsidRPr="00331031">
        <w:t>dữ</w:t>
      </w:r>
      <w:proofErr w:type="spellEnd"/>
      <w:r w:rsidRPr="00331031">
        <w:t xml:space="preserve"> </w:t>
      </w:r>
      <w:proofErr w:type="spellStart"/>
      <w:r w:rsidRPr="00331031">
        <w:t>liệu</w:t>
      </w:r>
      <w:proofErr w:type="spellEnd"/>
      <w:r w:rsidRPr="00331031">
        <w:t xml:space="preserve"> </w:t>
      </w:r>
      <w:proofErr w:type="spellStart"/>
      <w:r w:rsidRPr="00331031">
        <w:t>trên</w:t>
      </w:r>
      <w:proofErr w:type="spellEnd"/>
      <w:r w:rsidRPr="00331031">
        <w:t xml:space="preserve"> </w:t>
      </w:r>
      <w:proofErr w:type="spellStart"/>
      <w:r w:rsidRPr="00331031">
        <w:t>đường</w:t>
      </w:r>
      <w:proofErr w:type="spellEnd"/>
      <w:r w:rsidRPr="00331031">
        <w:t xml:space="preserve"> </w:t>
      </w:r>
      <w:proofErr w:type="spellStart"/>
      <w:r w:rsidRPr="00331031">
        <w:t>truyền</w:t>
      </w:r>
      <w:proofErr w:type="spellEnd"/>
      <w:r w:rsidRPr="00331031">
        <w:t>.</w:t>
      </w:r>
    </w:p>
    <w:p w14:paraId="09B2F4B8" w14:textId="77777777" w:rsidR="00331031" w:rsidRPr="00331031" w:rsidRDefault="00331031">
      <w:pPr>
        <w:rPr>
          <w:lang w:val="vi-VN"/>
        </w:rPr>
      </w:pPr>
    </w:p>
    <w:sectPr w:rsidR="00331031" w:rsidRPr="00331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5376B"/>
    <w:multiLevelType w:val="multilevel"/>
    <w:tmpl w:val="6B36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44A64"/>
    <w:multiLevelType w:val="multilevel"/>
    <w:tmpl w:val="629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94BCB"/>
    <w:multiLevelType w:val="multilevel"/>
    <w:tmpl w:val="BA16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90360E"/>
    <w:multiLevelType w:val="multilevel"/>
    <w:tmpl w:val="052E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391432">
    <w:abstractNumId w:val="3"/>
  </w:num>
  <w:num w:numId="2" w16cid:durableId="1303542705">
    <w:abstractNumId w:val="0"/>
  </w:num>
  <w:num w:numId="3" w16cid:durableId="878010599">
    <w:abstractNumId w:val="2"/>
  </w:num>
  <w:num w:numId="4" w16cid:durableId="1044718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25"/>
    <w:rsid w:val="00331031"/>
    <w:rsid w:val="00593925"/>
    <w:rsid w:val="0080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73559E"/>
  <w15:chartTrackingRefBased/>
  <w15:docId w15:val="{67B8E88C-164B-4BC1-A672-5FBCD58B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39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39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3925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392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93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939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39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4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2026-10-01T10:25:00Z</dcterms:created>
  <dcterms:modified xsi:type="dcterms:W3CDTF">2026-10-01T10:59:00Z</dcterms:modified>
</cp:coreProperties>
</file>