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478" w:rsidRPr="00E85BF7" w:rsidRDefault="00876F2F" w:rsidP="00E85BF7">
      <w:pPr>
        <w:jc w:val="center"/>
        <w:rPr>
          <w:rFonts w:hint="eastAsia"/>
          <w:b/>
          <w:sz w:val="28"/>
        </w:rPr>
      </w:pPr>
      <w:r w:rsidRPr="00E85BF7">
        <w:rPr>
          <w:rFonts w:hint="eastAsia"/>
          <w:b/>
          <w:sz w:val="28"/>
        </w:rPr>
        <w:t>Introduction of Factorization Machine (FM)</w:t>
      </w:r>
    </w:p>
    <w:p w:rsidR="00E85BF7" w:rsidRDefault="00E85BF7">
      <w:pPr>
        <w:rPr>
          <w:rFonts w:hint="eastAsia"/>
          <w:szCs w:val="21"/>
        </w:rPr>
      </w:pPr>
    </w:p>
    <w:p w:rsidR="006661E5" w:rsidRPr="00E85BF7" w:rsidRDefault="006661E5">
      <w:pPr>
        <w:rPr>
          <w:rFonts w:hint="eastAsia"/>
          <w:szCs w:val="21"/>
        </w:rPr>
      </w:pPr>
      <w:r w:rsidRPr="00E85BF7">
        <w:rPr>
          <w:rFonts w:hint="eastAsia"/>
          <w:szCs w:val="21"/>
        </w:rPr>
        <w:t xml:space="preserve">FM was first proposed by </w:t>
      </w:r>
      <w:hyperlink r:id="rId6" w:history="1">
        <w:r w:rsidRPr="00E85BF7">
          <w:rPr>
            <w:rStyle w:val="a8"/>
            <w:rFonts w:ascii="Arial" w:hAnsi="Arial" w:cs="Arial"/>
            <w:szCs w:val="21"/>
            <w:shd w:val="clear" w:color="auto" w:fill="FFFFFF"/>
          </w:rPr>
          <w:t>Steffen Rendle</w:t>
        </w:r>
      </w:hyperlink>
      <w:r w:rsidRPr="00E85BF7">
        <w:rPr>
          <w:rFonts w:ascii="Arial" w:hAnsi="Arial" w:cs="Arial" w:hint="eastAsia"/>
          <w:color w:val="222222"/>
          <w:szCs w:val="21"/>
          <w:shd w:val="clear" w:color="auto" w:fill="FFFFFF"/>
        </w:rPr>
        <w:t xml:space="preserve"> in </w:t>
      </w:r>
      <w:hyperlink r:id="rId7" w:history="1">
        <w:r w:rsidRPr="00E85BF7">
          <w:rPr>
            <w:rStyle w:val="a8"/>
            <w:rFonts w:ascii="Arial" w:hAnsi="Arial" w:cs="Arial" w:hint="eastAsia"/>
            <w:szCs w:val="21"/>
            <w:shd w:val="clear" w:color="auto" w:fill="FFFFFF"/>
          </w:rPr>
          <w:t>this paper</w:t>
        </w:r>
      </w:hyperlink>
      <w:r w:rsidR="007A1214">
        <w:rPr>
          <w:rFonts w:ascii="Arial" w:hAnsi="Arial" w:cs="Arial" w:hint="eastAsia"/>
          <w:color w:val="222222"/>
          <w:szCs w:val="21"/>
          <w:shd w:val="clear" w:color="auto" w:fill="FFFFFF"/>
        </w:rPr>
        <w:t xml:space="preserve">. </w:t>
      </w:r>
    </w:p>
    <w:p w:rsidR="00001529" w:rsidRDefault="00876F2F" w:rsidP="000E00DE">
      <w:pPr>
        <w:rPr>
          <w:rFonts w:hint="eastAsia"/>
          <w:szCs w:val="21"/>
        </w:rPr>
      </w:pPr>
      <w:r w:rsidRPr="00E85BF7">
        <w:rPr>
          <w:rFonts w:hint="eastAsia"/>
          <w:szCs w:val="21"/>
        </w:rPr>
        <w:t xml:space="preserve">FM </w:t>
      </w:r>
      <w:r w:rsidR="00001529">
        <w:rPr>
          <w:rFonts w:hint="eastAsia"/>
          <w:szCs w:val="21"/>
        </w:rPr>
        <w:t>is good because it</w:t>
      </w:r>
      <w:r w:rsidRPr="00E85BF7">
        <w:rPr>
          <w:rFonts w:hint="eastAsia"/>
          <w:szCs w:val="21"/>
        </w:rPr>
        <w:t xml:space="preserve"> </w:t>
      </w:r>
      <w:r w:rsidR="00001529">
        <w:rPr>
          <w:rFonts w:hint="eastAsia"/>
          <w:szCs w:val="21"/>
        </w:rPr>
        <w:t>can</w:t>
      </w:r>
    </w:p>
    <w:p w:rsidR="00001529" w:rsidRPr="00001529" w:rsidRDefault="00001529" w:rsidP="00001529">
      <w:pPr>
        <w:pStyle w:val="a3"/>
        <w:numPr>
          <w:ilvl w:val="0"/>
          <w:numId w:val="9"/>
        </w:numPr>
        <w:ind w:leftChars="0"/>
        <w:rPr>
          <w:rFonts w:hint="eastAsia"/>
          <w:szCs w:val="21"/>
        </w:rPr>
      </w:pPr>
      <w:r w:rsidRPr="00001529">
        <w:rPr>
          <w:rFonts w:hint="eastAsia"/>
          <w:szCs w:val="21"/>
        </w:rPr>
        <w:t>capture</w:t>
      </w:r>
      <w:r w:rsidR="00876F2F" w:rsidRPr="00001529">
        <w:rPr>
          <w:rFonts w:hint="eastAsia"/>
          <w:szCs w:val="21"/>
        </w:rPr>
        <w:t xml:space="preserve"> interaction</w:t>
      </w:r>
      <w:r w:rsidRPr="00001529">
        <w:rPr>
          <w:rFonts w:hint="eastAsia"/>
          <w:szCs w:val="21"/>
        </w:rPr>
        <w:t>s</w:t>
      </w:r>
      <w:r w:rsidR="00876F2F" w:rsidRPr="00001529">
        <w:rPr>
          <w:rFonts w:hint="eastAsia"/>
          <w:szCs w:val="21"/>
        </w:rPr>
        <w:t xml:space="preserve"> between features</w:t>
      </w:r>
      <w:r w:rsidRPr="00001529">
        <w:rPr>
          <w:rFonts w:hint="eastAsia"/>
          <w:szCs w:val="21"/>
        </w:rPr>
        <w:t xml:space="preserve"> </w:t>
      </w:r>
      <w:r w:rsidRPr="00001529">
        <w:rPr>
          <w:szCs w:val="21"/>
        </w:rPr>
        <w:t>efficiently</w:t>
      </w:r>
      <w:r w:rsidR="004818DF" w:rsidRPr="00001529">
        <w:rPr>
          <w:rFonts w:hint="eastAsia"/>
          <w:szCs w:val="21"/>
        </w:rPr>
        <w:t>, especially in sparse data.</w:t>
      </w:r>
    </w:p>
    <w:p w:rsidR="003B7872" w:rsidRDefault="00001529" w:rsidP="00001529">
      <w:pPr>
        <w:pStyle w:val="a3"/>
        <w:numPr>
          <w:ilvl w:val="0"/>
          <w:numId w:val="9"/>
        </w:numPr>
        <w:ind w:leftChars="0"/>
        <w:rPr>
          <w:rFonts w:hint="eastAsia"/>
          <w:szCs w:val="21"/>
        </w:rPr>
      </w:pPr>
      <w:r w:rsidRPr="00001529">
        <w:rPr>
          <w:szCs w:val="21"/>
        </w:rPr>
        <w:t>compute the interaction</w:t>
      </w:r>
      <w:r w:rsidR="00D95B28">
        <w:rPr>
          <w:szCs w:val="21"/>
        </w:rPr>
        <w:t>s</w:t>
      </w:r>
      <w:r w:rsidR="00D95B28">
        <w:rPr>
          <w:rFonts w:hint="eastAsia"/>
          <w:szCs w:val="21"/>
        </w:rPr>
        <w:t xml:space="preserve"> </w:t>
      </w:r>
      <w:r w:rsidR="00D95B28">
        <w:rPr>
          <w:szCs w:val="21"/>
        </w:rPr>
        <w:t>i</w:t>
      </w:r>
      <w:r w:rsidRPr="00001529">
        <w:rPr>
          <w:szCs w:val="21"/>
        </w:rPr>
        <w:t>n linear time complexity</w:t>
      </w:r>
    </w:p>
    <w:p w:rsidR="00001529" w:rsidRPr="00001529" w:rsidRDefault="00001529" w:rsidP="00001529">
      <w:pPr>
        <w:pStyle w:val="a3"/>
        <w:ind w:leftChars="0" w:left="420"/>
        <w:rPr>
          <w:rFonts w:hint="eastAsia"/>
          <w:szCs w:val="21"/>
        </w:rPr>
      </w:pPr>
    </w:p>
    <w:p w:rsidR="00876F2F" w:rsidRDefault="00876F2F" w:rsidP="00876F2F">
      <w:pPr>
        <w:rPr>
          <w:rFonts w:hint="eastAsia"/>
        </w:rPr>
      </w:pPr>
      <w:r>
        <w:rPr>
          <w:rFonts w:hint="eastAsia"/>
        </w:rPr>
        <w:t xml:space="preserve">The </w:t>
      </w:r>
      <w:r w:rsidR="00684683">
        <w:rPr>
          <w:rFonts w:hint="eastAsia"/>
        </w:rPr>
        <w:t>core</w:t>
      </w:r>
      <w:r>
        <w:rPr>
          <w:rFonts w:hint="eastAsia"/>
        </w:rPr>
        <w:t xml:space="preserve"> of FM is the formula:</w:t>
      </w:r>
    </w:p>
    <w:p w:rsidR="00876F2F" w:rsidRPr="009760DF" w:rsidRDefault="00FD2C1B" w:rsidP="00876F2F">
      <w:pPr>
        <w:rPr>
          <w:rFonts w:hint="eastAsia"/>
          <w:b/>
          <w:iCs/>
          <w:sz w:val="18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i/>
                  <w:iCs/>
                  <w:sz w:val="1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b/>
                  <w:i/>
                  <w:iCs/>
                  <w:sz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 w:themeShade="BF"/>
                  <w:sz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iCs/>
                  <w:sz w:val="1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1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iCs/>
                  <w:sz w:val="1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iCs/>
                      <w:sz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18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18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e>
              </m:nary>
            </m:e>
          </m:nary>
          <m:r>
            <m:rPr>
              <m:sty m:val="bi"/>
            </m:rPr>
            <w:rPr>
              <w:rFonts w:ascii="Cambria Math" w:hAnsi="Cambria Math"/>
              <w:sz w:val="18"/>
            </w:rPr>
            <m:t xml:space="preserve"> (1)</m:t>
          </m:r>
        </m:oMath>
      </m:oMathPara>
    </w:p>
    <w:p w:rsidR="009760DF" w:rsidRPr="009760DF" w:rsidRDefault="009760DF" w:rsidP="009760DF">
      <w:pPr>
        <w:pStyle w:val="a3"/>
        <w:numPr>
          <w:ilvl w:val="3"/>
          <w:numId w:val="5"/>
        </w:numPr>
        <w:ind w:leftChars="0"/>
        <w:rPr>
          <w:rFonts w:hint="eastAsia"/>
          <w:bCs/>
          <w:iCs/>
          <w:color w:val="000000" w:themeColor="text1" w:themeShade="BF"/>
          <w:sz w:val="18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000000" w:themeColor="text1" w:themeShade="BF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</m:oMath>
      <w:r w:rsidRPr="009760DF">
        <w:rPr>
          <w:rFonts w:hint="eastAsia"/>
          <w:bCs/>
          <w:iCs/>
          <w:color w:val="000000" w:themeColor="text1" w:themeShade="BF"/>
          <w:sz w:val="18"/>
        </w:rPr>
        <w:t>: bias</w:t>
      </w:r>
    </w:p>
    <w:p w:rsidR="009760DF" w:rsidRPr="009760DF" w:rsidRDefault="009760DF" w:rsidP="009760DF">
      <w:pPr>
        <w:pStyle w:val="a3"/>
        <w:numPr>
          <w:ilvl w:val="3"/>
          <w:numId w:val="5"/>
        </w:numPr>
        <w:ind w:leftChars="0"/>
        <w:rPr>
          <w:rFonts w:hint="eastAsia"/>
          <w:bCs/>
          <w:iCs/>
          <w:color w:val="000000" w:themeColor="text1" w:themeShade="BF"/>
          <w:sz w:val="18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000000" w:themeColor="text1" w:themeShade="BF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</m:oMath>
      <w:r w:rsidRPr="009760DF">
        <w:rPr>
          <w:rFonts w:hint="eastAsia"/>
          <w:bCs/>
          <w:iCs/>
          <w:color w:val="000000" w:themeColor="text1" w:themeShade="BF"/>
          <w:sz w:val="18"/>
        </w:rPr>
        <w:t xml:space="preserve">, i = 1..n: weight of </w:t>
      </w:r>
      <w:r w:rsidRPr="009760DF">
        <w:rPr>
          <w:rFonts w:hint="eastAsia"/>
          <w:sz w:val="18"/>
        </w:rPr>
        <w:t xml:space="preserve">feature </w:t>
      </w:r>
      <m:oMath>
        <m:sSub>
          <m:sSubPr>
            <m:ctrlPr>
              <w:rPr>
                <w:rFonts w:ascii="Cambria Math" w:hAnsi="Cambria Math"/>
                <w:i/>
                <w:iCs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</m:oMath>
    </w:p>
    <w:p w:rsidR="009760DF" w:rsidRPr="00D63C26" w:rsidRDefault="009760DF" w:rsidP="009760DF">
      <w:pPr>
        <w:pStyle w:val="a3"/>
        <w:numPr>
          <w:ilvl w:val="3"/>
          <w:numId w:val="5"/>
        </w:numPr>
        <w:ind w:leftChars="0"/>
        <w:rPr>
          <w:rFonts w:hint="eastAsia"/>
          <w:bCs/>
          <w:iCs/>
          <w:color w:val="000000" w:themeColor="text1" w:themeShade="BF"/>
          <w:sz w:val="18"/>
        </w:rPr>
      </w:pP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  <m:r>
          <w:rPr>
            <w:rFonts w:ascii="Cambria Math" w:hAnsi="Cambria Math"/>
            <w:sz w:val="18"/>
          </w:rPr>
          <m:t>:</m:t>
        </m:r>
      </m:oMath>
      <w:r w:rsidR="00C34F1F">
        <w:rPr>
          <w:rFonts w:hint="eastAsia"/>
          <w:sz w:val="18"/>
        </w:rPr>
        <w:t xml:space="preserve"> </w:t>
      </w:r>
      <w:r w:rsidRPr="009760DF">
        <w:rPr>
          <w:rFonts w:hint="eastAsia"/>
          <w:sz w:val="18"/>
        </w:rPr>
        <w:t>k-dimen</w:t>
      </w:r>
      <w:r w:rsidR="00D95B28">
        <w:rPr>
          <w:rFonts w:hint="eastAsia"/>
          <w:sz w:val="18"/>
        </w:rPr>
        <w:t>si</w:t>
      </w:r>
      <w:r w:rsidRPr="009760DF">
        <w:rPr>
          <w:rFonts w:hint="eastAsia"/>
          <w:sz w:val="18"/>
        </w:rPr>
        <w:t xml:space="preserve">onal vector of feature </w:t>
      </w:r>
      <m:oMath>
        <m:sSub>
          <m:sSubPr>
            <m:ctrlPr>
              <w:rPr>
                <w:rFonts w:ascii="Cambria Math" w:hAnsi="Cambria Math"/>
                <w:i/>
                <w:iCs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</m:oMath>
      <w:r w:rsidRPr="009760DF">
        <w:rPr>
          <w:rFonts w:hint="eastAsia"/>
          <w:iCs/>
          <w:sz w:val="18"/>
        </w:rPr>
        <w:t xml:space="preserve">. </w:t>
      </w:r>
      <m:oMath>
        <m:r>
          <w:rPr>
            <w:rFonts w:ascii="Cambria Math" w:hAnsi="Cambria Math"/>
            <w:sz w:val="18"/>
          </w:rPr>
          <m:t>&lt;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  <m: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18"/>
              </w:rPr>
              <m:t>j</m:t>
            </m:r>
          </m:sub>
        </m:sSub>
        <m:r>
          <w:rPr>
            <w:rFonts w:ascii="Cambria Math" w:hAnsi="Cambria Math"/>
            <w:sz w:val="18"/>
          </w:rPr>
          <m:t>&gt;</m:t>
        </m:r>
      </m:oMath>
      <w:r w:rsidRPr="009760DF">
        <w:rPr>
          <w:rFonts w:hint="eastAsia"/>
          <w:iCs/>
          <w:sz w:val="18"/>
        </w:rPr>
        <w:t xml:space="preserve"> denotes dot product </w:t>
      </w:r>
      <w:r w:rsidRPr="009760DF">
        <w:rPr>
          <w:iCs/>
          <w:sz w:val="18"/>
        </w:rPr>
        <w:t>between</w:t>
      </w:r>
      <w:r w:rsidRPr="009760DF">
        <w:rPr>
          <w:rFonts w:hint="eastAsia"/>
          <w:iCs/>
          <w:sz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  <m:r>
          <w:rPr>
            <w:rFonts w:ascii="Cambria Math" w:hAnsi="Cambria Math"/>
            <w:sz w:val="18"/>
          </w:rPr>
          <m:t xml:space="preserve">, 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18"/>
              </w:rPr>
              <m:t>j</m:t>
            </m:r>
          </m:sub>
        </m:sSub>
      </m:oMath>
      <w:r w:rsidR="002C3725">
        <w:rPr>
          <w:rFonts w:hint="eastAsia"/>
          <w:sz w:val="18"/>
        </w:rPr>
        <w:t xml:space="preserve">. 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</m:oMath>
      <w:r w:rsidR="002C3725">
        <w:rPr>
          <w:rFonts w:hint="eastAsia"/>
          <w:sz w:val="18"/>
        </w:rPr>
        <w:t xml:space="preserve"> </w:t>
      </w:r>
      <w:r w:rsidR="00D72EE3">
        <w:rPr>
          <w:rFonts w:hint="eastAsia"/>
          <w:sz w:val="18"/>
        </w:rPr>
        <w:t>may be</w:t>
      </w:r>
      <w:r w:rsidR="002C3725">
        <w:rPr>
          <w:rFonts w:hint="eastAsia"/>
          <w:sz w:val="18"/>
        </w:rPr>
        <w:t xml:space="preserve"> </w:t>
      </w:r>
      <w:r w:rsidR="00D72EE3">
        <w:rPr>
          <w:rFonts w:hint="eastAsia"/>
          <w:sz w:val="18"/>
        </w:rPr>
        <w:t>referred</w:t>
      </w:r>
      <w:r w:rsidR="002C3725">
        <w:rPr>
          <w:rFonts w:hint="eastAsia"/>
          <w:sz w:val="18"/>
        </w:rPr>
        <w:t xml:space="preserve"> </w:t>
      </w:r>
      <w:r w:rsidR="00F675A4">
        <w:rPr>
          <w:rFonts w:hint="eastAsia"/>
          <w:sz w:val="18"/>
        </w:rPr>
        <w:t xml:space="preserve">a </w:t>
      </w:r>
      <w:r w:rsidR="002C3725">
        <w:rPr>
          <w:rFonts w:hint="eastAsia"/>
          <w:sz w:val="18"/>
        </w:rPr>
        <w:t>latent vector.</w:t>
      </w:r>
    </w:p>
    <w:p w:rsidR="00D63C26" w:rsidRPr="007B6318" w:rsidRDefault="003B7872" w:rsidP="007B6318">
      <w:pPr>
        <w:rPr>
          <w:rFonts w:hint="eastAsia"/>
          <w:szCs w:val="21"/>
        </w:rPr>
      </w:pPr>
      <w:r w:rsidRPr="007B6318">
        <w:rPr>
          <w:szCs w:val="21"/>
        </w:rPr>
        <w:t>FM is form</w:t>
      </w:r>
      <w:r w:rsidRPr="007B6318">
        <w:rPr>
          <w:rFonts w:hint="eastAsia"/>
          <w:szCs w:val="21"/>
        </w:rPr>
        <w:t>e</w:t>
      </w:r>
      <w:r w:rsidRPr="007B6318">
        <w:rPr>
          <w:szCs w:val="21"/>
        </w:rPr>
        <w:t xml:space="preserve">d </w:t>
      </w:r>
      <w:r w:rsidRPr="007B6318">
        <w:rPr>
          <w:rFonts w:hint="eastAsia"/>
          <w:szCs w:val="21"/>
        </w:rPr>
        <w:t>by</w:t>
      </w:r>
      <w:r w:rsidRPr="007B6318">
        <w:rPr>
          <w:szCs w:val="21"/>
        </w:rPr>
        <w:t xml:space="preserve"> a linear model</w:t>
      </w:r>
      <w:r w:rsidRPr="007B6318">
        <w:rPr>
          <w:rFonts w:hint="eastAsia"/>
          <w:szCs w:val="21"/>
        </w:rPr>
        <w:t xml:space="preserve"> part</w:t>
      </w:r>
      <w:r w:rsidR="00495E67">
        <w:rPr>
          <w:rFonts w:hint="eastAsia"/>
          <w:szCs w:val="21"/>
        </w:rPr>
        <w:t xml:space="preserve"> </w:t>
      </w:r>
      <w:r w:rsidRPr="007B6318">
        <w:rPr>
          <w:rFonts w:hint="eastAsia"/>
          <w:szCs w:val="21"/>
        </w:rPr>
        <w:t>(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 w:rsidRPr="007B6318">
        <w:rPr>
          <w:rFonts w:hint="eastAsia"/>
          <w:szCs w:val="21"/>
        </w:rPr>
        <w:t>)</w:t>
      </w:r>
      <w:r w:rsidRPr="007B6318">
        <w:rPr>
          <w:szCs w:val="21"/>
        </w:rPr>
        <w:t xml:space="preserve">, </w:t>
      </w:r>
      <w:r w:rsidR="006E566D">
        <w:rPr>
          <w:rFonts w:hint="eastAsia"/>
          <w:szCs w:val="21"/>
        </w:rPr>
        <w:t>and the interaction part</w:t>
      </w:r>
      <w:r w:rsidRPr="007B6318">
        <w:rPr>
          <w:szCs w:val="21"/>
        </w:rPr>
        <w:t xml:space="preserve"> between features</w:t>
      </w:r>
      <w:r w:rsidRPr="007B6318">
        <w:rPr>
          <w:rFonts w:hint="eastAsia"/>
          <w:szCs w:val="21"/>
        </w:rPr>
        <w:t xml:space="preserve"> 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</m:sSub>
              </m:e>
            </m:nary>
          </m:e>
        </m:nary>
      </m:oMath>
      <w:r w:rsidRPr="007B6318">
        <w:rPr>
          <w:rFonts w:hint="eastAsia"/>
          <w:szCs w:val="21"/>
        </w:rPr>
        <w:t xml:space="preserve">). The </w:t>
      </w:r>
      <w:r w:rsidRPr="007B6318">
        <w:rPr>
          <w:szCs w:val="21"/>
        </w:rPr>
        <w:t>essence</w:t>
      </w:r>
      <w:r w:rsidRPr="007B6318">
        <w:rPr>
          <w:rFonts w:hint="eastAsia"/>
          <w:szCs w:val="21"/>
        </w:rPr>
        <w:t xml:space="preserve"> of FM i</w:t>
      </w:r>
      <w:r w:rsidR="00D95B28">
        <w:rPr>
          <w:rFonts w:hint="eastAsia"/>
          <w:szCs w:val="21"/>
        </w:rPr>
        <w:t>s</w:t>
      </w:r>
      <w:r w:rsidR="007540EA">
        <w:rPr>
          <w:rFonts w:hint="eastAsia"/>
          <w:szCs w:val="21"/>
        </w:rPr>
        <w:t xml:space="preserve"> </w:t>
      </w:r>
      <w:r w:rsidR="00D95B28">
        <w:rPr>
          <w:rFonts w:hint="eastAsia"/>
          <w:szCs w:val="21"/>
        </w:rPr>
        <w:t>i</w:t>
      </w:r>
      <w:r w:rsidR="007462CA">
        <w:rPr>
          <w:rFonts w:hint="eastAsia"/>
          <w:szCs w:val="21"/>
        </w:rPr>
        <w:t>n</w:t>
      </w:r>
      <w:r w:rsidRPr="007B6318">
        <w:rPr>
          <w:rFonts w:hint="eastAsia"/>
          <w:szCs w:val="21"/>
        </w:rPr>
        <w:t xml:space="preserve"> the interaction part, where </w:t>
      </w:r>
      <w:r w:rsidRPr="007B6318">
        <w:rPr>
          <w:szCs w:val="21"/>
        </w:rPr>
        <w:t>the w</w:t>
      </w:r>
      <w:r w:rsidRPr="007B6318">
        <w:rPr>
          <w:szCs w:val="21"/>
        </w:rPr>
        <w:t>eights of each interactio</w:t>
      </w:r>
      <w:r w:rsidRPr="007B6318">
        <w:rPr>
          <w:rFonts w:hint="eastAsia"/>
          <w:szCs w:val="21"/>
        </w:rPr>
        <w:t>n</w:t>
      </w:r>
      <w:r w:rsidRPr="007B6318">
        <w:rPr>
          <w:szCs w:val="21"/>
        </w:rPr>
        <w:t xml:space="preserve"> is estimated u</w:t>
      </w:r>
      <w:r w:rsidR="00D95B28">
        <w:rPr>
          <w:szCs w:val="21"/>
        </w:rPr>
        <w:t>si</w:t>
      </w:r>
      <w:r w:rsidRPr="007B6318">
        <w:rPr>
          <w:szCs w:val="21"/>
        </w:rPr>
        <w:t>ng the inner product of the two latent vectors</w:t>
      </w:r>
      <w:r w:rsidRPr="007B6318">
        <w:rPr>
          <w:rFonts w:hint="eastAsia"/>
          <w:szCs w:val="21"/>
        </w:rPr>
        <w:t>.</w:t>
      </w:r>
    </w:p>
    <w:p w:rsidR="003B7872" w:rsidRPr="003B7872" w:rsidRDefault="003B7872" w:rsidP="003B7872">
      <w:pPr>
        <w:rPr>
          <w:rFonts w:hint="eastAsia"/>
          <w:bCs/>
          <w:iCs/>
          <w:color w:val="000000" w:themeColor="text1" w:themeShade="BF"/>
          <w:sz w:val="18"/>
        </w:rPr>
      </w:pPr>
    </w:p>
    <w:p w:rsidR="000776A5" w:rsidRPr="009760DF" w:rsidRDefault="00A05735" w:rsidP="00876F2F">
      <w:pPr>
        <w:rPr>
          <w:rFonts w:hint="eastAsia"/>
        </w:rPr>
      </w:pPr>
      <w:r>
        <w:rPr>
          <w:rFonts w:hint="eastAsia"/>
        </w:rPr>
        <w:t>We will examine FM by</w:t>
      </w:r>
      <w:r w:rsidR="00876F2F">
        <w:rPr>
          <w:rFonts w:hint="eastAsia"/>
        </w:rPr>
        <w:t xml:space="preserve"> the following example</w:t>
      </w:r>
      <w:r w:rsidR="00EC481D">
        <w:rPr>
          <w:rFonts w:hint="eastAsia"/>
        </w:rPr>
        <w:t xml:space="preserve">. </w:t>
      </w:r>
    </w:p>
    <w:tbl>
      <w:tblPr>
        <w:tblStyle w:val="2"/>
        <w:tblW w:w="7777" w:type="dxa"/>
        <w:jc w:val="center"/>
        <w:tblLayout w:type="fixed"/>
        <w:tblLook w:val="0420" w:firstRow="1" w:lastRow="0" w:firstColumn="0" w:lastColumn="0" w:noHBand="0" w:noVBand="1"/>
      </w:tblPr>
      <w:tblGrid>
        <w:gridCol w:w="740"/>
        <w:gridCol w:w="1701"/>
        <w:gridCol w:w="1934"/>
        <w:gridCol w:w="1701"/>
        <w:gridCol w:w="1701"/>
      </w:tblGrid>
      <w:tr w:rsidR="004B307E" w:rsidRPr="00876F2F" w:rsidTr="00EC4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  <w:jc w:val="center"/>
        </w:trPr>
        <w:tc>
          <w:tcPr>
            <w:tcW w:w="740" w:type="dxa"/>
            <w:hideMark/>
          </w:tcPr>
          <w:p w:rsidR="00876F2F" w:rsidRPr="00876F2F" w:rsidRDefault="00876F2F" w:rsidP="004B307E"/>
        </w:tc>
        <w:tc>
          <w:tcPr>
            <w:tcW w:w="1701" w:type="dxa"/>
            <w:hideMark/>
          </w:tcPr>
          <w:p w:rsidR="00000000" w:rsidRPr="00876F2F" w:rsidRDefault="00D95B28" w:rsidP="008B7924">
            <w:r>
              <w:rPr>
                <w:rFonts w:hint="eastAsia"/>
              </w:rPr>
              <w:t>si</w:t>
            </w:r>
            <w:r w:rsidR="00876F2F" w:rsidRPr="00876F2F">
              <w:rPr>
                <w:rFonts w:hint="eastAsia"/>
              </w:rPr>
              <w:t>te_id</w:t>
            </w:r>
            <w:r w:rsidR="008B7924">
              <w:rPr>
                <w:rFonts w:hint="eastAsia"/>
              </w:rPr>
              <w:t xml:space="preserve"> </w:t>
            </w:r>
            <w:r w:rsidR="00876F2F" w:rsidRPr="00876F2F">
              <w:rPr>
                <w:rFonts w:hint="eastAsia"/>
              </w:rPr>
              <w:t>(</w:t>
            </w:r>
            <w:r>
              <w:rPr>
                <w:rFonts w:hint="eastAsia"/>
              </w:rPr>
              <w:t>si</w:t>
            </w:r>
            <w:r w:rsidR="00876F2F" w:rsidRPr="00876F2F">
              <w:rPr>
                <w:rFonts w:hint="eastAsia"/>
              </w:rPr>
              <w:t>)</w:t>
            </w:r>
          </w:p>
        </w:tc>
        <w:tc>
          <w:tcPr>
            <w:tcW w:w="1934" w:type="dxa"/>
            <w:hideMark/>
          </w:tcPr>
          <w:p w:rsidR="00000000" w:rsidRPr="00876F2F" w:rsidRDefault="00D95B28" w:rsidP="008B7924">
            <w:r>
              <w:rPr>
                <w:rFonts w:hint="eastAsia"/>
              </w:rPr>
              <w:t>si</w:t>
            </w:r>
            <w:r w:rsidR="00876F2F" w:rsidRPr="00876F2F">
              <w:rPr>
                <w:rFonts w:hint="eastAsia"/>
              </w:rPr>
              <w:t>te_domain</w:t>
            </w:r>
            <w:r w:rsidR="008B7924">
              <w:rPr>
                <w:rFonts w:hint="eastAsia"/>
              </w:rPr>
              <w:t xml:space="preserve"> </w:t>
            </w:r>
            <w:r w:rsidR="00876F2F" w:rsidRPr="00876F2F">
              <w:rPr>
                <w:rFonts w:hint="eastAsia"/>
              </w:rPr>
              <w:t>(sd)</w:t>
            </w:r>
          </w:p>
        </w:tc>
        <w:tc>
          <w:tcPr>
            <w:tcW w:w="1701" w:type="dxa"/>
            <w:hideMark/>
          </w:tcPr>
          <w:p w:rsidR="00000000" w:rsidRPr="00876F2F" w:rsidRDefault="00D95B28" w:rsidP="008B7924">
            <w:r>
              <w:rPr>
                <w:rFonts w:hint="eastAsia"/>
              </w:rPr>
              <w:t>si</w:t>
            </w:r>
            <w:r w:rsidR="00876F2F" w:rsidRPr="00876F2F">
              <w:rPr>
                <w:rFonts w:hint="eastAsia"/>
              </w:rPr>
              <w:t>te_cat</w:t>
            </w:r>
            <w:r w:rsidR="008B7924">
              <w:rPr>
                <w:rFonts w:hint="eastAsia"/>
              </w:rPr>
              <w:t xml:space="preserve"> </w:t>
            </w:r>
            <w:r w:rsidR="00876F2F" w:rsidRPr="00876F2F">
              <w:rPr>
                <w:rFonts w:hint="eastAsia"/>
              </w:rPr>
              <w:t>(sc)</w:t>
            </w:r>
          </w:p>
        </w:tc>
        <w:tc>
          <w:tcPr>
            <w:tcW w:w="1701" w:type="dxa"/>
            <w:hideMark/>
          </w:tcPr>
          <w:p w:rsidR="00000000" w:rsidRPr="00876F2F" w:rsidRDefault="001B4594" w:rsidP="004B307E">
            <w:r w:rsidRPr="00876F2F">
              <w:t>C</w:t>
            </w:r>
            <w:r w:rsidR="00876F2F" w:rsidRPr="00876F2F">
              <w:rPr>
                <w:rFonts w:hint="eastAsia"/>
              </w:rPr>
              <w:t>lick</w:t>
            </w:r>
          </w:p>
        </w:tc>
      </w:tr>
      <w:tr w:rsidR="004B307E" w:rsidRPr="00876F2F" w:rsidTr="00EC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tcW w:w="740" w:type="dxa"/>
            <w:hideMark/>
          </w:tcPr>
          <w:p w:rsidR="00000000" w:rsidRPr="00876F2F" w:rsidRDefault="00876F2F" w:rsidP="004B307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(1)</m:t>
                    </m:r>
                  </m:sup>
                </m:sSup>
              </m:oMath>
            </m:oMathPara>
          </w:p>
        </w:tc>
        <w:tc>
          <w:tcPr>
            <w:tcW w:w="1701" w:type="dxa"/>
            <w:hideMark/>
          </w:tcPr>
          <w:p w:rsidR="00000000" w:rsidRPr="00876F2F" w:rsidRDefault="00876F2F" w:rsidP="004B307E">
            <w:r>
              <w:rPr>
                <w:rFonts w:hint="eastAsia"/>
              </w:rPr>
              <w:t>1</w:t>
            </w:r>
          </w:p>
        </w:tc>
        <w:tc>
          <w:tcPr>
            <w:tcW w:w="1934" w:type="dxa"/>
            <w:hideMark/>
          </w:tcPr>
          <w:p w:rsidR="00000000" w:rsidRPr="00876F2F" w:rsidRDefault="00876F2F" w:rsidP="004B307E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hideMark/>
          </w:tcPr>
          <w:p w:rsidR="00000000" w:rsidRPr="00876F2F" w:rsidRDefault="00876F2F" w:rsidP="004B307E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hideMark/>
          </w:tcPr>
          <w:p w:rsidR="00000000" w:rsidRPr="00876F2F" w:rsidRDefault="001E0C34" w:rsidP="004B307E">
            <w:r>
              <w:rPr>
                <w:rFonts w:hint="eastAsia"/>
              </w:rPr>
              <w:t>1</w:t>
            </w:r>
          </w:p>
        </w:tc>
      </w:tr>
      <w:tr w:rsidR="004B307E" w:rsidRPr="00876F2F" w:rsidTr="00EC481D">
        <w:trPr>
          <w:trHeight w:val="227"/>
          <w:jc w:val="center"/>
        </w:trPr>
        <w:tc>
          <w:tcPr>
            <w:tcW w:w="740" w:type="dxa"/>
            <w:hideMark/>
          </w:tcPr>
          <w:p w:rsidR="00876F2F" w:rsidRDefault="00876F2F" w:rsidP="004B307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(2)</m:t>
                    </m:r>
                  </m:sup>
                </m:sSup>
              </m:oMath>
            </m:oMathPara>
          </w:p>
        </w:tc>
        <w:tc>
          <w:tcPr>
            <w:tcW w:w="1701" w:type="dxa"/>
            <w:hideMark/>
          </w:tcPr>
          <w:p w:rsidR="00876F2F" w:rsidRPr="00876F2F" w:rsidRDefault="00876F2F" w:rsidP="004B307E">
            <w:r>
              <w:rPr>
                <w:rFonts w:hint="eastAsia"/>
              </w:rPr>
              <w:t>1</w:t>
            </w:r>
          </w:p>
        </w:tc>
        <w:tc>
          <w:tcPr>
            <w:tcW w:w="1934" w:type="dxa"/>
            <w:hideMark/>
          </w:tcPr>
          <w:p w:rsidR="00876F2F" w:rsidRPr="00876F2F" w:rsidRDefault="00876F2F" w:rsidP="004B307E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hideMark/>
          </w:tcPr>
          <w:p w:rsidR="00876F2F" w:rsidRPr="00876F2F" w:rsidRDefault="00876F2F" w:rsidP="004B307E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hideMark/>
          </w:tcPr>
          <w:p w:rsidR="00876F2F" w:rsidRPr="00876F2F" w:rsidRDefault="00876F2F" w:rsidP="004B307E">
            <w:r w:rsidRPr="00876F2F">
              <w:rPr>
                <w:rFonts w:hint="eastAsia"/>
              </w:rPr>
              <w:t>1</w:t>
            </w:r>
          </w:p>
        </w:tc>
      </w:tr>
      <w:tr w:rsidR="004B307E" w:rsidRPr="00876F2F" w:rsidTr="00EC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tcW w:w="740" w:type="dxa"/>
          </w:tcPr>
          <w:p w:rsidR="00876F2F" w:rsidRDefault="00876F2F" w:rsidP="004B307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876F2F" w:rsidRDefault="00876F2F" w:rsidP="004B307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34" w:type="dxa"/>
          </w:tcPr>
          <w:p w:rsidR="00876F2F" w:rsidRDefault="00876F2F" w:rsidP="004B307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876F2F" w:rsidRPr="00876F2F" w:rsidRDefault="00876F2F" w:rsidP="004B307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876F2F" w:rsidRPr="00876F2F" w:rsidRDefault="001E0C34" w:rsidP="004B307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B307E" w:rsidRPr="00876F2F" w:rsidTr="00EC481D">
        <w:trPr>
          <w:trHeight w:val="227"/>
          <w:jc w:val="center"/>
        </w:trPr>
        <w:tc>
          <w:tcPr>
            <w:tcW w:w="740" w:type="dxa"/>
          </w:tcPr>
          <w:p w:rsidR="00876F2F" w:rsidRPr="00876F2F" w:rsidRDefault="00876F2F" w:rsidP="004B307E">
            <w:pPr>
              <w:rPr>
                <w:rFonts w:ascii="Century" w:eastAsia="ＭＳ 明朝" w:hAnsi="Century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(4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876F2F" w:rsidRDefault="00876F2F" w:rsidP="004B307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34" w:type="dxa"/>
          </w:tcPr>
          <w:p w:rsidR="00876F2F" w:rsidRDefault="00876F2F" w:rsidP="004B307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876F2F" w:rsidRPr="00876F2F" w:rsidRDefault="00876F2F" w:rsidP="004B307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876F2F" w:rsidRPr="00876F2F" w:rsidRDefault="001E0C34" w:rsidP="004B307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756E11" w:rsidRDefault="001B4594" w:rsidP="00876F2F">
      <w:pPr>
        <w:rPr>
          <w:rFonts w:hint="eastAsia"/>
        </w:rPr>
      </w:pPr>
      <w:r>
        <w:rPr>
          <w:rFonts w:hint="eastAsia"/>
        </w:rPr>
        <w:t xml:space="preserve">Given the above data. </w:t>
      </w:r>
      <w:r>
        <w:rPr>
          <w:rFonts w:hint="eastAsia"/>
        </w:rPr>
        <w:t xml:space="preserve">The target is to predict whether or not a 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 xml:space="preserve"> event happens based on information of </w:t>
      </w:r>
      <w:r>
        <w:t>“</w:t>
      </w:r>
      <w:r w:rsidR="00D95B28">
        <w:rPr>
          <w:rFonts w:hint="eastAsia"/>
        </w:rPr>
        <w:t>si</w:t>
      </w:r>
      <w:r>
        <w:rPr>
          <w:rFonts w:hint="eastAsia"/>
        </w:rPr>
        <w:t>te_id</w:t>
      </w:r>
      <w:r>
        <w:t>”</w:t>
      </w:r>
      <w:r>
        <w:rPr>
          <w:rFonts w:hint="eastAsia"/>
        </w:rPr>
        <w:t xml:space="preserve">, </w:t>
      </w:r>
      <w:r>
        <w:t>“</w:t>
      </w:r>
      <w:r w:rsidR="00D95B28">
        <w:rPr>
          <w:rFonts w:hint="eastAsia"/>
        </w:rPr>
        <w:t>si</w:t>
      </w:r>
      <w:r>
        <w:rPr>
          <w:rFonts w:hint="eastAsia"/>
        </w:rPr>
        <w:t>te_domain</w:t>
      </w:r>
      <w:r>
        <w:t>”</w:t>
      </w:r>
      <w:r>
        <w:rPr>
          <w:rFonts w:hint="eastAsia"/>
        </w:rPr>
        <w:t xml:space="preserve">, </w:t>
      </w:r>
      <w:r>
        <w:t>“</w:t>
      </w:r>
      <w:r w:rsidR="00D95B28">
        <w:rPr>
          <w:rFonts w:hint="eastAsia"/>
        </w:rPr>
        <w:t>si</w:t>
      </w:r>
      <w:r>
        <w:rPr>
          <w:rFonts w:hint="eastAsia"/>
        </w:rPr>
        <w:t>te_cat</w:t>
      </w:r>
      <w:r>
        <w:t>”</w:t>
      </w:r>
      <w:r>
        <w:rPr>
          <w:rFonts w:hint="eastAsia"/>
        </w:rPr>
        <w:t>.</w:t>
      </w:r>
    </w:p>
    <w:p w:rsidR="001E0C34" w:rsidRDefault="00756E11" w:rsidP="00756E11">
      <w:pPr>
        <w:rPr>
          <w:rFonts w:hint="eastAsia"/>
        </w:rPr>
      </w:pPr>
      <w:r>
        <w:rPr>
          <w:rFonts w:hint="eastAsia"/>
        </w:rPr>
        <w:t xml:space="preserve">From the data, we notice that some interactions between features may lead to Click event, e.g </w:t>
      </w:r>
      <w:r w:rsidR="00D95B28">
        <w:rPr>
          <w:rFonts w:hint="eastAsia"/>
        </w:rPr>
        <w:t>Si</w:t>
      </w:r>
      <w:r>
        <w:rPr>
          <w:rFonts w:hint="eastAsia"/>
        </w:rPr>
        <w:t xml:space="preserve"> = 1, and S</w:t>
      </w:r>
      <w:r>
        <w:rPr>
          <w:rFonts w:hint="eastAsia"/>
        </w:rPr>
        <w:t>d = 4, then the rate of Click may be</w:t>
      </w:r>
      <w:r>
        <w:rPr>
          <w:rFonts w:hint="eastAsia"/>
        </w:rPr>
        <w:t xml:space="preserve"> high.</w:t>
      </w:r>
      <w:r>
        <w:rPr>
          <w:rFonts w:hint="eastAsia"/>
        </w:rPr>
        <w:t xml:space="preserve"> </w:t>
      </w:r>
      <w:r w:rsidR="001E0C34">
        <w:t>H</w:t>
      </w:r>
      <w:r w:rsidR="001E0C34">
        <w:rPr>
          <w:rFonts w:hint="eastAsia"/>
        </w:rPr>
        <w:t xml:space="preserve">ow </w:t>
      </w:r>
      <w:r>
        <w:rPr>
          <w:rFonts w:hint="eastAsia"/>
        </w:rPr>
        <w:t>FM captures</w:t>
      </w:r>
      <w:r w:rsidR="001E0C34">
        <w:rPr>
          <w:rFonts w:hint="eastAsia"/>
        </w:rPr>
        <w:t xml:space="preserve"> such interaction</w:t>
      </w:r>
      <w:r>
        <w:rPr>
          <w:rFonts w:hint="eastAsia"/>
        </w:rPr>
        <w:t>s</w:t>
      </w:r>
      <w:r w:rsidR="001E0C34">
        <w:rPr>
          <w:rFonts w:hint="eastAsia"/>
        </w:rPr>
        <w:t>?</w:t>
      </w:r>
    </w:p>
    <w:p w:rsidR="002C2872" w:rsidRDefault="002C2872" w:rsidP="00756E11">
      <w:pPr>
        <w:rPr>
          <w:rFonts w:hint="eastAsia"/>
        </w:rPr>
      </w:pPr>
      <w:r>
        <w:br/>
      </w:r>
    </w:p>
    <w:p w:rsidR="001E0C34" w:rsidRDefault="001E0C34" w:rsidP="00531ADF">
      <w:pPr>
        <w:pStyle w:val="aa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TRAINING PROCESS</w:t>
      </w:r>
    </w:p>
    <w:p w:rsidR="001E0C34" w:rsidRDefault="000105CB" w:rsidP="00531AD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First, </w:t>
      </w:r>
      <w:r w:rsidR="001E0C34">
        <w:rPr>
          <w:rFonts w:hint="eastAsia"/>
        </w:rPr>
        <w:t>all features</w:t>
      </w:r>
      <w:r>
        <w:rPr>
          <w:rFonts w:hint="eastAsia"/>
        </w:rPr>
        <w:t xml:space="preserve"> are one-hot encoded</w:t>
      </w:r>
    </w:p>
    <w:tbl>
      <w:tblPr>
        <w:tblStyle w:val="2"/>
        <w:tblW w:w="8792" w:type="dxa"/>
        <w:tblLook w:val="0420" w:firstRow="1" w:lastRow="0" w:firstColumn="0" w:lastColumn="0" w:noHBand="0" w:noVBand="1"/>
      </w:tblPr>
      <w:tblGrid>
        <w:gridCol w:w="879"/>
        <w:gridCol w:w="879"/>
        <w:gridCol w:w="879"/>
        <w:gridCol w:w="879"/>
        <w:gridCol w:w="880"/>
        <w:gridCol w:w="879"/>
        <w:gridCol w:w="879"/>
        <w:gridCol w:w="879"/>
        <w:gridCol w:w="879"/>
        <w:gridCol w:w="880"/>
      </w:tblGrid>
      <w:tr w:rsidR="001E0C34" w:rsidRPr="00876F2F" w:rsidTr="00C60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tcW w:w="879" w:type="dxa"/>
            <w:hideMark/>
          </w:tcPr>
          <w:p w:rsidR="001E0C34" w:rsidRPr="00876F2F" w:rsidRDefault="001E0C34" w:rsidP="00610DB9"/>
        </w:tc>
        <w:tc>
          <w:tcPr>
            <w:tcW w:w="879" w:type="dxa"/>
            <w:hideMark/>
          </w:tcPr>
          <w:p w:rsidR="001E0C34" w:rsidRPr="00876F2F" w:rsidRDefault="00D95B28" w:rsidP="00610DB9">
            <w:r>
              <w:rPr>
                <w:rFonts w:hint="eastAsia"/>
                <w:b w:val="0"/>
                <w:bCs w:val="0"/>
              </w:rPr>
              <w:t>Si</w:t>
            </w:r>
            <w:r w:rsidR="001E0C34">
              <w:rPr>
                <w:rFonts w:hint="eastAsia"/>
                <w:b w:val="0"/>
                <w:bCs w:val="0"/>
              </w:rPr>
              <w:t>_1</w:t>
            </w:r>
          </w:p>
        </w:tc>
        <w:tc>
          <w:tcPr>
            <w:tcW w:w="879" w:type="dxa"/>
          </w:tcPr>
          <w:p w:rsidR="001E0C34" w:rsidRPr="00876F2F" w:rsidRDefault="00D95B28" w:rsidP="00610DB9">
            <w:pPr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Si</w:t>
            </w:r>
            <w:r w:rsidR="001E0C34">
              <w:rPr>
                <w:rFonts w:hint="eastAsia"/>
                <w:b w:val="0"/>
                <w:bCs w:val="0"/>
              </w:rPr>
              <w:t>_2</w:t>
            </w:r>
          </w:p>
        </w:tc>
        <w:tc>
          <w:tcPr>
            <w:tcW w:w="879" w:type="dxa"/>
          </w:tcPr>
          <w:p w:rsidR="001E0C34" w:rsidRPr="00876F2F" w:rsidRDefault="001E0C34" w:rsidP="00610DB9">
            <w:pPr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d_4</w:t>
            </w:r>
          </w:p>
        </w:tc>
        <w:tc>
          <w:tcPr>
            <w:tcW w:w="880" w:type="dxa"/>
          </w:tcPr>
          <w:p w:rsidR="001E0C34" w:rsidRPr="00876F2F" w:rsidRDefault="001E0C34" w:rsidP="00610DB9">
            <w:pPr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d_5</w:t>
            </w:r>
          </w:p>
        </w:tc>
        <w:tc>
          <w:tcPr>
            <w:tcW w:w="879" w:type="dxa"/>
          </w:tcPr>
          <w:p w:rsidR="001E0C34" w:rsidRPr="00876F2F" w:rsidRDefault="001E0C34" w:rsidP="00610DB9">
            <w:pPr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d_6</w:t>
            </w:r>
          </w:p>
        </w:tc>
        <w:tc>
          <w:tcPr>
            <w:tcW w:w="879" w:type="dxa"/>
          </w:tcPr>
          <w:p w:rsidR="001E0C34" w:rsidRPr="00876F2F" w:rsidRDefault="001E0C34" w:rsidP="00610DB9">
            <w:pPr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c_7</w:t>
            </w:r>
          </w:p>
        </w:tc>
        <w:tc>
          <w:tcPr>
            <w:tcW w:w="879" w:type="dxa"/>
            <w:hideMark/>
          </w:tcPr>
          <w:p w:rsidR="001E0C34" w:rsidRPr="00876F2F" w:rsidRDefault="001E0C34" w:rsidP="00610DB9"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c_8</w:t>
            </w:r>
          </w:p>
        </w:tc>
        <w:tc>
          <w:tcPr>
            <w:tcW w:w="879" w:type="dxa"/>
            <w:hideMark/>
          </w:tcPr>
          <w:p w:rsidR="001E0C34" w:rsidRPr="00876F2F" w:rsidRDefault="001E0C34" w:rsidP="00610DB9"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c_9</w:t>
            </w:r>
          </w:p>
        </w:tc>
        <w:tc>
          <w:tcPr>
            <w:tcW w:w="880" w:type="dxa"/>
            <w:hideMark/>
          </w:tcPr>
          <w:p w:rsidR="001E0C34" w:rsidRPr="00876F2F" w:rsidRDefault="001E0C34" w:rsidP="00610DB9">
            <w:r w:rsidRPr="00876F2F">
              <w:rPr>
                <w:rFonts w:hint="eastAsia"/>
              </w:rPr>
              <w:t>click</w:t>
            </w:r>
          </w:p>
        </w:tc>
      </w:tr>
      <w:tr w:rsidR="001E0C34" w:rsidRPr="00876F2F" w:rsidTr="00C60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tcW w:w="879" w:type="dxa"/>
            <w:hideMark/>
          </w:tcPr>
          <w:p w:rsidR="001E0C34" w:rsidRPr="00876F2F" w:rsidRDefault="001E0C34" w:rsidP="00610DB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(1)</m:t>
                    </m:r>
                  </m:sup>
                </m:sSup>
              </m:oMath>
            </m:oMathPara>
          </w:p>
        </w:tc>
        <w:tc>
          <w:tcPr>
            <w:tcW w:w="879" w:type="dxa"/>
            <w:hideMark/>
          </w:tcPr>
          <w:p w:rsidR="001E0C34" w:rsidRPr="00876F2F" w:rsidRDefault="001E0C34" w:rsidP="00610DB9"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0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1E0C34" w:rsidRPr="00876F2F" w:rsidRDefault="001E0C34" w:rsidP="00610DB9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:rsidR="001E0C34" w:rsidRPr="00876F2F" w:rsidRDefault="001E0C34" w:rsidP="00610DB9">
            <w:r>
              <w:rPr>
                <w:rFonts w:hint="eastAsia"/>
              </w:rPr>
              <w:t>0</w:t>
            </w:r>
          </w:p>
        </w:tc>
        <w:tc>
          <w:tcPr>
            <w:tcW w:w="880" w:type="dxa"/>
            <w:hideMark/>
          </w:tcPr>
          <w:p w:rsidR="001E0C34" w:rsidRPr="00876F2F" w:rsidRDefault="001E0C34" w:rsidP="00610DB9">
            <w:r>
              <w:rPr>
                <w:rFonts w:hint="eastAsia"/>
              </w:rPr>
              <w:t>1</w:t>
            </w:r>
          </w:p>
        </w:tc>
      </w:tr>
      <w:tr w:rsidR="001E0C34" w:rsidRPr="00876F2F" w:rsidTr="00C60A6A">
        <w:trPr>
          <w:trHeight w:val="360"/>
        </w:trPr>
        <w:tc>
          <w:tcPr>
            <w:tcW w:w="879" w:type="dxa"/>
            <w:hideMark/>
          </w:tcPr>
          <w:p w:rsidR="001E0C34" w:rsidRDefault="001E0C34" w:rsidP="00610DB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(2)</m:t>
                    </m:r>
                  </m:sup>
                </m:sSup>
              </m:oMath>
            </m:oMathPara>
          </w:p>
        </w:tc>
        <w:tc>
          <w:tcPr>
            <w:tcW w:w="879" w:type="dxa"/>
            <w:hideMark/>
          </w:tcPr>
          <w:p w:rsidR="001E0C34" w:rsidRPr="00876F2F" w:rsidRDefault="001E0C34" w:rsidP="00610DB9"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0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:rsidR="001E0C34" w:rsidRPr="00876F2F" w:rsidRDefault="001E0C34" w:rsidP="00610DB9"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1E0C34" w:rsidRPr="00876F2F" w:rsidRDefault="001E0C34" w:rsidP="00610DB9">
            <w:r>
              <w:rPr>
                <w:rFonts w:hint="eastAsia"/>
              </w:rPr>
              <w:t>0</w:t>
            </w:r>
          </w:p>
        </w:tc>
        <w:tc>
          <w:tcPr>
            <w:tcW w:w="880" w:type="dxa"/>
            <w:hideMark/>
          </w:tcPr>
          <w:p w:rsidR="001E0C34" w:rsidRPr="00876F2F" w:rsidRDefault="001E0C34" w:rsidP="00610DB9">
            <w:r w:rsidRPr="00876F2F">
              <w:rPr>
                <w:rFonts w:hint="eastAsia"/>
              </w:rPr>
              <w:t>1</w:t>
            </w:r>
          </w:p>
        </w:tc>
      </w:tr>
      <w:tr w:rsidR="001E0C34" w:rsidRPr="00876F2F" w:rsidTr="00C60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tcW w:w="879" w:type="dxa"/>
          </w:tcPr>
          <w:p w:rsidR="001E0C34" w:rsidRDefault="001E0C34" w:rsidP="00610DB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879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1E0C34" w:rsidRPr="00876F2F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1E0C34" w:rsidRPr="00876F2F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E0C34" w:rsidRPr="00876F2F" w:rsidTr="00C60A6A">
        <w:trPr>
          <w:trHeight w:val="360"/>
        </w:trPr>
        <w:tc>
          <w:tcPr>
            <w:tcW w:w="879" w:type="dxa"/>
          </w:tcPr>
          <w:p w:rsidR="001E0C34" w:rsidRPr="00876F2F" w:rsidRDefault="001E0C34" w:rsidP="00610DB9">
            <w:pPr>
              <w:rPr>
                <w:rFonts w:ascii="Century" w:eastAsia="ＭＳ 明朝" w:hAnsi="Century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(4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879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1E0C34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:rsidR="001E0C34" w:rsidRPr="00876F2F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1E0C34" w:rsidRPr="00876F2F" w:rsidRDefault="001E0C34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1E0C34" w:rsidRDefault="001E0C34" w:rsidP="00876F2F">
      <w:pPr>
        <w:rPr>
          <w:rFonts w:hint="eastAsia"/>
        </w:rPr>
      </w:pPr>
    </w:p>
    <w:p w:rsidR="00084F46" w:rsidRDefault="001E0C34" w:rsidP="00084F4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Each feature now is con</w:t>
      </w:r>
      <w:r w:rsidR="00D95B28">
        <w:rPr>
          <w:rFonts w:hint="eastAsia"/>
        </w:rPr>
        <w:t>si</w:t>
      </w:r>
      <w:r>
        <w:rPr>
          <w:rFonts w:hint="eastAsia"/>
        </w:rPr>
        <w:t>der</w:t>
      </w:r>
      <w:r w:rsidR="00031A12">
        <w:rPr>
          <w:rFonts w:hint="eastAsia"/>
        </w:rPr>
        <w:t>ed</w:t>
      </w:r>
      <w:r>
        <w:rPr>
          <w:rFonts w:hint="eastAsia"/>
        </w:rPr>
        <w:t xml:space="preserve"> as a vector with k dimen</w:t>
      </w:r>
      <w:r w:rsidR="00D95B28">
        <w:rPr>
          <w:rFonts w:hint="eastAsia"/>
        </w:rPr>
        <w:t>si</w:t>
      </w:r>
      <w:r>
        <w:rPr>
          <w:rFonts w:hint="eastAsia"/>
        </w:rPr>
        <w:t>on</w:t>
      </w:r>
      <w:r w:rsidR="005B5740">
        <w:rPr>
          <w:rFonts w:hint="eastAsia"/>
        </w:rPr>
        <w:t>s</w:t>
      </w:r>
      <w:r w:rsidR="00ED5DA8">
        <w:rPr>
          <w:rFonts w:hint="eastAsia"/>
        </w:rPr>
        <w:t>.</w:t>
      </w:r>
      <w:r w:rsidR="005B5740">
        <w:rPr>
          <w:rFonts w:hint="eastAsia"/>
        </w:rPr>
        <w:t xml:space="preserve"> k is a </w:t>
      </w:r>
      <w:r w:rsidR="005B5740">
        <w:t>parameter</w:t>
      </w:r>
      <w:r w:rsidR="005B5740">
        <w:rPr>
          <w:rFonts w:hint="eastAsia"/>
        </w:rPr>
        <w:t xml:space="preserve"> </w:t>
      </w:r>
      <w:r w:rsidR="007540EA">
        <w:rPr>
          <w:rFonts w:hint="eastAsia"/>
        </w:rPr>
        <w:t>that users</w:t>
      </w:r>
      <w:r w:rsidR="005B5740">
        <w:rPr>
          <w:rFonts w:hint="eastAsia"/>
        </w:rPr>
        <w:t xml:space="preserve"> need to define in advance.</w:t>
      </w:r>
      <w:r w:rsidR="00ED5DA8">
        <w:rPr>
          <w:rFonts w:hint="eastAsia"/>
        </w:rPr>
        <w:t xml:space="preserve"> </w:t>
      </w:r>
      <w:r w:rsidR="00ED5DA8">
        <w:t>S</w:t>
      </w:r>
      <w:r w:rsidR="00ED5DA8">
        <w:rPr>
          <w:rFonts w:hint="eastAsia"/>
        </w:rPr>
        <w:t>uppose k = 3</w:t>
      </w:r>
    </w:p>
    <w:tbl>
      <w:tblPr>
        <w:tblStyle w:val="2"/>
        <w:tblpPr w:leftFromText="142" w:rightFromText="142" w:vertAnchor="text" w:horzAnchor="margin" w:tblpXSpec="center" w:tblpY="73"/>
        <w:tblW w:w="3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871"/>
        <w:gridCol w:w="513"/>
        <w:gridCol w:w="2092"/>
      </w:tblGrid>
      <w:tr w:rsidR="00AE0F93" w:rsidTr="00AE0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05F1F" w:rsidRPr="00876F2F" w:rsidRDefault="00D95B28" w:rsidP="00805F1F">
            <w:r>
              <w:rPr>
                <w:rFonts w:hint="eastAsia"/>
                <w:b w:val="0"/>
                <w:bCs w:val="0"/>
              </w:rPr>
              <w:t>Si</w:t>
            </w:r>
            <w:r w:rsidR="00805F1F">
              <w:rPr>
                <w:rFonts w:hint="eastAsia"/>
                <w:b w:val="0"/>
                <w:bCs w:val="0"/>
              </w:rPr>
              <w:t>_1</w:t>
            </w:r>
          </w:p>
        </w:tc>
        <w:tc>
          <w:tcPr>
            <w:tcW w:w="513" w:type="dxa"/>
            <w:tcBorders>
              <w:top w:val="none" w:sz="0" w:space="0" w:color="auto"/>
              <w:bottom w:val="none" w:sz="0" w:space="0" w:color="auto"/>
            </w:tcBorders>
          </w:tcPr>
          <w:p w:rsidR="00805F1F" w:rsidRPr="00805F1F" w:rsidRDefault="00805F1F" w:rsidP="00805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eastAsia="ＭＳ 明朝" w:hAnsi="Century" w:cs="Times New Roman"/>
                <w:b/>
                <w:bCs/>
                <w:color w:val="000000" w:themeColor="text1" w:themeShade="BF"/>
              </w:rPr>
            </w:pPr>
            <w:r w:rsidRPr="00805F1F">
              <w:sym w:font="Wingdings" w:char="F0E0"/>
            </w:r>
          </w:p>
        </w:tc>
        <w:tc>
          <w:tcPr>
            <w:tcW w:w="20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5F1F" w:rsidRPr="00ED5DA8" w:rsidRDefault="00805F1F" w:rsidP="00805F1F">
            <w:pPr>
              <w:jc w:val="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05F1F" w:rsidTr="00AE0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805F1F" w:rsidRPr="00876F2F" w:rsidRDefault="00D95B28" w:rsidP="00805F1F">
            <w:r>
              <w:rPr>
                <w:rFonts w:hint="eastAsia"/>
                <w:b w:val="0"/>
                <w:bCs w:val="0"/>
              </w:rPr>
              <w:t>Si</w:t>
            </w:r>
            <w:r w:rsidR="00805F1F">
              <w:rPr>
                <w:rFonts w:hint="eastAsia"/>
                <w:b w:val="0"/>
                <w:bCs w:val="0"/>
              </w:rPr>
              <w:t>_2</w:t>
            </w:r>
          </w:p>
        </w:tc>
        <w:tc>
          <w:tcPr>
            <w:tcW w:w="513" w:type="dxa"/>
          </w:tcPr>
          <w:p w:rsidR="00805F1F" w:rsidRPr="00805F1F" w:rsidRDefault="00805F1F" w:rsidP="00805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eastAsia="ＭＳ 明朝" w:hAnsi="Century" w:cs="Times New Roman"/>
                <w:color w:val="000000" w:themeColor="text1" w:themeShade="BF"/>
              </w:rPr>
            </w:pPr>
            <w:r w:rsidRPr="00805F1F">
              <w:sym w:font="Wingdings" w:char="F0E0"/>
            </w:r>
          </w:p>
        </w:tc>
        <w:tc>
          <w:tcPr>
            <w:tcW w:w="2092" w:type="dxa"/>
          </w:tcPr>
          <w:p w:rsidR="00805F1F" w:rsidRPr="00ED5DA8" w:rsidRDefault="00805F1F" w:rsidP="00805F1F">
            <w:pPr>
              <w:jc w:val="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05F1F" w:rsidTr="00AE0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05F1F" w:rsidRDefault="00805F1F" w:rsidP="00805F1F">
            <w:pPr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d_4</w:t>
            </w:r>
          </w:p>
        </w:tc>
        <w:tc>
          <w:tcPr>
            <w:tcW w:w="513" w:type="dxa"/>
            <w:tcBorders>
              <w:top w:val="none" w:sz="0" w:space="0" w:color="auto"/>
              <w:bottom w:val="none" w:sz="0" w:space="0" w:color="auto"/>
            </w:tcBorders>
          </w:tcPr>
          <w:p w:rsidR="00805F1F" w:rsidRPr="0063752F" w:rsidRDefault="00805F1F" w:rsidP="00805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eastAsia="ＭＳ 明朝" w:hAnsi="Century" w:cs="Times New Roman"/>
              </w:rPr>
            </w:pPr>
            <w:r w:rsidRPr="00805F1F">
              <w:rPr>
                <w:rFonts w:ascii="Century" w:eastAsia="ＭＳ 明朝" w:hAnsi="Century" w:cs="Times New Roman"/>
              </w:rPr>
              <w:sym w:font="Wingdings" w:char="F0E0"/>
            </w:r>
          </w:p>
        </w:tc>
        <w:tc>
          <w:tcPr>
            <w:tcW w:w="20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5F1F" w:rsidRPr="00ED5DA8" w:rsidRDefault="00805F1F" w:rsidP="00805F1F">
            <w:pPr>
              <w:jc w:val="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05F1F" w:rsidTr="00AE0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805F1F" w:rsidRDefault="00805F1F" w:rsidP="00805F1F">
            <w:pPr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d_5</w:t>
            </w:r>
          </w:p>
        </w:tc>
        <w:tc>
          <w:tcPr>
            <w:tcW w:w="513" w:type="dxa"/>
          </w:tcPr>
          <w:p w:rsidR="00805F1F" w:rsidRPr="0063752F" w:rsidRDefault="00805F1F" w:rsidP="00805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eastAsia="ＭＳ 明朝" w:hAnsi="Century" w:cs="Times New Roman"/>
              </w:rPr>
            </w:pPr>
            <w:r w:rsidRPr="00805F1F">
              <w:rPr>
                <w:rFonts w:ascii="Century" w:eastAsia="ＭＳ 明朝" w:hAnsi="Century" w:cs="Times New Roman"/>
              </w:rPr>
              <w:sym w:font="Wingdings" w:char="F0E0"/>
            </w:r>
          </w:p>
        </w:tc>
        <w:tc>
          <w:tcPr>
            <w:tcW w:w="2092" w:type="dxa"/>
          </w:tcPr>
          <w:p w:rsidR="00805F1F" w:rsidRPr="00ED5DA8" w:rsidRDefault="00805F1F" w:rsidP="00805F1F">
            <w:pPr>
              <w:jc w:val="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05F1F" w:rsidTr="00AE0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05F1F" w:rsidRDefault="00805F1F" w:rsidP="00805F1F">
            <w:pPr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d_6</w:t>
            </w:r>
          </w:p>
        </w:tc>
        <w:tc>
          <w:tcPr>
            <w:tcW w:w="513" w:type="dxa"/>
            <w:tcBorders>
              <w:top w:val="none" w:sz="0" w:space="0" w:color="auto"/>
              <w:bottom w:val="none" w:sz="0" w:space="0" w:color="auto"/>
            </w:tcBorders>
          </w:tcPr>
          <w:p w:rsidR="00805F1F" w:rsidRPr="0063752F" w:rsidRDefault="00805F1F" w:rsidP="00805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eastAsia="ＭＳ 明朝" w:hAnsi="Century" w:cs="Times New Roman"/>
              </w:rPr>
            </w:pPr>
            <w:r w:rsidRPr="00805F1F">
              <w:rPr>
                <w:rFonts w:ascii="Century" w:eastAsia="ＭＳ 明朝" w:hAnsi="Century" w:cs="Times New Roman"/>
              </w:rPr>
              <w:sym w:font="Wingdings" w:char="F0E0"/>
            </w:r>
          </w:p>
        </w:tc>
        <w:tc>
          <w:tcPr>
            <w:tcW w:w="20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5F1F" w:rsidRPr="00ED5DA8" w:rsidRDefault="00805F1F" w:rsidP="00805F1F">
            <w:pPr>
              <w:jc w:val="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05F1F" w:rsidTr="00AE0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805F1F" w:rsidRPr="00876F2F" w:rsidRDefault="00805F1F" w:rsidP="00805F1F">
            <w:pPr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c_7</w:t>
            </w:r>
          </w:p>
        </w:tc>
        <w:tc>
          <w:tcPr>
            <w:tcW w:w="513" w:type="dxa"/>
          </w:tcPr>
          <w:p w:rsidR="00805F1F" w:rsidRPr="0063752F" w:rsidRDefault="00805F1F" w:rsidP="00805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eastAsia="ＭＳ 明朝" w:hAnsi="Century" w:cs="Times New Roman"/>
              </w:rPr>
            </w:pPr>
            <w:r w:rsidRPr="00805F1F">
              <w:rPr>
                <w:rFonts w:ascii="Century" w:eastAsia="ＭＳ 明朝" w:hAnsi="Century" w:cs="Times New Roman"/>
              </w:rPr>
              <w:sym w:font="Wingdings" w:char="F0E0"/>
            </w:r>
          </w:p>
        </w:tc>
        <w:tc>
          <w:tcPr>
            <w:tcW w:w="2092" w:type="dxa"/>
          </w:tcPr>
          <w:p w:rsidR="00805F1F" w:rsidRPr="00ED5DA8" w:rsidRDefault="00805F1F" w:rsidP="00805F1F">
            <w:pPr>
              <w:jc w:val="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05F1F" w:rsidTr="00AE0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05F1F" w:rsidRDefault="00805F1F" w:rsidP="00805F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c_8</w:t>
            </w:r>
          </w:p>
        </w:tc>
        <w:tc>
          <w:tcPr>
            <w:tcW w:w="513" w:type="dxa"/>
            <w:tcBorders>
              <w:top w:val="none" w:sz="0" w:space="0" w:color="auto"/>
              <w:bottom w:val="none" w:sz="0" w:space="0" w:color="auto"/>
            </w:tcBorders>
          </w:tcPr>
          <w:p w:rsidR="00805F1F" w:rsidRPr="0063752F" w:rsidRDefault="00805F1F" w:rsidP="00805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eastAsia="ＭＳ 明朝" w:hAnsi="Century" w:cs="Times New Roman"/>
              </w:rPr>
            </w:pPr>
            <w:r w:rsidRPr="00805F1F">
              <w:rPr>
                <w:rFonts w:ascii="Century" w:eastAsia="ＭＳ 明朝" w:hAnsi="Century" w:cs="Times New Roman"/>
              </w:rPr>
              <w:sym w:font="Wingdings" w:char="F0E0"/>
            </w:r>
          </w:p>
        </w:tc>
        <w:tc>
          <w:tcPr>
            <w:tcW w:w="20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5F1F" w:rsidRPr="00ED5DA8" w:rsidRDefault="00805F1F" w:rsidP="00805F1F">
            <w:pPr>
              <w:jc w:val="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05F1F" w:rsidTr="00AE0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805F1F" w:rsidRDefault="00805F1F" w:rsidP="00805F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c_9</w:t>
            </w:r>
          </w:p>
        </w:tc>
        <w:tc>
          <w:tcPr>
            <w:tcW w:w="513" w:type="dxa"/>
          </w:tcPr>
          <w:p w:rsidR="00805F1F" w:rsidRPr="0063752F" w:rsidRDefault="00805F1F" w:rsidP="00805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eastAsia="ＭＳ 明朝" w:hAnsi="Century" w:cs="Times New Roman"/>
              </w:rPr>
            </w:pPr>
            <w:r w:rsidRPr="00805F1F">
              <w:rPr>
                <w:rFonts w:ascii="Century" w:eastAsia="ＭＳ 明朝" w:hAnsi="Century" w:cs="Times New Roman"/>
              </w:rPr>
              <w:sym w:font="Wingdings" w:char="F0E0"/>
            </w:r>
          </w:p>
        </w:tc>
        <w:tc>
          <w:tcPr>
            <w:tcW w:w="2092" w:type="dxa"/>
          </w:tcPr>
          <w:p w:rsidR="00805F1F" w:rsidRPr="00ED5DA8" w:rsidRDefault="00805F1F" w:rsidP="00805F1F">
            <w:pPr>
              <w:jc w:val="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ED5DA8" w:rsidRDefault="00084F46" w:rsidP="00ED5DA8">
      <w:pPr>
        <w:rPr>
          <w:rFonts w:hint="eastAsia"/>
        </w:rPr>
      </w:pPr>
      <w:r>
        <w:rPr>
          <w:rFonts w:hint="eastAsia"/>
        </w:rPr>
        <w:t xml:space="preserve"> </w:t>
      </w:r>
    </w:p>
    <w:p w:rsidR="000E0AFF" w:rsidRDefault="000E0AFF" w:rsidP="00ED5DA8">
      <w:pPr>
        <w:rPr>
          <w:rFonts w:hint="eastAsia"/>
        </w:rPr>
      </w:pPr>
    </w:p>
    <w:p w:rsidR="000E0AFF" w:rsidRDefault="000E0AFF" w:rsidP="00ED5DA8">
      <w:pPr>
        <w:rPr>
          <w:rFonts w:hint="eastAsia"/>
        </w:rPr>
      </w:pPr>
    </w:p>
    <w:p w:rsidR="000E0AFF" w:rsidRDefault="000E0AFF" w:rsidP="00ED5DA8">
      <w:pPr>
        <w:rPr>
          <w:rFonts w:hint="eastAsia"/>
        </w:rPr>
      </w:pPr>
    </w:p>
    <w:p w:rsidR="000E0AFF" w:rsidRDefault="000E0AFF" w:rsidP="00ED5DA8">
      <w:pPr>
        <w:rPr>
          <w:rFonts w:hint="eastAsia"/>
        </w:rPr>
      </w:pPr>
    </w:p>
    <w:p w:rsidR="000E0AFF" w:rsidRDefault="000E0AFF" w:rsidP="00ED5DA8">
      <w:pPr>
        <w:rPr>
          <w:rFonts w:hint="eastAsia"/>
        </w:rPr>
      </w:pPr>
    </w:p>
    <w:p w:rsidR="001E2AB5" w:rsidRDefault="001E2AB5" w:rsidP="00ED5DA8">
      <w:pPr>
        <w:rPr>
          <w:rFonts w:hint="eastAsia"/>
        </w:rPr>
      </w:pPr>
    </w:p>
    <w:p w:rsidR="001E2AB5" w:rsidRDefault="001E2AB5" w:rsidP="00ED5DA8">
      <w:pPr>
        <w:rPr>
          <w:rFonts w:hint="eastAsia"/>
        </w:rPr>
      </w:pPr>
    </w:p>
    <w:p w:rsidR="001E2AB5" w:rsidRDefault="001E2AB5" w:rsidP="00ED5DA8">
      <w:pPr>
        <w:rPr>
          <w:rFonts w:hint="eastAsia"/>
        </w:rPr>
      </w:pPr>
    </w:p>
    <w:p w:rsidR="000E0AFF" w:rsidRPr="002737B7" w:rsidRDefault="00052633" w:rsidP="002737B7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>he t</w:t>
      </w:r>
      <w:r w:rsidR="000E0AFF">
        <w:rPr>
          <w:rFonts w:hint="eastAsia"/>
        </w:rPr>
        <w:t>rain</w:t>
      </w:r>
      <w:r>
        <w:rPr>
          <w:rFonts w:hint="eastAsia"/>
        </w:rPr>
        <w:t>ing</w:t>
      </w:r>
      <w:r w:rsidR="000E0AFF">
        <w:rPr>
          <w:rFonts w:hint="eastAsia"/>
        </w:rPr>
        <w:t xml:space="preserve"> proces</w:t>
      </w:r>
      <w:r w:rsidR="00A0432D">
        <w:rPr>
          <w:rFonts w:hint="eastAsia"/>
        </w:rPr>
        <w:t>s starts with the above formula:</w:t>
      </w:r>
    </w:p>
    <w:tbl>
      <w:tblPr>
        <w:tblStyle w:val="2"/>
        <w:tblpPr w:leftFromText="142" w:rightFromText="142" w:vertAnchor="text" w:horzAnchor="margin" w:tblpXSpec="center" w:tblpY="73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2235"/>
        <w:gridCol w:w="283"/>
        <w:gridCol w:w="6095"/>
      </w:tblGrid>
      <w:tr w:rsidR="000E0AFF" w:rsidRPr="00B25590" w:rsidTr="00547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0AFF" w:rsidRPr="00B25590" w:rsidRDefault="000E0AFF" w:rsidP="00610DB9">
            <w:pPr>
              <w:rPr>
                <w:sz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(1)</m:t>
                  </m:r>
                </m:sup>
              </m:sSup>
            </m:oMath>
            <w:r w:rsidRPr="00B25590">
              <w:rPr>
                <w:rFonts w:hint="eastAsia"/>
                <w:iCs/>
                <w:sz w:val="18"/>
              </w:rPr>
              <w:t>=(1, 0, 1,</w:t>
            </w:r>
            <w:r w:rsidR="00A823FB" w:rsidRPr="00B25590">
              <w:rPr>
                <w:rFonts w:hint="eastAsia"/>
                <w:iCs/>
                <w:sz w:val="18"/>
              </w:rPr>
              <w:t xml:space="preserve"> </w:t>
            </w:r>
            <w:r w:rsidRPr="00B25590">
              <w:rPr>
                <w:rFonts w:hint="eastAsia"/>
                <w:iCs/>
                <w:sz w:val="18"/>
              </w:rPr>
              <w:t>0, 0, 1, 0,</w:t>
            </w:r>
            <w:r w:rsidR="00B225C7" w:rsidRPr="00B25590">
              <w:rPr>
                <w:rFonts w:hint="eastAsia"/>
                <w:iCs/>
                <w:sz w:val="18"/>
              </w:rPr>
              <w:t xml:space="preserve"> </w:t>
            </w:r>
            <w:r w:rsidRPr="00B25590">
              <w:rPr>
                <w:rFonts w:hint="eastAsia"/>
                <w:iCs/>
                <w:sz w:val="18"/>
              </w:rPr>
              <w:t>0)</w:t>
            </w:r>
          </w:p>
        </w:tc>
        <w:tc>
          <w:tcPr>
            <w:tcW w:w="283" w:type="dxa"/>
            <w:tcBorders>
              <w:top w:val="none" w:sz="0" w:space="0" w:color="auto"/>
              <w:bottom w:val="none" w:sz="0" w:space="0" w:color="auto"/>
            </w:tcBorders>
          </w:tcPr>
          <w:p w:rsidR="000E0AFF" w:rsidRPr="00B25590" w:rsidRDefault="000E0AFF" w:rsidP="0061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eastAsia="ＭＳ 明朝" w:hAnsi="Century" w:cs="Times New Roman"/>
                <w:b/>
                <w:bCs/>
                <w:color w:val="000000" w:themeColor="text1" w:themeShade="BF"/>
                <w:sz w:val="18"/>
              </w:rPr>
            </w:pPr>
            <w:r w:rsidRPr="00B25590">
              <w:rPr>
                <w:sz w:val="18"/>
              </w:rPr>
              <w:sym w:font="Wingdings" w:char="F0E0"/>
            </w:r>
          </w:p>
        </w:tc>
        <w:tc>
          <w:tcPr>
            <w:tcW w:w="60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0AFF" w:rsidRPr="00B25590" w:rsidRDefault="000E0AFF" w:rsidP="005477EF">
            <w:pPr>
              <w:jc w:val="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1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 w:themeShade="BF"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 w:val="18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&lt;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&gt;</m:t>
                </m:r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&lt;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&gt;</m:t>
                </m:r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&lt;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&gt;</m:t>
                </m:r>
                <m: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1</m:t>
                </m:r>
                <m:r>
                  <w:rPr>
                    <w:rFonts w:ascii="Cambria Math" w:hAnsi="Cambria Math"/>
                    <w:sz w:val="18"/>
                  </w:rPr>
                  <m:t xml:space="preserve"> </m:t>
                </m:r>
              </m:oMath>
            </m:oMathPara>
          </w:p>
        </w:tc>
      </w:tr>
      <w:tr w:rsidR="00CF6EF6" w:rsidRPr="00B25590" w:rsidTr="00547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F6EF6" w:rsidRPr="00B25590" w:rsidRDefault="00CF6EF6" w:rsidP="00A823FB">
            <w:pPr>
              <w:rPr>
                <w:sz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)</m:t>
                  </m:r>
                </m:sup>
              </m:sSup>
            </m:oMath>
            <w:r w:rsidRPr="00B25590">
              <w:rPr>
                <w:rFonts w:hint="eastAsia"/>
                <w:iCs/>
                <w:sz w:val="18"/>
              </w:rPr>
              <w:t>=(1, 0, 1,</w:t>
            </w:r>
            <w:r w:rsidR="00A823FB" w:rsidRPr="00B25590">
              <w:rPr>
                <w:rFonts w:hint="eastAsia"/>
                <w:iCs/>
                <w:sz w:val="18"/>
              </w:rPr>
              <w:t xml:space="preserve"> </w:t>
            </w:r>
            <w:r w:rsidRPr="00B25590">
              <w:rPr>
                <w:rFonts w:hint="eastAsia"/>
                <w:iCs/>
                <w:sz w:val="18"/>
              </w:rPr>
              <w:t xml:space="preserve">0, 0, </w:t>
            </w:r>
            <w:r w:rsidR="00A823FB" w:rsidRPr="00B25590">
              <w:rPr>
                <w:rFonts w:hint="eastAsia"/>
                <w:iCs/>
                <w:sz w:val="18"/>
              </w:rPr>
              <w:t>0</w:t>
            </w:r>
            <w:r w:rsidRPr="00B25590">
              <w:rPr>
                <w:rFonts w:hint="eastAsia"/>
                <w:iCs/>
                <w:sz w:val="18"/>
              </w:rPr>
              <w:t xml:space="preserve">, </w:t>
            </w:r>
            <w:r w:rsidR="00A823FB" w:rsidRPr="00B25590">
              <w:rPr>
                <w:rFonts w:hint="eastAsia"/>
                <w:iCs/>
                <w:sz w:val="18"/>
              </w:rPr>
              <w:t>1</w:t>
            </w:r>
            <w:r w:rsidRPr="00B25590">
              <w:rPr>
                <w:rFonts w:hint="eastAsia"/>
                <w:iCs/>
                <w:sz w:val="18"/>
              </w:rPr>
              <w:t>,</w:t>
            </w:r>
            <w:r w:rsidR="00B225C7" w:rsidRPr="00B25590">
              <w:rPr>
                <w:rFonts w:hint="eastAsia"/>
                <w:iCs/>
                <w:sz w:val="18"/>
              </w:rPr>
              <w:t xml:space="preserve"> </w:t>
            </w:r>
            <w:r w:rsidRPr="00B25590">
              <w:rPr>
                <w:rFonts w:hint="eastAsia"/>
                <w:iCs/>
                <w:sz w:val="18"/>
              </w:rPr>
              <w:t>0)</w:t>
            </w:r>
          </w:p>
        </w:tc>
        <w:tc>
          <w:tcPr>
            <w:tcW w:w="283" w:type="dxa"/>
          </w:tcPr>
          <w:p w:rsidR="00CF6EF6" w:rsidRPr="00B25590" w:rsidRDefault="00CF6EF6" w:rsidP="00CF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eastAsia="ＭＳ 明朝" w:hAnsi="Century" w:cs="Times New Roman"/>
                <w:b/>
                <w:bCs/>
                <w:color w:val="000000" w:themeColor="text1" w:themeShade="BF"/>
                <w:sz w:val="18"/>
              </w:rPr>
            </w:pPr>
            <w:r w:rsidRPr="00B25590">
              <w:rPr>
                <w:sz w:val="18"/>
              </w:rPr>
              <w:sym w:font="Wingdings" w:char="F0E0"/>
            </w:r>
          </w:p>
        </w:tc>
        <w:tc>
          <w:tcPr>
            <w:tcW w:w="6095" w:type="dxa"/>
          </w:tcPr>
          <w:p w:rsidR="00CF6EF6" w:rsidRPr="00B25590" w:rsidRDefault="00C71BC0" w:rsidP="00A823FB">
            <w:pPr>
              <w:jc w:val="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1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 w:themeShade="BF"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(2</m:t>
                    </m:r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sup>
                </m:sSup>
                <m:r>
                  <w:rPr>
                    <w:rFonts w:ascii="Cambria Math" w:hAnsi="Cambria Math"/>
                    <w:sz w:val="18"/>
                  </w:rPr>
                  <m:t>)</m:t>
                </m:r>
                <m:r>
                  <w:rPr>
                    <w:rFonts w:ascii="Cambria Math" w:hAnsi="Cambria Math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&lt;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&gt;</m:t>
                </m:r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&lt;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&gt;</m:t>
                </m:r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&lt;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&gt;</m:t>
                </m:r>
                <m: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1</m:t>
                </m:r>
                <m:r>
                  <w:rPr>
                    <w:rFonts w:ascii="Cambria Math" w:hAnsi="Cambria Math"/>
                    <w:sz w:val="18"/>
                  </w:rPr>
                  <m:t xml:space="preserve"> </m:t>
                </m:r>
              </m:oMath>
            </m:oMathPara>
          </w:p>
        </w:tc>
      </w:tr>
      <w:tr w:rsidR="00CF6EF6" w:rsidRPr="00B25590" w:rsidTr="00547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F6EF6" w:rsidRPr="00B25590" w:rsidRDefault="00CF6EF6" w:rsidP="00A823FB">
            <w:pPr>
              <w:rPr>
                <w:sz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(3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)</m:t>
                  </m:r>
                </m:sup>
              </m:sSup>
            </m:oMath>
            <w:r w:rsidR="00A823FB" w:rsidRPr="00B25590">
              <w:rPr>
                <w:rFonts w:hint="eastAsia"/>
                <w:iCs/>
                <w:sz w:val="18"/>
              </w:rPr>
              <w:t>=(0</w:t>
            </w:r>
            <w:r w:rsidRPr="00B25590">
              <w:rPr>
                <w:rFonts w:hint="eastAsia"/>
                <w:iCs/>
                <w:sz w:val="18"/>
              </w:rPr>
              <w:t xml:space="preserve">, </w:t>
            </w:r>
            <w:r w:rsidR="00A823FB" w:rsidRPr="00B25590">
              <w:rPr>
                <w:rFonts w:hint="eastAsia"/>
                <w:iCs/>
                <w:sz w:val="18"/>
              </w:rPr>
              <w:t>1</w:t>
            </w:r>
            <w:r w:rsidRPr="00B25590">
              <w:rPr>
                <w:rFonts w:hint="eastAsia"/>
                <w:iCs/>
                <w:sz w:val="18"/>
              </w:rPr>
              <w:t xml:space="preserve">, </w:t>
            </w:r>
            <w:r w:rsidR="00A823FB" w:rsidRPr="00B25590">
              <w:rPr>
                <w:rFonts w:hint="eastAsia"/>
                <w:iCs/>
                <w:sz w:val="18"/>
              </w:rPr>
              <w:t>0</w:t>
            </w:r>
            <w:r w:rsidRPr="00B25590">
              <w:rPr>
                <w:rFonts w:hint="eastAsia"/>
                <w:iCs/>
                <w:sz w:val="18"/>
              </w:rPr>
              <w:t>,</w:t>
            </w:r>
            <w:r w:rsidR="00A823FB" w:rsidRPr="00B25590">
              <w:rPr>
                <w:rFonts w:hint="eastAsia"/>
                <w:iCs/>
                <w:sz w:val="18"/>
              </w:rPr>
              <w:t xml:space="preserve"> 1</w:t>
            </w:r>
            <w:r w:rsidRPr="00B25590">
              <w:rPr>
                <w:rFonts w:hint="eastAsia"/>
                <w:iCs/>
                <w:sz w:val="18"/>
              </w:rPr>
              <w:t xml:space="preserve">, 0, </w:t>
            </w:r>
            <w:r w:rsidR="00A823FB" w:rsidRPr="00B25590">
              <w:rPr>
                <w:rFonts w:hint="eastAsia"/>
                <w:iCs/>
                <w:sz w:val="18"/>
              </w:rPr>
              <w:t>0</w:t>
            </w:r>
            <w:r w:rsidRPr="00B25590">
              <w:rPr>
                <w:rFonts w:hint="eastAsia"/>
                <w:iCs/>
                <w:sz w:val="18"/>
              </w:rPr>
              <w:t xml:space="preserve">, </w:t>
            </w:r>
            <w:r w:rsidR="00A823FB" w:rsidRPr="00B25590">
              <w:rPr>
                <w:rFonts w:hint="eastAsia"/>
                <w:iCs/>
                <w:sz w:val="18"/>
              </w:rPr>
              <w:t>1</w:t>
            </w:r>
            <w:r w:rsidRPr="00B25590">
              <w:rPr>
                <w:rFonts w:hint="eastAsia"/>
                <w:iCs/>
                <w:sz w:val="18"/>
              </w:rPr>
              <w:t>,</w:t>
            </w:r>
            <w:r w:rsidR="00B225C7" w:rsidRPr="00B25590">
              <w:rPr>
                <w:rFonts w:hint="eastAsia"/>
                <w:iCs/>
                <w:sz w:val="18"/>
              </w:rPr>
              <w:t xml:space="preserve"> </w:t>
            </w:r>
            <w:r w:rsidRPr="00B25590">
              <w:rPr>
                <w:rFonts w:hint="eastAsia"/>
                <w:iCs/>
                <w:sz w:val="18"/>
              </w:rPr>
              <w:t>0)</w:t>
            </w:r>
          </w:p>
        </w:tc>
        <w:tc>
          <w:tcPr>
            <w:tcW w:w="283" w:type="dxa"/>
            <w:tcBorders>
              <w:top w:val="none" w:sz="0" w:space="0" w:color="auto"/>
              <w:bottom w:val="none" w:sz="0" w:space="0" w:color="auto"/>
            </w:tcBorders>
          </w:tcPr>
          <w:p w:rsidR="00CF6EF6" w:rsidRPr="00B25590" w:rsidRDefault="00CF6EF6" w:rsidP="00CF6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eastAsia="ＭＳ 明朝" w:hAnsi="Century" w:cs="Times New Roman"/>
                <w:b/>
                <w:bCs/>
                <w:color w:val="000000" w:themeColor="text1" w:themeShade="BF"/>
                <w:sz w:val="18"/>
              </w:rPr>
            </w:pPr>
            <w:r w:rsidRPr="00B25590">
              <w:rPr>
                <w:sz w:val="18"/>
              </w:rPr>
              <w:sym w:font="Wingdings" w:char="F0E0"/>
            </w:r>
          </w:p>
        </w:tc>
        <w:tc>
          <w:tcPr>
            <w:tcW w:w="60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F6EF6" w:rsidRPr="00B25590" w:rsidRDefault="00C71BC0" w:rsidP="005477EF">
            <w:pPr>
              <w:jc w:val="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1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 w:themeShade="BF"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(3</m:t>
                    </m:r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sup>
                </m:sSup>
                <m:r>
                  <w:rPr>
                    <w:rFonts w:ascii="Cambria Math" w:hAnsi="Cambria Math"/>
                    <w:sz w:val="18"/>
                  </w:rPr>
                  <m:t>)</m:t>
                </m:r>
                <m:r>
                  <w:rPr>
                    <w:rFonts w:ascii="Cambria Math" w:hAnsi="Cambria Math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&lt;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&gt;</m:t>
                </m:r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&lt;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&gt;</m:t>
                </m:r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&lt;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&gt;</m:t>
                </m:r>
                <m: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0</m:t>
                </m:r>
                <m:r>
                  <w:rPr>
                    <w:rFonts w:ascii="Cambria Math" w:hAnsi="Cambria Math"/>
                    <w:sz w:val="18"/>
                  </w:rPr>
                  <m:t xml:space="preserve"> </m:t>
                </m:r>
              </m:oMath>
            </m:oMathPara>
          </w:p>
        </w:tc>
      </w:tr>
      <w:tr w:rsidR="00CF6EF6" w:rsidRPr="00B25590" w:rsidTr="00547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F6EF6" w:rsidRPr="00B25590" w:rsidRDefault="00CF6EF6" w:rsidP="00A823FB">
            <w:pPr>
              <w:rPr>
                <w:sz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(4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)</m:t>
                  </m:r>
                </m:sup>
              </m:sSup>
            </m:oMath>
            <w:r w:rsidR="00A823FB" w:rsidRPr="00B25590">
              <w:rPr>
                <w:rFonts w:hint="eastAsia"/>
                <w:iCs/>
                <w:sz w:val="18"/>
              </w:rPr>
              <w:t>=(0</w:t>
            </w:r>
            <w:r w:rsidR="00B225C7" w:rsidRPr="00B25590">
              <w:rPr>
                <w:rFonts w:hint="eastAsia"/>
                <w:iCs/>
                <w:sz w:val="18"/>
              </w:rPr>
              <w:t>, 1</w:t>
            </w:r>
            <w:r w:rsidRPr="00B25590">
              <w:rPr>
                <w:rFonts w:hint="eastAsia"/>
                <w:iCs/>
                <w:sz w:val="18"/>
              </w:rPr>
              <w:t xml:space="preserve">, </w:t>
            </w:r>
            <w:r w:rsidR="00A823FB" w:rsidRPr="00B25590">
              <w:rPr>
                <w:rFonts w:hint="eastAsia"/>
                <w:iCs/>
                <w:sz w:val="18"/>
              </w:rPr>
              <w:t>0</w:t>
            </w:r>
            <w:r w:rsidRPr="00B25590">
              <w:rPr>
                <w:rFonts w:hint="eastAsia"/>
                <w:iCs/>
                <w:sz w:val="18"/>
              </w:rPr>
              <w:t>,</w:t>
            </w:r>
            <w:r w:rsidR="00A823FB" w:rsidRPr="00B25590">
              <w:rPr>
                <w:rFonts w:hint="eastAsia"/>
                <w:iCs/>
                <w:sz w:val="18"/>
              </w:rPr>
              <w:t xml:space="preserve"> </w:t>
            </w:r>
            <w:r w:rsidRPr="00B25590">
              <w:rPr>
                <w:rFonts w:hint="eastAsia"/>
                <w:iCs/>
                <w:sz w:val="18"/>
              </w:rPr>
              <w:t xml:space="preserve">0, </w:t>
            </w:r>
            <w:r w:rsidR="00A823FB" w:rsidRPr="00B25590">
              <w:rPr>
                <w:rFonts w:hint="eastAsia"/>
                <w:iCs/>
                <w:sz w:val="18"/>
              </w:rPr>
              <w:t>1</w:t>
            </w:r>
            <w:r w:rsidRPr="00B25590">
              <w:rPr>
                <w:rFonts w:hint="eastAsia"/>
                <w:iCs/>
                <w:sz w:val="18"/>
              </w:rPr>
              <w:t>, 1, 0,</w:t>
            </w:r>
            <w:r w:rsidR="00B225C7" w:rsidRPr="00B25590">
              <w:rPr>
                <w:rFonts w:hint="eastAsia"/>
                <w:iCs/>
                <w:sz w:val="18"/>
              </w:rPr>
              <w:t xml:space="preserve"> </w:t>
            </w:r>
            <w:r w:rsidRPr="00B25590">
              <w:rPr>
                <w:rFonts w:hint="eastAsia"/>
                <w:iCs/>
                <w:sz w:val="18"/>
              </w:rPr>
              <w:t>0)</w:t>
            </w:r>
          </w:p>
        </w:tc>
        <w:tc>
          <w:tcPr>
            <w:tcW w:w="283" w:type="dxa"/>
          </w:tcPr>
          <w:p w:rsidR="00CF6EF6" w:rsidRPr="00B25590" w:rsidRDefault="00CF6EF6" w:rsidP="00CF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eastAsia="ＭＳ 明朝" w:hAnsi="Century" w:cs="Times New Roman"/>
                <w:b/>
                <w:bCs/>
                <w:color w:val="000000" w:themeColor="text1" w:themeShade="BF"/>
                <w:sz w:val="18"/>
              </w:rPr>
            </w:pPr>
            <w:r w:rsidRPr="00B25590">
              <w:rPr>
                <w:sz w:val="18"/>
              </w:rPr>
              <w:sym w:font="Wingdings" w:char="F0E0"/>
            </w:r>
          </w:p>
        </w:tc>
        <w:tc>
          <w:tcPr>
            <w:tcW w:w="6095" w:type="dxa"/>
          </w:tcPr>
          <w:p w:rsidR="00CF6EF6" w:rsidRPr="00B25590" w:rsidRDefault="00C71BC0" w:rsidP="005477EF">
            <w:pPr>
              <w:jc w:val="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1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 w:themeShade="BF"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(4</m:t>
                    </m:r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sup>
                </m:sSup>
                <m:r>
                  <w:rPr>
                    <w:rFonts w:ascii="Cambria Math" w:hAnsi="Cambria Math"/>
                    <w:sz w:val="18"/>
                  </w:rPr>
                  <m:t>)</m:t>
                </m:r>
                <m:r>
                  <w:rPr>
                    <w:rFonts w:ascii="Cambria Math" w:hAnsi="Cambria Math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&lt;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&gt;</m:t>
                </m:r>
                <m:r>
                  <w:rPr>
                    <w:rFonts w:ascii="Cambria Math" w:hAnsi="Cambria Math"/>
                    <w:sz w:val="18"/>
                  </w:rPr>
                  <m:t>+</m:t>
                </m:r>
                <m:r>
                  <w:rPr>
                    <w:rFonts w:ascii="Cambria Math" w:hAnsi="Cambria Math"/>
                    <w:sz w:val="18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&gt;</m:t>
                </m:r>
                <m:r>
                  <w:rPr>
                    <w:rFonts w:ascii="Cambria Math" w:hAnsi="Cambria Math"/>
                    <w:sz w:val="18"/>
                  </w:rPr>
                  <m:t>+</m:t>
                </m:r>
                <m:r>
                  <w:rPr>
                    <w:rFonts w:ascii="Cambria Math" w:hAnsi="Cambria Math"/>
                    <w:sz w:val="18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&gt;</m:t>
                </m:r>
                <m:r>
                  <w:rPr>
                    <w:rFonts w:ascii="Cambria Math" w:hAnsi="Cambria Math"/>
                    <w:sz w:val="18"/>
                  </w:rPr>
                  <m:t>=</m:t>
                </m:r>
                <m:r>
                  <w:rPr>
                    <w:rFonts w:ascii="Cambria Math" w:hAnsi="Cambria Math"/>
                    <w:sz w:val="18"/>
                  </w:rPr>
                  <m:t>0</m:t>
                </m:r>
              </m:oMath>
            </m:oMathPara>
          </w:p>
        </w:tc>
      </w:tr>
    </w:tbl>
    <w:p w:rsidR="00D46F95" w:rsidRDefault="00D46F95" w:rsidP="00805F1F">
      <w:pPr>
        <w:pStyle w:val="a3"/>
        <w:numPr>
          <w:ilvl w:val="0"/>
          <w:numId w:val="7"/>
        </w:numPr>
        <w:ind w:leftChars="0"/>
        <w:rPr>
          <w:rFonts w:hint="eastAsia"/>
          <w:sz w:val="1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 w:themeShade="BF"/>
                <w:sz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</w:rPr>
              <m:t>0</m:t>
            </m:r>
          </m:sub>
        </m:sSub>
      </m:oMath>
      <w:r w:rsidRPr="004259B7">
        <w:rPr>
          <w:rFonts w:hint="eastAsia"/>
          <w:b/>
          <w:bCs/>
          <w:iCs/>
          <w:color w:val="000000" w:themeColor="text1" w:themeShade="BF"/>
          <w:sz w:val="1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 w:themeShade="BF"/>
                <w:sz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</w:rPr>
              <m:t>i</m:t>
            </m:r>
          </m:sub>
        </m:sSub>
      </m:oMath>
      <w:r w:rsidRPr="004259B7">
        <w:rPr>
          <w:rFonts w:hint="eastAsia"/>
          <w:b/>
          <w:bCs/>
          <w:iCs/>
          <w:color w:val="000000" w:themeColor="text1" w:themeShade="BF"/>
          <w:sz w:val="1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18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b/>
                    <w:i/>
                    <w:sz w:val="1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v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18"/>
          </w:rPr>
          <m:t>, i=1..n</m:t>
        </m:r>
      </m:oMath>
      <w:r w:rsidRPr="00052633">
        <w:rPr>
          <w:rFonts w:hint="eastAsia"/>
          <w:sz w:val="18"/>
        </w:rPr>
        <w:t xml:space="preserve"> are hyper</w:t>
      </w:r>
      <w:r w:rsidR="001D0638">
        <w:rPr>
          <w:rFonts w:hint="eastAsia"/>
          <w:sz w:val="18"/>
        </w:rPr>
        <w:t>-</w:t>
      </w:r>
      <w:r w:rsidRPr="00052633">
        <w:rPr>
          <w:rFonts w:hint="eastAsia"/>
          <w:sz w:val="18"/>
        </w:rPr>
        <w:t>parameter</w:t>
      </w:r>
      <w:r w:rsidR="00052633">
        <w:rPr>
          <w:rFonts w:hint="eastAsia"/>
          <w:sz w:val="18"/>
        </w:rPr>
        <w:t>s</w:t>
      </w:r>
      <w:r w:rsidRPr="00052633">
        <w:rPr>
          <w:rFonts w:hint="eastAsia"/>
          <w:sz w:val="18"/>
        </w:rPr>
        <w:t xml:space="preserve"> that we need to learn</w:t>
      </w:r>
    </w:p>
    <w:p w:rsidR="00052633" w:rsidRDefault="001D0638" w:rsidP="00805F1F">
      <w:pPr>
        <w:pStyle w:val="a3"/>
        <w:numPr>
          <w:ilvl w:val="0"/>
          <w:numId w:val="7"/>
        </w:numPr>
        <w:ind w:leftChars="0"/>
        <w:rPr>
          <w:rFonts w:hint="eastAsia"/>
          <w:sz w:val="18"/>
        </w:rPr>
      </w:pPr>
      <w:r>
        <w:rPr>
          <w:rFonts w:hint="eastAsia"/>
          <w:sz w:val="18"/>
        </w:rPr>
        <w:t xml:space="preserve">These parameters are randomly </w:t>
      </w:r>
      <w:r>
        <w:rPr>
          <w:sz w:val="18"/>
        </w:rPr>
        <w:t>initiated</w:t>
      </w:r>
      <w:r>
        <w:rPr>
          <w:rFonts w:hint="eastAsia"/>
          <w:sz w:val="18"/>
        </w:rPr>
        <w:t xml:space="preserve">, then to be learnt through </w:t>
      </w:r>
      <w:hyperlink r:id="rId8" w:history="1">
        <w:r w:rsidRPr="001D0638">
          <w:rPr>
            <w:rStyle w:val="a8"/>
            <w:rFonts w:hint="eastAsia"/>
            <w:sz w:val="18"/>
          </w:rPr>
          <w:t>SGD</w:t>
        </w:r>
      </w:hyperlink>
      <w:r>
        <w:rPr>
          <w:rFonts w:hint="eastAsia"/>
          <w:sz w:val="18"/>
        </w:rPr>
        <w:t xml:space="preserve"> </w:t>
      </w:r>
    </w:p>
    <w:p w:rsidR="0011406C" w:rsidRPr="00052633" w:rsidRDefault="0011406C" w:rsidP="0011406C">
      <w:pPr>
        <w:pStyle w:val="a3"/>
        <w:ind w:leftChars="0" w:left="420"/>
        <w:rPr>
          <w:rFonts w:hint="eastAsia"/>
          <w:sz w:val="18"/>
        </w:rPr>
      </w:pPr>
    </w:p>
    <w:p w:rsidR="00D46F95" w:rsidRDefault="00D94B75" w:rsidP="00531ADF">
      <w:pPr>
        <w:pStyle w:val="aa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VALIDATION PROCESS</w:t>
      </w:r>
    </w:p>
    <w:p w:rsidR="00074346" w:rsidRDefault="00074346" w:rsidP="00805F1F">
      <w:pPr>
        <w:rPr>
          <w:rFonts w:hint="eastAsia"/>
        </w:rPr>
      </w:pPr>
      <w:r>
        <w:rPr>
          <w:rFonts w:hint="eastAsia"/>
        </w:rPr>
        <w:t>Suppose we need to make prediction for the following new events</w:t>
      </w:r>
    </w:p>
    <w:tbl>
      <w:tblPr>
        <w:tblW w:w="879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79"/>
        <w:gridCol w:w="879"/>
        <w:gridCol w:w="879"/>
        <w:gridCol w:w="879"/>
        <w:gridCol w:w="880"/>
        <w:gridCol w:w="879"/>
        <w:gridCol w:w="879"/>
        <w:gridCol w:w="879"/>
        <w:gridCol w:w="879"/>
        <w:gridCol w:w="880"/>
      </w:tblGrid>
      <w:tr w:rsidR="00D94B75" w:rsidRPr="00876F2F" w:rsidTr="00EC481D">
        <w:trPr>
          <w:trHeight w:val="641"/>
          <w:jc w:val="center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B75" w:rsidRPr="00876F2F" w:rsidRDefault="00D94B75" w:rsidP="00610DB9"/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B75" w:rsidRPr="00876F2F" w:rsidRDefault="00D95B28" w:rsidP="00610DB9">
            <w:r>
              <w:rPr>
                <w:rFonts w:hint="eastAsia"/>
                <w:b/>
                <w:bCs/>
              </w:rPr>
              <w:t>Si</w:t>
            </w:r>
            <w:r w:rsidR="00D94B75">
              <w:rPr>
                <w:rFonts w:hint="eastAsia"/>
                <w:b/>
                <w:bCs/>
              </w:rPr>
              <w:t>_1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D94B75" w:rsidRPr="00876F2F" w:rsidRDefault="00D95B28" w:rsidP="00610DB9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Si</w:t>
            </w:r>
            <w:r w:rsidR="00D94B75">
              <w:rPr>
                <w:rFonts w:hint="eastAsia"/>
                <w:b/>
                <w:bCs/>
              </w:rPr>
              <w:t>_2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D94B75" w:rsidRPr="00876F2F" w:rsidRDefault="00D94B75" w:rsidP="00610DB9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d_4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D94B75" w:rsidRPr="00876F2F" w:rsidRDefault="00D94B75" w:rsidP="00610DB9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d_5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D94B75" w:rsidRPr="00876F2F" w:rsidRDefault="00D94B75" w:rsidP="00610DB9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d_6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D94B75" w:rsidRPr="00876F2F" w:rsidRDefault="00D94B75" w:rsidP="00610DB9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c_7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B75" w:rsidRPr="00876F2F" w:rsidRDefault="00D94B75" w:rsidP="00610DB9"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c_8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B75" w:rsidRPr="00876F2F" w:rsidRDefault="00D94B75" w:rsidP="00610DB9"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c_9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B75" w:rsidRPr="00876F2F" w:rsidRDefault="00D94B75" w:rsidP="00610DB9">
            <w:r w:rsidRPr="00876F2F">
              <w:rPr>
                <w:rFonts w:hint="eastAsia"/>
                <w:b/>
                <w:bCs/>
              </w:rPr>
              <w:t>click</w:t>
            </w:r>
          </w:p>
        </w:tc>
      </w:tr>
      <w:tr w:rsidR="00D94B75" w:rsidRPr="00876F2F" w:rsidTr="00EC481D">
        <w:trPr>
          <w:trHeight w:val="360"/>
          <w:jc w:val="center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B75" w:rsidRPr="00876F2F" w:rsidRDefault="00D94B75" w:rsidP="00610DB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(5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B75" w:rsidRPr="00876F2F" w:rsidRDefault="00D94B75" w:rsidP="00610DB9">
            <w:r>
              <w:rPr>
                <w:rFonts w:hint="eastAsia"/>
              </w:rPr>
              <w:t>1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94B75" w:rsidRDefault="00D94B75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94B75" w:rsidRDefault="00D94B75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94B75" w:rsidRDefault="00D94B75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94B75" w:rsidRDefault="00D94B75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94B75" w:rsidRDefault="003752AB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4B75" w:rsidRPr="00876F2F" w:rsidRDefault="003752AB" w:rsidP="00610DB9">
            <w:r>
              <w:rPr>
                <w:rFonts w:hint="eastAsia"/>
              </w:rPr>
              <w:t>1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4B75" w:rsidRPr="00876F2F" w:rsidRDefault="00D94B75" w:rsidP="00610DB9">
            <w:r>
              <w:rPr>
                <w:rFonts w:hint="eastAsia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B75" w:rsidRPr="00876F2F" w:rsidRDefault="00D94B75" w:rsidP="00610DB9">
            <w:r>
              <w:rPr>
                <w:rFonts w:hint="eastAsia"/>
              </w:rPr>
              <w:t>?</w:t>
            </w:r>
          </w:p>
        </w:tc>
      </w:tr>
      <w:tr w:rsidR="00D94B75" w:rsidRPr="00876F2F" w:rsidTr="00EC481D">
        <w:trPr>
          <w:trHeight w:val="360"/>
          <w:jc w:val="center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B75" w:rsidRDefault="00D94B75" w:rsidP="00610DB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(6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B75" w:rsidRPr="00876F2F" w:rsidRDefault="00D94B75" w:rsidP="00610DB9">
            <w:r>
              <w:rPr>
                <w:rFonts w:hint="eastAsia"/>
              </w:rPr>
              <w:t>1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94B75" w:rsidRDefault="00D94B75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94B75" w:rsidRDefault="003752AB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94B75" w:rsidRDefault="00D94B75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94B75" w:rsidRDefault="003752AB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94B75" w:rsidRDefault="00D94B75" w:rsidP="00610D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4B75" w:rsidRPr="00876F2F" w:rsidRDefault="00D94B75" w:rsidP="00610DB9">
            <w:r>
              <w:rPr>
                <w:rFonts w:hint="eastAsia"/>
              </w:rPr>
              <w:t>1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4B75" w:rsidRPr="00876F2F" w:rsidRDefault="00D94B75" w:rsidP="00610DB9">
            <w:r>
              <w:rPr>
                <w:rFonts w:hint="eastAsia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B75" w:rsidRPr="00876F2F" w:rsidRDefault="00D94B75" w:rsidP="00610DB9">
            <w:r>
              <w:rPr>
                <w:rFonts w:hint="eastAsia"/>
              </w:rPr>
              <w:t>?</w:t>
            </w:r>
          </w:p>
        </w:tc>
      </w:tr>
    </w:tbl>
    <w:p w:rsidR="00D94B75" w:rsidRDefault="00074346" w:rsidP="00805F1F">
      <w:pPr>
        <w:rPr>
          <w:rFonts w:hint="eastAsia"/>
        </w:rPr>
      </w:pPr>
      <w:r>
        <w:rPr>
          <w:rFonts w:hint="eastAsia"/>
        </w:rPr>
        <w:t xml:space="preserve">Based on the parameter we already learned during </w:t>
      </w:r>
      <w:r w:rsidR="001925B2">
        <w:rPr>
          <w:rFonts w:hint="eastAsia"/>
        </w:rPr>
        <w:t xml:space="preserve">the </w:t>
      </w:r>
      <w:r>
        <w:rPr>
          <w:rFonts w:hint="eastAsia"/>
        </w:rPr>
        <w:t>training process, we can predict new events as following:</w:t>
      </w:r>
    </w:p>
    <w:tbl>
      <w:tblPr>
        <w:tblStyle w:val="2"/>
        <w:tblpPr w:leftFromText="142" w:rightFromText="142" w:vertAnchor="text" w:horzAnchor="margin" w:tblpXSpec="center" w:tblpY="73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2376"/>
        <w:gridCol w:w="426"/>
        <w:gridCol w:w="5811"/>
      </w:tblGrid>
      <w:tr w:rsidR="00EC481D" w:rsidRPr="00A823FB" w:rsidTr="00B2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74346" w:rsidRPr="00A823FB" w:rsidRDefault="00074346" w:rsidP="0092154F">
            <w:pPr>
              <w:rPr>
                <w:sz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(5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)</m:t>
                  </m:r>
                </m:sup>
              </m:sSup>
            </m:oMath>
            <w:r w:rsidRPr="00A823FB">
              <w:rPr>
                <w:rFonts w:hint="eastAsia"/>
                <w:iCs/>
                <w:sz w:val="18"/>
              </w:rPr>
              <w:t xml:space="preserve">=(1, 0, 1, </w:t>
            </w:r>
            <w:r>
              <w:rPr>
                <w:rFonts w:hint="eastAsia"/>
                <w:iCs/>
                <w:sz w:val="18"/>
              </w:rPr>
              <w:t>0, 0, 0</w:t>
            </w:r>
            <w:r w:rsidRPr="00A823FB">
              <w:rPr>
                <w:rFonts w:hint="eastAsia"/>
                <w:iCs/>
                <w:sz w:val="18"/>
              </w:rPr>
              <w:t xml:space="preserve">, </w:t>
            </w:r>
            <w:r>
              <w:rPr>
                <w:rFonts w:hint="eastAsia"/>
                <w:iCs/>
                <w:sz w:val="18"/>
              </w:rPr>
              <w:t>1</w:t>
            </w:r>
            <w:r w:rsidRPr="00A823FB">
              <w:rPr>
                <w:rFonts w:hint="eastAsia"/>
                <w:iCs/>
                <w:sz w:val="18"/>
              </w:rPr>
              <w:t>,</w:t>
            </w:r>
            <w:r>
              <w:rPr>
                <w:rFonts w:hint="eastAsia"/>
                <w:iCs/>
                <w:sz w:val="18"/>
              </w:rPr>
              <w:t xml:space="preserve"> </w:t>
            </w:r>
            <w:r w:rsidRPr="00A823FB">
              <w:rPr>
                <w:rFonts w:hint="eastAsia"/>
                <w:iCs/>
                <w:sz w:val="18"/>
              </w:rPr>
              <w:t>0)</w:t>
            </w:r>
          </w:p>
        </w:tc>
        <w:tc>
          <w:tcPr>
            <w:tcW w:w="426" w:type="dxa"/>
            <w:tcBorders>
              <w:top w:val="none" w:sz="0" w:space="0" w:color="auto"/>
              <w:bottom w:val="none" w:sz="0" w:space="0" w:color="auto"/>
            </w:tcBorders>
          </w:tcPr>
          <w:p w:rsidR="00074346" w:rsidRPr="00A823FB" w:rsidRDefault="00074346" w:rsidP="00921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eastAsia="ＭＳ 明朝" w:hAnsi="Century" w:cs="Times New Roman"/>
                <w:b/>
                <w:bCs/>
                <w:color w:val="000000" w:themeColor="text1" w:themeShade="BF"/>
                <w:sz w:val="18"/>
              </w:rPr>
            </w:pPr>
            <w:r w:rsidRPr="00A823FB">
              <w:rPr>
                <w:sz w:val="18"/>
              </w:rPr>
              <w:sym w:font="Wingdings" w:char="F0E0"/>
            </w:r>
          </w:p>
        </w:tc>
        <w:tc>
          <w:tcPr>
            <w:tcW w:w="58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74346" w:rsidRPr="00A823FB" w:rsidRDefault="00C71BC0" w:rsidP="0092154F">
            <w:pPr>
              <w:jc w:val="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1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 w:themeShade="BF"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(5</m:t>
                    </m:r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sup>
                </m:sSup>
                <m:r>
                  <w:rPr>
                    <w:rFonts w:ascii="Cambria Math" w:hAnsi="Cambria Math"/>
                    <w:sz w:val="18"/>
                  </w:rPr>
                  <m:t>)</m:t>
                </m:r>
                <m:r>
                  <w:rPr>
                    <w:rFonts w:ascii="Cambria Math" w:hAnsi="Cambria Math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&lt;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&gt;</m:t>
                </m:r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&lt;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&gt;</m:t>
                </m:r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&lt;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&gt;</m:t>
                </m:r>
              </m:oMath>
            </m:oMathPara>
          </w:p>
        </w:tc>
      </w:tr>
      <w:tr w:rsidR="00B541C0" w:rsidRPr="00A823FB" w:rsidTr="00B2559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74346" w:rsidRPr="00A823FB" w:rsidRDefault="00074346" w:rsidP="0092154F">
            <w:pPr>
              <w:rPr>
                <w:sz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)</m:t>
                  </m:r>
                </m:sup>
              </m:sSup>
            </m:oMath>
            <w:r w:rsidRPr="00A823FB">
              <w:rPr>
                <w:rFonts w:hint="eastAsia"/>
                <w:iCs/>
                <w:sz w:val="18"/>
              </w:rPr>
              <w:t>=(1, 0,</w:t>
            </w:r>
            <w:r>
              <w:rPr>
                <w:rFonts w:hint="eastAsia"/>
                <w:iCs/>
                <w:sz w:val="18"/>
              </w:rPr>
              <w:t xml:space="preserve"> 0</w:t>
            </w:r>
            <w:r w:rsidRPr="00A823FB">
              <w:rPr>
                <w:rFonts w:hint="eastAsia"/>
                <w:iCs/>
                <w:sz w:val="18"/>
              </w:rPr>
              <w:t xml:space="preserve">, 0, </w:t>
            </w:r>
            <w:r>
              <w:rPr>
                <w:rFonts w:hint="eastAsia"/>
                <w:iCs/>
                <w:sz w:val="18"/>
              </w:rPr>
              <w:t>1</w:t>
            </w:r>
            <w:r w:rsidRPr="00A823FB">
              <w:rPr>
                <w:rFonts w:hint="eastAsia"/>
                <w:iCs/>
                <w:sz w:val="18"/>
              </w:rPr>
              <w:t>, 0, 1,</w:t>
            </w:r>
            <w:r>
              <w:rPr>
                <w:rFonts w:hint="eastAsia"/>
                <w:iCs/>
                <w:sz w:val="18"/>
              </w:rPr>
              <w:t xml:space="preserve"> </w:t>
            </w:r>
            <w:r w:rsidRPr="00A823FB">
              <w:rPr>
                <w:rFonts w:hint="eastAsia"/>
                <w:iCs/>
                <w:sz w:val="18"/>
              </w:rPr>
              <w:t>0)</w:t>
            </w:r>
          </w:p>
        </w:tc>
        <w:tc>
          <w:tcPr>
            <w:tcW w:w="426" w:type="dxa"/>
          </w:tcPr>
          <w:p w:rsidR="00074346" w:rsidRPr="00A823FB" w:rsidRDefault="00074346" w:rsidP="00921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eastAsia="ＭＳ 明朝" w:hAnsi="Century" w:cs="Times New Roman"/>
                <w:b/>
                <w:bCs/>
                <w:color w:val="000000" w:themeColor="text1" w:themeShade="BF"/>
                <w:sz w:val="18"/>
              </w:rPr>
            </w:pPr>
            <w:r w:rsidRPr="00A823FB">
              <w:rPr>
                <w:sz w:val="18"/>
              </w:rPr>
              <w:sym w:font="Wingdings" w:char="F0E0"/>
            </w:r>
          </w:p>
        </w:tc>
        <w:tc>
          <w:tcPr>
            <w:tcW w:w="5811" w:type="dxa"/>
          </w:tcPr>
          <w:p w:rsidR="00074346" w:rsidRPr="00A823FB" w:rsidRDefault="00C71BC0" w:rsidP="0092154F">
            <w:pPr>
              <w:jc w:val="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1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 w:themeShade="BF"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(6</m:t>
                    </m:r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sup>
                </m:sSup>
                <m:r>
                  <w:rPr>
                    <w:rFonts w:ascii="Cambria Math" w:hAnsi="Cambria Math"/>
                    <w:sz w:val="18"/>
                  </w:rPr>
                  <m:t>)</m:t>
                </m:r>
                <m:r>
                  <w:rPr>
                    <w:rFonts w:ascii="Cambria Math" w:hAnsi="Cambria Math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 w:themeShade="BF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&lt;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&gt;</m:t>
                </m:r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&lt;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&gt;</m:t>
                </m:r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&lt;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6</m:t>
                    </m:r>
                    <w:bookmarkStart w:id="0" w:name="_GoBack"/>
                    <w:bookmarkEnd w:id="0"/>
                  </m:sub>
                </m:sSub>
                <m:r>
                  <w:rPr>
                    <w:rFonts w:ascii="Cambria Math" w:hAnsi="Cambria Math"/>
                    <w:sz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&gt;</m:t>
                </m:r>
                <m:r>
                  <w:rPr>
                    <w:rFonts w:ascii="Cambria Math" w:hAnsi="Cambria Math"/>
                    <w:sz w:val="18"/>
                  </w:rPr>
                  <m:t xml:space="preserve"> </m:t>
                </m:r>
              </m:oMath>
            </m:oMathPara>
          </w:p>
        </w:tc>
      </w:tr>
    </w:tbl>
    <w:p w:rsidR="00074346" w:rsidRPr="00D46F95" w:rsidRDefault="00074346" w:rsidP="005D51C5">
      <w:pPr>
        <w:rPr>
          <w:rFonts w:hint="eastAsia"/>
        </w:rPr>
      </w:pPr>
    </w:p>
    <w:sectPr w:rsidR="00074346" w:rsidRPr="00D46F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094E"/>
    <w:multiLevelType w:val="hybridMultilevel"/>
    <w:tmpl w:val="A9907AEA"/>
    <w:lvl w:ilvl="0" w:tplc="C84ED8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F252527"/>
    <w:multiLevelType w:val="hybridMultilevel"/>
    <w:tmpl w:val="1CBA7AE0"/>
    <w:lvl w:ilvl="0" w:tplc="969094F4">
      <w:start w:val="2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512B5B"/>
    <w:multiLevelType w:val="hybridMultilevel"/>
    <w:tmpl w:val="0AF00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3800D8"/>
    <w:multiLevelType w:val="hybridMultilevel"/>
    <w:tmpl w:val="A75C1E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86370B9"/>
    <w:multiLevelType w:val="hybridMultilevel"/>
    <w:tmpl w:val="8E3885CE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5A431BB"/>
    <w:multiLevelType w:val="hybridMultilevel"/>
    <w:tmpl w:val="1C5699C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E9F2842"/>
    <w:multiLevelType w:val="hybridMultilevel"/>
    <w:tmpl w:val="6682F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17F5D44"/>
    <w:multiLevelType w:val="hybridMultilevel"/>
    <w:tmpl w:val="797C0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AEA23BF"/>
    <w:multiLevelType w:val="hybridMultilevel"/>
    <w:tmpl w:val="CE1A6FDA"/>
    <w:lvl w:ilvl="0" w:tplc="969094F4">
      <w:start w:val="2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2F"/>
    <w:rsid w:val="00001529"/>
    <w:rsid w:val="000105CB"/>
    <w:rsid w:val="00031A12"/>
    <w:rsid w:val="00052633"/>
    <w:rsid w:val="00074346"/>
    <w:rsid w:val="000776A5"/>
    <w:rsid w:val="00084F46"/>
    <w:rsid w:val="000B3E6C"/>
    <w:rsid w:val="000D1460"/>
    <w:rsid w:val="000E00DE"/>
    <w:rsid w:val="000E0AFF"/>
    <w:rsid w:val="000F006F"/>
    <w:rsid w:val="0011406C"/>
    <w:rsid w:val="001925B2"/>
    <w:rsid w:val="001B4594"/>
    <w:rsid w:val="001D0638"/>
    <w:rsid w:val="001E0C34"/>
    <w:rsid w:val="001E2AB5"/>
    <w:rsid w:val="002737B7"/>
    <w:rsid w:val="002C2872"/>
    <w:rsid w:val="002C3725"/>
    <w:rsid w:val="002D278B"/>
    <w:rsid w:val="002F3244"/>
    <w:rsid w:val="003752AB"/>
    <w:rsid w:val="003B7872"/>
    <w:rsid w:val="004259B7"/>
    <w:rsid w:val="00477437"/>
    <w:rsid w:val="004818DF"/>
    <w:rsid w:val="00495E67"/>
    <w:rsid w:val="004A480A"/>
    <w:rsid w:val="004B2582"/>
    <w:rsid w:val="004B307E"/>
    <w:rsid w:val="004F5DA7"/>
    <w:rsid w:val="00531ADF"/>
    <w:rsid w:val="005477EF"/>
    <w:rsid w:val="005B5740"/>
    <w:rsid w:val="005B783A"/>
    <w:rsid w:val="005D51C5"/>
    <w:rsid w:val="005E7828"/>
    <w:rsid w:val="006240C1"/>
    <w:rsid w:val="006661E5"/>
    <w:rsid w:val="00684683"/>
    <w:rsid w:val="006E4869"/>
    <w:rsid w:val="006E566D"/>
    <w:rsid w:val="007462CA"/>
    <w:rsid w:val="007540EA"/>
    <w:rsid w:val="00756E11"/>
    <w:rsid w:val="007644AA"/>
    <w:rsid w:val="007A1214"/>
    <w:rsid w:val="007B6318"/>
    <w:rsid w:val="00805F1F"/>
    <w:rsid w:val="008236D4"/>
    <w:rsid w:val="00841D96"/>
    <w:rsid w:val="00850D9A"/>
    <w:rsid w:val="008607F1"/>
    <w:rsid w:val="00876F2F"/>
    <w:rsid w:val="008B7924"/>
    <w:rsid w:val="0090165C"/>
    <w:rsid w:val="0092154F"/>
    <w:rsid w:val="009760DF"/>
    <w:rsid w:val="00A0432D"/>
    <w:rsid w:val="00A05735"/>
    <w:rsid w:val="00A823FB"/>
    <w:rsid w:val="00A860F7"/>
    <w:rsid w:val="00AE0F93"/>
    <w:rsid w:val="00AE1B22"/>
    <w:rsid w:val="00B225C7"/>
    <w:rsid w:val="00B25590"/>
    <w:rsid w:val="00B541C0"/>
    <w:rsid w:val="00C34F1F"/>
    <w:rsid w:val="00C4552C"/>
    <w:rsid w:val="00C60A6A"/>
    <w:rsid w:val="00C71BC0"/>
    <w:rsid w:val="00CF6EF6"/>
    <w:rsid w:val="00D46F95"/>
    <w:rsid w:val="00D63C26"/>
    <w:rsid w:val="00D72EE3"/>
    <w:rsid w:val="00D94B75"/>
    <w:rsid w:val="00D95B28"/>
    <w:rsid w:val="00E85BF7"/>
    <w:rsid w:val="00EC481D"/>
    <w:rsid w:val="00ED5DA8"/>
    <w:rsid w:val="00F21947"/>
    <w:rsid w:val="00F66CEA"/>
    <w:rsid w:val="00F675A4"/>
    <w:rsid w:val="00FD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F2F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876F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876F2F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D5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D5DA8"/>
    <w:rPr>
      <w:color w:val="808080"/>
    </w:rPr>
  </w:style>
  <w:style w:type="table" w:styleId="2">
    <w:name w:val="Light List"/>
    <w:basedOn w:val="a1"/>
    <w:uiPriority w:val="61"/>
    <w:rsid w:val="00ED5DA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">
    <w:name w:val="Light Shading Accent 2"/>
    <w:basedOn w:val="a1"/>
    <w:uiPriority w:val="60"/>
    <w:rsid w:val="00805F1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0">
    <w:name w:val="Light Shading"/>
    <w:basedOn w:val="a1"/>
    <w:uiPriority w:val="60"/>
    <w:rsid w:val="00805F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Hyperlink"/>
    <w:basedOn w:val="a0"/>
    <w:uiPriority w:val="99"/>
    <w:unhideWhenUsed/>
    <w:rsid w:val="006661E5"/>
    <w:rPr>
      <w:color w:val="0000FF"/>
      <w:u w:val="single"/>
    </w:rPr>
  </w:style>
  <w:style w:type="character" w:styleId="a9">
    <w:name w:val="Strong"/>
    <w:basedOn w:val="a0"/>
    <w:uiPriority w:val="22"/>
    <w:qFormat/>
    <w:rsid w:val="00531ADF"/>
    <w:rPr>
      <w:b/>
      <w:bCs/>
    </w:rPr>
  </w:style>
  <w:style w:type="paragraph" w:styleId="aa">
    <w:name w:val="Quote"/>
    <w:basedOn w:val="a"/>
    <w:next w:val="a"/>
    <w:link w:val="ab"/>
    <w:uiPriority w:val="29"/>
    <w:qFormat/>
    <w:rsid w:val="00531ADF"/>
    <w:rPr>
      <w:i/>
      <w:iCs/>
      <w:color w:val="000000" w:themeColor="text1"/>
    </w:rPr>
  </w:style>
  <w:style w:type="character" w:customStyle="1" w:styleId="ab">
    <w:name w:val="引用文 (文字)"/>
    <w:basedOn w:val="a0"/>
    <w:link w:val="aa"/>
    <w:uiPriority w:val="29"/>
    <w:rsid w:val="00531ADF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F2F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876F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876F2F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D5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D5DA8"/>
    <w:rPr>
      <w:color w:val="808080"/>
    </w:rPr>
  </w:style>
  <w:style w:type="table" w:styleId="2">
    <w:name w:val="Light List"/>
    <w:basedOn w:val="a1"/>
    <w:uiPriority w:val="61"/>
    <w:rsid w:val="00ED5DA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">
    <w:name w:val="Light Shading Accent 2"/>
    <w:basedOn w:val="a1"/>
    <w:uiPriority w:val="60"/>
    <w:rsid w:val="00805F1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0">
    <w:name w:val="Light Shading"/>
    <w:basedOn w:val="a1"/>
    <w:uiPriority w:val="60"/>
    <w:rsid w:val="00805F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Hyperlink"/>
    <w:basedOn w:val="a0"/>
    <w:uiPriority w:val="99"/>
    <w:unhideWhenUsed/>
    <w:rsid w:val="006661E5"/>
    <w:rPr>
      <w:color w:val="0000FF"/>
      <w:u w:val="single"/>
    </w:rPr>
  </w:style>
  <w:style w:type="character" w:styleId="a9">
    <w:name w:val="Strong"/>
    <w:basedOn w:val="a0"/>
    <w:uiPriority w:val="22"/>
    <w:qFormat/>
    <w:rsid w:val="00531ADF"/>
    <w:rPr>
      <w:b/>
      <w:bCs/>
    </w:rPr>
  </w:style>
  <w:style w:type="paragraph" w:styleId="aa">
    <w:name w:val="Quote"/>
    <w:basedOn w:val="a"/>
    <w:next w:val="a"/>
    <w:link w:val="ab"/>
    <w:uiPriority w:val="29"/>
    <w:qFormat/>
    <w:rsid w:val="00531ADF"/>
    <w:rPr>
      <w:i/>
      <w:iCs/>
      <w:color w:val="000000" w:themeColor="text1"/>
    </w:rPr>
  </w:style>
  <w:style w:type="character" w:customStyle="1" w:styleId="ab">
    <w:name w:val="引用文 (文字)"/>
    <w:basedOn w:val="a0"/>
    <w:link w:val="aa"/>
    <w:uiPriority w:val="29"/>
    <w:rsid w:val="00531ADF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.wikipedia.org/wiki/%E7%A2%BA%E7%8E%87%E7%9A%84%E5%8B%BE%E9%85%8D%E9%99%8D%E4%B8%8B%E6%B3%9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ismll.uni-hildesheim.de/pub/pdfs/Rendle2010FM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.jp/citations?user=yR-ugIoAAAAJ&amp;hl=j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損保ジャパン　日本興亜リスクマネジメント株式会社</Company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990189</dc:creator>
  <cp:lastModifiedBy>990189</cp:lastModifiedBy>
  <cp:revision>87</cp:revision>
  <dcterms:created xsi:type="dcterms:W3CDTF">2020-06-04T23:37:00Z</dcterms:created>
  <dcterms:modified xsi:type="dcterms:W3CDTF">2020-06-05T02:12:00Z</dcterms:modified>
</cp:coreProperties>
</file>