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152151"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A356B8">
              <w:rPr>
                <w:rFonts w:ascii="Arial" w:hAnsi="Arial" w:cs="Arial"/>
                <w:b/>
                <w:color w:val="FFFFFF" w:themeColor="background1"/>
                <w:sz w:val="48"/>
                <w:szCs w:val="48"/>
              </w:rPr>
              <w:t>211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F45DB">
            <w:pPr>
              <w:rPr>
                <w:b/>
                <w:color w:val="2F5496" w:themeColor="accent5" w:themeShade="BF"/>
              </w:rPr>
            </w:pPr>
            <w:r>
              <w:rPr>
                <w:b/>
                <w:color w:val="2F5496" w:themeColor="accent5" w:themeShade="BF"/>
              </w:rPr>
              <w:t xml:space="preserve">Long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4F63DB" w:rsidP="006D5F45">
            <w:pPr>
              <w:rPr>
                <w:b/>
                <w:color w:val="2F5496" w:themeColor="accent5" w:themeShade="BF"/>
              </w:rPr>
            </w:pPr>
            <w:fldSimple w:instr=" FILENAME  \* Upper  \* MERGEFORMAT ">
              <w:r w:rsidR="00A356B8">
                <w:rPr>
                  <w:b/>
                  <w:noProof/>
                  <w:color w:val="2F5496" w:themeColor="accent5" w:themeShade="BF"/>
                </w:rPr>
                <w:t>J1.S.P0025</w:t>
              </w:r>
            </w:fldSimple>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EB4EB6">
            <w:pPr>
              <w:rPr>
                <w:b/>
                <w:color w:val="2F5496" w:themeColor="accent5" w:themeShade="BF"/>
              </w:rPr>
            </w:pPr>
            <w:r>
              <w:rPr>
                <w:b/>
                <w:color w:val="2F5496" w:themeColor="accent5" w:themeShade="BF"/>
              </w:rPr>
              <w:t>1</w:t>
            </w:r>
            <w:r w:rsidR="00386A06">
              <w:rPr>
                <w:b/>
                <w:color w:val="2F5496" w:themeColor="accent5" w:themeShade="BF"/>
              </w:rPr>
              <w:t>5</w:t>
            </w:r>
            <w:r>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874C2F">
            <w:pPr>
              <w:rPr>
                <w:b/>
                <w:color w:val="2F5496" w:themeColor="accent5" w:themeShade="BF"/>
              </w:rPr>
            </w:pPr>
            <w:r>
              <w:rPr>
                <w:b/>
                <w:color w:val="2F5496" w:themeColor="accent5" w:themeShade="BF"/>
              </w:rPr>
              <w:t>5</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Pr="00D24E9E" w:rsidRDefault="00924EC9" w:rsidP="0035228D">
      <w:pPr>
        <w:rPr>
          <w:rFonts w:eastAsiaTheme="minorEastAsia"/>
          <w:sz w:val="24"/>
          <w:szCs w:val="24"/>
        </w:rPr>
      </w:pPr>
      <w:r w:rsidRPr="00D24E9E">
        <w:rPr>
          <w:sz w:val="24"/>
          <w:szCs w:val="24"/>
        </w:rPr>
        <w:t xml:space="preserve">Create a Java console program to </w:t>
      </w:r>
      <w:r w:rsidR="00710B82">
        <w:rPr>
          <w:sz w:val="24"/>
          <w:szCs w:val="24"/>
        </w:rPr>
        <w:t>normalize text</w:t>
      </w:r>
      <w:r w:rsidR="000D3824" w:rsidRPr="00D24E9E">
        <w:rPr>
          <w:rFonts w:eastAsiaTheme="minorEastAsia"/>
          <w:sz w:val="24"/>
          <w:szCs w:val="24"/>
        </w:rPr>
        <w:t>.</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BF424A" w:rsidRPr="006F528E" w:rsidRDefault="00DC64B5" w:rsidP="006F528E">
      <w:pPr>
        <w:jc w:val="both"/>
        <w:rPr>
          <w:rFonts w:eastAsiaTheme="minorEastAsia"/>
        </w:rPr>
      </w:pPr>
      <w:r>
        <w:rPr>
          <w:rFonts w:eastAsiaTheme="minorEastAsia"/>
        </w:rPr>
        <w:t>N/A</w:t>
      </w:r>
      <w:bookmarkStart w:id="0" w:name="_GoBack"/>
      <w:bookmarkEnd w:id="0"/>
    </w:p>
    <w:p w:rsidR="0035228D" w:rsidRPr="00FC7D47" w:rsidRDefault="0035228D" w:rsidP="00661A9D">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6F528E" w:rsidRPr="003C3A6F" w:rsidRDefault="001039B4" w:rsidP="00C306F2">
      <w:pPr>
        <w:jc w:val="both"/>
        <w:rPr>
          <w:rFonts w:eastAsiaTheme="minorEastAsia"/>
        </w:rPr>
      </w:pPr>
      <w:r>
        <w:rPr>
          <w:rFonts w:eastAsiaTheme="minorEastAsia"/>
        </w:rPr>
        <w:t xml:space="preserve">The program </w:t>
      </w:r>
      <w:r w:rsidR="003C3A6F" w:rsidRPr="003C3A6F">
        <w:rPr>
          <w:rFonts w:eastAsiaTheme="minorEastAsia"/>
        </w:rPr>
        <w:t>provide</w:t>
      </w:r>
      <w:r w:rsidR="009D4514">
        <w:rPr>
          <w:rFonts w:eastAsiaTheme="minorEastAsia"/>
        </w:rPr>
        <w:t>s</w:t>
      </w:r>
      <w:r w:rsidR="003C3A6F" w:rsidRPr="003C3A6F">
        <w:rPr>
          <w:rFonts w:eastAsiaTheme="minorEastAsia"/>
        </w:rPr>
        <w:t xml:space="preserve"> shop owners tools to run their business effectively</w:t>
      </w:r>
      <w:r w:rsidR="009D4514">
        <w:rPr>
          <w:rFonts w:eastAsiaTheme="minorEastAsia"/>
        </w:rPr>
        <w:t xml:space="preserve">. </w:t>
      </w:r>
      <w:r w:rsidR="000B73AD">
        <w:rPr>
          <w:rFonts w:eastAsiaTheme="minorEastAsia"/>
        </w:rPr>
        <w:t>The program’s functions as below:</w:t>
      </w:r>
    </w:p>
    <w:p w:rsidR="001E0993" w:rsidRDefault="001E0993" w:rsidP="00812AD9">
      <w:pPr>
        <w:jc w:val="both"/>
        <w:rPr>
          <w:sz w:val="24"/>
          <w:szCs w:val="24"/>
        </w:rPr>
      </w:pPr>
    </w:p>
    <w:p w:rsidR="001E0993" w:rsidRPr="00710B82" w:rsidRDefault="001E0993" w:rsidP="00710B82">
      <w:pPr>
        <w:jc w:val="both"/>
        <w:rPr>
          <w:b/>
          <w:sz w:val="24"/>
          <w:szCs w:val="24"/>
        </w:rPr>
      </w:pPr>
      <w:r w:rsidRPr="00710B82">
        <w:rPr>
          <w:b/>
          <w:sz w:val="24"/>
          <w:szCs w:val="24"/>
        </w:rPr>
        <w:t>Function detail</w:t>
      </w:r>
      <w:r w:rsidR="00C44BAE" w:rsidRPr="00710B82">
        <w:rPr>
          <w:b/>
          <w:sz w:val="24"/>
          <w:szCs w:val="24"/>
        </w:rPr>
        <w:t>s</w:t>
      </w:r>
      <w:r w:rsidRPr="00710B82">
        <w:rPr>
          <w:b/>
          <w:sz w:val="24"/>
          <w:szCs w:val="24"/>
        </w:rPr>
        <w:t>:</w:t>
      </w:r>
    </w:p>
    <w:p w:rsidR="002E1771" w:rsidRDefault="00710B82" w:rsidP="00710B82">
      <w:pPr>
        <w:spacing w:after="200" w:line="276" w:lineRule="auto"/>
        <w:jc w:val="both"/>
        <w:rPr>
          <w:rFonts w:cstheme="majorHAnsi"/>
        </w:rPr>
      </w:pPr>
      <w:r>
        <w:rPr>
          <w:rFonts w:cstheme="majorHAnsi"/>
        </w:rPr>
        <w:t>The program read text file (</w:t>
      </w:r>
      <w:r w:rsidR="002D70CC" w:rsidRPr="00866137">
        <w:rPr>
          <w:rFonts w:cstheme="majorHAnsi"/>
          <w:b/>
        </w:rPr>
        <w:t>input</w:t>
      </w:r>
      <w:r w:rsidRPr="00866137">
        <w:rPr>
          <w:rFonts w:cstheme="majorHAnsi"/>
          <w:b/>
        </w:rPr>
        <w:t>.txt</w:t>
      </w:r>
      <w:r>
        <w:rPr>
          <w:rFonts w:cstheme="majorHAnsi"/>
        </w:rPr>
        <w:t>)</w:t>
      </w:r>
      <w:r w:rsidR="002D70CC">
        <w:rPr>
          <w:rFonts w:cstheme="majorHAnsi"/>
        </w:rPr>
        <w:t xml:space="preserve"> and normalize text and sentences. After that write normalized document to the output file (</w:t>
      </w:r>
      <w:r w:rsidR="002D70CC" w:rsidRPr="00866137">
        <w:rPr>
          <w:rFonts w:cstheme="majorHAnsi"/>
          <w:b/>
        </w:rPr>
        <w:t>output.txt</w:t>
      </w:r>
      <w:r w:rsidR="002D70CC">
        <w:rPr>
          <w:rFonts w:cstheme="majorHAnsi"/>
        </w:rPr>
        <w:t>).</w:t>
      </w:r>
    </w:p>
    <w:p w:rsidR="00A64BB0" w:rsidRDefault="00465795" w:rsidP="00A64BB0">
      <w:pPr>
        <w:pStyle w:val="ListParagraph"/>
        <w:numPr>
          <w:ilvl w:val="0"/>
          <w:numId w:val="17"/>
        </w:numPr>
        <w:spacing w:after="200" w:line="276" w:lineRule="auto"/>
        <w:jc w:val="both"/>
        <w:rPr>
          <w:rFonts w:cstheme="majorHAnsi"/>
        </w:rPr>
      </w:pPr>
      <w:r>
        <w:rPr>
          <w:rFonts w:cstheme="majorHAnsi"/>
        </w:rPr>
        <w:t>O</w:t>
      </w:r>
      <w:r w:rsidR="00A64BB0" w:rsidRPr="00A64BB0">
        <w:rPr>
          <w:rFonts w:cstheme="majorHAnsi"/>
        </w:rPr>
        <w:t>nly one space between words</w:t>
      </w:r>
      <w:r>
        <w:rPr>
          <w:rFonts w:cstheme="majorHAnsi"/>
        </w:rPr>
        <w:t>.</w:t>
      </w:r>
    </w:p>
    <w:p w:rsidR="00A64BB0" w:rsidRDefault="00465795" w:rsidP="00262644">
      <w:pPr>
        <w:pStyle w:val="ListParagraph"/>
        <w:numPr>
          <w:ilvl w:val="0"/>
          <w:numId w:val="17"/>
        </w:numPr>
        <w:spacing w:after="200" w:line="276" w:lineRule="auto"/>
        <w:jc w:val="both"/>
        <w:rPr>
          <w:rFonts w:cstheme="majorHAnsi"/>
        </w:rPr>
      </w:pPr>
      <w:r>
        <w:rPr>
          <w:rFonts w:cstheme="majorHAnsi"/>
        </w:rPr>
        <w:t>O</w:t>
      </w:r>
      <w:r w:rsidR="00A64BB0" w:rsidRPr="003B2AAC">
        <w:rPr>
          <w:rFonts w:cstheme="majorHAnsi"/>
        </w:rPr>
        <w:t>nly one space after comma</w:t>
      </w:r>
      <w:r w:rsidR="00C95B4E">
        <w:rPr>
          <w:rFonts w:cstheme="majorHAnsi"/>
        </w:rPr>
        <w:t xml:space="preserve"> (,), </w:t>
      </w:r>
      <w:r w:rsidR="00A64BB0" w:rsidRPr="003B2AAC">
        <w:rPr>
          <w:rFonts w:cstheme="majorHAnsi"/>
        </w:rPr>
        <w:t>dot</w:t>
      </w:r>
      <w:r w:rsidR="00C95B4E">
        <w:rPr>
          <w:rFonts w:cstheme="majorHAnsi"/>
        </w:rPr>
        <w:t xml:space="preserve"> (.) and colon (:)</w:t>
      </w:r>
      <w:r w:rsidR="00A64BB0" w:rsidRPr="003B2AAC">
        <w:rPr>
          <w:rFonts w:cstheme="majorHAnsi"/>
        </w:rPr>
        <w:t>. First character of word after dot is in Uppercase</w:t>
      </w:r>
      <w:r w:rsidR="003B2AAC" w:rsidRPr="003B2AAC">
        <w:rPr>
          <w:rFonts w:cstheme="majorHAnsi"/>
        </w:rPr>
        <w:t xml:space="preserve"> and other words ar</w:t>
      </w:r>
      <w:r w:rsidR="00A64BB0" w:rsidRPr="003B2AAC">
        <w:rPr>
          <w:rFonts w:cstheme="majorHAnsi"/>
        </w:rPr>
        <w:t>e in lower case</w:t>
      </w:r>
      <w:r w:rsidR="00A203B4">
        <w:rPr>
          <w:rFonts w:cstheme="majorHAnsi"/>
        </w:rPr>
        <w:t>.</w:t>
      </w:r>
    </w:p>
    <w:p w:rsidR="00751AB8" w:rsidRDefault="00751AB8" w:rsidP="00262644">
      <w:pPr>
        <w:pStyle w:val="ListParagraph"/>
        <w:numPr>
          <w:ilvl w:val="0"/>
          <w:numId w:val="17"/>
        </w:numPr>
        <w:spacing w:after="200" w:line="276" w:lineRule="auto"/>
        <w:jc w:val="both"/>
        <w:rPr>
          <w:rFonts w:cstheme="majorHAnsi"/>
        </w:rPr>
      </w:pPr>
      <w:r>
        <w:rPr>
          <w:rFonts w:cstheme="majorHAnsi"/>
        </w:rPr>
        <w:t>The</w:t>
      </w:r>
      <w:r w:rsidR="00482809">
        <w:rPr>
          <w:rFonts w:cstheme="majorHAnsi"/>
        </w:rPr>
        <w:t>re</w:t>
      </w:r>
      <w:r>
        <w:rPr>
          <w:rFonts w:cstheme="majorHAnsi"/>
        </w:rPr>
        <w:t xml:space="preserve"> are no spaces before and after </w:t>
      </w:r>
      <w:r w:rsidR="00A356B8">
        <w:rPr>
          <w:rFonts w:cstheme="majorHAnsi"/>
        </w:rPr>
        <w:t>sentence</w:t>
      </w:r>
      <w:r>
        <w:rPr>
          <w:rFonts w:cstheme="majorHAnsi"/>
        </w:rPr>
        <w:t xml:space="preserve"> or word phrases in quotes (“”)</w:t>
      </w:r>
      <w:r w:rsidR="00DB782E">
        <w:rPr>
          <w:rFonts w:cstheme="majorHAnsi"/>
        </w:rPr>
        <w:t>.</w:t>
      </w:r>
    </w:p>
    <w:p w:rsidR="00071062" w:rsidRDefault="00071062" w:rsidP="00262644">
      <w:pPr>
        <w:pStyle w:val="ListParagraph"/>
        <w:numPr>
          <w:ilvl w:val="0"/>
          <w:numId w:val="17"/>
        </w:numPr>
        <w:spacing w:after="200" w:line="276" w:lineRule="auto"/>
        <w:jc w:val="both"/>
        <w:rPr>
          <w:rFonts w:cstheme="majorHAnsi"/>
        </w:rPr>
      </w:pPr>
      <w:r>
        <w:rPr>
          <w:rFonts w:cstheme="majorHAnsi"/>
        </w:rPr>
        <w:t>First character of word in first line is in Uppercase.</w:t>
      </w:r>
    </w:p>
    <w:p w:rsidR="001137E6" w:rsidRDefault="001137E6" w:rsidP="00262644">
      <w:pPr>
        <w:pStyle w:val="ListParagraph"/>
        <w:numPr>
          <w:ilvl w:val="0"/>
          <w:numId w:val="17"/>
        </w:numPr>
        <w:spacing w:after="200" w:line="276" w:lineRule="auto"/>
        <w:jc w:val="both"/>
        <w:rPr>
          <w:rFonts w:cstheme="majorHAnsi"/>
        </w:rPr>
      </w:pPr>
      <w:r>
        <w:rPr>
          <w:rFonts w:cstheme="majorHAnsi"/>
        </w:rPr>
        <w:t>There are no blank line between lines</w:t>
      </w:r>
    </w:p>
    <w:p w:rsidR="00971383" w:rsidRDefault="00971383" w:rsidP="00DE28EF">
      <w:pPr>
        <w:pStyle w:val="ListParagraph"/>
        <w:numPr>
          <w:ilvl w:val="0"/>
          <w:numId w:val="17"/>
        </w:numPr>
        <w:spacing w:after="200" w:line="276" w:lineRule="auto"/>
        <w:jc w:val="both"/>
        <w:rPr>
          <w:rFonts w:cstheme="majorHAnsi"/>
        </w:rPr>
      </w:pPr>
      <w:r>
        <w:rPr>
          <w:rFonts w:cstheme="majorHAnsi"/>
        </w:rPr>
        <w:t xml:space="preserve">There are no space between comma or dot and word </w:t>
      </w:r>
      <w:r w:rsidR="00DE28EF" w:rsidRPr="00DE28EF">
        <w:rPr>
          <w:rFonts w:cstheme="majorHAnsi"/>
        </w:rPr>
        <w:t>in front of it</w:t>
      </w:r>
      <w:r w:rsidR="00DE28EF">
        <w:rPr>
          <w:rFonts w:cstheme="majorHAnsi"/>
        </w:rPr>
        <w:t xml:space="preserve">. </w:t>
      </w:r>
    </w:p>
    <w:p w:rsidR="00FA703C" w:rsidRDefault="00FA703C" w:rsidP="00DE28EF">
      <w:pPr>
        <w:pStyle w:val="ListParagraph"/>
        <w:numPr>
          <w:ilvl w:val="0"/>
          <w:numId w:val="17"/>
        </w:numPr>
        <w:spacing w:after="200" w:line="276" w:lineRule="auto"/>
        <w:jc w:val="both"/>
        <w:rPr>
          <w:rFonts w:cstheme="majorHAnsi"/>
        </w:rPr>
      </w:pPr>
      <w:r>
        <w:rPr>
          <w:rFonts w:cstheme="majorHAnsi"/>
        </w:rPr>
        <w:t>Must have dot at the end of text.</w:t>
      </w:r>
    </w:p>
    <w:p w:rsidR="00655DF0" w:rsidRPr="00655DF0" w:rsidRDefault="00655DF0" w:rsidP="00071062">
      <w:pPr>
        <w:spacing w:after="200" w:line="276" w:lineRule="auto"/>
        <w:jc w:val="both"/>
        <w:rPr>
          <w:rFonts w:cstheme="majorHAnsi"/>
        </w:rPr>
      </w:pPr>
      <w:r w:rsidRPr="00655DF0">
        <w:rPr>
          <w:rFonts w:cstheme="majorHAnsi"/>
        </w:rPr>
        <w:t xml:space="preserve">The </w:t>
      </w:r>
      <w:r>
        <w:rPr>
          <w:rFonts w:cstheme="majorHAnsi"/>
        </w:rPr>
        <w:t xml:space="preserve">program have to use Exception </w:t>
      </w:r>
      <w:r w:rsidR="001F0AB5">
        <w:rPr>
          <w:rFonts w:cstheme="majorHAnsi"/>
        </w:rPr>
        <w:t>to handle exception when read or write (file not found, cannot read or write exception, etc.</w:t>
      </w:r>
    </w:p>
    <w:p w:rsidR="00655DF0" w:rsidRDefault="00655DF0" w:rsidP="00071062">
      <w:pPr>
        <w:spacing w:after="200" w:line="276" w:lineRule="auto"/>
        <w:jc w:val="both"/>
        <w:rPr>
          <w:rFonts w:cstheme="majorHAnsi"/>
          <w:b/>
        </w:rPr>
      </w:pPr>
      <w:r>
        <w:rPr>
          <w:rFonts w:cstheme="majorHAnsi"/>
          <w:b/>
        </w:rPr>
        <w:t>Example as below:</w:t>
      </w:r>
    </w:p>
    <w:p w:rsidR="00067637" w:rsidRPr="00BB69B5" w:rsidRDefault="00067637" w:rsidP="00071062">
      <w:pPr>
        <w:spacing w:after="200" w:line="276" w:lineRule="auto"/>
        <w:jc w:val="both"/>
        <w:rPr>
          <w:rFonts w:cstheme="majorHAnsi"/>
          <w:b/>
        </w:rPr>
      </w:pPr>
      <w:r w:rsidRPr="00BB69B5">
        <w:rPr>
          <w:rFonts w:cstheme="majorHAnsi"/>
          <w:b/>
        </w:rPr>
        <w:t>Document before</w:t>
      </w:r>
      <w:r w:rsidR="00BB69B5">
        <w:rPr>
          <w:rFonts w:cstheme="majorHAnsi"/>
          <w:b/>
        </w:rPr>
        <w:t xml:space="preserve"> normalizing</w:t>
      </w:r>
      <w:r w:rsidRPr="00BB69B5">
        <w:rPr>
          <w:rFonts w:cstheme="majorHAnsi"/>
          <w:b/>
        </w:rPr>
        <w:t>:</w:t>
      </w:r>
    </w:p>
    <w:p w:rsidR="00067637" w:rsidRDefault="00971383" w:rsidP="00071062">
      <w:pPr>
        <w:spacing w:after="200" w:line="276" w:lineRule="auto"/>
        <w:jc w:val="both"/>
        <w:rPr>
          <w:rFonts w:cstheme="majorHAnsi"/>
        </w:rPr>
      </w:pPr>
      <w:r w:rsidRPr="00C95B4E">
        <w:rPr>
          <w:rFonts w:cstheme="majorHAnsi"/>
          <w:b/>
        </w:rPr>
        <w:t>a</w:t>
      </w:r>
      <w:r w:rsidR="00071062" w:rsidRPr="00C95B4E">
        <w:rPr>
          <w:rFonts w:cstheme="majorHAnsi"/>
          <w:b/>
        </w:rPr>
        <w:t>s</w:t>
      </w:r>
      <w:r w:rsidR="00071062" w:rsidRPr="00071062">
        <w:rPr>
          <w:rFonts w:cstheme="majorHAnsi"/>
        </w:rPr>
        <w:t xml:space="preserve"> you can see, detecting whether a string is normalized can be quite </w:t>
      </w:r>
      <w:r w:rsidR="00071062" w:rsidRPr="00C95B4E">
        <w:rPr>
          <w:rFonts w:cstheme="majorHAnsi"/>
          <w:b/>
        </w:rPr>
        <w:t>efficient.</w:t>
      </w:r>
      <w:r w:rsidR="00071062" w:rsidRPr="00071062">
        <w:rPr>
          <w:rFonts w:cstheme="majorHAnsi"/>
        </w:rPr>
        <w:t xml:space="preserve"> A lot of the cost of </w:t>
      </w:r>
      <w:r w:rsidR="00A356B8" w:rsidRPr="00381443">
        <w:rPr>
          <w:rFonts w:cstheme="majorHAnsi"/>
          <w:b/>
        </w:rPr>
        <w:t>normalizing</w:t>
      </w:r>
      <w:r w:rsidR="00071062" w:rsidRPr="00071062">
        <w:rPr>
          <w:rFonts w:cstheme="majorHAnsi"/>
        </w:rPr>
        <w:t xml:space="preserve"> in the </w:t>
      </w:r>
      <w:r w:rsidR="00A356B8">
        <w:rPr>
          <w:rFonts w:cstheme="majorHAnsi"/>
        </w:rPr>
        <w:t>“</w:t>
      </w:r>
      <w:r w:rsidR="00071062" w:rsidRPr="00DB4119">
        <w:rPr>
          <w:rFonts w:cstheme="majorHAnsi"/>
          <w:b/>
        </w:rPr>
        <w:t>second row</w:t>
      </w:r>
      <w:r w:rsidR="00C95B4E" w:rsidRPr="00DB4119">
        <w:rPr>
          <w:rFonts w:cstheme="majorHAnsi"/>
          <w:b/>
        </w:rPr>
        <w:t>”</w:t>
      </w:r>
      <w:r w:rsidR="00071062" w:rsidRPr="00071062">
        <w:rPr>
          <w:rFonts w:cstheme="majorHAnsi"/>
        </w:rPr>
        <w:t xml:space="preserve"> is for the initialization of buffers</w:t>
      </w:r>
      <w:r w:rsidR="00A356B8">
        <w:rPr>
          <w:rFonts w:cstheme="majorHAnsi"/>
        </w:rPr>
        <w:t>.</w:t>
      </w:r>
      <w:r w:rsidR="00C95B4E" w:rsidRPr="00C95B4E">
        <w:rPr>
          <w:rFonts w:cstheme="majorHAnsi"/>
          <w:b/>
        </w:rPr>
        <w:t>T</w:t>
      </w:r>
      <w:r w:rsidR="00071062" w:rsidRPr="00C95B4E">
        <w:rPr>
          <w:rFonts w:cstheme="majorHAnsi"/>
          <w:b/>
        </w:rPr>
        <w:t>he</w:t>
      </w:r>
      <w:r w:rsidR="00071062" w:rsidRPr="00071062">
        <w:rPr>
          <w:rFonts w:cstheme="majorHAnsi"/>
        </w:rPr>
        <w:t xml:space="preserve"> cost of which is amortized when one is processing larger strings.</w:t>
      </w:r>
    </w:p>
    <w:p w:rsidR="00071062" w:rsidRDefault="00071062" w:rsidP="00071062">
      <w:pPr>
        <w:spacing w:after="200" w:line="276" w:lineRule="auto"/>
        <w:jc w:val="both"/>
        <w:rPr>
          <w:rFonts w:cstheme="majorHAnsi"/>
        </w:rPr>
      </w:pPr>
      <w:r w:rsidRPr="00071062">
        <w:rPr>
          <w:rFonts w:cstheme="majorHAnsi"/>
        </w:rPr>
        <w:t xml:space="preserve"> As it turns out, these buffers are rarely needed, so we may change the implementation at some point to speed up the common case</w:t>
      </w:r>
      <w:r w:rsidR="00FA703C">
        <w:rPr>
          <w:rFonts w:cstheme="majorHAnsi"/>
        </w:rPr>
        <w:t xml:space="preserve"> for small strings even </w:t>
      </w:r>
      <w:r w:rsidR="00FA703C" w:rsidRPr="00FA703C">
        <w:rPr>
          <w:rFonts w:cstheme="majorHAnsi"/>
          <w:b/>
        </w:rPr>
        <w:t>further</w:t>
      </w:r>
    </w:p>
    <w:p w:rsidR="00BB69B5" w:rsidRDefault="00BB69B5" w:rsidP="00071062">
      <w:pPr>
        <w:spacing w:after="200" w:line="276" w:lineRule="auto"/>
        <w:jc w:val="both"/>
        <w:rPr>
          <w:rFonts w:cstheme="majorHAnsi"/>
          <w:b/>
        </w:rPr>
      </w:pPr>
      <w:r w:rsidRPr="00BB69B5">
        <w:rPr>
          <w:rFonts w:cstheme="majorHAnsi"/>
          <w:b/>
        </w:rPr>
        <w:t xml:space="preserve">Document </w:t>
      </w:r>
      <w:r w:rsidR="00A356B8" w:rsidRPr="00BB69B5">
        <w:rPr>
          <w:rFonts w:cstheme="majorHAnsi"/>
          <w:b/>
        </w:rPr>
        <w:t>after</w:t>
      </w:r>
      <w:r w:rsidRPr="00BB69B5">
        <w:rPr>
          <w:rFonts w:cstheme="majorHAnsi"/>
          <w:b/>
        </w:rPr>
        <w:t xml:space="preserve"> normalizing:</w:t>
      </w:r>
    </w:p>
    <w:p w:rsidR="00C95B4E" w:rsidRDefault="00C95B4E" w:rsidP="00C95B4E">
      <w:pPr>
        <w:spacing w:after="200" w:line="276" w:lineRule="auto"/>
        <w:jc w:val="both"/>
        <w:rPr>
          <w:rFonts w:cstheme="majorHAnsi"/>
        </w:rPr>
      </w:pPr>
      <w:r>
        <w:rPr>
          <w:rFonts w:cstheme="majorHAnsi"/>
        </w:rPr>
        <w:t>“</w:t>
      </w:r>
      <w:r w:rsidRPr="00C95B4E">
        <w:rPr>
          <w:rFonts w:cstheme="majorHAnsi"/>
          <w:b/>
        </w:rPr>
        <w:t>As</w:t>
      </w:r>
      <w:r w:rsidRPr="00071062">
        <w:rPr>
          <w:rFonts w:cstheme="majorHAnsi"/>
        </w:rPr>
        <w:t xml:space="preserve"> you can see, detecting whether a string is normalized can be quite </w:t>
      </w:r>
      <w:r w:rsidRPr="00C95B4E">
        <w:rPr>
          <w:rFonts w:cstheme="majorHAnsi"/>
          <w:b/>
        </w:rPr>
        <w:t>efficient.</w:t>
      </w:r>
      <w:r w:rsidRPr="00071062">
        <w:rPr>
          <w:rFonts w:cstheme="majorHAnsi"/>
        </w:rPr>
        <w:t xml:space="preserve"> A lot of the cost of </w:t>
      </w:r>
      <w:r w:rsidRPr="00381443">
        <w:rPr>
          <w:rFonts w:cstheme="majorHAnsi"/>
          <w:b/>
        </w:rPr>
        <w:t>normalizing</w:t>
      </w:r>
      <w:r w:rsidRPr="00071062">
        <w:rPr>
          <w:rFonts w:cstheme="majorHAnsi"/>
        </w:rPr>
        <w:t xml:space="preserve"> in the </w:t>
      </w:r>
      <w:r w:rsidR="00DB4119" w:rsidRPr="00DB4119">
        <w:rPr>
          <w:rFonts w:cstheme="majorHAnsi"/>
          <w:b/>
        </w:rPr>
        <w:t>“</w:t>
      </w:r>
      <w:r w:rsidRPr="00DB4119">
        <w:rPr>
          <w:rFonts w:cstheme="majorHAnsi"/>
          <w:b/>
        </w:rPr>
        <w:t>second row</w:t>
      </w:r>
      <w:r w:rsidR="00DB4119" w:rsidRPr="00DB4119">
        <w:rPr>
          <w:rFonts w:cstheme="majorHAnsi"/>
          <w:b/>
        </w:rPr>
        <w:t>”</w:t>
      </w:r>
      <w:r w:rsidRPr="00071062">
        <w:rPr>
          <w:rFonts w:cstheme="majorHAnsi"/>
        </w:rPr>
        <w:t xml:space="preserve"> is for the initialization of buffers, </w:t>
      </w:r>
      <w:r w:rsidRPr="00C95B4E">
        <w:rPr>
          <w:rFonts w:cstheme="majorHAnsi"/>
          <w:b/>
        </w:rPr>
        <w:t>the</w:t>
      </w:r>
      <w:r w:rsidRPr="00071062">
        <w:rPr>
          <w:rFonts w:cstheme="majorHAnsi"/>
        </w:rPr>
        <w:t xml:space="preserve"> cost of which is amortized when one is processing larger strings. As it turns out, these buffers are rarely needed, so we may change the implementation at some point to speed up the common case for small strings even </w:t>
      </w:r>
      <w:r w:rsidRPr="00FA703C">
        <w:rPr>
          <w:rFonts w:cstheme="majorHAnsi"/>
          <w:b/>
        </w:rPr>
        <w:t>further.</w:t>
      </w:r>
    </w:p>
    <w:p w:rsidR="00C95B4E" w:rsidRPr="00BB69B5" w:rsidRDefault="00C95B4E" w:rsidP="00071062">
      <w:pPr>
        <w:spacing w:after="200" w:line="276" w:lineRule="auto"/>
        <w:jc w:val="both"/>
        <w:rPr>
          <w:rFonts w:cstheme="majorHAnsi"/>
          <w:b/>
        </w:rPr>
      </w:pPr>
    </w:p>
    <w:p w:rsidR="00695336" w:rsidRPr="00695336" w:rsidRDefault="00695336" w:rsidP="00695336">
      <w:pPr>
        <w:spacing w:after="60"/>
        <w:rPr>
          <w:rFonts w:cstheme="majorHAnsi"/>
        </w:rPr>
      </w:pPr>
      <w:r w:rsidRPr="00695336">
        <w:rPr>
          <w:b/>
          <w:color w:val="2E74B5" w:themeColor="accent1" w:themeShade="BF"/>
          <w:sz w:val="28"/>
          <w:szCs w:val="28"/>
        </w:rPr>
        <w:t>Technical Requirements</w:t>
      </w:r>
    </w:p>
    <w:p w:rsidR="00695336" w:rsidRDefault="00695336" w:rsidP="00695336">
      <w:pPr>
        <w:spacing w:after="60"/>
        <w:rPr>
          <w:rFonts w:cstheme="majorHAnsi"/>
        </w:rPr>
      </w:pPr>
      <w:r>
        <w:rPr>
          <w:rFonts w:cstheme="majorHAnsi"/>
        </w:rPr>
        <w:lastRenderedPageBreak/>
        <w:t xml:space="preserve">1. </w:t>
      </w:r>
      <w:r w:rsidRPr="00695336">
        <w:rPr>
          <w:rFonts w:cstheme="majorHAnsi"/>
        </w:rPr>
        <w:t>Using Object-Oriented programming style.</w:t>
      </w:r>
    </w:p>
    <w:p w:rsidR="00646B96" w:rsidRPr="00695336" w:rsidRDefault="00646B96" w:rsidP="00695336">
      <w:pPr>
        <w:spacing w:after="60"/>
        <w:rPr>
          <w:rFonts w:cstheme="majorHAnsi"/>
        </w:rPr>
      </w:pPr>
      <w:r w:rsidRPr="00867845">
        <w:rPr>
          <w:rFonts w:cstheme="majorHAnsi"/>
        </w:rPr>
        <w:t>2. Use only c</w:t>
      </w:r>
      <w:r>
        <w:rPr>
          <w:rFonts w:cstheme="majorHAnsi"/>
        </w:rPr>
        <w:t>ore Java functions and classes.</w:t>
      </w:r>
    </w:p>
    <w:p w:rsidR="00C95B4E" w:rsidRDefault="00C95B4E">
      <w:pPr>
        <w:rPr>
          <w:b/>
          <w:color w:val="2E74B5" w:themeColor="accent1" w:themeShade="BF"/>
        </w:rPr>
      </w:pPr>
    </w:p>
    <w:p w:rsidR="00522982" w:rsidRPr="00D4358C" w:rsidRDefault="00522982">
      <w:pPr>
        <w:rPr>
          <w:b/>
          <w:color w:val="2E74B5" w:themeColor="accent1" w:themeShade="BF"/>
        </w:rPr>
      </w:pPr>
      <w:r w:rsidRPr="00D4358C">
        <w:rPr>
          <w:b/>
          <w:color w:val="2E74B5" w:themeColor="accent1" w:themeShade="BF"/>
        </w:rPr>
        <w:t>Guidelines</w:t>
      </w:r>
    </w:p>
    <w:p w:rsidR="00075D3F" w:rsidRPr="00D4358C" w:rsidRDefault="00075D3F">
      <w:pPr>
        <w:rPr>
          <w:b/>
          <w:color w:val="2E74B5" w:themeColor="accent1" w:themeShade="BF"/>
        </w:rPr>
      </w:pPr>
    </w:p>
    <w:tbl>
      <w:tblPr>
        <w:tblStyle w:val="TableGrid"/>
        <w:tblW w:w="0" w:type="auto"/>
        <w:tblLook w:val="04A0"/>
      </w:tblPr>
      <w:tblGrid>
        <w:gridCol w:w="1278"/>
        <w:gridCol w:w="3240"/>
        <w:gridCol w:w="6498"/>
      </w:tblGrid>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Slot</w:t>
            </w:r>
          </w:p>
        </w:tc>
        <w:tc>
          <w:tcPr>
            <w:tcW w:w="3240" w:type="dxa"/>
          </w:tcPr>
          <w:p w:rsidR="00075D3F" w:rsidRPr="00D4358C" w:rsidRDefault="00075D3F">
            <w:pPr>
              <w:rPr>
                <w:b/>
                <w:color w:val="2E74B5" w:themeColor="accent1" w:themeShade="BF"/>
              </w:rPr>
            </w:pPr>
            <w:r w:rsidRPr="00D4358C">
              <w:rPr>
                <w:b/>
                <w:color w:val="2E74B5" w:themeColor="accent1" w:themeShade="BF"/>
              </w:rPr>
              <w:t>Task</w:t>
            </w:r>
          </w:p>
        </w:tc>
        <w:tc>
          <w:tcPr>
            <w:tcW w:w="6498" w:type="dxa"/>
          </w:tcPr>
          <w:p w:rsidR="00075D3F" w:rsidRPr="00D4358C" w:rsidRDefault="00033C90">
            <w:pPr>
              <w:rPr>
                <w:b/>
                <w:color w:val="2E74B5" w:themeColor="accent1" w:themeShade="BF"/>
              </w:rPr>
            </w:pPr>
            <w:r w:rsidRPr="00D4358C">
              <w:rPr>
                <w:b/>
                <w:color w:val="2E74B5" w:themeColor="accent1" w:themeShade="BF"/>
              </w:rPr>
              <w:t>Description</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1</w:t>
            </w:r>
          </w:p>
        </w:tc>
        <w:tc>
          <w:tcPr>
            <w:tcW w:w="3240" w:type="dxa"/>
          </w:tcPr>
          <w:p w:rsidR="00033C90" w:rsidRDefault="008E3B91" w:rsidP="00F33659">
            <w:pPr>
              <w:pStyle w:val="ListParagraph"/>
              <w:numPr>
                <w:ilvl w:val="0"/>
                <w:numId w:val="9"/>
              </w:numPr>
              <w:rPr>
                <w:rFonts w:cstheme="majorHAnsi"/>
              </w:rPr>
            </w:pPr>
            <w:r>
              <w:rPr>
                <w:rFonts w:cstheme="majorHAnsi"/>
              </w:rPr>
              <w:t>Design Code</w:t>
            </w:r>
          </w:p>
          <w:p w:rsidR="008E3B91" w:rsidRPr="00D4358C" w:rsidRDefault="008E3B91" w:rsidP="00F33659">
            <w:pPr>
              <w:pStyle w:val="ListParagraph"/>
              <w:numPr>
                <w:ilvl w:val="0"/>
                <w:numId w:val="9"/>
              </w:numPr>
              <w:rPr>
                <w:rFonts w:cstheme="majorHAnsi"/>
              </w:rPr>
            </w:pPr>
            <w:r>
              <w:rPr>
                <w:rFonts w:cstheme="majorHAnsi"/>
              </w:rPr>
              <w:t>Read text file</w:t>
            </w:r>
          </w:p>
        </w:tc>
        <w:tc>
          <w:tcPr>
            <w:tcW w:w="6498" w:type="dxa"/>
          </w:tcPr>
          <w:p w:rsidR="000A235F" w:rsidRPr="00C212F6" w:rsidRDefault="008E3B91" w:rsidP="00274C31">
            <w:pPr>
              <w:pStyle w:val="ListParagraph"/>
              <w:numPr>
                <w:ilvl w:val="0"/>
                <w:numId w:val="9"/>
              </w:numPr>
              <w:rPr>
                <w:rFonts w:cstheme="majorHAnsi"/>
              </w:rPr>
            </w:pPr>
            <w:r>
              <w:rPr>
                <w:rFonts w:cstheme="majorHAnsi"/>
              </w:rPr>
              <w:t>Should use BufferReader</w:t>
            </w:r>
            <w:r w:rsidR="006A6DF0">
              <w:rPr>
                <w:rFonts w:cstheme="majorHAnsi"/>
              </w:rPr>
              <w:t>, StringBuffer…</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2</w:t>
            </w:r>
          </w:p>
        </w:tc>
        <w:tc>
          <w:tcPr>
            <w:tcW w:w="3240" w:type="dxa"/>
          </w:tcPr>
          <w:p w:rsidR="00075D3F" w:rsidRPr="00D4358C" w:rsidRDefault="008E3B91" w:rsidP="00E35C40">
            <w:pPr>
              <w:pStyle w:val="ListParagraph"/>
              <w:numPr>
                <w:ilvl w:val="0"/>
                <w:numId w:val="9"/>
              </w:numPr>
              <w:rPr>
                <w:rFonts w:cstheme="majorHAnsi"/>
              </w:rPr>
            </w:pPr>
            <w:r>
              <w:rPr>
                <w:rFonts w:cstheme="majorHAnsi"/>
              </w:rPr>
              <w:t>Normalize content file</w:t>
            </w:r>
          </w:p>
        </w:tc>
        <w:tc>
          <w:tcPr>
            <w:tcW w:w="6498" w:type="dxa"/>
          </w:tcPr>
          <w:p w:rsidR="0098704D" w:rsidRDefault="0098704D" w:rsidP="0098704D">
            <w:pPr>
              <w:pStyle w:val="ListParagraph"/>
              <w:numPr>
                <w:ilvl w:val="0"/>
                <w:numId w:val="9"/>
              </w:numPr>
              <w:spacing w:after="200" w:line="276" w:lineRule="auto"/>
              <w:jc w:val="both"/>
              <w:rPr>
                <w:rFonts w:cstheme="majorHAnsi"/>
              </w:rPr>
            </w:pPr>
            <w:r>
              <w:rPr>
                <w:rFonts w:cstheme="majorHAnsi"/>
              </w:rPr>
              <w:t>O</w:t>
            </w:r>
            <w:r w:rsidRPr="00A64BB0">
              <w:rPr>
                <w:rFonts w:cstheme="majorHAnsi"/>
              </w:rPr>
              <w:t>nly one space between words</w:t>
            </w:r>
            <w:r>
              <w:rPr>
                <w:rFonts w:cstheme="majorHAnsi"/>
              </w:rPr>
              <w:t>.</w:t>
            </w:r>
          </w:p>
          <w:p w:rsidR="003D3F5B" w:rsidRPr="00345066" w:rsidRDefault="0098704D" w:rsidP="0098704D">
            <w:pPr>
              <w:pStyle w:val="ListParagraph"/>
              <w:numPr>
                <w:ilvl w:val="0"/>
                <w:numId w:val="9"/>
              </w:numPr>
              <w:spacing w:after="200" w:line="276" w:lineRule="auto"/>
              <w:jc w:val="both"/>
              <w:rPr>
                <w:rFonts w:cstheme="majorHAnsi"/>
              </w:rPr>
            </w:pPr>
            <w:r>
              <w:rPr>
                <w:rFonts w:cstheme="majorHAnsi"/>
              </w:rPr>
              <w:t>O</w:t>
            </w:r>
            <w:r w:rsidRPr="003B2AAC">
              <w:rPr>
                <w:rFonts w:cstheme="majorHAnsi"/>
              </w:rPr>
              <w:t>nly one space after comma</w:t>
            </w:r>
            <w:r>
              <w:rPr>
                <w:rFonts w:cstheme="majorHAnsi"/>
              </w:rPr>
              <w:t xml:space="preserve"> (,), </w:t>
            </w:r>
            <w:r w:rsidRPr="003B2AAC">
              <w:rPr>
                <w:rFonts w:cstheme="majorHAnsi"/>
              </w:rPr>
              <w:t>dot</w:t>
            </w:r>
            <w:r>
              <w:rPr>
                <w:rFonts w:cstheme="majorHAnsi"/>
              </w:rPr>
              <w:t xml:space="preserve"> (.) and colon (:)</w:t>
            </w:r>
            <w:r w:rsidRPr="003B2AAC">
              <w:rPr>
                <w:rFonts w:cstheme="majorHAnsi"/>
              </w:rPr>
              <w:t>. First character of word after dot is in Uppercase and other words are in lower case</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3</w:t>
            </w:r>
          </w:p>
        </w:tc>
        <w:tc>
          <w:tcPr>
            <w:tcW w:w="3240" w:type="dxa"/>
          </w:tcPr>
          <w:p w:rsidR="00075D3F" w:rsidRPr="00406133" w:rsidRDefault="00462AFD" w:rsidP="00E35C40">
            <w:pPr>
              <w:pStyle w:val="ListParagraph"/>
              <w:numPr>
                <w:ilvl w:val="0"/>
                <w:numId w:val="9"/>
              </w:numPr>
              <w:rPr>
                <w:rFonts w:cstheme="majorHAnsi"/>
              </w:rPr>
            </w:pPr>
            <w:r>
              <w:rPr>
                <w:rFonts w:cstheme="majorHAnsi"/>
              </w:rPr>
              <w:t>Normalize content file</w:t>
            </w:r>
          </w:p>
        </w:tc>
        <w:tc>
          <w:tcPr>
            <w:tcW w:w="6498" w:type="dxa"/>
          </w:tcPr>
          <w:p w:rsidR="0098704D" w:rsidRDefault="0098704D" w:rsidP="0098704D">
            <w:pPr>
              <w:pStyle w:val="ListParagraph"/>
              <w:numPr>
                <w:ilvl w:val="0"/>
                <w:numId w:val="9"/>
              </w:numPr>
              <w:spacing w:after="200" w:line="276" w:lineRule="auto"/>
              <w:jc w:val="both"/>
              <w:rPr>
                <w:rFonts w:cstheme="majorHAnsi"/>
              </w:rPr>
            </w:pPr>
            <w:r>
              <w:rPr>
                <w:rFonts w:cstheme="majorHAnsi"/>
              </w:rPr>
              <w:t xml:space="preserve">There are no spaces before and after </w:t>
            </w:r>
            <w:r w:rsidR="00A356B8">
              <w:rPr>
                <w:rFonts w:cstheme="majorHAnsi"/>
              </w:rPr>
              <w:t>sentence</w:t>
            </w:r>
            <w:r>
              <w:rPr>
                <w:rFonts w:cstheme="majorHAnsi"/>
              </w:rPr>
              <w:t xml:space="preserve"> or word phrases in quotes (“”).</w:t>
            </w:r>
          </w:p>
          <w:p w:rsidR="00075D3F" w:rsidRPr="0098704D" w:rsidRDefault="0098704D" w:rsidP="0098704D">
            <w:pPr>
              <w:pStyle w:val="ListParagraph"/>
              <w:numPr>
                <w:ilvl w:val="0"/>
                <w:numId w:val="9"/>
              </w:numPr>
              <w:spacing w:after="200" w:line="276" w:lineRule="auto"/>
              <w:jc w:val="both"/>
              <w:rPr>
                <w:rFonts w:cstheme="majorHAnsi"/>
              </w:rPr>
            </w:pPr>
            <w:r>
              <w:rPr>
                <w:rFonts w:cstheme="majorHAnsi"/>
              </w:rPr>
              <w:t>First character of word in first line is in Uppercase.</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4</w:t>
            </w:r>
          </w:p>
        </w:tc>
        <w:tc>
          <w:tcPr>
            <w:tcW w:w="3240" w:type="dxa"/>
          </w:tcPr>
          <w:p w:rsidR="00075D3F" w:rsidRPr="00406133" w:rsidRDefault="00462AFD" w:rsidP="00E35C40">
            <w:pPr>
              <w:pStyle w:val="ListParagraph"/>
              <w:numPr>
                <w:ilvl w:val="0"/>
                <w:numId w:val="9"/>
              </w:numPr>
              <w:rPr>
                <w:rFonts w:cstheme="majorHAnsi"/>
              </w:rPr>
            </w:pPr>
            <w:r>
              <w:rPr>
                <w:rFonts w:cstheme="majorHAnsi"/>
              </w:rPr>
              <w:t>Normalize content file</w:t>
            </w:r>
          </w:p>
        </w:tc>
        <w:tc>
          <w:tcPr>
            <w:tcW w:w="6498" w:type="dxa"/>
          </w:tcPr>
          <w:p w:rsidR="0098704D" w:rsidRDefault="0098704D" w:rsidP="0098704D">
            <w:pPr>
              <w:pStyle w:val="ListParagraph"/>
              <w:numPr>
                <w:ilvl w:val="0"/>
                <w:numId w:val="9"/>
              </w:numPr>
              <w:spacing w:after="200" w:line="276" w:lineRule="auto"/>
              <w:jc w:val="both"/>
              <w:rPr>
                <w:rFonts w:cstheme="majorHAnsi"/>
              </w:rPr>
            </w:pPr>
            <w:r>
              <w:rPr>
                <w:rFonts w:cstheme="majorHAnsi"/>
              </w:rPr>
              <w:t xml:space="preserve">There are no space between comma or dot and word </w:t>
            </w:r>
            <w:r w:rsidRPr="00DE28EF">
              <w:rPr>
                <w:rFonts w:cstheme="majorHAnsi"/>
              </w:rPr>
              <w:t>in front of it</w:t>
            </w:r>
            <w:r>
              <w:rPr>
                <w:rFonts w:cstheme="majorHAnsi"/>
              </w:rPr>
              <w:t xml:space="preserve">. </w:t>
            </w:r>
          </w:p>
          <w:p w:rsidR="0098704D" w:rsidRDefault="0098704D" w:rsidP="0098704D">
            <w:pPr>
              <w:pStyle w:val="ListParagraph"/>
              <w:numPr>
                <w:ilvl w:val="0"/>
                <w:numId w:val="9"/>
              </w:numPr>
              <w:spacing w:after="200" w:line="276" w:lineRule="auto"/>
              <w:jc w:val="both"/>
              <w:rPr>
                <w:rFonts w:cstheme="majorHAnsi"/>
              </w:rPr>
            </w:pPr>
            <w:r>
              <w:rPr>
                <w:rFonts w:cstheme="majorHAnsi"/>
              </w:rPr>
              <w:t>Must have dot at the end of text.</w:t>
            </w:r>
          </w:p>
          <w:p w:rsidR="00075D3F" w:rsidRPr="00EE0BA2" w:rsidRDefault="0098704D" w:rsidP="0098704D">
            <w:pPr>
              <w:pStyle w:val="ListParagraph"/>
              <w:numPr>
                <w:ilvl w:val="0"/>
                <w:numId w:val="9"/>
              </w:numPr>
              <w:rPr>
                <w:rFonts w:cstheme="majorHAnsi"/>
              </w:rPr>
            </w:pPr>
            <w:r>
              <w:rPr>
                <w:rFonts w:cstheme="majorHAnsi"/>
              </w:rPr>
              <w:t>Write result to output file</w:t>
            </w:r>
          </w:p>
        </w:tc>
      </w:tr>
      <w:tr w:rsidR="00075D3F" w:rsidRPr="00D4358C" w:rsidTr="006A6DF0">
        <w:tc>
          <w:tcPr>
            <w:tcW w:w="1278" w:type="dxa"/>
          </w:tcPr>
          <w:p w:rsidR="00075D3F" w:rsidRPr="00D4358C" w:rsidRDefault="00075D3F">
            <w:pPr>
              <w:rPr>
                <w:b/>
                <w:color w:val="2E74B5" w:themeColor="accent1" w:themeShade="BF"/>
              </w:rPr>
            </w:pPr>
            <w:r w:rsidRPr="00D4358C">
              <w:rPr>
                <w:b/>
                <w:color w:val="2E74B5" w:themeColor="accent1" w:themeShade="BF"/>
              </w:rPr>
              <w:t>5</w:t>
            </w:r>
          </w:p>
        </w:tc>
        <w:tc>
          <w:tcPr>
            <w:tcW w:w="3240" w:type="dxa"/>
          </w:tcPr>
          <w:p w:rsidR="00075D3F" w:rsidRPr="00406133" w:rsidRDefault="00462AFD" w:rsidP="00406133">
            <w:pPr>
              <w:pStyle w:val="ListParagraph"/>
              <w:numPr>
                <w:ilvl w:val="0"/>
                <w:numId w:val="9"/>
              </w:numPr>
              <w:rPr>
                <w:rFonts w:cstheme="majorHAnsi"/>
              </w:rPr>
            </w:pPr>
            <w:r>
              <w:rPr>
                <w:rFonts w:cstheme="majorHAnsi"/>
              </w:rPr>
              <w:t>Review program</w:t>
            </w:r>
          </w:p>
        </w:tc>
        <w:tc>
          <w:tcPr>
            <w:tcW w:w="6498" w:type="dxa"/>
          </w:tcPr>
          <w:p w:rsidR="00075D3F" w:rsidRPr="00D4358C" w:rsidRDefault="00075D3F">
            <w:pPr>
              <w:rPr>
                <w:rFonts w:cstheme="majorHAnsi"/>
              </w:rPr>
            </w:pPr>
          </w:p>
        </w:tc>
      </w:tr>
    </w:tbl>
    <w:p w:rsidR="00075D3F" w:rsidRPr="00D4358C" w:rsidRDefault="00075D3F">
      <w:pPr>
        <w:rPr>
          <w:b/>
          <w:color w:val="2E74B5" w:themeColor="accent1" w:themeShade="BF"/>
        </w:rPr>
      </w:pPr>
    </w:p>
    <w:sectPr w:rsidR="00075D3F" w:rsidRPr="00D4358C"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77257"/>
    <w:multiLevelType w:val="hybridMultilevel"/>
    <w:tmpl w:val="F0D6FF64"/>
    <w:lvl w:ilvl="0" w:tplc="F0C2D2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4F5836"/>
    <w:multiLevelType w:val="hybridMultilevel"/>
    <w:tmpl w:val="CF767098"/>
    <w:lvl w:ilvl="0" w:tplc="BCDA93F0">
      <w:start w:val="1"/>
      <w:numFmt w:val="bullet"/>
      <w:lvlText w:val=""/>
      <w:lvlJc w:val="left"/>
      <w:pPr>
        <w:ind w:left="720" w:hanging="360"/>
      </w:pPr>
      <w:rPr>
        <w:rFonts w:ascii="Symbol" w:eastAsiaTheme="minorHAnsi" w:hAnsi="Symbol"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0A7CEB"/>
    <w:multiLevelType w:val="hybridMultilevel"/>
    <w:tmpl w:val="1BD8ADB8"/>
    <w:lvl w:ilvl="0" w:tplc="0B1ED46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AB1332"/>
    <w:multiLevelType w:val="hybridMultilevel"/>
    <w:tmpl w:val="B704A49A"/>
    <w:lvl w:ilvl="0" w:tplc="0D34C324">
      <w:start w:val="10"/>
      <w:numFmt w:val="bullet"/>
      <w:lvlText w:val="-"/>
      <w:lvlJc w:val="left"/>
      <w:pPr>
        <w:ind w:left="720" w:hanging="360"/>
      </w:pPr>
      <w:rPr>
        <w:rFonts w:ascii="Calibri" w:eastAsiaTheme="minorHAnsi" w:hAnsi="Calibri"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2E21E6"/>
    <w:multiLevelType w:val="hybridMultilevel"/>
    <w:tmpl w:val="AB7AE16E"/>
    <w:lvl w:ilvl="0" w:tplc="FDF06F14">
      <w:start w:val="40"/>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A446E2"/>
    <w:multiLevelType w:val="hybridMultilevel"/>
    <w:tmpl w:val="58843E88"/>
    <w:lvl w:ilvl="0" w:tplc="7A58E69A">
      <w:start w:val="6"/>
      <w:numFmt w:val="bullet"/>
      <w:lvlText w:val="-"/>
      <w:lvlJc w:val="left"/>
      <w:pPr>
        <w:ind w:left="720" w:hanging="360"/>
      </w:pPr>
      <w:rPr>
        <w:rFonts w:ascii="Times New Roman" w:eastAsia="Malgun Gothi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D60C6A"/>
    <w:multiLevelType w:val="hybridMultilevel"/>
    <w:tmpl w:val="0010C674"/>
    <w:lvl w:ilvl="0" w:tplc="042A0001">
      <w:start w:val="1"/>
      <w:numFmt w:val="bullet"/>
      <w:lvlText w:val=""/>
      <w:lvlJc w:val="left"/>
      <w:pPr>
        <w:ind w:left="0" w:hanging="360"/>
      </w:pPr>
      <w:rPr>
        <w:rFonts w:ascii="Symbol" w:hAnsi="Symbol"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9A58DE"/>
    <w:multiLevelType w:val="hybridMultilevel"/>
    <w:tmpl w:val="1AC43082"/>
    <w:lvl w:ilvl="0" w:tplc="F07A1CFA">
      <w:start w:val="1"/>
      <w:numFmt w:val="decimal"/>
      <w:lvlText w:val="%1."/>
      <w:lvlJc w:val="left"/>
      <w:pPr>
        <w:ind w:left="1320" w:hanging="360"/>
      </w:pPr>
      <w:rPr>
        <w:rFonts w:hint="default"/>
        <w:b/>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2">
    <w:nsid w:val="46AB5DEF"/>
    <w:multiLevelType w:val="hybridMultilevel"/>
    <w:tmpl w:val="A470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6E29609F"/>
    <w:multiLevelType w:val="multilevel"/>
    <w:tmpl w:val="CC3250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13"/>
  </w:num>
  <w:num w:numId="3">
    <w:abstractNumId w:val="3"/>
  </w:num>
  <w:num w:numId="4">
    <w:abstractNumId w:val="14"/>
  </w:num>
  <w:num w:numId="5">
    <w:abstractNumId w:val="7"/>
  </w:num>
  <w:num w:numId="6">
    <w:abstractNumId w:val="1"/>
  </w:num>
  <w:num w:numId="7">
    <w:abstractNumId w:val="10"/>
  </w:num>
  <w:num w:numId="8">
    <w:abstractNumId w:val="2"/>
  </w:num>
  <w:num w:numId="9">
    <w:abstractNumId w:val="6"/>
  </w:num>
  <w:num w:numId="10">
    <w:abstractNumId w:val="12"/>
  </w:num>
  <w:num w:numId="11">
    <w:abstractNumId w:val="0"/>
  </w:num>
  <w:num w:numId="12">
    <w:abstractNumId w:val="16"/>
  </w:num>
  <w:num w:numId="13">
    <w:abstractNumId w:val="8"/>
  </w:num>
  <w:num w:numId="14">
    <w:abstractNumId w:val="4"/>
  </w:num>
  <w:num w:numId="15">
    <w:abstractNumId w:val="11"/>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4D59"/>
    <w:rsid w:val="00033C90"/>
    <w:rsid w:val="000468A6"/>
    <w:rsid w:val="00057E6A"/>
    <w:rsid w:val="000649AB"/>
    <w:rsid w:val="00067637"/>
    <w:rsid w:val="00071062"/>
    <w:rsid w:val="00075D3F"/>
    <w:rsid w:val="00081130"/>
    <w:rsid w:val="00092C44"/>
    <w:rsid w:val="000A0862"/>
    <w:rsid w:val="000A235F"/>
    <w:rsid w:val="000B1DF4"/>
    <w:rsid w:val="000B4C89"/>
    <w:rsid w:val="000B6EBF"/>
    <w:rsid w:val="000B73AD"/>
    <w:rsid w:val="000C6568"/>
    <w:rsid w:val="000D0645"/>
    <w:rsid w:val="000D3824"/>
    <w:rsid w:val="000D79A5"/>
    <w:rsid w:val="000E1738"/>
    <w:rsid w:val="000E5EE2"/>
    <w:rsid w:val="000F7EE6"/>
    <w:rsid w:val="001039B4"/>
    <w:rsid w:val="001137E6"/>
    <w:rsid w:val="00143C0B"/>
    <w:rsid w:val="0015119D"/>
    <w:rsid w:val="00152151"/>
    <w:rsid w:val="00165792"/>
    <w:rsid w:val="00172FB5"/>
    <w:rsid w:val="001C6264"/>
    <w:rsid w:val="001C78FD"/>
    <w:rsid w:val="001E0993"/>
    <w:rsid w:val="001E2E21"/>
    <w:rsid w:val="001F0AB5"/>
    <w:rsid w:val="001F1561"/>
    <w:rsid w:val="001F2A38"/>
    <w:rsid w:val="00205709"/>
    <w:rsid w:val="00205BD4"/>
    <w:rsid w:val="00212D10"/>
    <w:rsid w:val="0022482A"/>
    <w:rsid w:val="00250CC5"/>
    <w:rsid w:val="0026541A"/>
    <w:rsid w:val="002716EA"/>
    <w:rsid w:val="00274C31"/>
    <w:rsid w:val="002C43C0"/>
    <w:rsid w:val="002D5B49"/>
    <w:rsid w:val="002D7077"/>
    <w:rsid w:val="002D70CC"/>
    <w:rsid w:val="002E002C"/>
    <w:rsid w:val="002E1771"/>
    <w:rsid w:val="002E1C46"/>
    <w:rsid w:val="002E2CE5"/>
    <w:rsid w:val="002F1141"/>
    <w:rsid w:val="002F115C"/>
    <w:rsid w:val="00312E43"/>
    <w:rsid w:val="00315BE4"/>
    <w:rsid w:val="003210B3"/>
    <w:rsid w:val="00324163"/>
    <w:rsid w:val="00343406"/>
    <w:rsid w:val="00345066"/>
    <w:rsid w:val="0035228D"/>
    <w:rsid w:val="00381443"/>
    <w:rsid w:val="00386A06"/>
    <w:rsid w:val="003949E1"/>
    <w:rsid w:val="003A6305"/>
    <w:rsid w:val="003B2AAC"/>
    <w:rsid w:val="003B3F67"/>
    <w:rsid w:val="003C3A6F"/>
    <w:rsid w:val="003D3F5B"/>
    <w:rsid w:val="003D59A6"/>
    <w:rsid w:val="003F57C1"/>
    <w:rsid w:val="00406133"/>
    <w:rsid w:val="0040686A"/>
    <w:rsid w:val="00421062"/>
    <w:rsid w:val="00423BAB"/>
    <w:rsid w:val="00427DAF"/>
    <w:rsid w:val="00462AFD"/>
    <w:rsid w:val="00465795"/>
    <w:rsid w:val="00477501"/>
    <w:rsid w:val="00482809"/>
    <w:rsid w:val="0049298C"/>
    <w:rsid w:val="004A1FF1"/>
    <w:rsid w:val="004A5E4E"/>
    <w:rsid w:val="004B305E"/>
    <w:rsid w:val="004E0FA3"/>
    <w:rsid w:val="004E2DEF"/>
    <w:rsid w:val="004F63DB"/>
    <w:rsid w:val="00522982"/>
    <w:rsid w:val="005413B6"/>
    <w:rsid w:val="00541985"/>
    <w:rsid w:val="00554F5A"/>
    <w:rsid w:val="0057463B"/>
    <w:rsid w:val="00586E6C"/>
    <w:rsid w:val="00596648"/>
    <w:rsid w:val="005B18ED"/>
    <w:rsid w:val="005D1AE8"/>
    <w:rsid w:val="005D3483"/>
    <w:rsid w:val="005D5B29"/>
    <w:rsid w:val="00600434"/>
    <w:rsid w:val="006027B9"/>
    <w:rsid w:val="00613E8C"/>
    <w:rsid w:val="00637D7E"/>
    <w:rsid w:val="00646B96"/>
    <w:rsid w:val="00655DF0"/>
    <w:rsid w:val="00661A9D"/>
    <w:rsid w:val="006627A2"/>
    <w:rsid w:val="0066735B"/>
    <w:rsid w:val="0069087A"/>
    <w:rsid w:val="00695336"/>
    <w:rsid w:val="006A1081"/>
    <w:rsid w:val="006A6DF0"/>
    <w:rsid w:val="006D5F45"/>
    <w:rsid w:val="006E4D59"/>
    <w:rsid w:val="006F0B14"/>
    <w:rsid w:val="006F45DB"/>
    <w:rsid w:val="006F528E"/>
    <w:rsid w:val="00710B82"/>
    <w:rsid w:val="007153A5"/>
    <w:rsid w:val="00730B6C"/>
    <w:rsid w:val="0073538F"/>
    <w:rsid w:val="00737E61"/>
    <w:rsid w:val="007476FE"/>
    <w:rsid w:val="00751AB8"/>
    <w:rsid w:val="0075470B"/>
    <w:rsid w:val="00757A6E"/>
    <w:rsid w:val="00777D94"/>
    <w:rsid w:val="007D1ABC"/>
    <w:rsid w:val="007F4388"/>
    <w:rsid w:val="007F720E"/>
    <w:rsid w:val="00812AD9"/>
    <w:rsid w:val="00834022"/>
    <w:rsid w:val="0086284F"/>
    <w:rsid w:val="00866137"/>
    <w:rsid w:val="00867BDC"/>
    <w:rsid w:val="00874C2F"/>
    <w:rsid w:val="00895A64"/>
    <w:rsid w:val="008A173C"/>
    <w:rsid w:val="008A2E71"/>
    <w:rsid w:val="008A408D"/>
    <w:rsid w:val="008D68E5"/>
    <w:rsid w:val="008E1393"/>
    <w:rsid w:val="008E3B91"/>
    <w:rsid w:val="008F236C"/>
    <w:rsid w:val="008F6C5F"/>
    <w:rsid w:val="009010ED"/>
    <w:rsid w:val="0091174E"/>
    <w:rsid w:val="00912ABF"/>
    <w:rsid w:val="00914191"/>
    <w:rsid w:val="009221C8"/>
    <w:rsid w:val="00924623"/>
    <w:rsid w:val="00924EC9"/>
    <w:rsid w:val="009255A4"/>
    <w:rsid w:val="0094157D"/>
    <w:rsid w:val="00954B15"/>
    <w:rsid w:val="00962E74"/>
    <w:rsid w:val="00971383"/>
    <w:rsid w:val="00982A12"/>
    <w:rsid w:val="0098704D"/>
    <w:rsid w:val="009B34F3"/>
    <w:rsid w:val="009D1C94"/>
    <w:rsid w:val="009D4514"/>
    <w:rsid w:val="009E1A3B"/>
    <w:rsid w:val="009F6634"/>
    <w:rsid w:val="00A13138"/>
    <w:rsid w:val="00A203B4"/>
    <w:rsid w:val="00A22923"/>
    <w:rsid w:val="00A356B8"/>
    <w:rsid w:val="00A4072A"/>
    <w:rsid w:val="00A45F8D"/>
    <w:rsid w:val="00A64BB0"/>
    <w:rsid w:val="00A71039"/>
    <w:rsid w:val="00A90B31"/>
    <w:rsid w:val="00AA104B"/>
    <w:rsid w:val="00AC193E"/>
    <w:rsid w:val="00AC2976"/>
    <w:rsid w:val="00AD4843"/>
    <w:rsid w:val="00AE583F"/>
    <w:rsid w:val="00B012DB"/>
    <w:rsid w:val="00B73F92"/>
    <w:rsid w:val="00B80BB6"/>
    <w:rsid w:val="00B82658"/>
    <w:rsid w:val="00B94EE8"/>
    <w:rsid w:val="00BA47C1"/>
    <w:rsid w:val="00BB69B5"/>
    <w:rsid w:val="00BD299F"/>
    <w:rsid w:val="00BF424A"/>
    <w:rsid w:val="00BF5F84"/>
    <w:rsid w:val="00C212F6"/>
    <w:rsid w:val="00C306F2"/>
    <w:rsid w:val="00C349DD"/>
    <w:rsid w:val="00C44BAE"/>
    <w:rsid w:val="00C80482"/>
    <w:rsid w:val="00C95B4E"/>
    <w:rsid w:val="00CB3DFE"/>
    <w:rsid w:val="00D24B8C"/>
    <w:rsid w:val="00D24E9E"/>
    <w:rsid w:val="00D263F0"/>
    <w:rsid w:val="00D34285"/>
    <w:rsid w:val="00D36A77"/>
    <w:rsid w:val="00D37BD3"/>
    <w:rsid w:val="00D4358C"/>
    <w:rsid w:val="00D70867"/>
    <w:rsid w:val="00D73B08"/>
    <w:rsid w:val="00D915F0"/>
    <w:rsid w:val="00DB4119"/>
    <w:rsid w:val="00DB782E"/>
    <w:rsid w:val="00DC30E1"/>
    <w:rsid w:val="00DC64B5"/>
    <w:rsid w:val="00DD3DA9"/>
    <w:rsid w:val="00DE1E24"/>
    <w:rsid w:val="00DE28EF"/>
    <w:rsid w:val="00E12191"/>
    <w:rsid w:val="00E13F4D"/>
    <w:rsid w:val="00E32A0F"/>
    <w:rsid w:val="00E35C40"/>
    <w:rsid w:val="00E433FD"/>
    <w:rsid w:val="00E558C3"/>
    <w:rsid w:val="00EA7583"/>
    <w:rsid w:val="00EB1E0E"/>
    <w:rsid w:val="00EB2D1F"/>
    <w:rsid w:val="00EB4EB6"/>
    <w:rsid w:val="00ED5AA3"/>
    <w:rsid w:val="00EE0BA2"/>
    <w:rsid w:val="00EF1460"/>
    <w:rsid w:val="00EF4BE7"/>
    <w:rsid w:val="00F03AC0"/>
    <w:rsid w:val="00F06039"/>
    <w:rsid w:val="00F077BA"/>
    <w:rsid w:val="00F10FD9"/>
    <w:rsid w:val="00F165E0"/>
    <w:rsid w:val="00F25232"/>
    <w:rsid w:val="00F25D60"/>
    <w:rsid w:val="00F33659"/>
    <w:rsid w:val="00F41EA5"/>
    <w:rsid w:val="00F55B2D"/>
    <w:rsid w:val="00F55BBF"/>
    <w:rsid w:val="00F7610C"/>
    <w:rsid w:val="00FA703C"/>
    <w:rsid w:val="00FB38F3"/>
    <w:rsid w:val="00FB40D3"/>
    <w:rsid w:val="00FC3135"/>
    <w:rsid w:val="00FC7D47"/>
    <w:rsid w:val="00FD067C"/>
    <w:rsid w:val="00FE212D"/>
    <w:rsid w:val="00FF3716"/>
    <w:rsid w:val="00FF62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link w:val="ListParagraphChar"/>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 w:type="character" w:customStyle="1" w:styleId="ListParagraphChar">
    <w:name w:val="List Paragraph Char"/>
    <w:basedOn w:val="DefaultParagraphFont"/>
    <w:link w:val="ListParagraph"/>
    <w:uiPriority w:val="34"/>
    <w:rsid w:val="00FB40D3"/>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gv</cp:lastModifiedBy>
  <cp:revision>176</cp:revision>
  <dcterms:created xsi:type="dcterms:W3CDTF">2015-12-04T07:31:00Z</dcterms:created>
  <dcterms:modified xsi:type="dcterms:W3CDTF">2017-09-07T05:47:00Z</dcterms:modified>
</cp:coreProperties>
</file>