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8B5AB6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76373C">
        <w:rPr>
          <w:rFonts w:ascii="inter" w:eastAsia="inter" w:hAnsi="inter" w:cs="inter"/>
          <w:color w:val="000000"/>
        </w:rPr>
        <w:t>Nguyễn</w:t>
      </w:r>
      <w:r w:rsidR="0076373C">
        <w:rPr>
          <w:rFonts w:ascii="inter" w:eastAsia="inter" w:hAnsi="inter" w:cs="inter"/>
          <w:color w:val="000000"/>
          <w:lang w:val="vi-VN"/>
        </w:rPr>
        <w:t xml:space="preserve"> Trí Duy</w:t>
      </w:r>
    </w:p>
    <w:p w14:paraId="43D5732F" w14:textId="458D3428" w:rsidR="00DA2947" w:rsidRPr="0076373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Mã sinh viên:</w:t>
      </w:r>
      <w:r w:rsidR="0076373C">
        <w:rPr>
          <w:rFonts w:ascii="inter" w:eastAsia="inter" w:hAnsi="inter" w:cs="inter"/>
          <w:color w:val="000000"/>
          <w:lang w:val="vi-VN"/>
        </w:rPr>
        <w:t xml:space="preserve"> 2251061760</w:t>
      </w:r>
    </w:p>
    <w:p w14:paraId="6EB0A3AB" w14:textId="6320AD5B" w:rsidR="00DA2947" w:rsidRPr="0076373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76373C">
        <w:rPr>
          <w:rFonts w:ascii="inter" w:eastAsia="inter" w:hAnsi="inter" w:cs="inter"/>
          <w:color w:val="000000"/>
          <w:lang w:val="vi-VN"/>
        </w:rPr>
        <w:t xml:space="preserve"> 64CNTT3</w:t>
      </w:r>
    </w:p>
    <w:p w14:paraId="0983CFE9" w14:textId="0A04F4F1" w:rsidR="00DA2947" w:rsidRPr="0076373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76373C">
        <w:rPr>
          <w:rFonts w:ascii="inter" w:eastAsia="inter" w:hAnsi="inter" w:cs="inter"/>
          <w:color w:val="000000"/>
        </w:rPr>
        <w:t>27</w:t>
      </w:r>
      <w:r w:rsidR="0076373C">
        <w:rPr>
          <w:rFonts w:ascii="inter" w:eastAsia="inter" w:hAnsi="inter" w:cs="inter"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C8EE611" w:rsidR="00DA2947" w:rsidRPr="0076373C" w:rsidRDefault="00000000">
      <w:pPr>
        <w:spacing w:after="210" w:line="360" w:lineRule="auto"/>
        <w:rPr>
          <w:lang w:val="vi-VN"/>
        </w:rPr>
      </w:pPr>
      <w:r w:rsidRPr="0076373C">
        <w:rPr>
          <w:rFonts w:ascii="inter" w:eastAsia="inter" w:hAnsi="inter" w:cs="inter"/>
          <w:color w:val="000000"/>
        </w:rPr>
        <w:t xml:space="preserve">CSS là viết tắt của </w:t>
      </w:r>
      <w:r w:rsidR="0076373C" w:rsidRPr="0076373C">
        <w:rPr>
          <w:rFonts w:ascii="inter" w:eastAsia="inter" w:hAnsi="inter" w:cs="inter"/>
          <w:color w:val="000000"/>
        </w:rPr>
        <w:t>Cascading</w:t>
      </w:r>
      <w:r w:rsidR="0076373C">
        <w:rPr>
          <w:rFonts w:ascii="inter" w:eastAsia="inter" w:hAnsi="inter" w:cs="inter"/>
          <w:color w:val="000000"/>
          <w:lang w:val="vi-VN"/>
        </w:rPr>
        <w:t xml:space="preserve">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7951DA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827AED">
        <w:rPr>
          <w:rFonts w:ascii="inter" w:eastAsia="inter" w:hAnsi="inter" w:cs="inter"/>
          <w:color w:val="000000"/>
        </w:rPr>
        <w:t>về</w:t>
      </w:r>
      <w:r w:rsidR="00827AED">
        <w:rPr>
          <w:rFonts w:ascii="inter" w:eastAsia="inter" w:hAnsi="inter" w:cs="inter"/>
          <w:color w:val="000000"/>
          <w:lang w:val="vi-VN"/>
        </w:rPr>
        <w:t xml:space="preserve"> cấu trúc, nội dung trang web</w:t>
      </w:r>
    </w:p>
    <w:p w14:paraId="53B580EB" w14:textId="28493FD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827AED">
        <w:rPr>
          <w:rFonts w:ascii="inter" w:eastAsia="inter" w:hAnsi="inter" w:cs="inter"/>
          <w:color w:val="000000"/>
        </w:rPr>
        <w:t>về</w:t>
      </w:r>
      <w:r w:rsidR="00827AED">
        <w:rPr>
          <w:rFonts w:ascii="inter" w:eastAsia="inter" w:hAnsi="inter" w:cs="inter"/>
          <w:color w:val="000000"/>
          <w:lang w:val="vi-VN"/>
        </w:rPr>
        <w:t xml:space="preserve"> trình bày, giao diện, cấu trúc, bố cục</w:t>
      </w:r>
    </w:p>
    <w:p w14:paraId="751F99AD" w14:textId="5E9A517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827AED">
        <w:rPr>
          <w:rFonts w:ascii="inter" w:eastAsia="inter" w:hAnsi="inter" w:cs="inter"/>
          <w:color w:val="000000"/>
          <w:lang w:val="vi-VN"/>
        </w:rPr>
        <w:t xml:space="preserve"> về tương tác, xử lí logic, hành vi người dùng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00DD9A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27AED">
        <w:rPr>
          <w:rFonts w:ascii="inter" w:eastAsia="inter" w:hAnsi="inter" w:cs="inter"/>
          <w:color w:val="000000"/>
        </w:rPr>
        <w:t>xác</w:t>
      </w:r>
      <w:r w:rsidR="00827AED">
        <w:rPr>
          <w:rFonts w:ascii="inter" w:eastAsia="inter" w:hAnsi="inter" w:cs="inter"/>
          <w:color w:val="000000"/>
          <w:lang w:val="vi-VN"/>
        </w:rPr>
        <w:t xml:space="preserve"> định phần tử HTML nào sẽ được áp dụng kiểu dáng</w:t>
      </w:r>
    </w:p>
    <w:p w14:paraId="15BE9F37" w14:textId="123238D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27AED">
        <w:rPr>
          <w:rFonts w:ascii="inter" w:eastAsia="inter" w:hAnsi="inter" w:cs="inter"/>
          <w:color w:val="000000"/>
          <w:lang w:val="vi-VN"/>
        </w:rPr>
        <w:t>Thuộc tính muốn thay đổi</w:t>
      </w:r>
    </w:p>
    <w:p w14:paraId="4CEEC1F1" w14:textId="0BEEDEC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27AED">
        <w:rPr>
          <w:rFonts w:ascii="inter" w:eastAsia="inter" w:hAnsi="inter" w:cs="inter"/>
          <w:color w:val="000000"/>
        </w:rPr>
        <w:t>Giá</w:t>
      </w:r>
      <w:r w:rsidR="00827AED">
        <w:rPr>
          <w:rFonts w:ascii="inter" w:eastAsia="inter" w:hAnsi="inter" w:cs="inter"/>
          <w:color w:val="000000"/>
          <w:lang w:val="vi-VN"/>
        </w:rPr>
        <w:t xml:space="preserve"> trị cụ thể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4"/>
        <w:gridCol w:w="2838"/>
        <w:gridCol w:w="2807"/>
        <w:gridCol w:w="262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:rsidRPr="009855CC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07BCF0D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Trực tiếp trong thuộc tính style của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25146FE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Nhanh, có kết quả tức thì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A269C75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bảo trì không tái sử dụng được</w:t>
            </w:r>
          </w:p>
        </w:tc>
      </w:tr>
      <w:tr w:rsidR="00DA2947" w:rsidRPr="009855CC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FC24839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thẻ &lt;style&gt; ở phần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F03E26F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Không cần file riêng, dễ quản lí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899F246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quản lí nếu code dài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C6B4E3E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Fill .css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5156CB6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lí, tái sử dụng tốt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5219106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Cần thêm 1 request tải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6"/>
        <w:gridCol w:w="2166"/>
        <w:gridCol w:w="2782"/>
        <w:gridCol w:w="2920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85ED1E7" w:rsidR="00DA2947" w:rsidRPr="00827AED" w:rsidRDefault="00827AE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trên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48451B4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thể HTML cùng loại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56A314D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có cùng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CE42105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một phần tử duy nhất có ID xác định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D8AA3AF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0E8F92F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Gom nhóm các phần tử để áp dụng cùng kiểu dáng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FD2879A" w:rsidR="00DA2947" w:rsidRPr="00C666DE" w:rsidRDefault="00C666D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trạng thái đặc biệt của phần tử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40D0AF8" w14:textId="77777777" w:rsidR="002B34C1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126E99D2" w:rsidR="00DA2947" w:rsidRDefault="002B34C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80FC3C3" wp14:editId="21BCA562">
            <wp:extent cx="6038850" cy="3396615"/>
            <wp:effectExtent l="0" t="0" r="0" b="0"/>
            <wp:docPr id="13436067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6722" name="Hình ảnh 13436067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6EB3CEB6" w14:textId="502A7E7B" w:rsidR="002B34C1" w:rsidRPr="002B34C1" w:rsidRDefault="002B34C1">
      <w:pPr>
        <w:spacing w:after="210" w:line="360" w:lineRule="auto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943277B" wp14:editId="5A6BBD91">
            <wp:extent cx="6038850" cy="3396615"/>
            <wp:effectExtent l="0" t="0" r="0" b="0"/>
            <wp:docPr id="10929468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684" name="Hình ảnh 109294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0382E3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2B34C1">
        <w:rPr>
          <w:rFonts w:ascii="inter" w:eastAsia="inter" w:hAnsi="inter" w:cs="inter"/>
          <w:color w:val="000000"/>
        </w:rPr>
        <w:t>Nội</w:t>
      </w:r>
      <w:r w:rsidR="002B34C1">
        <w:rPr>
          <w:rFonts w:ascii="inter" w:eastAsia="inter" w:hAnsi="inter" w:cs="inter"/>
          <w:color w:val="000000"/>
          <w:lang w:val="vi-VN"/>
        </w:rPr>
        <w:t xml:space="preserve"> dung thực tế (chữ, ảnh)</w:t>
      </w:r>
    </w:p>
    <w:p w14:paraId="5427D53A" w14:textId="5998EB9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2B34C1">
        <w:rPr>
          <w:rFonts w:ascii="inter" w:eastAsia="inter" w:hAnsi="inter" w:cs="inter"/>
          <w:color w:val="000000"/>
          <w:lang w:val="vi-VN"/>
        </w:rPr>
        <w:t xml:space="preserve"> Khoảng cách từ nội dung đến viền (trong suốt)</w:t>
      </w:r>
    </w:p>
    <w:p w14:paraId="172BE3D2" w14:textId="4D1B6BF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2B34C1">
        <w:rPr>
          <w:rFonts w:ascii="inter" w:eastAsia="inter" w:hAnsi="inter" w:cs="inter"/>
          <w:color w:val="000000"/>
          <w:lang w:val="vi-VN"/>
        </w:rPr>
        <w:t xml:space="preserve"> Đường viền bao quanh nội dung và padding</w:t>
      </w:r>
    </w:p>
    <w:p w14:paraId="09CFA94A" w14:textId="1729F7A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2B34C1">
        <w:rPr>
          <w:rFonts w:ascii="inter" w:eastAsia="inter" w:hAnsi="inter" w:cs="inter"/>
          <w:color w:val="000000"/>
          <w:lang w:val="vi-VN"/>
        </w:rPr>
        <w:t xml:space="preserve"> </w:t>
      </w:r>
      <w:r w:rsidR="002B34C1" w:rsidRPr="002B34C1">
        <w:rPr>
          <w:rFonts w:ascii="inter" w:eastAsia="inter" w:hAnsi="inter" w:cs="inter"/>
          <w:color w:val="000000"/>
        </w:rPr>
        <w:t>Khoảng cách bên ngoài đường viền, tách biệt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9"/>
        <w:gridCol w:w="2991"/>
        <w:gridCol w:w="4634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2B34C1" w:rsidRDefault="00000000">
            <w:pPr>
              <w:spacing w:line="360" w:lineRule="auto"/>
              <w:rPr>
                <w:rFonts w:ascii="inter" w:hAnsi="inter"/>
              </w:rPr>
            </w:pPr>
            <w:r w:rsidRPr="002B34C1"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2B34C1" w:rsidRDefault="00000000">
            <w:pPr>
              <w:spacing w:line="360" w:lineRule="auto"/>
              <w:rPr>
                <w:rFonts w:ascii="inter" w:hAnsi="inter"/>
              </w:rPr>
            </w:pPr>
            <w:r w:rsidRPr="002B34C1"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2B34C1" w:rsidRDefault="00000000">
            <w:pPr>
              <w:spacing w:line="360" w:lineRule="auto"/>
              <w:rPr>
                <w:rFonts w:ascii="inter" w:hAnsi="inter"/>
              </w:rPr>
            </w:pPr>
            <w:r w:rsidRPr="002B34C1"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2B34C1" w:rsidRDefault="00000000">
            <w:pPr>
              <w:spacing w:line="336" w:lineRule="auto"/>
              <w:rPr>
                <w:rFonts w:ascii="inter" w:hAnsi="inter"/>
              </w:rPr>
            </w:pPr>
            <w:r w:rsidRPr="002B34C1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6F78373" w:rsidR="00DA2947" w:rsidRPr="002B34C1" w:rsidRDefault="002B34C1">
            <w:pPr>
              <w:spacing w:line="360" w:lineRule="auto"/>
              <w:rPr>
                <w:rFonts w:ascii="inter" w:hAnsi="inter"/>
                <w:iCs/>
              </w:rPr>
            </w:pPr>
            <w:r w:rsidRPr="002B34C1">
              <w:rPr>
                <w:rFonts w:ascii="inter" w:eastAsia="inter" w:hAnsi="inter" w:cs="inter"/>
                <w:iCs/>
                <w:color w:val="000000"/>
                <w:sz w:val="17"/>
              </w:rPr>
              <w:t>Chỉ tính width của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FF6E691" w:rsidR="00DA2947" w:rsidRPr="002B34C1" w:rsidRDefault="002B34C1">
            <w:pPr>
              <w:spacing w:line="360" w:lineRule="auto"/>
              <w:rPr>
                <w:rFonts w:ascii="inter" w:hAnsi="inter"/>
                <w:iCs/>
              </w:rPr>
            </w:pPr>
            <w:r w:rsidRPr="002B34C1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Nhược điểm:</w:t>
            </w:r>
            <w:r w:rsidRPr="002B34C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Phải tự cộng thêm padding/border để tính tổng kích thước.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2B34C1" w:rsidRDefault="00000000">
            <w:pPr>
              <w:spacing w:line="336" w:lineRule="auto"/>
              <w:rPr>
                <w:rFonts w:ascii="inter" w:hAnsi="inter"/>
              </w:rPr>
            </w:pPr>
            <w:r w:rsidRPr="002B34C1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327A565" w:rsidR="00DA2947" w:rsidRPr="002B34C1" w:rsidRDefault="002B34C1">
            <w:pPr>
              <w:spacing w:line="360" w:lineRule="auto"/>
              <w:rPr>
                <w:rFonts w:ascii="inter" w:hAnsi="inter"/>
                <w:iCs/>
              </w:rPr>
            </w:pPr>
            <w:r w:rsidRPr="002B34C1">
              <w:rPr>
                <w:rFonts w:ascii="inter" w:eastAsia="inter" w:hAnsi="inter" w:cs="inter"/>
                <w:iCs/>
                <w:color w:val="000000"/>
                <w:sz w:val="17"/>
              </w:rPr>
              <w:t>width đã bao gồm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502AAEE" w:rsidR="00DA2947" w:rsidRPr="002B34C1" w:rsidRDefault="002B34C1">
            <w:pPr>
              <w:spacing w:line="360" w:lineRule="auto"/>
              <w:rPr>
                <w:rFonts w:ascii="inter" w:hAnsi="inter"/>
                <w:iCs/>
              </w:rPr>
            </w:pPr>
            <w:r w:rsidRPr="002B34C1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Ưu điểm:</w:t>
            </w:r>
            <w:r w:rsidRPr="002B34C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Dễ kiểm soát kích thước, bố cục ổn định hơn.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6B2D407" w14:textId="050033E7" w:rsidR="002B34C1" w:rsidRPr="002B34C1" w:rsidRDefault="002B34C1">
      <w:pPr>
        <w:spacing w:after="210" w:line="360" w:lineRule="auto"/>
        <w:rPr>
          <w:rFonts w:ascii="inter" w:hAnsi="inter"/>
          <w:lang w:val="vi-VN"/>
        </w:rPr>
      </w:pPr>
      <w:r w:rsidRPr="002B34C1">
        <w:rPr>
          <w:rFonts w:ascii="inter" w:hAnsi="inter"/>
          <w:lang w:val="vi-VN"/>
        </w:rPr>
        <w:t>Nên sử dụng box-sizing: border-box cho toàn bộ trang web (thông qua selector *) vì nó giúp việc tính toán kích thước các khối trở nên logic và dễ dàng hơn nhiều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9C84634" w14:textId="7D534FFA" w:rsidR="00DA2947" w:rsidRDefault="00104D27" w:rsidP="00104D27">
      <w:pPr>
        <w:spacing w:after="210" w:line="360" w:lineRule="auto"/>
        <w:rPr>
          <w:rFonts w:asciiTheme="minorHAnsi"/>
          <w:lang w:val="vi-VN"/>
        </w:rPr>
      </w:pPr>
      <w:r w:rsidRPr="00104D27">
        <w:rPr>
          <w:noProof/>
          <w:lang w:val="vi-VN"/>
        </w:rPr>
        <w:lastRenderedPageBreak/>
        <w:drawing>
          <wp:inline distT="0" distB="0" distL="0" distR="0" wp14:anchorId="73E9766B" wp14:editId="1EBA5B19">
            <wp:extent cx="6038850" cy="3396615"/>
            <wp:effectExtent l="0" t="0" r="0" b="0"/>
            <wp:docPr id="14268763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0234" w14:textId="77777777" w:rsidR="00104D27" w:rsidRPr="00104D27" w:rsidRDefault="00104D27" w:rsidP="00104D27">
      <w:pPr>
        <w:spacing w:after="210" w:line="360" w:lineRule="auto"/>
        <w:rPr>
          <w:rFonts w:asciiTheme="minorHAnsi"/>
          <w:lang w:val="vi-VN"/>
        </w:rPr>
      </w:pPr>
    </w:p>
    <w:p w14:paraId="0F633C64" w14:textId="77777777" w:rsidR="00DA2947" w:rsidRPr="00104D27" w:rsidRDefault="00000000">
      <w:pPr>
        <w:spacing w:before="315" w:after="105" w:line="360" w:lineRule="auto"/>
        <w:ind w:left="-30"/>
        <w:rPr>
          <w:lang w:val="vi-VN"/>
        </w:rPr>
      </w:pPr>
      <w:bookmarkStart w:id="21" w:name="phiếu_học_tập_flexbox_css_grid"/>
      <w:r w:rsidRPr="00104D27">
        <w:rPr>
          <w:rFonts w:ascii="inter" w:eastAsia="inter" w:hAnsi="inter" w:cs="inter"/>
          <w:b/>
          <w:color w:val="000000"/>
          <w:sz w:val="24"/>
          <w:lang w:val="vi-VN"/>
        </w:rPr>
        <w:t>PHIẾU HỌC TẬP --- FLEXBOX &amp; CSS GRID</w:t>
      </w:r>
      <w:bookmarkEnd w:id="21"/>
    </w:p>
    <w:p w14:paraId="6D10841E" w14:textId="77777777" w:rsidR="00DA2947" w:rsidRPr="009855CC" w:rsidRDefault="00000000">
      <w:pPr>
        <w:spacing w:after="210" w:line="360" w:lineRule="auto"/>
        <w:rPr>
          <w:lang w:val="vi-VN"/>
        </w:rPr>
      </w:pPr>
      <w:r w:rsidRPr="009855CC">
        <w:rPr>
          <w:rFonts w:ascii="inter" w:eastAsia="inter" w:hAnsi="inter" w:cs="inter"/>
          <w:b/>
          <w:color w:val="000000"/>
          <w:lang w:val="vi-VN"/>
        </w:rPr>
        <w:t>Tài liệu đã xem (Link):</w:t>
      </w:r>
    </w:p>
    <w:p w14:paraId="2DA97127" w14:textId="77777777" w:rsidR="00DA2947" w:rsidRPr="009855CC" w:rsidRDefault="00000000">
      <w:pPr>
        <w:spacing w:before="315" w:after="105" w:line="360" w:lineRule="auto"/>
        <w:ind w:left="-30"/>
        <w:rPr>
          <w:lang w:val="vi-VN"/>
        </w:rPr>
      </w:pPr>
      <w:bookmarkStart w:id="22" w:name="bm_1_kiến_thức_cốt_lõi_so_sánh_fl_3266e3"/>
      <w:r w:rsidRPr="009855CC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4"/>
        <w:gridCol w:w="4198"/>
        <w:gridCol w:w="401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0937ADF" w:rsidR="00DA2947" w:rsidRPr="00AC65A4" w:rsidRDefault="002B34C1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AC65A4">
              <w:rPr>
                <w:rFonts w:ascii="inter" w:hAnsi="inter"/>
                <w:sz w:val="17"/>
                <w:szCs w:val="17"/>
              </w:rPr>
              <w:t>1 chiều (hàng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053B16E" w:rsidR="00DA2947" w:rsidRPr="00AC65A4" w:rsidRDefault="00AC65A4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color w:val="000000"/>
                <w:sz w:val="17"/>
              </w:rPr>
              <w:t>2 chiều (hàng và cột cùng lúc)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7AFFF72" w:rsidR="00DA2947" w:rsidRPr="00AC65A4" w:rsidRDefault="00AC65A4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  <w:r w:rsidRPr="00AC65A4">
              <w:rPr>
                <w:rFonts w:ascii="inter" w:hAnsi="inter"/>
                <w:sz w:val="17"/>
                <w:szCs w:val="17"/>
              </w:rPr>
              <w:t>Thành phần nhỏ (menu, nút, căn chỉnh item)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ED31E4A" w:rsidR="00DA2947" w:rsidRPr="00AC65A4" w:rsidRDefault="00AC65A4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color w:val="000000"/>
                <w:sz w:val="17"/>
              </w:rPr>
              <w:t>Bố cục trang lớn (layout chính, gallery)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AC65A4" w:rsidRDefault="00000000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D00FEB5" w:rsidR="00DA2947" w:rsidRPr="00AC65A4" w:rsidRDefault="00AC65A4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color w:val="000000"/>
                <w:sz w:val="17"/>
              </w:rPr>
              <w:t>Thanh menu (Navigation bar), căn giữa các nút bấm, hoặc danh sách item nằm ngang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28768D2" w:rsidR="00DA2947" w:rsidRPr="00AC65A4" w:rsidRDefault="00AC65A4">
            <w:pPr>
              <w:spacing w:line="360" w:lineRule="auto"/>
              <w:rPr>
                <w:rFonts w:ascii="inter" w:hAnsi="inter"/>
              </w:rPr>
            </w:pPr>
            <w:r w:rsidRPr="00AC65A4">
              <w:rPr>
                <w:rFonts w:ascii="inter" w:eastAsia="inter" w:hAnsi="inter" w:cs="inter"/>
                <w:color w:val="000000"/>
                <w:sz w:val="17"/>
              </w:rPr>
              <w:t>Gallery ảnh (lưới), bố cục trang web phức tạp (gồm header, sidebar, main, footer)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B51DD7E" w14:textId="77777777" w:rsidR="00B66E7D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26B619B5" w:rsidR="00DA2947" w:rsidRDefault="00B66E7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B66E7D">
        <w:rPr>
          <w:rFonts w:ascii="inter" w:eastAsia="inter" w:hAnsi="inter" w:cs="inter"/>
          <w:noProof/>
          <w:color w:val="000000"/>
        </w:rPr>
        <w:drawing>
          <wp:inline distT="0" distB="0" distL="0" distR="0" wp14:anchorId="3304F0D9" wp14:editId="0C7F35BE">
            <wp:extent cx="6038850" cy="3396615"/>
            <wp:effectExtent l="0" t="0" r="0" b="0"/>
            <wp:docPr id="18686544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AAE1624" w14:textId="7ECE9286" w:rsidR="009C3436" w:rsidRPr="009C3436" w:rsidRDefault="00B66E7D">
      <w:pPr>
        <w:spacing w:after="210" w:line="360" w:lineRule="auto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13B3033" wp14:editId="390A47A8">
            <wp:extent cx="6038850" cy="3396615"/>
            <wp:effectExtent l="0" t="0" r="0" b="0"/>
            <wp:docPr id="23539334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3341" name="Hình ảnh 235393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55D82C4B" wp14:editId="027E0ECC">
            <wp:extent cx="6038850" cy="3396615"/>
            <wp:effectExtent l="0" t="0" r="0" b="0"/>
            <wp:docPr id="1252865892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5892" name="Hình ảnh 1252865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76373C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76373C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76373C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9E13A5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9855CC" w:rsidRPr="009855CC">
        <w:rPr>
          <w:rFonts w:ascii="inter" w:eastAsia="inter" w:hAnsi="inter" w:cs="inter"/>
          <w:color w:val="000000"/>
        </w:rPr>
        <w:t>Là một hàm dùng để lặp lại một mẫu cấu trúc cột (hoặc hàng).</w:t>
      </w:r>
    </w:p>
    <w:p w14:paraId="5DF68367" w14:textId="0094CB7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9855CC" w:rsidRPr="009855CC">
        <w:t xml:space="preserve"> </w:t>
      </w:r>
      <w:r w:rsidR="009855CC" w:rsidRPr="009855CC">
        <w:rPr>
          <w:rFonts w:ascii="inter" w:eastAsia="inter" w:hAnsi="inter" w:cs="inter"/>
          <w:color w:val="000000"/>
        </w:rPr>
        <w:t>Là từ khóa giúp trình duyệt tự động tính toán số lượng cột tối đa có thể hiển thị vừa vặn trong vùng chứa (container)</w:t>
      </w:r>
    </w:p>
    <w:p w14:paraId="551BED25" w14:textId="7D6C1143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9855CC" w:rsidRPr="009855CC">
        <w:rPr>
          <w:rFonts w:ascii="inter" w:eastAsia="inter" w:hAnsi="inter" w:cs="inter"/>
          <w:color w:val="000000"/>
        </w:rPr>
        <w:t>Là hàm xác định giới hạn kích thước cho mỗi cột</w:t>
      </w:r>
      <w:r w:rsidR="009855CC">
        <w:rPr>
          <w:rFonts w:ascii="inter" w:eastAsia="inter" w:hAnsi="inter" w:cs="inter"/>
          <w:color w:val="000000"/>
          <w:lang w:val="vi-VN"/>
        </w:rPr>
        <w:t xml:space="preserve"> với 200px là giá trị tối thiểu, 1fr là giá trị tối đa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BB01A3C" w14:textId="77777777" w:rsidR="009855CC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724B08BA" w:rsidR="00DA2947" w:rsidRDefault="009855CC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9855CC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39AAAED" wp14:editId="58675F11">
            <wp:extent cx="6038850" cy="3396615"/>
            <wp:effectExtent l="0" t="0" r="0" b="0"/>
            <wp:docPr id="4371854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5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55DF1B90" w14:textId="30775E9B" w:rsidR="009855CC" w:rsidRPr="009855CC" w:rsidRDefault="009855CC">
      <w:pPr>
        <w:spacing w:after="210" w:line="360" w:lineRule="auto"/>
        <w:rPr>
          <w:lang w:val="vi-VN"/>
        </w:rPr>
      </w:pPr>
      <w:r w:rsidRPr="009855CC">
        <w:rPr>
          <w:lang w:val="vi-VN"/>
        </w:rPr>
        <w:drawing>
          <wp:inline distT="0" distB="0" distL="0" distR="0" wp14:anchorId="6E754037" wp14:editId="4E122DCF">
            <wp:extent cx="6038850" cy="3396615"/>
            <wp:effectExtent l="0" t="0" r="0" b="0"/>
            <wp:docPr id="15690159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35DF3EE3" w:rsidR="00DA2947" w:rsidRPr="009855CC" w:rsidRDefault="00000000">
      <w:pPr>
        <w:spacing w:before="315" w:after="105" w:line="360" w:lineRule="auto"/>
        <w:ind w:left="-30"/>
        <w:rPr>
          <w:rFonts w:asciiTheme="minorHAnsi"/>
          <w:lang w:val="vi-VN"/>
        </w:rPr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bookmarkEnd w:id="35"/>
    </w:p>
    <w:p w14:paraId="4B15F1C5" w14:textId="77777777" w:rsidR="00DA2947" w:rsidRPr="009855CC" w:rsidRDefault="00000000">
      <w:pPr>
        <w:spacing w:after="210" w:line="360" w:lineRule="auto"/>
        <w:rPr>
          <w:lang w:val="vi-VN"/>
        </w:rPr>
      </w:pPr>
      <w:r w:rsidRPr="009855CC">
        <w:rPr>
          <w:rFonts w:ascii="inter" w:eastAsia="inter" w:hAnsi="inter" w:cs="inter"/>
          <w:b/>
          <w:color w:val="000000"/>
          <w:lang w:val="vi-VN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663"/>
        <w:gridCol w:w="3650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:rsidRPr="009855CC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F32E60E" w:rsidR="00DA2947" w:rsidRPr="009855CC" w:rsidRDefault="009855CC">
            <w:pPr>
              <w:spacing w:line="360" w:lineRule="auto"/>
              <w:rPr>
                <w:iCs/>
                <w:lang w:val="vi-VN"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</w:rPr>
              <w:t>Mặc định, phần tử nằm theo luồng tài liệu tự nhiên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998C39B" w:rsidR="00DA2947" w:rsidRPr="009855CC" w:rsidRDefault="009855CC">
            <w:pPr>
              <w:spacing w:line="360" w:lineRule="auto"/>
              <w:rPr>
                <w:iCs/>
                <w:lang w:val="vi-VN"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>Các phần tử bình thường không cần định vị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3182BAD" w:rsidR="00DA2947" w:rsidRPr="009855CC" w:rsidRDefault="009855CC">
            <w:pPr>
              <w:spacing w:line="360" w:lineRule="auto"/>
              <w:rPr>
                <w:iCs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</w:rPr>
              <w:t>Vị trí tương đối so với vị trí gốc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CC14BD4" w:rsidR="00DA2947" w:rsidRPr="009855CC" w:rsidRDefault="009855CC">
            <w:pPr>
              <w:spacing w:line="360" w:lineRule="auto"/>
              <w:rPr>
                <w:iCs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</w:rPr>
              <w:t>Dùng để làm "mốc" chứa (parent)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642B7EE" w:rsidR="00DA2947" w:rsidRPr="009855CC" w:rsidRDefault="009855CC">
            <w:pPr>
              <w:spacing w:line="360" w:lineRule="auto"/>
              <w:rPr>
                <w:iCs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</w:rPr>
              <w:t>Tuyệt đối so với phần tử cha gần nhất (có định vị khác static)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FC98EF4" w:rsidR="00DA2947" w:rsidRPr="009855CC" w:rsidRDefault="009855CC">
            <w:pPr>
              <w:spacing w:line="360" w:lineRule="auto"/>
              <w:rPr>
                <w:iCs/>
                <w:lang w:val="vi-VN"/>
              </w:rPr>
            </w:pPr>
            <w:r w:rsidRPr="009855CC">
              <w:rPr>
                <w:rFonts w:ascii="inter" w:eastAsia="inter" w:hAnsi="inter" w:cs="inter"/>
                <w:iCs/>
                <w:color w:val="000000"/>
                <w:sz w:val="17"/>
              </w:rPr>
              <w:t>Icon nằm trong góc ảnh, menu đổ xuống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BED3A15" w:rsidR="00DA2947" w:rsidRPr="009855CC" w:rsidRDefault="001F1A8C">
            <w:pPr>
              <w:spacing w:line="360" w:lineRule="auto"/>
              <w:rPr>
                <w:iCs/>
              </w:rPr>
            </w:pPr>
            <w:r w:rsidRPr="001F1A8C">
              <w:rPr>
                <w:rFonts w:ascii="inter" w:eastAsia="inter" w:hAnsi="inter" w:cs="inter"/>
                <w:iCs/>
                <w:color w:val="000000"/>
                <w:sz w:val="17"/>
              </w:rPr>
              <w:t>Cố định so với khung nhìn (viewport),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B18A70D" w:rsidR="00DA2947" w:rsidRPr="009855CC" w:rsidRDefault="001F1A8C">
            <w:pPr>
              <w:spacing w:line="360" w:lineRule="auto"/>
              <w:rPr>
                <w:iCs/>
              </w:rPr>
            </w:pPr>
            <w:r w:rsidRPr="001F1A8C">
              <w:rPr>
                <w:rFonts w:ascii="inter" w:eastAsia="inter" w:hAnsi="inter" w:cs="inter"/>
                <w:iCs/>
                <w:color w:val="000000"/>
                <w:sz w:val="17"/>
              </w:rPr>
              <w:t>Thanh Header dính, nút "Back to top"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B10F7FA" w:rsidR="00DA2947" w:rsidRPr="001F1A8C" w:rsidRDefault="001F1A8C">
            <w:pPr>
              <w:spacing w:line="360" w:lineRule="auto"/>
              <w:rPr>
                <w:iCs/>
                <w:lang w:val="vi-VN"/>
              </w:rPr>
            </w:pPr>
            <w:r w:rsidRPr="001F1A8C">
              <w:rPr>
                <w:rFonts w:ascii="inter" w:eastAsia="inter" w:hAnsi="inter" w:cs="inter"/>
                <w:iCs/>
                <w:color w:val="000000"/>
                <w:sz w:val="17"/>
              </w:rPr>
              <w:t>"Dính" vào vị trí nhất định khi cuộn trang đến đó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1BF02D3" w:rsidR="00DA2947" w:rsidRPr="001F1A8C" w:rsidRDefault="001F1A8C">
            <w:pPr>
              <w:spacing w:line="360" w:lineRule="auto"/>
              <w:rPr>
                <w:iCs/>
                <w:lang w:val="vi-VN"/>
              </w:rPr>
            </w:pPr>
            <w:r w:rsidRPr="001F1A8C">
              <w:rPr>
                <w:rFonts w:ascii="inter" w:eastAsia="inter" w:hAnsi="inter" w:cs="inter"/>
                <w:iCs/>
                <w:color w:val="000000"/>
                <w:sz w:val="17"/>
              </w:rPr>
              <w:t>Header hoặc thanh sidebar dính khi cuộn qua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2E2514BA" w14:textId="0DD0D7DE" w:rsidR="001F1A8C" w:rsidRPr="001F1A8C" w:rsidRDefault="001F1A8C">
      <w:pPr>
        <w:spacing w:after="210" w:line="360" w:lineRule="auto"/>
        <w:rPr>
          <w:lang w:val="vi-VN"/>
        </w:rPr>
      </w:pPr>
      <w:r w:rsidRPr="001F1A8C">
        <w:rPr>
          <w:lang w:val="vi-VN"/>
        </w:rPr>
        <w:lastRenderedPageBreak/>
        <w:drawing>
          <wp:inline distT="0" distB="0" distL="0" distR="0" wp14:anchorId="1FF611B4" wp14:editId="6A603268">
            <wp:extent cx="6038850" cy="3396615"/>
            <wp:effectExtent l="0" t="0" r="0" b="0"/>
            <wp:docPr id="5368307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A87426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 xml:space="preserve">A. </w:t>
      </w:r>
      <w:r w:rsidRPr="00A87426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A87426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A87426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A87426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A87426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A87426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A87426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A87426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Pr="00A87426" w:rsidRDefault="00000000">
      <w:pPr>
        <w:numPr>
          <w:ilvl w:val="0"/>
          <w:numId w:val="23"/>
        </w:numPr>
        <w:spacing w:before="105" w:after="105" w:line="360" w:lineRule="auto"/>
      </w:pPr>
      <w:r w:rsidRPr="00A87426"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A87426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A87426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30DBD868" w:rsidR="00DA2947" w:rsidRDefault="0014131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cơ bản về CSS</w:t>
      </w:r>
    </w:p>
    <w:p w14:paraId="43DFA096" w14:textId="33C2BC2F" w:rsidR="00DA2947" w:rsidRDefault="0014131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</w:t>
      </w:r>
      <w:r>
        <w:rPr>
          <w:rFonts w:ascii="inter" w:eastAsia="inter" w:hAnsi="inter" w:cs="inter"/>
          <w:color w:val="000000"/>
          <w:lang w:val="vi-VN"/>
        </w:rPr>
        <w:t xml:space="preserve"> tạo 1 giao diện hoàn chỉnh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026BEC6D" w:rsidR="00DA2947" w:rsidRPr="00141318" w:rsidRDefault="00141318">
      <w:pPr>
        <w:numPr>
          <w:ilvl w:val="0"/>
          <w:numId w:val="27"/>
        </w:numPr>
        <w:spacing w:before="105" w:after="105" w:line="360" w:lineRule="auto"/>
        <w:rPr>
          <w:lang w:val="fr-FR"/>
        </w:rPr>
      </w:pPr>
      <w:r w:rsidRPr="00141318">
        <w:rPr>
          <w:rFonts w:ascii="inter" w:eastAsia="inter" w:hAnsi="inter" w:cs="inter"/>
          <w:color w:val="000000"/>
          <w:lang w:val="fr-FR"/>
        </w:rPr>
        <w:t>Chưa</w:t>
      </w:r>
      <w:r>
        <w:rPr>
          <w:rFonts w:ascii="inter" w:eastAsia="inter" w:hAnsi="inter" w:cs="inter"/>
          <w:color w:val="000000"/>
          <w:lang w:val="vi-VN"/>
        </w:rPr>
        <w:t xml:space="preserve"> nắm rõ được CSS Position (relative và absolute)</w:t>
      </w:r>
    </w:p>
    <w:p w14:paraId="3132E6A5" w14:textId="15712D64" w:rsidR="00DA2947" w:rsidRDefault="00141318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Chưa</w:t>
      </w:r>
      <w:r>
        <w:rPr>
          <w:rFonts w:ascii="inter" w:eastAsia="inter" w:hAnsi="inter" w:cs="inter"/>
          <w:color w:val="000000"/>
          <w:lang w:val="vi-VN"/>
        </w:rPr>
        <w:t xml:space="preserve"> nắm rõ grid layout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538D3259" w:rsidR="00DA2947" w:rsidRPr="00141318" w:rsidRDefault="0014131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những phần chưa rõ và nắm được cách dùng cơ bản java </w:t>
      </w:r>
      <w:r w:rsidR="008C50F8">
        <w:rPr>
          <w:rFonts w:ascii="inter" w:eastAsia="inter" w:hAnsi="inter" w:cs="inter"/>
          <w:color w:val="000000"/>
          <w:lang w:val="vi-VN"/>
        </w:rPr>
        <w:t>scriptz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3E060FF7" w:rsidR="00DA2947" w:rsidRPr="007E6EC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7E6ECA">
        <w:rPr>
          <w:rFonts w:ascii="inter" w:eastAsia="inter" w:hAnsi="inter" w:cs="inter"/>
          <w:color w:val="000000"/>
        </w:rPr>
        <w:t>3</w:t>
      </w:r>
      <w:r w:rsidR="007E6ECA">
        <w:rPr>
          <w:rFonts w:ascii="inter" w:eastAsia="inter" w:hAnsi="inter" w:cs="inter"/>
          <w:color w:val="000000"/>
          <w:lang w:val="vi-VN"/>
        </w:rPr>
        <w:t>/3/2026</w:t>
      </w:r>
    </w:p>
    <w:p w14:paraId="3359FE59" w14:textId="564189B9" w:rsidR="00DA2947" w:rsidRPr="007E6ECA" w:rsidRDefault="00000000">
      <w:pPr>
        <w:spacing w:after="210" w:line="360" w:lineRule="auto"/>
        <w:rPr>
          <w:lang w:val="vi-VN"/>
        </w:rPr>
      </w:pPr>
      <w:r w:rsidRPr="007E6ECA">
        <w:rPr>
          <w:rFonts w:ascii="inter" w:eastAsia="inter" w:hAnsi="inter" w:cs="inter"/>
          <w:b/>
          <w:color w:val="000000"/>
          <w:lang w:val="vi-VN"/>
        </w:rPr>
        <w:t>Chữ ký sinh viên:</w:t>
      </w:r>
      <w:r w:rsidRPr="007E6ECA">
        <w:rPr>
          <w:rFonts w:ascii="inter" w:eastAsia="inter" w:hAnsi="inter" w:cs="inter"/>
          <w:color w:val="000000"/>
          <w:lang w:val="vi-VN"/>
        </w:rPr>
        <w:t xml:space="preserve"> </w:t>
      </w:r>
      <w:r w:rsidR="007E6ECA" w:rsidRPr="007E6ECA">
        <w:rPr>
          <w:rFonts w:ascii="inter" w:eastAsia="inter" w:hAnsi="inter" w:cs="inter"/>
          <w:color w:val="000000"/>
          <w:lang w:val="vi-VN"/>
        </w:rPr>
        <w:t>Nguyễn</w:t>
      </w:r>
      <w:r w:rsidR="007E6ECA">
        <w:rPr>
          <w:rFonts w:ascii="inter" w:eastAsia="inter" w:hAnsi="inter" w:cs="inter"/>
          <w:color w:val="000000"/>
          <w:lang w:val="vi-VN"/>
        </w:rPr>
        <w:t xml:space="preserve"> Trí Duy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04D27"/>
    <w:rsid w:val="00141318"/>
    <w:rsid w:val="001F1A8C"/>
    <w:rsid w:val="002B34C1"/>
    <w:rsid w:val="004F3F68"/>
    <w:rsid w:val="00723846"/>
    <w:rsid w:val="0076373C"/>
    <w:rsid w:val="007E6ECA"/>
    <w:rsid w:val="00827AED"/>
    <w:rsid w:val="008C50F8"/>
    <w:rsid w:val="009855CC"/>
    <w:rsid w:val="009C3436"/>
    <w:rsid w:val="00A63B15"/>
    <w:rsid w:val="00A87426"/>
    <w:rsid w:val="00AC65A4"/>
    <w:rsid w:val="00B466EE"/>
    <w:rsid w:val="00B66E7D"/>
    <w:rsid w:val="00B80943"/>
    <w:rsid w:val="00C666DE"/>
    <w:rsid w:val="00D24DF1"/>
    <w:rsid w:val="00DA2947"/>
    <w:rsid w:val="00F0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24</Pages>
  <Words>2485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Tri Duy</cp:lastModifiedBy>
  <cp:revision>11</cp:revision>
  <dcterms:created xsi:type="dcterms:W3CDTF">2026-02-23T00:59:00Z</dcterms:created>
  <dcterms:modified xsi:type="dcterms:W3CDTF">2026-03-03T07:14:00Z</dcterms:modified>
</cp:coreProperties>
</file>