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3C0" w:rsidRPr="00FE43C0" w:rsidRDefault="00FE43C0" w:rsidP="00FE43C0">
      <w:pPr>
        <w:spacing w:before="24" w:after="24" w:line="240" w:lineRule="auto"/>
        <w:ind w:left="24" w:right="24"/>
        <w:jc w:val="center"/>
        <w:rPr>
          <w:b/>
          <w:sz w:val="24"/>
          <w:szCs w:val="24"/>
        </w:rPr>
      </w:pPr>
      <w:r w:rsidRPr="00FE43C0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r w:rsidRPr="00FE43C0">
        <w:rPr>
          <w:b/>
          <w:sz w:val="24"/>
          <w:szCs w:val="24"/>
        </w:rPr>
        <w:t>Bài thực hành số 1</w:t>
      </w:r>
    </w:p>
    <w:p w:rsidR="00FE43C0" w:rsidRPr="00FE43C0" w:rsidRDefault="00FE43C0" w:rsidP="00FE43C0">
      <w:pPr>
        <w:spacing w:before="24" w:after="24" w:line="240" w:lineRule="auto"/>
        <w:ind w:left="24" w:right="24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E43C0">
        <w:rPr>
          <w:b/>
          <w:sz w:val="24"/>
          <w:szCs w:val="24"/>
        </w:rPr>
        <w:t>TẠO VÀ THAY ĐỔI CẤU TRÚC BẢNG</w:t>
      </w:r>
    </w:p>
    <w:p w:rsidR="008035AE" w:rsidRDefault="00FE43C0">
      <w:r>
        <w:t>II. Bài tập thực hành:</w:t>
      </w:r>
    </w:p>
    <w:p w:rsidR="00AD1153" w:rsidRDefault="00AD1153">
      <w:hyperlink r:id="rId4" w:history="1">
        <w:r>
          <w:rPr>
            <w:rStyle w:val="Hyperlink"/>
          </w:rPr>
          <w:t xml:space="preserve">Các bước làm </w:t>
        </w:r>
        <w:bookmarkStart w:id="0" w:name="_GoBack"/>
        <w:bookmarkEnd w:id="0"/>
        <w:r>
          <w:rPr>
            <w:rStyle w:val="Hyperlink"/>
          </w:rPr>
          <w:t>b</w:t>
        </w:r>
        <w:r>
          <w:rPr>
            <w:rStyle w:val="Hyperlink"/>
          </w:rPr>
          <w:t>ài</w:t>
        </w:r>
      </w:hyperlink>
    </w:p>
    <w:p w:rsidR="00FE43C0" w:rsidRDefault="00FE43C0">
      <w:r>
        <w:t>6. Xóa bảng products ra khỏi cơ sở dữ liệu. Nhận xét kết quả trong cơ sở dữ liệu sau khi xóa? Giải thích?</w:t>
      </w:r>
    </w:p>
    <w:p w:rsidR="00FE43C0" w:rsidRDefault="00FE43C0">
      <w:r>
        <w:t>Trả lơi: không thể xoá được table bởi vì bảng này có bị ràng buộc khoá ngoại tại các bảng khác trong cơ sở dữ liệu.</w:t>
      </w:r>
    </w:p>
    <w:sectPr w:rsidR="00FE4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C0"/>
    <w:rsid w:val="008035AE"/>
    <w:rsid w:val="00AD1153"/>
    <w:rsid w:val="00FE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2A962B"/>
  <w15:chartTrackingRefBased/>
  <w15:docId w15:val="{15D02B3E-C948-4B86-A1CD-5AEB8DA1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115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11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5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GWsiJE9HPUnnKBUeA8nT-duSP4M-JLi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2021-09-06T05:27:00Z</dcterms:created>
  <dcterms:modified xsi:type="dcterms:W3CDTF">2021-09-06T06:26:00Z</dcterms:modified>
</cp:coreProperties>
</file>