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t xml:space="preserve">BỘ GIÁO DỤC VÀ ĐÀO TẠO</w:t>
            </w:r>
          </w:p>
          <w:tbl>
            <w:tblPr>
              <w:tblW w:type="auto" w:w="1"/>
              <w:jc w:val="center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none" w:sz="0"/>
                    <w:left w:val="none" w:sz="0"/>
                    <w:bottom w:val="single" w:color="000000" w:sz="6"/>
                    <w:right w:val="none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TRƯỜNG CAO ĐẲNG ĐẠI VIỆT SÀI GÒN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t xml:space="preserve">CỘNG HÒA XÃ HỘI CHỦ NGHĨA VIỆT NAM</w:t>
            </w:r>
          </w:p>
          <w:tbl>
            <w:tblPr>
              <w:tblW w:type="auto" w:w="1"/>
              <w:jc w:val="center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none" w:sz="0"/>
                    <w:left w:val="none" w:sz="0"/>
                    <w:bottom w:val="single" w:color="000000" w:sz="6"/>
                    <w:right w:val="none" w:sz="0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4"/>
                      <w:szCs w:val="24"/>
                    </w:rPr>
                    <w:t xml:space="preserve">Độc lập - Tự do - Hạnh phúc</w:t>
                  </w:r>
                </w:p>
              </w:tc>
            </w:tr>
          </w:tbl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2026-09-06T12:08:29.150Z</dcterms:created>
  <dcterms:modified xsi:type="dcterms:W3CDTF">2026-09-06T12:08:29.151Z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