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8A22" w14:textId="0A860953" w:rsidR="002B3C09" w:rsidRPr="00EF244B" w:rsidRDefault="00EF244B">
      <w:p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Xác định mối quan hệ và mô tả</w:t>
      </w:r>
    </w:p>
    <w:p w14:paraId="1738CFDF" w14:textId="5F0DF65B" w:rsidR="00EF244B" w:rsidRPr="00EF244B" w:rsidRDefault="00EF244B" w:rsidP="00EF24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Môn học – Lớp học phần</w:t>
      </w:r>
    </w:p>
    <w:p w14:paraId="60DEA43A" w14:textId="6CE15271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 xml:space="preserve">Quan hệ: </w:t>
      </w:r>
      <w:r w:rsidRPr="00EF244B">
        <w:rPr>
          <w:rFonts w:ascii="Times New Roman" w:hAnsi="Times New Roman" w:cs="Times New Roman"/>
        </w:rPr>
        <w:t>Course “được mở thành” nhiều Class_Section</w:t>
      </w:r>
    </w:p>
    <w:p w14:paraId="39929A4B" w14:textId="4E32CCE2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Kiểu: 1 – N</w:t>
      </w:r>
    </w:p>
    <w:p w14:paraId="26A50903" w14:textId="73D975E6" w:rsidR="00EF244B" w:rsidRPr="00EF244B" w:rsidRDefault="00EF244B" w:rsidP="00EF244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1 môn học có thể mở nhiều lớp học phần (nhiều học kỳ, nhiều lớp)</w:t>
      </w:r>
    </w:p>
    <w:p w14:paraId="115B92B1" w14:textId="0357D15E" w:rsidR="00EF244B" w:rsidRPr="00EF244B" w:rsidRDefault="00EF244B" w:rsidP="00EF244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1 lớp học phần chỉ thuộc về 1 môn học</w:t>
      </w:r>
    </w:p>
    <w:p w14:paraId="7C96B937" w14:textId="7D9F63AD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Ý nghĩa thực tế</w:t>
      </w:r>
      <w:proofErr w:type="gramStart"/>
      <w:r w:rsidRPr="00EF244B">
        <w:rPr>
          <w:rFonts w:ascii="Times New Roman" w:hAnsi="Times New Roman" w:cs="Times New Roman"/>
        </w:rPr>
        <w:t xml:space="preserve">: </w:t>
      </w:r>
      <w:r w:rsidRPr="00EF244B">
        <w:t xml:space="preserve"> </w:t>
      </w:r>
      <w:r w:rsidRPr="00EF244B">
        <w:rPr>
          <w:rFonts w:ascii="Times New Roman" w:hAnsi="Times New Roman" w:cs="Times New Roman"/>
        </w:rPr>
        <w:t>“</w:t>
      </w:r>
      <w:proofErr w:type="gramEnd"/>
      <w:r w:rsidRPr="00EF244B">
        <w:rPr>
          <w:rFonts w:ascii="Times New Roman" w:hAnsi="Times New Roman" w:cs="Times New Roman"/>
        </w:rPr>
        <w:t>CSDL” có thể mở lớp 01, 02 ở HK1; sang HK2 lại mở lớp khác</w:t>
      </w:r>
      <w:r w:rsidRPr="00EF244B">
        <w:rPr>
          <w:rFonts w:ascii="Times New Roman" w:hAnsi="Times New Roman" w:cs="Times New Roman"/>
        </w:rPr>
        <w:t>.</w:t>
      </w:r>
    </w:p>
    <w:p w14:paraId="673E3F44" w14:textId="1BDA703E" w:rsidR="00EF244B" w:rsidRPr="00EF244B" w:rsidRDefault="00EF244B" w:rsidP="00EF24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Giảng viên — Lớp học phần</w:t>
      </w:r>
    </w:p>
    <w:p w14:paraId="35AD4042" w14:textId="3A71D234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Quan hệ: Instructor “dạy/phụ trách” Class_Section</w:t>
      </w:r>
    </w:p>
    <w:p w14:paraId="4145C62B" w14:textId="2E4F176B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Kiểu: 1-N</w:t>
      </w:r>
    </w:p>
    <w:p w14:paraId="249CFF71" w14:textId="1E03218B" w:rsidR="00EF244B" w:rsidRPr="00EF244B" w:rsidRDefault="00EF244B" w:rsidP="00EF244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1 giảng viên có thể dạy nhiều lớp học phần</w:t>
      </w:r>
    </w:p>
    <w:p w14:paraId="40ACA908" w14:textId="7D45355D" w:rsidR="00EF244B" w:rsidRPr="00EF244B" w:rsidRDefault="00EF244B" w:rsidP="00EF244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1 lớp học phần thường do 1 giảng viên phụ trách</w:t>
      </w:r>
    </w:p>
    <w:p w14:paraId="1477027D" w14:textId="6A2339FA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Ý nghĩa thực tế: Thầy A dạy CSDL lớp 01, và cũng có thể dạy OOP lớp 02.</w:t>
      </w:r>
    </w:p>
    <w:p w14:paraId="5983DBE6" w14:textId="5E7E9582" w:rsidR="00EF244B" w:rsidRPr="00EF244B" w:rsidRDefault="00EF244B" w:rsidP="00EF24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Sinh viên — Lớp học phần</w:t>
      </w:r>
    </w:p>
    <w:p w14:paraId="0E6B83C7" w14:textId="7F14A0A0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Quan hệ: Student “đăng ký/học” Class_Section</w:t>
      </w:r>
    </w:p>
    <w:p w14:paraId="7797BE22" w14:textId="56FC0081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Kiểu: N – N</w:t>
      </w:r>
    </w:p>
    <w:p w14:paraId="3F97381D" w14:textId="7ABCEF9F" w:rsidR="00EF244B" w:rsidRPr="00EF244B" w:rsidRDefault="00EF244B" w:rsidP="00EF244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1 sinh viên đăng ký nhiều lớp học phần trong học kỳ</w:t>
      </w:r>
    </w:p>
    <w:p w14:paraId="625CB5C2" w14:textId="6500B14A" w:rsidR="00EF244B" w:rsidRPr="00EF244B" w:rsidRDefault="00EF244B" w:rsidP="00EF244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1 lớp học phần có nhiều sinh viên</w:t>
      </w:r>
    </w:p>
    <w:p w14:paraId="1442B663" w14:textId="1CAA8773" w:rsidR="00EF244B" w:rsidRPr="00EF244B" w:rsidRDefault="00EF244B" w:rsidP="00EF24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Ý nghĩa thực tế: Lớp CSDL-01 có 60 sinh viên; mỗi sinh viên học 5–7 lớp/học kỳ.</w:t>
      </w:r>
    </w:p>
    <w:p w14:paraId="43AC0B42" w14:textId="33EEB35B" w:rsidR="00EF244B" w:rsidRPr="00EF244B" w:rsidRDefault="00EF244B" w:rsidP="00EF244B">
      <w:pPr>
        <w:pStyle w:val="ListParagraph"/>
        <w:ind w:left="1440"/>
        <w:rPr>
          <w:rFonts w:ascii="Times New Roman" w:hAnsi="Times New Roman" w:cs="Times New Roman"/>
        </w:rPr>
      </w:pPr>
      <w:r w:rsidRPr="00EF244B">
        <w:rPr>
          <w:rFonts w:ascii="Times New Roman" w:hAnsi="Times New Roman" w:cs="Times New Roman"/>
        </w:rPr>
        <w:t>Vì N–N nên bắt buộc có bảng/ thực thể trung gian (associative entity), thường gọi là:</w:t>
      </w:r>
      <w:r w:rsidRPr="00EF244B">
        <w:t xml:space="preserve"> </w:t>
      </w:r>
      <w:r w:rsidRPr="00EF244B">
        <w:rPr>
          <w:rFonts w:ascii="Times New Roman" w:hAnsi="Times New Roman" w:cs="Times New Roman"/>
        </w:rPr>
        <w:t>Đăng ký (Enrollment)</w:t>
      </w:r>
    </w:p>
    <w:sectPr w:rsidR="00EF244B" w:rsidRPr="00EF2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151D6"/>
    <w:multiLevelType w:val="hybridMultilevel"/>
    <w:tmpl w:val="1A5A44D8"/>
    <w:lvl w:ilvl="0" w:tplc="34BC7E4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C27C3F"/>
    <w:multiLevelType w:val="hybridMultilevel"/>
    <w:tmpl w:val="4184EAD4"/>
    <w:lvl w:ilvl="0" w:tplc="813AFB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C781F"/>
    <w:multiLevelType w:val="hybridMultilevel"/>
    <w:tmpl w:val="BA0C14EE"/>
    <w:lvl w:ilvl="0" w:tplc="C71065B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44092445">
    <w:abstractNumId w:val="1"/>
  </w:num>
  <w:num w:numId="2" w16cid:durableId="348145330">
    <w:abstractNumId w:val="2"/>
  </w:num>
  <w:num w:numId="3" w16cid:durableId="49592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09"/>
    <w:rsid w:val="002B3C09"/>
    <w:rsid w:val="0097371F"/>
    <w:rsid w:val="00EF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3D56"/>
  <w15:chartTrackingRefBased/>
  <w15:docId w15:val="{3EE66A30-D5CD-4B63-B99D-B151DF8C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2</cp:revision>
  <dcterms:created xsi:type="dcterms:W3CDTF">2026-01-11T22:15:00Z</dcterms:created>
  <dcterms:modified xsi:type="dcterms:W3CDTF">2026-01-11T22:22:00Z</dcterms:modified>
</cp:coreProperties>
</file>